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6D258" w14:textId="101BC060" w:rsidR="00AC5F8B" w:rsidRPr="00A57828" w:rsidRDefault="008D4BCE" w:rsidP="008D4BCE">
      <w:pPr>
        <w:jc w:val="center"/>
        <w:rPr>
          <w:rFonts w:ascii="Times New Roman" w:hAnsi="Times New Roman" w:cs="Times New Roman"/>
          <w:b/>
          <w:bCs/>
          <w:sz w:val="32"/>
          <w:szCs w:val="32"/>
          <w:lang w:val="en-US"/>
        </w:rPr>
      </w:pPr>
      <w:r w:rsidRPr="00A57828">
        <w:rPr>
          <w:rFonts w:ascii="Times New Roman" w:hAnsi="Times New Roman" w:cs="Times New Roman"/>
          <w:b/>
          <w:bCs/>
          <w:sz w:val="32"/>
          <w:szCs w:val="32"/>
          <w:lang w:val="en-US"/>
        </w:rPr>
        <w:t>Supplementary tables</w:t>
      </w:r>
    </w:p>
    <w:p w14:paraId="0EC01D9E" w14:textId="77777777" w:rsidR="008D4BCE" w:rsidRPr="00A57828" w:rsidRDefault="008D4BCE">
      <w:pPr>
        <w:rPr>
          <w:rFonts w:ascii="Times New Roman" w:hAnsi="Times New Roman" w:cs="Times New Roman"/>
          <w:lang w:val="en-US"/>
        </w:rPr>
      </w:pPr>
    </w:p>
    <w:p w14:paraId="76CFE3CA" w14:textId="77777777" w:rsidR="008D4BCE" w:rsidRPr="00A57828" w:rsidRDefault="008D4BCE" w:rsidP="008D4BCE">
      <w:pPr>
        <w:rPr>
          <w:rFonts w:ascii="Times New Roman" w:hAnsi="Times New Roman" w:cs="Times New Roman"/>
          <w:b/>
          <w:bCs/>
          <w:sz w:val="24"/>
          <w:szCs w:val="24"/>
        </w:rPr>
      </w:pPr>
      <w:r w:rsidRPr="00A57828">
        <w:rPr>
          <w:rFonts w:ascii="Times New Roman" w:hAnsi="Times New Roman" w:cs="Times New Roman"/>
          <w:b/>
          <w:bCs/>
          <w:sz w:val="24"/>
          <w:szCs w:val="24"/>
        </w:rPr>
        <w:t>Table 1: Indian insurance firms offering technology-based products</w:t>
      </w:r>
    </w:p>
    <w:tbl>
      <w:tblPr>
        <w:tblStyle w:val="TableGrid"/>
        <w:tblW w:w="5000" w:type="pct"/>
        <w:tblLook w:val="04A0" w:firstRow="1" w:lastRow="0" w:firstColumn="1" w:lastColumn="0" w:noHBand="0" w:noVBand="1"/>
      </w:tblPr>
      <w:tblGrid>
        <w:gridCol w:w="3005"/>
        <w:gridCol w:w="3005"/>
        <w:gridCol w:w="3006"/>
      </w:tblGrid>
      <w:tr w:rsidR="008D4BCE" w:rsidRPr="00A57828" w14:paraId="61F44389" w14:textId="77777777" w:rsidTr="007F306B">
        <w:tc>
          <w:tcPr>
            <w:tcW w:w="1666" w:type="pct"/>
          </w:tcPr>
          <w:p w14:paraId="2062A49C" w14:textId="77777777" w:rsidR="008D4BCE" w:rsidRPr="00A57828" w:rsidRDefault="008D4BCE" w:rsidP="007F306B">
            <w:pPr>
              <w:rPr>
                <w:rFonts w:ascii="Times New Roman" w:hAnsi="Times New Roman" w:cs="Times New Roman"/>
                <w:b/>
                <w:bCs/>
                <w:i/>
                <w:iCs/>
                <w:sz w:val="20"/>
                <w:szCs w:val="20"/>
              </w:rPr>
            </w:pPr>
            <w:r w:rsidRPr="00A57828">
              <w:rPr>
                <w:rFonts w:ascii="Times New Roman" w:hAnsi="Times New Roman" w:cs="Times New Roman"/>
                <w:b/>
                <w:bCs/>
                <w:i/>
                <w:iCs/>
                <w:sz w:val="20"/>
                <w:szCs w:val="20"/>
              </w:rPr>
              <w:t>Insurer</w:t>
            </w:r>
          </w:p>
        </w:tc>
        <w:tc>
          <w:tcPr>
            <w:tcW w:w="1666" w:type="pct"/>
          </w:tcPr>
          <w:p w14:paraId="0351C1A1" w14:textId="77777777" w:rsidR="008D4BCE" w:rsidRPr="00A57828" w:rsidRDefault="008D4BCE" w:rsidP="007F306B">
            <w:pPr>
              <w:rPr>
                <w:rFonts w:ascii="Times New Roman" w:hAnsi="Times New Roman" w:cs="Times New Roman"/>
                <w:b/>
                <w:bCs/>
                <w:i/>
                <w:iCs/>
                <w:sz w:val="20"/>
                <w:szCs w:val="20"/>
              </w:rPr>
            </w:pPr>
            <w:r w:rsidRPr="00A57828">
              <w:rPr>
                <w:rFonts w:ascii="Times New Roman" w:hAnsi="Times New Roman" w:cs="Times New Roman"/>
                <w:b/>
                <w:bCs/>
                <w:i/>
                <w:iCs/>
                <w:sz w:val="20"/>
                <w:szCs w:val="20"/>
              </w:rPr>
              <w:t>Category</w:t>
            </w:r>
          </w:p>
        </w:tc>
        <w:tc>
          <w:tcPr>
            <w:tcW w:w="1667" w:type="pct"/>
          </w:tcPr>
          <w:p w14:paraId="727DDF81" w14:textId="77777777" w:rsidR="008D4BCE" w:rsidRPr="00A57828" w:rsidRDefault="008D4BCE" w:rsidP="007F306B">
            <w:pPr>
              <w:rPr>
                <w:rFonts w:ascii="Times New Roman" w:hAnsi="Times New Roman" w:cs="Times New Roman"/>
                <w:b/>
                <w:bCs/>
                <w:i/>
                <w:iCs/>
                <w:sz w:val="20"/>
                <w:szCs w:val="20"/>
              </w:rPr>
            </w:pPr>
            <w:r w:rsidRPr="00A57828">
              <w:rPr>
                <w:rFonts w:ascii="Times New Roman" w:hAnsi="Times New Roman" w:cs="Times New Roman"/>
                <w:b/>
                <w:bCs/>
                <w:i/>
                <w:iCs/>
                <w:sz w:val="20"/>
                <w:szCs w:val="20"/>
              </w:rPr>
              <w:t>Example</w:t>
            </w:r>
          </w:p>
        </w:tc>
      </w:tr>
      <w:tr w:rsidR="008D4BCE" w:rsidRPr="00A57828" w14:paraId="67427676" w14:textId="77777777" w:rsidTr="007F306B">
        <w:tc>
          <w:tcPr>
            <w:tcW w:w="1666" w:type="pct"/>
          </w:tcPr>
          <w:p w14:paraId="72CFD04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Aditya Birla</w:t>
            </w:r>
          </w:p>
        </w:tc>
        <w:tc>
          <w:tcPr>
            <w:tcW w:w="1666" w:type="pct"/>
          </w:tcPr>
          <w:p w14:paraId="2976617A"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Health Insurance</w:t>
            </w:r>
          </w:p>
        </w:tc>
        <w:tc>
          <w:tcPr>
            <w:tcW w:w="1667" w:type="pct"/>
          </w:tcPr>
          <w:p w14:paraId="3D8660F5" w14:textId="7425B26C"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Discounts for policyholders who use an activity tracker to track their steps, go to the gym or have a health exam.</w:t>
            </w:r>
          </w:p>
        </w:tc>
      </w:tr>
      <w:tr w:rsidR="008D4BCE" w:rsidRPr="00A57828" w14:paraId="61186FB7" w14:textId="77777777" w:rsidTr="007F306B">
        <w:tc>
          <w:tcPr>
            <w:tcW w:w="1666" w:type="pct"/>
          </w:tcPr>
          <w:p w14:paraId="7BC77670"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Max Bupa</w:t>
            </w:r>
          </w:p>
        </w:tc>
        <w:tc>
          <w:tcPr>
            <w:tcW w:w="1666" w:type="pct"/>
          </w:tcPr>
          <w:p w14:paraId="2E17A44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Health Insurance</w:t>
            </w:r>
          </w:p>
        </w:tc>
        <w:tc>
          <w:tcPr>
            <w:tcW w:w="1667" w:type="pct"/>
          </w:tcPr>
          <w:p w14:paraId="5C05AF0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Discounts on premium on achieving health scores and personalized health coaching.</w:t>
            </w:r>
          </w:p>
        </w:tc>
      </w:tr>
      <w:tr w:rsidR="008D4BCE" w:rsidRPr="00A57828" w14:paraId="74595A9B" w14:textId="77777777" w:rsidTr="007F306B">
        <w:tc>
          <w:tcPr>
            <w:tcW w:w="1666" w:type="pct"/>
          </w:tcPr>
          <w:p w14:paraId="0182A6F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ICICI Lombard</w:t>
            </w:r>
          </w:p>
        </w:tc>
        <w:tc>
          <w:tcPr>
            <w:tcW w:w="1666" w:type="pct"/>
          </w:tcPr>
          <w:p w14:paraId="0C4BD8E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Health Insurance</w:t>
            </w:r>
          </w:p>
        </w:tc>
        <w:tc>
          <w:tcPr>
            <w:tcW w:w="1667" w:type="pct"/>
          </w:tcPr>
          <w:p w14:paraId="54CDC05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Rewards for healthy routines like gym sessions, participation in marathons, etc.</w:t>
            </w:r>
          </w:p>
        </w:tc>
      </w:tr>
    </w:tbl>
    <w:p w14:paraId="22F5D1EA" w14:textId="26E8B6B5" w:rsidR="008D4BCE" w:rsidRPr="00A57828" w:rsidRDefault="008D4BCE" w:rsidP="008D4BCE">
      <w:pPr>
        <w:jc w:val="both"/>
        <w:rPr>
          <w:rFonts w:ascii="Times New Roman" w:hAnsi="Times New Roman" w:cs="Times New Roman"/>
          <w:sz w:val="20"/>
          <w:szCs w:val="20"/>
        </w:rPr>
      </w:pPr>
      <w:r w:rsidRPr="00A57828">
        <w:rPr>
          <w:rFonts w:ascii="Times New Roman" w:hAnsi="Times New Roman" w:cs="Times New Roman"/>
          <w:sz w:val="20"/>
          <w:szCs w:val="20"/>
        </w:rPr>
        <w:t>Source: Authors’ work</w:t>
      </w:r>
    </w:p>
    <w:p w14:paraId="4B82BD2C" w14:textId="77777777" w:rsidR="008D4BCE" w:rsidRPr="00A57828" w:rsidRDefault="008D4BCE" w:rsidP="008D4BCE">
      <w:pPr>
        <w:rPr>
          <w:rFonts w:ascii="Times New Roman" w:hAnsi="Times New Roman" w:cs="Times New Roman"/>
        </w:rPr>
      </w:pPr>
    </w:p>
    <w:p w14:paraId="71A01F8B" w14:textId="77777777" w:rsidR="008D4BCE" w:rsidRPr="00A57828" w:rsidRDefault="008D4BCE" w:rsidP="008D4BCE">
      <w:pPr>
        <w:rPr>
          <w:rFonts w:ascii="Times New Roman" w:hAnsi="Times New Roman" w:cs="Times New Roman"/>
          <w:b/>
          <w:bCs/>
          <w:sz w:val="24"/>
          <w:szCs w:val="24"/>
        </w:rPr>
      </w:pPr>
      <w:r w:rsidRPr="00A57828">
        <w:rPr>
          <w:rFonts w:ascii="Times New Roman" w:hAnsi="Times New Roman" w:cs="Times New Roman"/>
          <w:b/>
          <w:bCs/>
          <w:sz w:val="24"/>
          <w:szCs w:val="24"/>
        </w:rPr>
        <w:t>Table 2: Demographic characteristics</w:t>
      </w:r>
    </w:p>
    <w:tbl>
      <w:tblPr>
        <w:tblStyle w:val="TableGrid"/>
        <w:tblW w:w="5000" w:type="pct"/>
        <w:tblLook w:val="04A0" w:firstRow="1" w:lastRow="0" w:firstColumn="1" w:lastColumn="0" w:noHBand="0" w:noVBand="1"/>
      </w:tblPr>
      <w:tblGrid>
        <w:gridCol w:w="3005"/>
        <w:gridCol w:w="3005"/>
        <w:gridCol w:w="3006"/>
      </w:tblGrid>
      <w:tr w:rsidR="008D4BCE" w:rsidRPr="00A57828" w14:paraId="6A908418" w14:textId="77777777" w:rsidTr="007F306B">
        <w:tc>
          <w:tcPr>
            <w:tcW w:w="1666" w:type="pct"/>
          </w:tcPr>
          <w:p w14:paraId="26E6FA2E" w14:textId="77777777" w:rsidR="008D4BCE" w:rsidRPr="00A57828" w:rsidRDefault="008D4BCE" w:rsidP="007F306B">
            <w:pPr>
              <w:jc w:val="both"/>
              <w:rPr>
                <w:rFonts w:ascii="Times New Roman" w:hAnsi="Times New Roman" w:cs="Times New Roman"/>
                <w:b/>
                <w:bCs/>
                <w:i/>
                <w:iCs/>
                <w:sz w:val="20"/>
                <w:szCs w:val="20"/>
              </w:rPr>
            </w:pPr>
            <w:r w:rsidRPr="00A57828">
              <w:rPr>
                <w:rFonts w:ascii="Times New Roman" w:hAnsi="Times New Roman" w:cs="Times New Roman"/>
                <w:b/>
                <w:bCs/>
                <w:i/>
                <w:iCs/>
                <w:sz w:val="20"/>
                <w:szCs w:val="20"/>
              </w:rPr>
              <w:t>Characteristics</w:t>
            </w:r>
          </w:p>
        </w:tc>
        <w:tc>
          <w:tcPr>
            <w:tcW w:w="1666" w:type="pct"/>
          </w:tcPr>
          <w:p w14:paraId="061872BB" w14:textId="77777777" w:rsidR="008D4BCE" w:rsidRPr="00A57828" w:rsidRDefault="008D4BCE" w:rsidP="007F306B">
            <w:pPr>
              <w:jc w:val="both"/>
              <w:rPr>
                <w:rFonts w:ascii="Times New Roman" w:hAnsi="Times New Roman" w:cs="Times New Roman"/>
                <w:b/>
                <w:bCs/>
                <w:i/>
                <w:iCs/>
                <w:sz w:val="20"/>
                <w:szCs w:val="20"/>
              </w:rPr>
            </w:pPr>
            <w:r w:rsidRPr="00A57828">
              <w:rPr>
                <w:rFonts w:ascii="Times New Roman" w:hAnsi="Times New Roman" w:cs="Times New Roman"/>
                <w:b/>
                <w:bCs/>
                <w:i/>
                <w:iCs/>
                <w:sz w:val="20"/>
                <w:szCs w:val="20"/>
              </w:rPr>
              <w:t>Categories</w:t>
            </w:r>
          </w:p>
        </w:tc>
        <w:tc>
          <w:tcPr>
            <w:tcW w:w="1667" w:type="pct"/>
          </w:tcPr>
          <w:p w14:paraId="72F6365D" w14:textId="77777777" w:rsidR="008D4BCE" w:rsidRPr="00A57828" w:rsidRDefault="008D4BCE" w:rsidP="007F306B">
            <w:pPr>
              <w:jc w:val="both"/>
              <w:rPr>
                <w:rFonts w:ascii="Times New Roman" w:hAnsi="Times New Roman" w:cs="Times New Roman"/>
                <w:b/>
                <w:bCs/>
                <w:i/>
                <w:iCs/>
                <w:sz w:val="20"/>
                <w:szCs w:val="20"/>
              </w:rPr>
            </w:pPr>
            <w:r w:rsidRPr="00A57828">
              <w:rPr>
                <w:rFonts w:ascii="Times New Roman" w:hAnsi="Times New Roman" w:cs="Times New Roman"/>
                <w:b/>
                <w:bCs/>
                <w:i/>
                <w:iCs/>
                <w:sz w:val="20"/>
                <w:szCs w:val="20"/>
              </w:rPr>
              <w:t>Percentages</w:t>
            </w:r>
          </w:p>
        </w:tc>
      </w:tr>
      <w:tr w:rsidR="008D4BCE" w:rsidRPr="00A57828" w14:paraId="57F648BE" w14:textId="77777777" w:rsidTr="007F306B">
        <w:tc>
          <w:tcPr>
            <w:tcW w:w="1666" w:type="pct"/>
            <w:vMerge w:val="restart"/>
          </w:tcPr>
          <w:p w14:paraId="452885BA"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Gender</w:t>
            </w:r>
          </w:p>
        </w:tc>
        <w:tc>
          <w:tcPr>
            <w:tcW w:w="1666" w:type="pct"/>
          </w:tcPr>
          <w:p w14:paraId="3E9F17D2"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Male</w:t>
            </w:r>
          </w:p>
        </w:tc>
        <w:tc>
          <w:tcPr>
            <w:tcW w:w="1667" w:type="pct"/>
          </w:tcPr>
          <w:p w14:paraId="7861B8AA"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51.6%</w:t>
            </w:r>
          </w:p>
        </w:tc>
      </w:tr>
      <w:tr w:rsidR="008D4BCE" w:rsidRPr="00A57828" w14:paraId="25DFB826" w14:textId="77777777" w:rsidTr="007F306B">
        <w:tc>
          <w:tcPr>
            <w:tcW w:w="1666" w:type="pct"/>
            <w:vMerge/>
          </w:tcPr>
          <w:p w14:paraId="1E518BF3" w14:textId="77777777" w:rsidR="008D4BCE" w:rsidRPr="00A57828" w:rsidRDefault="008D4BCE" w:rsidP="007F306B">
            <w:pPr>
              <w:jc w:val="both"/>
              <w:rPr>
                <w:rFonts w:ascii="Times New Roman" w:hAnsi="Times New Roman" w:cs="Times New Roman"/>
                <w:sz w:val="20"/>
                <w:szCs w:val="20"/>
              </w:rPr>
            </w:pPr>
          </w:p>
        </w:tc>
        <w:tc>
          <w:tcPr>
            <w:tcW w:w="1666" w:type="pct"/>
          </w:tcPr>
          <w:p w14:paraId="3972A479"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Female</w:t>
            </w:r>
          </w:p>
        </w:tc>
        <w:tc>
          <w:tcPr>
            <w:tcW w:w="1667" w:type="pct"/>
          </w:tcPr>
          <w:p w14:paraId="7E1C7C76"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48.4%</w:t>
            </w:r>
          </w:p>
        </w:tc>
      </w:tr>
      <w:tr w:rsidR="008D4BCE" w:rsidRPr="00A57828" w14:paraId="28FF7701" w14:textId="77777777" w:rsidTr="007F306B">
        <w:tc>
          <w:tcPr>
            <w:tcW w:w="1666" w:type="pct"/>
            <w:vMerge w:val="restart"/>
          </w:tcPr>
          <w:p w14:paraId="12A85842"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Age group</w:t>
            </w:r>
          </w:p>
        </w:tc>
        <w:tc>
          <w:tcPr>
            <w:tcW w:w="1666" w:type="pct"/>
          </w:tcPr>
          <w:p w14:paraId="5F4E9645"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Less than 25 years</w:t>
            </w:r>
          </w:p>
        </w:tc>
        <w:tc>
          <w:tcPr>
            <w:tcW w:w="1667" w:type="pct"/>
          </w:tcPr>
          <w:p w14:paraId="64E7BB0B"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25.3%</w:t>
            </w:r>
          </w:p>
        </w:tc>
      </w:tr>
      <w:tr w:rsidR="008D4BCE" w:rsidRPr="00A57828" w14:paraId="06B75873" w14:textId="77777777" w:rsidTr="007F306B">
        <w:tc>
          <w:tcPr>
            <w:tcW w:w="1666" w:type="pct"/>
            <w:vMerge/>
          </w:tcPr>
          <w:p w14:paraId="6B852B51" w14:textId="77777777" w:rsidR="008D4BCE" w:rsidRPr="00A57828" w:rsidRDefault="008D4BCE" w:rsidP="007F306B">
            <w:pPr>
              <w:jc w:val="both"/>
              <w:rPr>
                <w:rFonts w:ascii="Times New Roman" w:hAnsi="Times New Roman" w:cs="Times New Roman"/>
                <w:sz w:val="20"/>
                <w:szCs w:val="20"/>
              </w:rPr>
            </w:pPr>
          </w:p>
        </w:tc>
        <w:tc>
          <w:tcPr>
            <w:tcW w:w="1666" w:type="pct"/>
          </w:tcPr>
          <w:p w14:paraId="6EDBA6FA"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25-34 years</w:t>
            </w:r>
          </w:p>
        </w:tc>
        <w:tc>
          <w:tcPr>
            <w:tcW w:w="1667" w:type="pct"/>
          </w:tcPr>
          <w:p w14:paraId="7BA1BC07"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47.3%</w:t>
            </w:r>
          </w:p>
        </w:tc>
      </w:tr>
      <w:tr w:rsidR="008D4BCE" w:rsidRPr="00A57828" w14:paraId="28E18E5C" w14:textId="77777777" w:rsidTr="007F306B">
        <w:tc>
          <w:tcPr>
            <w:tcW w:w="1666" w:type="pct"/>
            <w:vMerge/>
          </w:tcPr>
          <w:p w14:paraId="42C8E9A7" w14:textId="77777777" w:rsidR="008D4BCE" w:rsidRPr="00A57828" w:rsidRDefault="008D4BCE" w:rsidP="007F306B">
            <w:pPr>
              <w:jc w:val="both"/>
              <w:rPr>
                <w:rFonts w:ascii="Times New Roman" w:hAnsi="Times New Roman" w:cs="Times New Roman"/>
                <w:sz w:val="20"/>
                <w:szCs w:val="20"/>
              </w:rPr>
            </w:pPr>
          </w:p>
        </w:tc>
        <w:tc>
          <w:tcPr>
            <w:tcW w:w="1666" w:type="pct"/>
          </w:tcPr>
          <w:p w14:paraId="30B87626"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35-44 years</w:t>
            </w:r>
          </w:p>
        </w:tc>
        <w:tc>
          <w:tcPr>
            <w:tcW w:w="1667" w:type="pct"/>
          </w:tcPr>
          <w:p w14:paraId="2F995869"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7.7%</w:t>
            </w:r>
          </w:p>
        </w:tc>
      </w:tr>
      <w:tr w:rsidR="008D4BCE" w:rsidRPr="00A57828" w14:paraId="3F439218" w14:textId="77777777" w:rsidTr="007F306B">
        <w:tc>
          <w:tcPr>
            <w:tcW w:w="1666" w:type="pct"/>
            <w:vMerge/>
          </w:tcPr>
          <w:p w14:paraId="701F2D92" w14:textId="77777777" w:rsidR="008D4BCE" w:rsidRPr="00A57828" w:rsidRDefault="008D4BCE" w:rsidP="007F306B">
            <w:pPr>
              <w:jc w:val="both"/>
              <w:rPr>
                <w:rFonts w:ascii="Times New Roman" w:hAnsi="Times New Roman" w:cs="Times New Roman"/>
                <w:sz w:val="20"/>
                <w:szCs w:val="20"/>
              </w:rPr>
            </w:pPr>
          </w:p>
        </w:tc>
        <w:tc>
          <w:tcPr>
            <w:tcW w:w="1666" w:type="pct"/>
          </w:tcPr>
          <w:p w14:paraId="7724252F"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45 and above</w:t>
            </w:r>
          </w:p>
        </w:tc>
        <w:tc>
          <w:tcPr>
            <w:tcW w:w="1667" w:type="pct"/>
          </w:tcPr>
          <w:p w14:paraId="40B372B0"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19.3%</w:t>
            </w:r>
          </w:p>
        </w:tc>
      </w:tr>
      <w:tr w:rsidR="008D4BCE" w:rsidRPr="00A57828" w14:paraId="658B8A14" w14:textId="77777777" w:rsidTr="007F306B">
        <w:tc>
          <w:tcPr>
            <w:tcW w:w="1666" w:type="pct"/>
            <w:vMerge w:val="restart"/>
          </w:tcPr>
          <w:p w14:paraId="1E48797D" w14:textId="28356C58"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Suffering from chronic disease</w:t>
            </w:r>
            <w:r w:rsidR="00BB3E86">
              <w:rPr>
                <w:rFonts w:ascii="Times New Roman" w:hAnsi="Times New Roman" w:cs="Times New Roman"/>
                <w:sz w:val="20"/>
                <w:szCs w:val="20"/>
              </w:rPr>
              <w:t>?</w:t>
            </w:r>
          </w:p>
        </w:tc>
        <w:tc>
          <w:tcPr>
            <w:tcW w:w="1666" w:type="pct"/>
          </w:tcPr>
          <w:p w14:paraId="5D6970EC"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Yes</w:t>
            </w:r>
          </w:p>
        </w:tc>
        <w:tc>
          <w:tcPr>
            <w:tcW w:w="1667" w:type="pct"/>
          </w:tcPr>
          <w:p w14:paraId="311DF6A3"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11%</w:t>
            </w:r>
          </w:p>
        </w:tc>
      </w:tr>
      <w:tr w:rsidR="008D4BCE" w:rsidRPr="00A57828" w14:paraId="5D4FD44A" w14:textId="77777777" w:rsidTr="007F306B">
        <w:tc>
          <w:tcPr>
            <w:tcW w:w="1666" w:type="pct"/>
            <w:vMerge/>
          </w:tcPr>
          <w:p w14:paraId="353D0A51" w14:textId="77777777" w:rsidR="008D4BCE" w:rsidRPr="00A57828" w:rsidRDefault="008D4BCE" w:rsidP="007F306B">
            <w:pPr>
              <w:jc w:val="both"/>
              <w:rPr>
                <w:rFonts w:ascii="Times New Roman" w:hAnsi="Times New Roman" w:cs="Times New Roman"/>
                <w:sz w:val="20"/>
                <w:szCs w:val="20"/>
              </w:rPr>
            </w:pPr>
          </w:p>
        </w:tc>
        <w:tc>
          <w:tcPr>
            <w:tcW w:w="1666" w:type="pct"/>
          </w:tcPr>
          <w:p w14:paraId="01C1923B"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No</w:t>
            </w:r>
          </w:p>
        </w:tc>
        <w:tc>
          <w:tcPr>
            <w:tcW w:w="1667" w:type="pct"/>
          </w:tcPr>
          <w:p w14:paraId="7A139BE0"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89%</w:t>
            </w:r>
          </w:p>
        </w:tc>
      </w:tr>
      <w:tr w:rsidR="008D4BCE" w:rsidRPr="00A57828" w14:paraId="63E06942" w14:textId="77777777" w:rsidTr="007F306B">
        <w:tc>
          <w:tcPr>
            <w:tcW w:w="1666" w:type="pct"/>
            <w:vMerge w:val="restart"/>
          </w:tcPr>
          <w:p w14:paraId="5A900BA6"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Purchase health insurance before?</w:t>
            </w:r>
          </w:p>
        </w:tc>
        <w:tc>
          <w:tcPr>
            <w:tcW w:w="1666" w:type="pct"/>
          </w:tcPr>
          <w:p w14:paraId="631BC74E"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Yes</w:t>
            </w:r>
          </w:p>
        </w:tc>
        <w:tc>
          <w:tcPr>
            <w:tcW w:w="1667" w:type="pct"/>
          </w:tcPr>
          <w:p w14:paraId="3BB9D9AC"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47.3%</w:t>
            </w:r>
          </w:p>
        </w:tc>
      </w:tr>
      <w:tr w:rsidR="008D4BCE" w:rsidRPr="00A57828" w14:paraId="6A810A0D" w14:textId="77777777" w:rsidTr="007F306B">
        <w:tc>
          <w:tcPr>
            <w:tcW w:w="1666" w:type="pct"/>
            <w:vMerge/>
          </w:tcPr>
          <w:p w14:paraId="3332F7A6" w14:textId="77777777" w:rsidR="008D4BCE" w:rsidRPr="00A57828" w:rsidRDefault="008D4BCE" w:rsidP="007F306B">
            <w:pPr>
              <w:jc w:val="both"/>
              <w:rPr>
                <w:rFonts w:ascii="Times New Roman" w:hAnsi="Times New Roman" w:cs="Times New Roman"/>
                <w:sz w:val="20"/>
                <w:szCs w:val="20"/>
              </w:rPr>
            </w:pPr>
          </w:p>
        </w:tc>
        <w:tc>
          <w:tcPr>
            <w:tcW w:w="1666" w:type="pct"/>
          </w:tcPr>
          <w:p w14:paraId="455359A5"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No</w:t>
            </w:r>
          </w:p>
        </w:tc>
        <w:tc>
          <w:tcPr>
            <w:tcW w:w="1667" w:type="pct"/>
          </w:tcPr>
          <w:p w14:paraId="29A2ED94" w14:textId="77777777" w:rsidR="008D4BCE" w:rsidRPr="00A57828" w:rsidRDefault="008D4BCE" w:rsidP="007F306B">
            <w:pPr>
              <w:jc w:val="both"/>
              <w:rPr>
                <w:rFonts w:ascii="Times New Roman" w:hAnsi="Times New Roman" w:cs="Times New Roman"/>
                <w:sz w:val="20"/>
                <w:szCs w:val="20"/>
              </w:rPr>
            </w:pPr>
            <w:r w:rsidRPr="00A57828">
              <w:rPr>
                <w:rFonts w:ascii="Times New Roman" w:hAnsi="Times New Roman" w:cs="Times New Roman"/>
                <w:sz w:val="20"/>
                <w:szCs w:val="20"/>
              </w:rPr>
              <w:t>52.7%</w:t>
            </w:r>
          </w:p>
        </w:tc>
      </w:tr>
    </w:tbl>
    <w:p w14:paraId="736B72E8" w14:textId="58F7FD13" w:rsidR="008D4BCE" w:rsidRPr="00A57828" w:rsidRDefault="008D4BCE" w:rsidP="008D4BCE">
      <w:pPr>
        <w:jc w:val="both"/>
        <w:rPr>
          <w:rFonts w:ascii="Times New Roman" w:hAnsi="Times New Roman" w:cs="Times New Roman"/>
          <w:sz w:val="20"/>
          <w:szCs w:val="20"/>
        </w:rPr>
      </w:pPr>
      <w:r w:rsidRPr="00A57828">
        <w:rPr>
          <w:rFonts w:ascii="Times New Roman" w:hAnsi="Times New Roman" w:cs="Times New Roman"/>
          <w:sz w:val="20"/>
          <w:szCs w:val="20"/>
        </w:rPr>
        <w:t>Source: Authors’ work</w:t>
      </w:r>
    </w:p>
    <w:p w14:paraId="7C24147B" w14:textId="77777777" w:rsidR="008D4BCE" w:rsidRPr="00A57828" w:rsidRDefault="008D4BCE" w:rsidP="008D4BCE">
      <w:pPr>
        <w:rPr>
          <w:rFonts w:ascii="Times New Roman" w:hAnsi="Times New Roman" w:cs="Times New Roman"/>
        </w:rPr>
      </w:pPr>
    </w:p>
    <w:p w14:paraId="0F32A999" w14:textId="77777777" w:rsidR="008D4BCE" w:rsidRPr="00A57828" w:rsidRDefault="008D4BCE" w:rsidP="008D4BCE">
      <w:pPr>
        <w:rPr>
          <w:rFonts w:ascii="Times New Roman" w:hAnsi="Times New Roman" w:cs="Times New Roman"/>
          <w:b/>
          <w:bCs/>
          <w:sz w:val="24"/>
          <w:szCs w:val="24"/>
        </w:rPr>
      </w:pPr>
      <w:r w:rsidRPr="00A57828">
        <w:rPr>
          <w:rFonts w:ascii="Times New Roman" w:hAnsi="Times New Roman" w:cs="Times New Roman"/>
          <w:b/>
          <w:bCs/>
          <w:sz w:val="24"/>
          <w:szCs w:val="24"/>
        </w:rPr>
        <w:t>Table 3: Convergent validity results for constructs</w:t>
      </w:r>
    </w:p>
    <w:tbl>
      <w:tblPr>
        <w:tblStyle w:val="TableGrid"/>
        <w:tblW w:w="5000" w:type="pct"/>
        <w:tblLook w:val="04A0" w:firstRow="1" w:lastRow="0" w:firstColumn="1" w:lastColumn="0" w:noHBand="0" w:noVBand="1"/>
      </w:tblPr>
      <w:tblGrid>
        <w:gridCol w:w="2961"/>
        <w:gridCol w:w="1345"/>
        <w:gridCol w:w="1480"/>
        <w:gridCol w:w="1616"/>
        <w:gridCol w:w="1614"/>
      </w:tblGrid>
      <w:tr w:rsidR="008D4BCE" w:rsidRPr="00A57828" w14:paraId="5767202B" w14:textId="77777777" w:rsidTr="007F306B">
        <w:tc>
          <w:tcPr>
            <w:tcW w:w="1642" w:type="pct"/>
          </w:tcPr>
          <w:p w14:paraId="25A11040"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Construct</w:t>
            </w:r>
          </w:p>
        </w:tc>
        <w:tc>
          <w:tcPr>
            <w:tcW w:w="746" w:type="pct"/>
          </w:tcPr>
          <w:p w14:paraId="2EF92D89"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Items</w:t>
            </w:r>
          </w:p>
        </w:tc>
        <w:tc>
          <w:tcPr>
            <w:tcW w:w="821" w:type="pct"/>
          </w:tcPr>
          <w:p w14:paraId="2854A2C8"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Factor Loading</w:t>
            </w:r>
          </w:p>
        </w:tc>
        <w:tc>
          <w:tcPr>
            <w:tcW w:w="896" w:type="pct"/>
          </w:tcPr>
          <w:p w14:paraId="51F5AD78"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Cronbach’s Alpha</w:t>
            </w:r>
          </w:p>
        </w:tc>
        <w:tc>
          <w:tcPr>
            <w:tcW w:w="896" w:type="pct"/>
          </w:tcPr>
          <w:p w14:paraId="590CB420"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 xml:space="preserve">Average Variance </w:t>
            </w:r>
          </w:p>
        </w:tc>
      </w:tr>
      <w:tr w:rsidR="008D4BCE" w:rsidRPr="00A57828" w14:paraId="473C7D8F" w14:textId="77777777" w:rsidTr="007F306B">
        <w:tc>
          <w:tcPr>
            <w:tcW w:w="1642" w:type="pct"/>
            <w:vMerge w:val="restart"/>
          </w:tcPr>
          <w:p w14:paraId="2A49E4B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 xml:space="preserve">Perceived Usefulness </w:t>
            </w:r>
          </w:p>
        </w:tc>
        <w:tc>
          <w:tcPr>
            <w:tcW w:w="746" w:type="pct"/>
          </w:tcPr>
          <w:p w14:paraId="6FD82B2D" w14:textId="07D8E769"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PU1</w:t>
            </w:r>
          </w:p>
        </w:tc>
        <w:tc>
          <w:tcPr>
            <w:tcW w:w="821" w:type="pct"/>
          </w:tcPr>
          <w:p w14:paraId="52FD505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0.917</w:t>
            </w:r>
          </w:p>
        </w:tc>
        <w:tc>
          <w:tcPr>
            <w:tcW w:w="896" w:type="pct"/>
            <w:vMerge w:val="restart"/>
          </w:tcPr>
          <w:p w14:paraId="5B00D2BB"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0.901</w:t>
            </w:r>
          </w:p>
        </w:tc>
        <w:tc>
          <w:tcPr>
            <w:tcW w:w="896" w:type="pct"/>
            <w:vMerge w:val="restart"/>
          </w:tcPr>
          <w:p w14:paraId="49A12CB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0.772</w:t>
            </w:r>
          </w:p>
        </w:tc>
      </w:tr>
      <w:tr w:rsidR="008D4BCE" w:rsidRPr="00A57828" w14:paraId="2BBC5CDA" w14:textId="77777777" w:rsidTr="007F306B">
        <w:tc>
          <w:tcPr>
            <w:tcW w:w="1642" w:type="pct"/>
            <w:vMerge/>
          </w:tcPr>
          <w:p w14:paraId="76A9A911" w14:textId="77777777" w:rsidR="008D4BCE" w:rsidRPr="00A57828" w:rsidRDefault="008D4BCE" w:rsidP="007F306B">
            <w:pPr>
              <w:rPr>
                <w:rFonts w:ascii="Times New Roman" w:hAnsi="Times New Roman" w:cs="Times New Roman"/>
                <w:sz w:val="20"/>
                <w:szCs w:val="20"/>
              </w:rPr>
            </w:pPr>
          </w:p>
        </w:tc>
        <w:tc>
          <w:tcPr>
            <w:tcW w:w="746" w:type="pct"/>
          </w:tcPr>
          <w:p w14:paraId="65C7F460" w14:textId="27326A6F"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PU2</w:t>
            </w:r>
          </w:p>
        </w:tc>
        <w:tc>
          <w:tcPr>
            <w:tcW w:w="821" w:type="pct"/>
          </w:tcPr>
          <w:p w14:paraId="42F6E2D0"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0.843</w:t>
            </w:r>
          </w:p>
        </w:tc>
        <w:tc>
          <w:tcPr>
            <w:tcW w:w="896" w:type="pct"/>
            <w:vMerge/>
          </w:tcPr>
          <w:p w14:paraId="14681A89" w14:textId="77777777" w:rsidR="008D4BCE" w:rsidRPr="00A57828" w:rsidRDefault="008D4BCE" w:rsidP="007F306B">
            <w:pPr>
              <w:rPr>
                <w:rFonts w:ascii="Times New Roman" w:hAnsi="Times New Roman" w:cs="Times New Roman"/>
                <w:sz w:val="20"/>
                <w:szCs w:val="20"/>
              </w:rPr>
            </w:pPr>
          </w:p>
        </w:tc>
        <w:tc>
          <w:tcPr>
            <w:tcW w:w="896" w:type="pct"/>
            <w:vMerge/>
          </w:tcPr>
          <w:p w14:paraId="78CEAC7E" w14:textId="77777777" w:rsidR="008D4BCE" w:rsidRPr="00A57828" w:rsidRDefault="008D4BCE" w:rsidP="007F306B">
            <w:pPr>
              <w:rPr>
                <w:rFonts w:ascii="Times New Roman" w:hAnsi="Times New Roman" w:cs="Times New Roman"/>
                <w:sz w:val="20"/>
                <w:szCs w:val="20"/>
              </w:rPr>
            </w:pPr>
          </w:p>
        </w:tc>
      </w:tr>
      <w:tr w:rsidR="008D4BCE" w:rsidRPr="00A57828" w14:paraId="58D6B3BF" w14:textId="77777777" w:rsidTr="007F306B">
        <w:tc>
          <w:tcPr>
            <w:tcW w:w="1642" w:type="pct"/>
            <w:vMerge/>
          </w:tcPr>
          <w:p w14:paraId="7442F36E" w14:textId="77777777" w:rsidR="008D4BCE" w:rsidRPr="00A57828" w:rsidRDefault="008D4BCE" w:rsidP="007F306B">
            <w:pPr>
              <w:rPr>
                <w:rFonts w:ascii="Times New Roman" w:hAnsi="Times New Roman" w:cs="Times New Roman"/>
                <w:sz w:val="20"/>
                <w:szCs w:val="20"/>
              </w:rPr>
            </w:pPr>
          </w:p>
        </w:tc>
        <w:tc>
          <w:tcPr>
            <w:tcW w:w="746" w:type="pct"/>
          </w:tcPr>
          <w:p w14:paraId="4781B3CE" w14:textId="5429DC25"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PU3</w:t>
            </w:r>
          </w:p>
        </w:tc>
        <w:tc>
          <w:tcPr>
            <w:tcW w:w="821" w:type="pct"/>
          </w:tcPr>
          <w:p w14:paraId="55DBAE9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0.842</w:t>
            </w:r>
          </w:p>
        </w:tc>
        <w:tc>
          <w:tcPr>
            <w:tcW w:w="896" w:type="pct"/>
            <w:vMerge/>
          </w:tcPr>
          <w:p w14:paraId="67C5BF01" w14:textId="77777777" w:rsidR="008D4BCE" w:rsidRPr="00A57828" w:rsidRDefault="008D4BCE" w:rsidP="007F306B">
            <w:pPr>
              <w:rPr>
                <w:rFonts w:ascii="Times New Roman" w:hAnsi="Times New Roman" w:cs="Times New Roman"/>
                <w:sz w:val="20"/>
                <w:szCs w:val="20"/>
              </w:rPr>
            </w:pPr>
          </w:p>
        </w:tc>
        <w:tc>
          <w:tcPr>
            <w:tcW w:w="896" w:type="pct"/>
            <w:vMerge/>
          </w:tcPr>
          <w:p w14:paraId="283D75A3" w14:textId="77777777" w:rsidR="008D4BCE" w:rsidRPr="00A57828" w:rsidRDefault="008D4BCE" w:rsidP="007F306B">
            <w:pPr>
              <w:rPr>
                <w:rFonts w:ascii="Times New Roman" w:hAnsi="Times New Roman" w:cs="Times New Roman"/>
                <w:sz w:val="20"/>
                <w:szCs w:val="20"/>
              </w:rPr>
            </w:pPr>
          </w:p>
        </w:tc>
      </w:tr>
      <w:tr w:rsidR="008D4BCE" w:rsidRPr="00A57828" w14:paraId="15EFD185" w14:textId="77777777" w:rsidTr="007F306B">
        <w:tc>
          <w:tcPr>
            <w:tcW w:w="1642" w:type="pct"/>
            <w:vMerge/>
          </w:tcPr>
          <w:p w14:paraId="3FBA95CE" w14:textId="77777777" w:rsidR="008D4BCE" w:rsidRPr="00A57828" w:rsidRDefault="008D4BCE" w:rsidP="007F306B">
            <w:pPr>
              <w:rPr>
                <w:rFonts w:ascii="Times New Roman" w:hAnsi="Times New Roman" w:cs="Times New Roman"/>
                <w:sz w:val="20"/>
                <w:szCs w:val="20"/>
              </w:rPr>
            </w:pPr>
          </w:p>
        </w:tc>
        <w:tc>
          <w:tcPr>
            <w:tcW w:w="746" w:type="pct"/>
          </w:tcPr>
          <w:p w14:paraId="7411DD7E" w14:textId="64D7C65D"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w:t>
            </w:r>
            <w:r w:rsidR="0040785E">
              <w:rPr>
                <w:rFonts w:ascii="Times New Roman" w:hAnsi="Times New Roman" w:cs="Times New Roman"/>
                <w:sz w:val="20"/>
                <w:szCs w:val="20"/>
              </w:rPr>
              <w:t>U</w:t>
            </w:r>
            <w:r w:rsidRPr="00A57828">
              <w:rPr>
                <w:rFonts w:ascii="Times New Roman" w:hAnsi="Times New Roman" w:cs="Times New Roman"/>
                <w:sz w:val="20"/>
                <w:szCs w:val="20"/>
              </w:rPr>
              <w:t>4</w:t>
            </w:r>
          </w:p>
        </w:tc>
        <w:tc>
          <w:tcPr>
            <w:tcW w:w="821" w:type="pct"/>
          </w:tcPr>
          <w:p w14:paraId="6C6B2CE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0.909</w:t>
            </w:r>
          </w:p>
        </w:tc>
        <w:tc>
          <w:tcPr>
            <w:tcW w:w="896" w:type="pct"/>
            <w:vMerge/>
          </w:tcPr>
          <w:p w14:paraId="66A74734" w14:textId="77777777" w:rsidR="008D4BCE" w:rsidRPr="00A57828" w:rsidRDefault="008D4BCE" w:rsidP="007F306B">
            <w:pPr>
              <w:rPr>
                <w:rFonts w:ascii="Times New Roman" w:hAnsi="Times New Roman" w:cs="Times New Roman"/>
                <w:sz w:val="20"/>
                <w:szCs w:val="20"/>
              </w:rPr>
            </w:pPr>
          </w:p>
        </w:tc>
        <w:tc>
          <w:tcPr>
            <w:tcW w:w="896" w:type="pct"/>
            <w:vMerge/>
          </w:tcPr>
          <w:p w14:paraId="3A637E44" w14:textId="77777777" w:rsidR="008D4BCE" w:rsidRPr="00A57828" w:rsidRDefault="008D4BCE" w:rsidP="007F306B">
            <w:pPr>
              <w:rPr>
                <w:rFonts w:ascii="Times New Roman" w:hAnsi="Times New Roman" w:cs="Times New Roman"/>
                <w:sz w:val="20"/>
                <w:szCs w:val="20"/>
              </w:rPr>
            </w:pPr>
          </w:p>
        </w:tc>
      </w:tr>
      <w:tr w:rsidR="008D4BCE" w:rsidRPr="00A57828" w14:paraId="05F417D5" w14:textId="77777777" w:rsidTr="007F306B">
        <w:tc>
          <w:tcPr>
            <w:tcW w:w="1642" w:type="pct"/>
            <w:vMerge w:val="restart"/>
          </w:tcPr>
          <w:p w14:paraId="2C45947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Perceived Ease of Use</w:t>
            </w:r>
          </w:p>
        </w:tc>
        <w:tc>
          <w:tcPr>
            <w:tcW w:w="746" w:type="pct"/>
          </w:tcPr>
          <w:p w14:paraId="045E499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PEOU1</w:t>
            </w:r>
          </w:p>
        </w:tc>
        <w:tc>
          <w:tcPr>
            <w:tcW w:w="821" w:type="pct"/>
          </w:tcPr>
          <w:p w14:paraId="3039F8F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0.945</w:t>
            </w:r>
          </w:p>
        </w:tc>
        <w:tc>
          <w:tcPr>
            <w:tcW w:w="896" w:type="pct"/>
            <w:vMerge w:val="restart"/>
          </w:tcPr>
          <w:p w14:paraId="3B106CFA"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0.916</w:t>
            </w:r>
          </w:p>
        </w:tc>
        <w:tc>
          <w:tcPr>
            <w:tcW w:w="896" w:type="pct"/>
            <w:vMerge w:val="restart"/>
          </w:tcPr>
          <w:p w14:paraId="00317F7A"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0.857</w:t>
            </w:r>
          </w:p>
        </w:tc>
      </w:tr>
      <w:tr w:rsidR="008D4BCE" w:rsidRPr="00A57828" w14:paraId="6CDEC42F" w14:textId="77777777" w:rsidTr="007F306B">
        <w:tc>
          <w:tcPr>
            <w:tcW w:w="1642" w:type="pct"/>
            <w:vMerge/>
          </w:tcPr>
          <w:p w14:paraId="0042F5D0" w14:textId="77777777" w:rsidR="008D4BCE" w:rsidRPr="00A57828" w:rsidRDefault="008D4BCE" w:rsidP="007F306B">
            <w:pPr>
              <w:rPr>
                <w:rFonts w:ascii="Times New Roman" w:hAnsi="Times New Roman" w:cs="Times New Roman"/>
                <w:sz w:val="20"/>
                <w:szCs w:val="20"/>
              </w:rPr>
            </w:pPr>
          </w:p>
        </w:tc>
        <w:tc>
          <w:tcPr>
            <w:tcW w:w="746" w:type="pct"/>
          </w:tcPr>
          <w:p w14:paraId="23DCED9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PEOU2</w:t>
            </w:r>
          </w:p>
        </w:tc>
        <w:tc>
          <w:tcPr>
            <w:tcW w:w="821" w:type="pct"/>
          </w:tcPr>
          <w:p w14:paraId="6D936FE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0.915</w:t>
            </w:r>
          </w:p>
        </w:tc>
        <w:tc>
          <w:tcPr>
            <w:tcW w:w="896" w:type="pct"/>
            <w:vMerge/>
          </w:tcPr>
          <w:p w14:paraId="4C398F71" w14:textId="77777777" w:rsidR="008D4BCE" w:rsidRPr="00A57828" w:rsidRDefault="008D4BCE" w:rsidP="007F306B">
            <w:pPr>
              <w:rPr>
                <w:rFonts w:ascii="Times New Roman" w:hAnsi="Times New Roman" w:cs="Times New Roman"/>
                <w:sz w:val="20"/>
                <w:szCs w:val="20"/>
              </w:rPr>
            </w:pPr>
          </w:p>
        </w:tc>
        <w:tc>
          <w:tcPr>
            <w:tcW w:w="896" w:type="pct"/>
            <w:vMerge/>
          </w:tcPr>
          <w:p w14:paraId="5740D2AB" w14:textId="77777777" w:rsidR="008D4BCE" w:rsidRPr="00A57828" w:rsidRDefault="008D4BCE" w:rsidP="007F306B">
            <w:pPr>
              <w:rPr>
                <w:rFonts w:ascii="Times New Roman" w:hAnsi="Times New Roman" w:cs="Times New Roman"/>
                <w:sz w:val="20"/>
                <w:szCs w:val="20"/>
              </w:rPr>
            </w:pPr>
          </w:p>
        </w:tc>
      </w:tr>
      <w:tr w:rsidR="008D4BCE" w:rsidRPr="00A57828" w14:paraId="1B79231B" w14:textId="77777777" w:rsidTr="007F306B">
        <w:tc>
          <w:tcPr>
            <w:tcW w:w="1642" w:type="pct"/>
            <w:vMerge/>
          </w:tcPr>
          <w:p w14:paraId="391925A7" w14:textId="77777777" w:rsidR="008D4BCE" w:rsidRPr="00A57828" w:rsidRDefault="008D4BCE" w:rsidP="007F306B">
            <w:pPr>
              <w:rPr>
                <w:rFonts w:ascii="Times New Roman" w:hAnsi="Times New Roman" w:cs="Times New Roman"/>
                <w:sz w:val="20"/>
                <w:szCs w:val="20"/>
              </w:rPr>
            </w:pPr>
          </w:p>
        </w:tc>
        <w:tc>
          <w:tcPr>
            <w:tcW w:w="746" w:type="pct"/>
          </w:tcPr>
          <w:p w14:paraId="14C644C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PEOU3</w:t>
            </w:r>
          </w:p>
        </w:tc>
        <w:tc>
          <w:tcPr>
            <w:tcW w:w="821" w:type="pct"/>
          </w:tcPr>
          <w:p w14:paraId="15490FE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0.916</w:t>
            </w:r>
          </w:p>
        </w:tc>
        <w:tc>
          <w:tcPr>
            <w:tcW w:w="896" w:type="pct"/>
            <w:vMerge/>
          </w:tcPr>
          <w:p w14:paraId="2EF33488" w14:textId="77777777" w:rsidR="008D4BCE" w:rsidRPr="00A57828" w:rsidRDefault="008D4BCE" w:rsidP="007F306B">
            <w:pPr>
              <w:rPr>
                <w:rFonts w:ascii="Times New Roman" w:hAnsi="Times New Roman" w:cs="Times New Roman"/>
                <w:sz w:val="20"/>
                <w:szCs w:val="20"/>
              </w:rPr>
            </w:pPr>
          </w:p>
        </w:tc>
        <w:tc>
          <w:tcPr>
            <w:tcW w:w="896" w:type="pct"/>
            <w:vMerge/>
          </w:tcPr>
          <w:p w14:paraId="433320AB" w14:textId="77777777" w:rsidR="008D4BCE" w:rsidRPr="00A57828" w:rsidRDefault="008D4BCE" w:rsidP="007F306B">
            <w:pPr>
              <w:rPr>
                <w:rFonts w:ascii="Times New Roman" w:hAnsi="Times New Roman" w:cs="Times New Roman"/>
                <w:sz w:val="20"/>
                <w:szCs w:val="20"/>
              </w:rPr>
            </w:pPr>
          </w:p>
        </w:tc>
      </w:tr>
      <w:tr w:rsidR="008D4BCE" w:rsidRPr="00A57828" w14:paraId="6C72E3FB" w14:textId="77777777" w:rsidTr="007F306B">
        <w:tc>
          <w:tcPr>
            <w:tcW w:w="1642" w:type="pct"/>
            <w:vMerge w:val="restart"/>
          </w:tcPr>
          <w:p w14:paraId="1144744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Trust</w:t>
            </w:r>
          </w:p>
        </w:tc>
        <w:tc>
          <w:tcPr>
            <w:tcW w:w="746" w:type="pct"/>
          </w:tcPr>
          <w:p w14:paraId="0A2D03B0"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PDT1</w:t>
            </w:r>
          </w:p>
        </w:tc>
        <w:tc>
          <w:tcPr>
            <w:tcW w:w="821" w:type="pct"/>
          </w:tcPr>
          <w:p w14:paraId="7BF3262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0.939</w:t>
            </w:r>
          </w:p>
        </w:tc>
        <w:tc>
          <w:tcPr>
            <w:tcW w:w="896" w:type="pct"/>
            <w:vMerge w:val="restart"/>
          </w:tcPr>
          <w:p w14:paraId="3A0B1D8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0.901</w:t>
            </w:r>
          </w:p>
        </w:tc>
        <w:tc>
          <w:tcPr>
            <w:tcW w:w="896" w:type="pct"/>
            <w:vMerge w:val="restart"/>
          </w:tcPr>
          <w:p w14:paraId="5779886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0.835</w:t>
            </w:r>
          </w:p>
        </w:tc>
      </w:tr>
      <w:tr w:rsidR="008D4BCE" w:rsidRPr="00A57828" w14:paraId="26D9D780" w14:textId="77777777" w:rsidTr="007F306B">
        <w:tc>
          <w:tcPr>
            <w:tcW w:w="1642" w:type="pct"/>
            <w:vMerge/>
          </w:tcPr>
          <w:p w14:paraId="0EA10B19" w14:textId="77777777" w:rsidR="008D4BCE" w:rsidRPr="00A57828" w:rsidRDefault="008D4BCE" w:rsidP="007F306B">
            <w:pPr>
              <w:rPr>
                <w:rFonts w:ascii="Times New Roman" w:hAnsi="Times New Roman" w:cs="Times New Roman"/>
                <w:sz w:val="20"/>
                <w:szCs w:val="20"/>
              </w:rPr>
            </w:pPr>
          </w:p>
        </w:tc>
        <w:tc>
          <w:tcPr>
            <w:tcW w:w="746" w:type="pct"/>
          </w:tcPr>
          <w:p w14:paraId="53337BBF"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PDT2</w:t>
            </w:r>
          </w:p>
        </w:tc>
        <w:tc>
          <w:tcPr>
            <w:tcW w:w="821" w:type="pct"/>
          </w:tcPr>
          <w:p w14:paraId="791F3B0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0.883</w:t>
            </w:r>
          </w:p>
        </w:tc>
        <w:tc>
          <w:tcPr>
            <w:tcW w:w="896" w:type="pct"/>
            <w:vMerge/>
          </w:tcPr>
          <w:p w14:paraId="3E288A48" w14:textId="77777777" w:rsidR="008D4BCE" w:rsidRPr="00A57828" w:rsidRDefault="008D4BCE" w:rsidP="007F306B">
            <w:pPr>
              <w:rPr>
                <w:rFonts w:ascii="Times New Roman" w:hAnsi="Times New Roman" w:cs="Times New Roman"/>
                <w:sz w:val="20"/>
                <w:szCs w:val="20"/>
              </w:rPr>
            </w:pPr>
          </w:p>
        </w:tc>
        <w:tc>
          <w:tcPr>
            <w:tcW w:w="896" w:type="pct"/>
            <w:vMerge/>
          </w:tcPr>
          <w:p w14:paraId="344DC70C" w14:textId="77777777" w:rsidR="008D4BCE" w:rsidRPr="00A57828" w:rsidRDefault="008D4BCE" w:rsidP="007F306B">
            <w:pPr>
              <w:rPr>
                <w:rFonts w:ascii="Times New Roman" w:hAnsi="Times New Roman" w:cs="Times New Roman"/>
                <w:sz w:val="20"/>
                <w:szCs w:val="20"/>
              </w:rPr>
            </w:pPr>
          </w:p>
        </w:tc>
      </w:tr>
      <w:tr w:rsidR="008D4BCE" w:rsidRPr="00A57828" w14:paraId="040CFB24" w14:textId="77777777" w:rsidTr="007F306B">
        <w:tc>
          <w:tcPr>
            <w:tcW w:w="1642" w:type="pct"/>
            <w:vMerge/>
          </w:tcPr>
          <w:p w14:paraId="0E2D0F90" w14:textId="77777777" w:rsidR="008D4BCE" w:rsidRPr="00A57828" w:rsidRDefault="008D4BCE" w:rsidP="007F306B">
            <w:pPr>
              <w:rPr>
                <w:rFonts w:ascii="Times New Roman" w:hAnsi="Times New Roman" w:cs="Times New Roman"/>
                <w:sz w:val="20"/>
                <w:szCs w:val="20"/>
              </w:rPr>
            </w:pPr>
          </w:p>
        </w:tc>
        <w:tc>
          <w:tcPr>
            <w:tcW w:w="746" w:type="pct"/>
          </w:tcPr>
          <w:p w14:paraId="71BAB46B"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PDT3</w:t>
            </w:r>
          </w:p>
        </w:tc>
        <w:tc>
          <w:tcPr>
            <w:tcW w:w="821" w:type="pct"/>
          </w:tcPr>
          <w:p w14:paraId="22A8540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0.918</w:t>
            </w:r>
          </w:p>
        </w:tc>
        <w:tc>
          <w:tcPr>
            <w:tcW w:w="896" w:type="pct"/>
            <w:vMerge/>
          </w:tcPr>
          <w:p w14:paraId="2EAD2ED8" w14:textId="77777777" w:rsidR="008D4BCE" w:rsidRPr="00A57828" w:rsidRDefault="008D4BCE" w:rsidP="007F306B">
            <w:pPr>
              <w:rPr>
                <w:rFonts w:ascii="Times New Roman" w:hAnsi="Times New Roman" w:cs="Times New Roman"/>
                <w:sz w:val="20"/>
                <w:szCs w:val="20"/>
              </w:rPr>
            </w:pPr>
          </w:p>
        </w:tc>
        <w:tc>
          <w:tcPr>
            <w:tcW w:w="896" w:type="pct"/>
            <w:vMerge/>
          </w:tcPr>
          <w:p w14:paraId="44EAF02E" w14:textId="77777777" w:rsidR="008D4BCE" w:rsidRPr="00A57828" w:rsidRDefault="008D4BCE" w:rsidP="007F306B">
            <w:pPr>
              <w:rPr>
                <w:rFonts w:ascii="Times New Roman" w:hAnsi="Times New Roman" w:cs="Times New Roman"/>
                <w:sz w:val="20"/>
                <w:szCs w:val="20"/>
              </w:rPr>
            </w:pPr>
          </w:p>
        </w:tc>
      </w:tr>
      <w:tr w:rsidR="008D4BCE" w:rsidRPr="00A57828" w14:paraId="4301EC1E" w14:textId="77777777" w:rsidTr="007F306B">
        <w:tc>
          <w:tcPr>
            <w:tcW w:w="1642" w:type="pct"/>
            <w:vMerge w:val="restart"/>
          </w:tcPr>
          <w:p w14:paraId="010B532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Privacy Concerns</w:t>
            </w:r>
          </w:p>
        </w:tc>
        <w:tc>
          <w:tcPr>
            <w:tcW w:w="746" w:type="pct"/>
          </w:tcPr>
          <w:p w14:paraId="2A82703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PC1</w:t>
            </w:r>
          </w:p>
        </w:tc>
        <w:tc>
          <w:tcPr>
            <w:tcW w:w="821" w:type="pct"/>
          </w:tcPr>
          <w:p w14:paraId="6917AE6B"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0.937</w:t>
            </w:r>
          </w:p>
        </w:tc>
        <w:tc>
          <w:tcPr>
            <w:tcW w:w="896" w:type="pct"/>
            <w:vMerge w:val="restart"/>
          </w:tcPr>
          <w:p w14:paraId="4C8B2C4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0.868</w:t>
            </w:r>
          </w:p>
        </w:tc>
        <w:tc>
          <w:tcPr>
            <w:tcW w:w="896" w:type="pct"/>
            <w:vMerge w:val="restart"/>
          </w:tcPr>
          <w:p w14:paraId="122F7E0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0.723</w:t>
            </w:r>
          </w:p>
        </w:tc>
      </w:tr>
      <w:tr w:rsidR="008D4BCE" w:rsidRPr="00A57828" w14:paraId="5811717A" w14:textId="77777777" w:rsidTr="007F306B">
        <w:tc>
          <w:tcPr>
            <w:tcW w:w="1642" w:type="pct"/>
            <w:vMerge/>
          </w:tcPr>
          <w:p w14:paraId="3BCC0920" w14:textId="77777777" w:rsidR="008D4BCE" w:rsidRPr="00A57828" w:rsidRDefault="008D4BCE" w:rsidP="007F306B">
            <w:pPr>
              <w:rPr>
                <w:rFonts w:ascii="Times New Roman" w:hAnsi="Times New Roman" w:cs="Times New Roman"/>
                <w:sz w:val="20"/>
                <w:szCs w:val="20"/>
              </w:rPr>
            </w:pPr>
          </w:p>
        </w:tc>
        <w:tc>
          <w:tcPr>
            <w:tcW w:w="746" w:type="pct"/>
          </w:tcPr>
          <w:p w14:paraId="1D86DC6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PC2</w:t>
            </w:r>
          </w:p>
        </w:tc>
        <w:tc>
          <w:tcPr>
            <w:tcW w:w="821" w:type="pct"/>
          </w:tcPr>
          <w:p w14:paraId="59C1413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0.707</w:t>
            </w:r>
          </w:p>
        </w:tc>
        <w:tc>
          <w:tcPr>
            <w:tcW w:w="896" w:type="pct"/>
            <w:vMerge/>
          </w:tcPr>
          <w:p w14:paraId="65EFBBDC" w14:textId="77777777" w:rsidR="008D4BCE" w:rsidRPr="00A57828" w:rsidRDefault="008D4BCE" w:rsidP="007F306B">
            <w:pPr>
              <w:rPr>
                <w:rFonts w:ascii="Times New Roman" w:hAnsi="Times New Roman" w:cs="Times New Roman"/>
                <w:sz w:val="20"/>
                <w:szCs w:val="20"/>
              </w:rPr>
            </w:pPr>
          </w:p>
        </w:tc>
        <w:tc>
          <w:tcPr>
            <w:tcW w:w="896" w:type="pct"/>
            <w:vMerge/>
          </w:tcPr>
          <w:p w14:paraId="3906E1CE" w14:textId="77777777" w:rsidR="008D4BCE" w:rsidRPr="00A57828" w:rsidRDefault="008D4BCE" w:rsidP="007F306B">
            <w:pPr>
              <w:rPr>
                <w:rFonts w:ascii="Times New Roman" w:hAnsi="Times New Roman" w:cs="Times New Roman"/>
                <w:sz w:val="20"/>
                <w:szCs w:val="20"/>
              </w:rPr>
            </w:pPr>
          </w:p>
        </w:tc>
      </w:tr>
      <w:tr w:rsidR="008D4BCE" w:rsidRPr="00A57828" w14:paraId="077B0D7F" w14:textId="77777777" w:rsidTr="007F306B">
        <w:tc>
          <w:tcPr>
            <w:tcW w:w="1642" w:type="pct"/>
            <w:vMerge/>
          </w:tcPr>
          <w:p w14:paraId="303B46C3" w14:textId="77777777" w:rsidR="008D4BCE" w:rsidRPr="00A57828" w:rsidRDefault="008D4BCE" w:rsidP="007F306B">
            <w:pPr>
              <w:rPr>
                <w:rFonts w:ascii="Times New Roman" w:hAnsi="Times New Roman" w:cs="Times New Roman"/>
                <w:sz w:val="20"/>
                <w:szCs w:val="20"/>
              </w:rPr>
            </w:pPr>
          </w:p>
        </w:tc>
        <w:tc>
          <w:tcPr>
            <w:tcW w:w="746" w:type="pct"/>
          </w:tcPr>
          <w:p w14:paraId="6D1680D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PC3</w:t>
            </w:r>
          </w:p>
        </w:tc>
        <w:tc>
          <w:tcPr>
            <w:tcW w:w="821" w:type="pct"/>
          </w:tcPr>
          <w:p w14:paraId="135924A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0.960</w:t>
            </w:r>
          </w:p>
        </w:tc>
        <w:tc>
          <w:tcPr>
            <w:tcW w:w="896" w:type="pct"/>
            <w:vMerge/>
          </w:tcPr>
          <w:p w14:paraId="5DDEDF45" w14:textId="77777777" w:rsidR="008D4BCE" w:rsidRPr="00A57828" w:rsidRDefault="008D4BCE" w:rsidP="007F306B">
            <w:pPr>
              <w:rPr>
                <w:rFonts w:ascii="Times New Roman" w:hAnsi="Times New Roman" w:cs="Times New Roman"/>
                <w:sz w:val="20"/>
                <w:szCs w:val="20"/>
              </w:rPr>
            </w:pPr>
          </w:p>
        </w:tc>
        <w:tc>
          <w:tcPr>
            <w:tcW w:w="896" w:type="pct"/>
            <w:vMerge/>
          </w:tcPr>
          <w:p w14:paraId="4A284F67" w14:textId="77777777" w:rsidR="008D4BCE" w:rsidRPr="00A57828" w:rsidRDefault="008D4BCE" w:rsidP="007F306B">
            <w:pPr>
              <w:rPr>
                <w:rFonts w:ascii="Times New Roman" w:hAnsi="Times New Roman" w:cs="Times New Roman"/>
                <w:sz w:val="20"/>
                <w:szCs w:val="20"/>
              </w:rPr>
            </w:pPr>
          </w:p>
        </w:tc>
      </w:tr>
      <w:tr w:rsidR="008D4BCE" w:rsidRPr="00A57828" w14:paraId="0EB9EE38" w14:textId="77777777" w:rsidTr="007F306B">
        <w:tc>
          <w:tcPr>
            <w:tcW w:w="1642" w:type="pct"/>
            <w:vMerge w:val="restart"/>
          </w:tcPr>
          <w:p w14:paraId="16C163E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Willingness To Pay</w:t>
            </w:r>
          </w:p>
        </w:tc>
        <w:tc>
          <w:tcPr>
            <w:tcW w:w="746" w:type="pct"/>
          </w:tcPr>
          <w:p w14:paraId="1422798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WTP1</w:t>
            </w:r>
          </w:p>
        </w:tc>
        <w:tc>
          <w:tcPr>
            <w:tcW w:w="821" w:type="pct"/>
          </w:tcPr>
          <w:p w14:paraId="099DC78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0.895</w:t>
            </w:r>
          </w:p>
        </w:tc>
        <w:tc>
          <w:tcPr>
            <w:tcW w:w="896" w:type="pct"/>
            <w:vMerge w:val="restart"/>
          </w:tcPr>
          <w:p w14:paraId="04FC4D7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0.901</w:t>
            </w:r>
          </w:p>
        </w:tc>
        <w:tc>
          <w:tcPr>
            <w:tcW w:w="896" w:type="pct"/>
            <w:vMerge w:val="restart"/>
          </w:tcPr>
          <w:p w14:paraId="5E34129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0.834</w:t>
            </w:r>
          </w:p>
        </w:tc>
      </w:tr>
      <w:tr w:rsidR="008D4BCE" w:rsidRPr="00A57828" w14:paraId="4BF6EF4A" w14:textId="77777777" w:rsidTr="007F306B">
        <w:tc>
          <w:tcPr>
            <w:tcW w:w="1642" w:type="pct"/>
            <w:vMerge/>
          </w:tcPr>
          <w:p w14:paraId="0DF49923" w14:textId="77777777" w:rsidR="008D4BCE" w:rsidRPr="00A57828" w:rsidRDefault="008D4BCE" w:rsidP="007F306B">
            <w:pPr>
              <w:rPr>
                <w:rFonts w:ascii="Times New Roman" w:hAnsi="Times New Roman" w:cs="Times New Roman"/>
                <w:sz w:val="20"/>
                <w:szCs w:val="20"/>
              </w:rPr>
            </w:pPr>
          </w:p>
        </w:tc>
        <w:tc>
          <w:tcPr>
            <w:tcW w:w="746" w:type="pct"/>
          </w:tcPr>
          <w:p w14:paraId="7BA38F6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WTP2</w:t>
            </w:r>
          </w:p>
        </w:tc>
        <w:tc>
          <w:tcPr>
            <w:tcW w:w="821" w:type="pct"/>
          </w:tcPr>
          <w:p w14:paraId="4CC2663F"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0.916</w:t>
            </w:r>
          </w:p>
        </w:tc>
        <w:tc>
          <w:tcPr>
            <w:tcW w:w="896" w:type="pct"/>
            <w:vMerge/>
          </w:tcPr>
          <w:p w14:paraId="58D95F51" w14:textId="77777777" w:rsidR="008D4BCE" w:rsidRPr="00A57828" w:rsidRDefault="008D4BCE" w:rsidP="007F306B">
            <w:pPr>
              <w:rPr>
                <w:rFonts w:ascii="Times New Roman" w:hAnsi="Times New Roman" w:cs="Times New Roman"/>
                <w:sz w:val="20"/>
                <w:szCs w:val="20"/>
              </w:rPr>
            </w:pPr>
          </w:p>
        </w:tc>
        <w:tc>
          <w:tcPr>
            <w:tcW w:w="896" w:type="pct"/>
            <w:vMerge/>
          </w:tcPr>
          <w:p w14:paraId="262A9DDD" w14:textId="77777777" w:rsidR="008D4BCE" w:rsidRPr="00A57828" w:rsidRDefault="008D4BCE" w:rsidP="007F306B">
            <w:pPr>
              <w:rPr>
                <w:rFonts w:ascii="Times New Roman" w:hAnsi="Times New Roman" w:cs="Times New Roman"/>
                <w:sz w:val="20"/>
                <w:szCs w:val="20"/>
              </w:rPr>
            </w:pPr>
          </w:p>
        </w:tc>
      </w:tr>
      <w:tr w:rsidR="008D4BCE" w:rsidRPr="00A57828" w14:paraId="70317F9B" w14:textId="77777777" w:rsidTr="007F306B">
        <w:tc>
          <w:tcPr>
            <w:tcW w:w="1642" w:type="pct"/>
            <w:vMerge/>
          </w:tcPr>
          <w:p w14:paraId="5B46D913" w14:textId="77777777" w:rsidR="008D4BCE" w:rsidRPr="00A57828" w:rsidRDefault="008D4BCE" w:rsidP="007F306B">
            <w:pPr>
              <w:rPr>
                <w:rFonts w:ascii="Times New Roman" w:hAnsi="Times New Roman" w:cs="Times New Roman"/>
                <w:sz w:val="20"/>
                <w:szCs w:val="20"/>
              </w:rPr>
            </w:pPr>
          </w:p>
        </w:tc>
        <w:tc>
          <w:tcPr>
            <w:tcW w:w="746" w:type="pct"/>
          </w:tcPr>
          <w:p w14:paraId="48029D0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WTP3</w:t>
            </w:r>
          </w:p>
        </w:tc>
        <w:tc>
          <w:tcPr>
            <w:tcW w:w="821" w:type="pct"/>
          </w:tcPr>
          <w:p w14:paraId="274EB0F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0.929</w:t>
            </w:r>
          </w:p>
        </w:tc>
        <w:tc>
          <w:tcPr>
            <w:tcW w:w="896" w:type="pct"/>
            <w:vMerge/>
          </w:tcPr>
          <w:p w14:paraId="10E7E001" w14:textId="77777777" w:rsidR="008D4BCE" w:rsidRPr="00A57828" w:rsidRDefault="008D4BCE" w:rsidP="007F306B">
            <w:pPr>
              <w:rPr>
                <w:rFonts w:ascii="Times New Roman" w:hAnsi="Times New Roman" w:cs="Times New Roman"/>
                <w:sz w:val="20"/>
                <w:szCs w:val="20"/>
              </w:rPr>
            </w:pPr>
          </w:p>
        </w:tc>
        <w:tc>
          <w:tcPr>
            <w:tcW w:w="896" w:type="pct"/>
            <w:vMerge/>
          </w:tcPr>
          <w:p w14:paraId="2A894BE6" w14:textId="77777777" w:rsidR="008D4BCE" w:rsidRPr="00A57828" w:rsidRDefault="008D4BCE" w:rsidP="007F306B">
            <w:pPr>
              <w:rPr>
                <w:rFonts w:ascii="Times New Roman" w:hAnsi="Times New Roman" w:cs="Times New Roman"/>
                <w:sz w:val="20"/>
                <w:szCs w:val="20"/>
              </w:rPr>
            </w:pPr>
          </w:p>
        </w:tc>
      </w:tr>
      <w:tr w:rsidR="008D4BCE" w:rsidRPr="00A57828" w14:paraId="418EBE40" w14:textId="77777777" w:rsidTr="007F306B">
        <w:tc>
          <w:tcPr>
            <w:tcW w:w="1642" w:type="pct"/>
            <w:vMerge w:val="restart"/>
          </w:tcPr>
          <w:p w14:paraId="35F9615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Attitude</w:t>
            </w:r>
          </w:p>
        </w:tc>
        <w:tc>
          <w:tcPr>
            <w:tcW w:w="746" w:type="pct"/>
          </w:tcPr>
          <w:p w14:paraId="3B17D5D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ATT1</w:t>
            </w:r>
          </w:p>
        </w:tc>
        <w:tc>
          <w:tcPr>
            <w:tcW w:w="821" w:type="pct"/>
          </w:tcPr>
          <w:p w14:paraId="1C7287E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0.921</w:t>
            </w:r>
          </w:p>
        </w:tc>
        <w:tc>
          <w:tcPr>
            <w:tcW w:w="896" w:type="pct"/>
            <w:vMerge w:val="restart"/>
          </w:tcPr>
          <w:p w14:paraId="70D4354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0.904</w:t>
            </w:r>
          </w:p>
        </w:tc>
        <w:tc>
          <w:tcPr>
            <w:tcW w:w="896" w:type="pct"/>
            <w:vMerge w:val="restart"/>
          </w:tcPr>
          <w:p w14:paraId="180CE3E0"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0.839</w:t>
            </w:r>
          </w:p>
        </w:tc>
      </w:tr>
      <w:tr w:rsidR="008D4BCE" w:rsidRPr="00A57828" w14:paraId="3E3E857A" w14:textId="77777777" w:rsidTr="007F306B">
        <w:tc>
          <w:tcPr>
            <w:tcW w:w="1642" w:type="pct"/>
            <w:vMerge/>
          </w:tcPr>
          <w:p w14:paraId="1C2567BB" w14:textId="77777777" w:rsidR="008D4BCE" w:rsidRPr="00A57828" w:rsidRDefault="008D4BCE" w:rsidP="007F306B">
            <w:pPr>
              <w:rPr>
                <w:rFonts w:ascii="Times New Roman" w:hAnsi="Times New Roman" w:cs="Times New Roman"/>
                <w:sz w:val="20"/>
                <w:szCs w:val="20"/>
              </w:rPr>
            </w:pPr>
          </w:p>
        </w:tc>
        <w:tc>
          <w:tcPr>
            <w:tcW w:w="746" w:type="pct"/>
          </w:tcPr>
          <w:p w14:paraId="6209398A"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ATT2</w:t>
            </w:r>
          </w:p>
        </w:tc>
        <w:tc>
          <w:tcPr>
            <w:tcW w:w="821" w:type="pct"/>
          </w:tcPr>
          <w:p w14:paraId="16F13D59"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0.946</w:t>
            </w:r>
          </w:p>
        </w:tc>
        <w:tc>
          <w:tcPr>
            <w:tcW w:w="896" w:type="pct"/>
            <w:vMerge/>
          </w:tcPr>
          <w:p w14:paraId="3FCB4D7C" w14:textId="77777777" w:rsidR="008D4BCE" w:rsidRPr="00A57828" w:rsidRDefault="008D4BCE" w:rsidP="007F306B">
            <w:pPr>
              <w:rPr>
                <w:rFonts w:ascii="Times New Roman" w:hAnsi="Times New Roman" w:cs="Times New Roman"/>
                <w:sz w:val="20"/>
                <w:szCs w:val="20"/>
              </w:rPr>
            </w:pPr>
          </w:p>
        </w:tc>
        <w:tc>
          <w:tcPr>
            <w:tcW w:w="896" w:type="pct"/>
            <w:vMerge/>
          </w:tcPr>
          <w:p w14:paraId="756852D4" w14:textId="77777777" w:rsidR="008D4BCE" w:rsidRPr="00A57828" w:rsidRDefault="008D4BCE" w:rsidP="007F306B">
            <w:pPr>
              <w:rPr>
                <w:rFonts w:ascii="Times New Roman" w:hAnsi="Times New Roman" w:cs="Times New Roman"/>
                <w:sz w:val="20"/>
                <w:szCs w:val="20"/>
              </w:rPr>
            </w:pPr>
          </w:p>
        </w:tc>
      </w:tr>
      <w:tr w:rsidR="008D4BCE" w:rsidRPr="00A57828" w14:paraId="6441338A" w14:textId="77777777" w:rsidTr="007F306B">
        <w:tc>
          <w:tcPr>
            <w:tcW w:w="1642" w:type="pct"/>
            <w:vMerge/>
          </w:tcPr>
          <w:p w14:paraId="7F9379E6" w14:textId="77777777" w:rsidR="008D4BCE" w:rsidRPr="00A57828" w:rsidRDefault="008D4BCE" w:rsidP="007F306B">
            <w:pPr>
              <w:rPr>
                <w:rFonts w:ascii="Times New Roman" w:hAnsi="Times New Roman" w:cs="Times New Roman"/>
                <w:sz w:val="20"/>
                <w:szCs w:val="20"/>
              </w:rPr>
            </w:pPr>
          </w:p>
        </w:tc>
        <w:tc>
          <w:tcPr>
            <w:tcW w:w="746" w:type="pct"/>
          </w:tcPr>
          <w:p w14:paraId="57B871E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ATT3</w:t>
            </w:r>
          </w:p>
        </w:tc>
        <w:tc>
          <w:tcPr>
            <w:tcW w:w="821" w:type="pct"/>
          </w:tcPr>
          <w:p w14:paraId="59F77739"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0.879</w:t>
            </w:r>
          </w:p>
        </w:tc>
        <w:tc>
          <w:tcPr>
            <w:tcW w:w="896" w:type="pct"/>
            <w:vMerge/>
          </w:tcPr>
          <w:p w14:paraId="05A5B5A7" w14:textId="77777777" w:rsidR="008D4BCE" w:rsidRPr="00A57828" w:rsidRDefault="008D4BCE" w:rsidP="007F306B">
            <w:pPr>
              <w:rPr>
                <w:rFonts w:ascii="Times New Roman" w:hAnsi="Times New Roman" w:cs="Times New Roman"/>
                <w:sz w:val="20"/>
                <w:szCs w:val="20"/>
              </w:rPr>
            </w:pPr>
          </w:p>
        </w:tc>
        <w:tc>
          <w:tcPr>
            <w:tcW w:w="896" w:type="pct"/>
            <w:vMerge/>
          </w:tcPr>
          <w:p w14:paraId="41368961" w14:textId="77777777" w:rsidR="008D4BCE" w:rsidRPr="00A57828" w:rsidRDefault="008D4BCE" w:rsidP="007F306B">
            <w:pPr>
              <w:rPr>
                <w:rFonts w:ascii="Times New Roman" w:hAnsi="Times New Roman" w:cs="Times New Roman"/>
                <w:sz w:val="20"/>
                <w:szCs w:val="20"/>
              </w:rPr>
            </w:pPr>
          </w:p>
        </w:tc>
      </w:tr>
      <w:tr w:rsidR="008D4BCE" w:rsidRPr="00A57828" w14:paraId="388B09D5" w14:textId="77777777" w:rsidTr="007F306B">
        <w:tc>
          <w:tcPr>
            <w:tcW w:w="1642" w:type="pct"/>
            <w:vMerge w:val="restart"/>
          </w:tcPr>
          <w:p w14:paraId="34632527"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Purchase Intention</w:t>
            </w:r>
          </w:p>
        </w:tc>
        <w:tc>
          <w:tcPr>
            <w:tcW w:w="746" w:type="pct"/>
          </w:tcPr>
          <w:p w14:paraId="5A9511D9"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PI1</w:t>
            </w:r>
          </w:p>
        </w:tc>
        <w:tc>
          <w:tcPr>
            <w:tcW w:w="821" w:type="pct"/>
          </w:tcPr>
          <w:p w14:paraId="23DA930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0.907</w:t>
            </w:r>
          </w:p>
        </w:tc>
        <w:tc>
          <w:tcPr>
            <w:tcW w:w="896" w:type="pct"/>
            <w:vMerge w:val="restart"/>
          </w:tcPr>
          <w:p w14:paraId="1346CA7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0.923</w:t>
            </w:r>
          </w:p>
        </w:tc>
        <w:tc>
          <w:tcPr>
            <w:tcW w:w="896" w:type="pct"/>
            <w:vMerge w:val="restart"/>
          </w:tcPr>
          <w:p w14:paraId="1DD2BC3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0.813</w:t>
            </w:r>
          </w:p>
        </w:tc>
      </w:tr>
      <w:tr w:rsidR="008D4BCE" w:rsidRPr="00A57828" w14:paraId="3A50ADFE" w14:textId="77777777" w:rsidTr="007F306B">
        <w:tc>
          <w:tcPr>
            <w:tcW w:w="1642" w:type="pct"/>
            <w:vMerge/>
          </w:tcPr>
          <w:p w14:paraId="4904FC48" w14:textId="77777777" w:rsidR="008D4BCE" w:rsidRPr="00A57828" w:rsidRDefault="008D4BCE" w:rsidP="007F306B">
            <w:pPr>
              <w:rPr>
                <w:rFonts w:ascii="Times New Roman" w:hAnsi="Times New Roman" w:cs="Times New Roman"/>
                <w:sz w:val="20"/>
                <w:szCs w:val="20"/>
              </w:rPr>
            </w:pPr>
          </w:p>
        </w:tc>
        <w:tc>
          <w:tcPr>
            <w:tcW w:w="746" w:type="pct"/>
          </w:tcPr>
          <w:p w14:paraId="5F4F301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PI2</w:t>
            </w:r>
          </w:p>
        </w:tc>
        <w:tc>
          <w:tcPr>
            <w:tcW w:w="821" w:type="pct"/>
          </w:tcPr>
          <w:p w14:paraId="7BF3FB2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0.894</w:t>
            </w:r>
          </w:p>
        </w:tc>
        <w:tc>
          <w:tcPr>
            <w:tcW w:w="896" w:type="pct"/>
            <w:vMerge/>
          </w:tcPr>
          <w:p w14:paraId="59F7E8FA" w14:textId="77777777" w:rsidR="008D4BCE" w:rsidRPr="00A57828" w:rsidRDefault="008D4BCE" w:rsidP="007F306B">
            <w:pPr>
              <w:rPr>
                <w:rFonts w:ascii="Times New Roman" w:hAnsi="Times New Roman" w:cs="Times New Roman"/>
                <w:sz w:val="20"/>
                <w:szCs w:val="20"/>
              </w:rPr>
            </w:pPr>
          </w:p>
        </w:tc>
        <w:tc>
          <w:tcPr>
            <w:tcW w:w="896" w:type="pct"/>
            <w:vMerge/>
          </w:tcPr>
          <w:p w14:paraId="16B1B3F0" w14:textId="77777777" w:rsidR="008D4BCE" w:rsidRPr="00A57828" w:rsidRDefault="008D4BCE" w:rsidP="007F306B">
            <w:pPr>
              <w:rPr>
                <w:rFonts w:ascii="Times New Roman" w:hAnsi="Times New Roman" w:cs="Times New Roman"/>
                <w:sz w:val="20"/>
                <w:szCs w:val="20"/>
              </w:rPr>
            </w:pPr>
          </w:p>
        </w:tc>
      </w:tr>
      <w:tr w:rsidR="008D4BCE" w:rsidRPr="00A57828" w14:paraId="12AE242C" w14:textId="77777777" w:rsidTr="007F306B">
        <w:tc>
          <w:tcPr>
            <w:tcW w:w="1642" w:type="pct"/>
            <w:vMerge/>
          </w:tcPr>
          <w:p w14:paraId="442FBEC4" w14:textId="77777777" w:rsidR="008D4BCE" w:rsidRPr="00A57828" w:rsidRDefault="008D4BCE" w:rsidP="007F306B">
            <w:pPr>
              <w:rPr>
                <w:rFonts w:ascii="Times New Roman" w:hAnsi="Times New Roman" w:cs="Times New Roman"/>
                <w:sz w:val="20"/>
                <w:szCs w:val="20"/>
              </w:rPr>
            </w:pPr>
          </w:p>
        </w:tc>
        <w:tc>
          <w:tcPr>
            <w:tcW w:w="746" w:type="pct"/>
          </w:tcPr>
          <w:p w14:paraId="76B648B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PI3</w:t>
            </w:r>
          </w:p>
        </w:tc>
        <w:tc>
          <w:tcPr>
            <w:tcW w:w="821" w:type="pct"/>
          </w:tcPr>
          <w:p w14:paraId="4A1029F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0.904</w:t>
            </w:r>
          </w:p>
        </w:tc>
        <w:tc>
          <w:tcPr>
            <w:tcW w:w="896" w:type="pct"/>
            <w:vMerge/>
          </w:tcPr>
          <w:p w14:paraId="6927877B" w14:textId="77777777" w:rsidR="008D4BCE" w:rsidRPr="00A57828" w:rsidRDefault="008D4BCE" w:rsidP="007F306B">
            <w:pPr>
              <w:rPr>
                <w:rFonts w:ascii="Times New Roman" w:hAnsi="Times New Roman" w:cs="Times New Roman"/>
                <w:sz w:val="20"/>
                <w:szCs w:val="20"/>
              </w:rPr>
            </w:pPr>
          </w:p>
        </w:tc>
        <w:tc>
          <w:tcPr>
            <w:tcW w:w="896" w:type="pct"/>
            <w:vMerge/>
          </w:tcPr>
          <w:p w14:paraId="2C8558D8" w14:textId="77777777" w:rsidR="008D4BCE" w:rsidRPr="00A57828" w:rsidRDefault="008D4BCE" w:rsidP="007F306B">
            <w:pPr>
              <w:rPr>
                <w:rFonts w:ascii="Times New Roman" w:hAnsi="Times New Roman" w:cs="Times New Roman"/>
                <w:sz w:val="20"/>
                <w:szCs w:val="20"/>
              </w:rPr>
            </w:pPr>
          </w:p>
        </w:tc>
      </w:tr>
      <w:tr w:rsidR="008D4BCE" w:rsidRPr="00A57828" w14:paraId="2FFF56F1" w14:textId="77777777" w:rsidTr="007F306B">
        <w:tc>
          <w:tcPr>
            <w:tcW w:w="1642" w:type="pct"/>
            <w:vMerge/>
          </w:tcPr>
          <w:p w14:paraId="3DAE6D53" w14:textId="77777777" w:rsidR="008D4BCE" w:rsidRPr="00A57828" w:rsidRDefault="008D4BCE" w:rsidP="007F306B">
            <w:pPr>
              <w:rPr>
                <w:rFonts w:ascii="Times New Roman" w:hAnsi="Times New Roman" w:cs="Times New Roman"/>
                <w:sz w:val="20"/>
                <w:szCs w:val="20"/>
              </w:rPr>
            </w:pPr>
          </w:p>
        </w:tc>
        <w:tc>
          <w:tcPr>
            <w:tcW w:w="746" w:type="pct"/>
          </w:tcPr>
          <w:p w14:paraId="67A4CB9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PI4</w:t>
            </w:r>
          </w:p>
        </w:tc>
        <w:tc>
          <w:tcPr>
            <w:tcW w:w="821" w:type="pct"/>
          </w:tcPr>
          <w:p w14:paraId="3824244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0.901</w:t>
            </w:r>
          </w:p>
        </w:tc>
        <w:tc>
          <w:tcPr>
            <w:tcW w:w="896" w:type="pct"/>
            <w:vMerge/>
          </w:tcPr>
          <w:p w14:paraId="5D913E6A" w14:textId="77777777" w:rsidR="008D4BCE" w:rsidRPr="00A57828" w:rsidRDefault="008D4BCE" w:rsidP="007F306B">
            <w:pPr>
              <w:rPr>
                <w:rFonts w:ascii="Times New Roman" w:hAnsi="Times New Roman" w:cs="Times New Roman"/>
                <w:sz w:val="20"/>
                <w:szCs w:val="20"/>
              </w:rPr>
            </w:pPr>
          </w:p>
        </w:tc>
        <w:tc>
          <w:tcPr>
            <w:tcW w:w="896" w:type="pct"/>
            <w:vMerge/>
          </w:tcPr>
          <w:p w14:paraId="28145B4D" w14:textId="77777777" w:rsidR="008D4BCE" w:rsidRPr="00A57828" w:rsidRDefault="008D4BCE" w:rsidP="007F306B">
            <w:pPr>
              <w:rPr>
                <w:rFonts w:ascii="Times New Roman" w:hAnsi="Times New Roman" w:cs="Times New Roman"/>
                <w:sz w:val="20"/>
                <w:szCs w:val="20"/>
              </w:rPr>
            </w:pPr>
          </w:p>
        </w:tc>
      </w:tr>
    </w:tbl>
    <w:p w14:paraId="71B71757" w14:textId="3F38D62D" w:rsidR="008D4BCE" w:rsidRPr="00A57828" w:rsidRDefault="008D4BCE" w:rsidP="008D4BCE">
      <w:pPr>
        <w:jc w:val="both"/>
        <w:rPr>
          <w:rFonts w:ascii="Times New Roman" w:hAnsi="Times New Roman" w:cs="Times New Roman"/>
          <w:sz w:val="20"/>
          <w:szCs w:val="20"/>
        </w:rPr>
      </w:pPr>
      <w:r w:rsidRPr="00A57828">
        <w:rPr>
          <w:rFonts w:ascii="Times New Roman" w:hAnsi="Times New Roman" w:cs="Times New Roman"/>
          <w:sz w:val="20"/>
          <w:szCs w:val="20"/>
        </w:rPr>
        <w:t>Source: Authors’ work</w:t>
      </w:r>
    </w:p>
    <w:p w14:paraId="180762DD" w14:textId="77777777" w:rsidR="008D4BCE" w:rsidRPr="00A57828" w:rsidRDefault="008D4BCE" w:rsidP="008D4BCE">
      <w:pPr>
        <w:rPr>
          <w:rFonts w:ascii="Times New Roman" w:hAnsi="Times New Roman" w:cs="Times New Roman"/>
        </w:rPr>
      </w:pPr>
    </w:p>
    <w:p w14:paraId="6E686E4E" w14:textId="77777777" w:rsidR="008D4BCE" w:rsidRPr="00A57828" w:rsidRDefault="008D4BCE" w:rsidP="008D4BCE">
      <w:pPr>
        <w:rPr>
          <w:rFonts w:ascii="Times New Roman" w:hAnsi="Times New Roman" w:cs="Times New Roman"/>
          <w:b/>
          <w:bCs/>
          <w:sz w:val="24"/>
          <w:szCs w:val="24"/>
        </w:rPr>
      </w:pPr>
      <w:r w:rsidRPr="00A57828">
        <w:rPr>
          <w:rFonts w:ascii="Times New Roman" w:hAnsi="Times New Roman" w:cs="Times New Roman"/>
          <w:b/>
          <w:bCs/>
          <w:sz w:val="24"/>
          <w:szCs w:val="24"/>
        </w:rPr>
        <w:t>Table 4: Discriminant validity results for constructs (HTMT)</w:t>
      </w:r>
    </w:p>
    <w:tbl>
      <w:tblPr>
        <w:tblStyle w:val="TableGrid"/>
        <w:tblW w:w="5000" w:type="pct"/>
        <w:tblLook w:val="04A0" w:firstRow="1" w:lastRow="0" w:firstColumn="1" w:lastColumn="0" w:noHBand="0" w:noVBand="1"/>
      </w:tblPr>
      <w:tblGrid>
        <w:gridCol w:w="1658"/>
        <w:gridCol w:w="1052"/>
        <w:gridCol w:w="1051"/>
        <w:gridCol w:w="1051"/>
        <w:gridCol w:w="1051"/>
        <w:gridCol w:w="1051"/>
        <w:gridCol w:w="1051"/>
        <w:gridCol w:w="1051"/>
      </w:tblGrid>
      <w:tr w:rsidR="008D4BCE" w:rsidRPr="00A57828" w14:paraId="5056403C" w14:textId="77777777" w:rsidTr="007F306B">
        <w:trPr>
          <w:trHeight w:val="248"/>
        </w:trPr>
        <w:tc>
          <w:tcPr>
            <w:tcW w:w="919" w:type="pct"/>
          </w:tcPr>
          <w:p w14:paraId="375CA51E" w14:textId="77777777" w:rsidR="008D4BCE" w:rsidRPr="00A57828" w:rsidRDefault="008D4BCE" w:rsidP="007F306B">
            <w:pPr>
              <w:rPr>
                <w:rFonts w:ascii="Times New Roman" w:hAnsi="Times New Roman" w:cs="Times New Roman"/>
                <w:b/>
                <w:bCs/>
                <w:sz w:val="20"/>
                <w:szCs w:val="20"/>
              </w:rPr>
            </w:pPr>
          </w:p>
        </w:tc>
        <w:tc>
          <w:tcPr>
            <w:tcW w:w="583" w:type="pct"/>
          </w:tcPr>
          <w:p w14:paraId="78373042"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ATT</w:t>
            </w:r>
          </w:p>
        </w:tc>
        <w:tc>
          <w:tcPr>
            <w:tcW w:w="583" w:type="pct"/>
          </w:tcPr>
          <w:p w14:paraId="7843554D"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PC</w:t>
            </w:r>
          </w:p>
        </w:tc>
        <w:tc>
          <w:tcPr>
            <w:tcW w:w="583" w:type="pct"/>
          </w:tcPr>
          <w:p w14:paraId="4A2C5898"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PEOU</w:t>
            </w:r>
          </w:p>
        </w:tc>
        <w:tc>
          <w:tcPr>
            <w:tcW w:w="583" w:type="pct"/>
          </w:tcPr>
          <w:p w14:paraId="224F8F2B"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PI</w:t>
            </w:r>
          </w:p>
        </w:tc>
        <w:tc>
          <w:tcPr>
            <w:tcW w:w="583" w:type="pct"/>
          </w:tcPr>
          <w:p w14:paraId="61343731"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PU</w:t>
            </w:r>
          </w:p>
        </w:tc>
        <w:tc>
          <w:tcPr>
            <w:tcW w:w="583" w:type="pct"/>
          </w:tcPr>
          <w:p w14:paraId="2B363316"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T</w:t>
            </w:r>
          </w:p>
        </w:tc>
        <w:tc>
          <w:tcPr>
            <w:tcW w:w="583" w:type="pct"/>
          </w:tcPr>
          <w:p w14:paraId="59529620"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WTP</w:t>
            </w:r>
          </w:p>
        </w:tc>
      </w:tr>
      <w:tr w:rsidR="008D4BCE" w:rsidRPr="00A57828" w14:paraId="7BECDBB4" w14:textId="77777777" w:rsidTr="007F306B">
        <w:trPr>
          <w:trHeight w:val="248"/>
        </w:trPr>
        <w:tc>
          <w:tcPr>
            <w:tcW w:w="919" w:type="pct"/>
          </w:tcPr>
          <w:p w14:paraId="17EB2C3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ATT</w:t>
            </w:r>
          </w:p>
        </w:tc>
        <w:tc>
          <w:tcPr>
            <w:tcW w:w="583" w:type="pct"/>
          </w:tcPr>
          <w:p w14:paraId="340D165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0.816</w:t>
            </w:r>
          </w:p>
        </w:tc>
        <w:tc>
          <w:tcPr>
            <w:tcW w:w="583" w:type="pct"/>
          </w:tcPr>
          <w:p w14:paraId="751E32C9" w14:textId="77777777" w:rsidR="008D4BCE" w:rsidRPr="00A57828" w:rsidRDefault="008D4BCE" w:rsidP="007F306B">
            <w:pPr>
              <w:rPr>
                <w:rFonts w:ascii="Times New Roman" w:hAnsi="Times New Roman" w:cs="Times New Roman"/>
                <w:sz w:val="20"/>
                <w:szCs w:val="20"/>
              </w:rPr>
            </w:pPr>
          </w:p>
        </w:tc>
        <w:tc>
          <w:tcPr>
            <w:tcW w:w="583" w:type="pct"/>
          </w:tcPr>
          <w:p w14:paraId="228F318C" w14:textId="77777777" w:rsidR="008D4BCE" w:rsidRPr="00A57828" w:rsidRDefault="008D4BCE" w:rsidP="007F306B">
            <w:pPr>
              <w:rPr>
                <w:rFonts w:ascii="Times New Roman" w:hAnsi="Times New Roman" w:cs="Times New Roman"/>
                <w:sz w:val="20"/>
                <w:szCs w:val="20"/>
              </w:rPr>
            </w:pPr>
          </w:p>
        </w:tc>
        <w:tc>
          <w:tcPr>
            <w:tcW w:w="583" w:type="pct"/>
          </w:tcPr>
          <w:p w14:paraId="6A6C8A52" w14:textId="77777777" w:rsidR="008D4BCE" w:rsidRPr="00A57828" w:rsidRDefault="008D4BCE" w:rsidP="007F306B">
            <w:pPr>
              <w:rPr>
                <w:rFonts w:ascii="Times New Roman" w:hAnsi="Times New Roman" w:cs="Times New Roman"/>
                <w:sz w:val="20"/>
                <w:szCs w:val="20"/>
              </w:rPr>
            </w:pPr>
          </w:p>
        </w:tc>
        <w:tc>
          <w:tcPr>
            <w:tcW w:w="583" w:type="pct"/>
          </w:tcPr>
          <w:p w14:paraId="61034A0C" w14:textId="77777777" w:rsidR="008D4BCE" w:rsidRPr="00A57828" w:rsidRDefault="008D4BCE" w:rsidP="007F306B">
            <w:pPr>
              <w:rPr>
                <w:rFonts w:ascii="Times New Roman" w:hAnsi="Times New Roman" w:cs="Times New Roman"/>
                <w:sz w:val="20"/>
                <w:szCs w:val="20"/>
              </w:rPr>
            </w:pPr>
          </w:p>
        </w:tc>
        <w:tc>
          <w:tcPr>
            <w:tcW w:w="583" w:type="pct"/>
          </w:tcPr>
          <w:p w14:paraId="563C9B87" w14:textId="77777777" w:rsidR="008D4BCE" w:rsidRPr="00A57828" w:rsidRDefault="008D4BCE" w:rsidP="007F306B">
            <w:pPr>
              <w:rPr>
                <w:rFonts w:ascii="Times New Roman" w:hAnsi="Times New Roman" w:cs="Times New Roman"/>
                <w:sz w:val="20"/>
                <w:szCs w:val="20"/>
              </w:rPr>
            </w:pPr>
          </w:p>
        </w:tc>
        <w:tc>
          <w:tcPr>
            <w:tcW w:w="583" w:type="pct"/>
          </w:tcPr>
          <w:p w14:paraId="6E277CD5" w14:textId="77777777" w:rsidR="008D4BCE" w:rsidRPr="00A57828" w:rsidRDefault="008D4BCE" w:rsidP="007F306B">
            <w:pPr>
              <w:rPr>
                <w:rFonts w:ascii="Times New Roman" w:hAnsi="Times New Roman" w:cs="Times New Roman"/>
                <w:sz w:val="20"/>
                <w:szCs w:val="20"/>
              </w:rPr>
            </w:pPr>
          </w:p>
        </w:tc>
      </w:tr>
      <w:tr w:rsidR="008D4BCE" w:rsidRPr="00A57828" w14:paraId="3CCEA81D" w14:textId="77777777" w:rsidTr="007F306B">
        <w:trPr>
          <w:trHeight w:val="240"/>
        </w:trPr>
        <w:tc>
          <w:tcPr>
            <w:tcW w:w="919" w:type="pct"/>
          </w:tcPr>
          <w:p w14:paraId="48B590F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PC</w:t>
            </w:r>
          </w:p>
        </w:tc>
        <w:tc>
          <w:tcPr>
            <w:tcW w:w="583" w:type="pct"/>
          </w:tcPr>
          <w:p w14:paraId="7887F27A"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0.151</w:t>
            </w:r>
          </w:p>
        </w:tc>
        <w:tc>
          <w:tcPr>
            <w:tcW w:w="583" w:type="pct"/>
          </w:tcPr>
          <w:p w14:paraId="126E37D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0.750</w:t>
            </w:r>
          </w:p>
        </w:tc>
        <w:tc>
          <w:tcPr>
            <w:tcW w:w="583" w:type="pct"/>
          </w:tcPr>
          <w:p w14:paraId="29612752" w14:textId="77777777" w:rsidR="008D4BCE" w:rsidRPr="00A57828" w:rsidRDefault="008D4BCE" w:rsidP="007F306B">
            <w:pPr>
              <w:rPr>
                <w:rFonts w:ascii="Times New Roman" w:hAnsi="Times New Roman" w:cs="Times New Roman"/>
                <w:sz w:val="20"/>
                <w:szCs w:val="20"/>
              </w:rPr>
            </w:pPr>
          </w:p>
        </w:tc>
        <w:tc>
          <w:tcPr>
            <w:tcW w:w="583" w:type="pct"/>
          </w:tcPr>
          <w:p w14:paraId="0F2E4411" w14:textId="77777777" w:rsidR="008D4BCE" w:rsidRPr="00A57828" w:rsidRDefault="008D4BCE" w:rsidP="007F306B">
            <w:pPr>
              <w:rPr>
                <w:rFonts w:ascii="Times New Roman" w:hAnsi="Times New Roman" w:cs="Times New Roman"/>
                <w:sz w:val="20"/>
                <w:szCs w:val="20"/>
              </w:rPr>
            </w:pPr>
          </w:p>
        </w:tc>
        <w:tc>
          <w:tcPr>
            <w:tcW w:w="583" w:type="pct"/>
          </w:tcPr>
          <w:p w14:paraId="7CF5FA64" w14:textId="77777777" w:rsidR="008D4BCE" w:rsidRPr="00A57828" w:rsidRDefault="008D4BCE" w:rsidP="007F306B">
            <w:pPr>
              <w:rPr>
                <w:rFonts w:ascii="Times New Roman" w:hAnsi="Times New Roman" w:cs="Times New Roman"/>
                <w:sz w:val="20"/>
                <w:szCs w:val="20"/>
              </w:rPr>
            </w:pPr>
          </w:p>
        </w:tc>
        <w:tc>
          <w:tcPr>
            <w:tcW w:w="583" w:type="pct"/>
          </w:tcPr>
          <w:p w14:paraId="0393D3B4" w14:textId="77777777" w:rsidR="008D4BCE" w:rsidRPr="00A57828" w:rsidRDefault="008D4BCE" w:rsidP="007F306B">
            <w:pPr>
              <w:rPr>
                <w:rFonts w:ascii="Times New Roman" w:hAnsi="Times New Roman" w:cs="Times New Roman"/>
                <w:sz w:val="20"/>
                <w:szCs w:val="20"/>
              </w:rPr>
            </w:pPr>
          </w:p>
        </w:tc>
        <w:tc>
          <w:tcPr>
            <w:tcW w:w="583" w:type="pct"/>
          </w:tcPr>
          <w:p w14:paraId="592D6027" w14:textId="77777777" w:rsidR="008D4BCE" w:rsidRPr="00A57828" w:rsidRDefault="008D4BCE" w:rsidP="007F306B">
            <w:pPr>
              <w:rPr>
                <w:rFonts w:ascii="Times New Roman" w:hAnsi="Times New Roman" w:cs="Times New Roman"/>
                <w:sz w:val="20"/>
                <w:szCs w:val="20"/>
              </w:rPr>
            </w:pPr>
          </w:p>
        </w:tc>
      </w:tr>
      <w:tr w:rsidR="008D4BCE" w:rsidRPr="00A57828" w14:paraId="14D7C01B" w14:textId="77777777" w:rsidTr="007F306B">
        <w:trPr>
          <w:trHeight w:val="248"/>
        </w:trPr>
        <w:tc>
          <w:tcPr>
            <w:tcW w:w="919" w:type="pct"/>
          </w:tcPr>
          <w:p w14:paraId="5F14223F"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w:t>
            </w:r>
          </w:p>
        </w:tc>
        <w:tc>
          <w:tcPr>
            <w:tcW w:w="583" w:type="pct"/>
          </w:tcPr>
          <w:p w14:paraId="2272B03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0.583</w:t>
            </w:r>
          </w:p>
        </w:tc>
        <w:tc>
          <w:tcPr>
            <w:tcW w:w="583" w:type="pct"/>
          </w:tcPr>
          <w:p w14:paraId="24DE117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0.223</w:t>
            </w:r>
          </w:p>
        </w:tc>
        <w:tc>
          <w:tcPr>
            <w:tcW w:w="583" w:type="pct"/>
          </w:tcPr>
          <w:p w14:paraId="76507E2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0.826</w:t>
            </w:r>
          </w:p>
        </w:tc>
        <w:tc>
          <w:tcPr>
            <w:tcW w:w="583" w:type="pct"/>
          </w:tcPr>
          <w:p w14:paraId="0905B243" w14:textId="77777777" w:rsidR="008D4BCE" w:rsidRPr="00A57828" w:rsidRDefault="008D4BCE" w:rsidP="007F306B">
            <w:pPr>
              <w:rPr>
                <w:rFonts w:ascii="Times New Roman" w:hAnsi="Times New Roman" w:cs="Times New Roman"/>
                <w:sz w:val="20"/>
                <w:szCs w:val="20"/>
              </w:rPr>
            </w:pPr>
          </w:p>
        </w:tc>
        <w:tc>
          <w:tcPr>
            <w:tcW w:w="583" w:type="pct"/>
          </w:tcPr>
          <w:p w14:paraId="3A945815" w14:textId="77777777" w:rsidR="008D4BCE" w:rsidRPr="00A57828" w:rsidRDefault="008D4BCE" w:rsidP="007F306B">
            <w:pPr>
              <w:rPr>
                <w:rFonts w:ascii="Times New Roman" w:hAnsi="Times New Roman" w:cs="Times New Roman"/>
                <w:sz w:val="20"/>
                <w:szCs w:val="20"/>
              </w:rPr>
            </w:pPr>
          </w:p>
        </w:tc>
        <w:tc>
          <w:tcPr>
            <w:tcW w:w="583" w:type="pct"/>
          </w:tcPr>
          <w:p w14:paraId="6803E9C1" w14:textId="77777777" w:rsidR="008D4BCE" w:rsidRPr="00A57828" w:rsidRDefault="008D4BCE" w:rsidP="007F306B">
            <w:pPr>
              <w:rPr>
                <w:rFonts w:ascii="Times New Roman" w:hAnsi="Times New Roman" w:cs="Times New Roman"/>
                <w:sz w:val="20"/>
                <w:szCs w:val="20"/>
              </w:rPr>
            </w:pPr>
          </w:p>
        </w:tc>
        <w:tc>
          <w:tcPr>
            <w:tcW w:w="583" w:type="pct"/>
          </w:tcPr>
          <w:p w14:paraId="792B7FEE" w14:textId="77777777" w:rsidR="008D4BCE" w:rsidRPr="00A57828" w:rsidRDefault="008D4BCE" w:rsidP="007F306B">
            <w:pPr>
              <w:rPr>
                <w:rFonts w:ascii="Times New Roman" w:hAnsi="Times New Roman" w:cs="Times New Roman"/>
                <w:sz w:val="20"/>
                <w:szCs w:val="20"/>
              </w:rPr>
            </w:pPr>
          </w:p>
        </w:tc>
      </w:tr>
      <w:tr w:rsidR="008D4BCE" w:rsidRPr="00A57828" w14:paraId="2047BE03" w14:textId="77777777" w:rsidTr="007F306B">
        <w:trPr>
          <w:trHeight w:val="248"/>
        </w:trPr>
        <w:tc>
          <w:tcPr>
            <w:tcW w:w="919" w:type="pct"/>
          </w:tcPr>
          <w:p w14:paraId="33F17BF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PI</w:t>
            </w:r>
          </w:p>
        </w:tc>
        <w:tc>
          <w:tcPr>
            <w:tcW w:w="583" w:type="pct"/>
          </w:tcPr>
          <w:p w14:paraId="522E6AE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0.797</w:t>
            </w:r>
          </w:p>
        </w:tc>
        <w:tc>
          <w:tcPr>
            <w:tcW w:w="583" w:type="pct"/>
          </w:tcPr>
          <w:p w14:paraId="59C72F00"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0.210</w:t>
            </w:r>
          </w:p>
        </w:tc>
        <w:tc>
          <w:tcPr>
            <w:tcW w:w="583" w:type="pct"/>
          </w:tcPr>
          <w:p w14:paraId="4962F71B"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0.572</w:t>
            </w:r>
          </w:p>
        </w:tc>
        <w:tc>
          <w:tcPr>
            <w:tcW w:w="583" w:type="pct"/>
          </w:tcPr>
          <w:p w14:paraId="74AE940F"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0.802</w:t>
            </w:r>
          </w:p>
        </w:tc>
        <w:tc>
          <w:tcPr>
            <w:tcW w:w="583" w:type="pct"/>
          </w:tcPr>
          <w:p w14:paraId="6872E7B3" w14:textId="77777777" w:rsidR="008D4BCE" w:rsidRPr="00A57828" w:rsidRDefault="008D4BCE" w:rsidP="007F306B">
            <w:pPr>
              <w:rPr>
                <w:rFonts w:ascii="Times New Roman" w:hAnsi="Times New Roman" w:cs="Times New Roman"/>
                <w:sz w:val="20"/>
                <w:szCs w:val="20"/>
              </w:rPr>
            </w:pPr>
          </w:p>
        </w:tc>
        <w:tc>
          <w:tcPr>
            <w:tcW w:w="583" w:type="pct"/>
          </w:tcPr>
          <w:p w14:paraId="1B2FBFBB" w14:textId="77777777" w:rsidR="008D4BCE" w:rsidRPr="00A57828" w:rsidRDefault="008D4BCE" w:rsidP="007F306B">
            <w:pPr>
              <w:rPr>
                <w:rFonts w:ascii="Times New Roman" w:hAnsi="Times New Roman" w:cs="Times New Roman"/>
                <w:sz w:val="20"/>
                <w:szCs w:val="20"/>
              </w:rPr>
            </w:pPr>
          </w:p>
        </w:tc>
        <w:tc>
          <w:tcPr>
            <w:tcW w:w="583" w:type="pct"/>
          </w:tcPr>
          <w:p w14:paraId="11DB2C86" w14:textId="77777777" w:rsidR="008D4BCE" w:rsidRPr="00A57828" w:rsidRDefault="008D4BCE" w:rsidP="007F306B">
            <w:pPr>
              <w:rPr>
                <w:rFonts w:ascii="Times New Roman" w:hAnsi="Times New Roman" w:cs="Times New Roman"/>
                <w:sz w:val="20"/>
                <w:szCs w:val="20"/>
              </w:rPr>
            </w:pPr>
          </w:p>
        </w:tc>
      </w:tr>
      <w:tr w:rsidR="008D4BCE" w:rsidRPr="00A57828" w14:paraId="486C6049" w14:textId="77777777" w:rsidTr="007F306B">
        <w:trPr>
          <w:trHeight w:val="248"/>
        </w:trPr>
        <w:tc>
          <w:tcPr>
            <w:tcW w:w="919" w:type="pct"/>
          </w:tcPr>
          <w:p w14:paraId="7B514EC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PU</w:t>
            </w:r>
          </w:p>
        </w:tc>
        <w:tc>
          <w:tcPr>
            <w:tcW w:w="583" w:type="pct"/>
          </w:tcPr>
          <w:p w14:paraId="79492D3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0.733</w:t>
            </w:r>
          </w:p>
        </w:tc>
        <w:tc>
          <w:tcPr>
            <w:tcW w:w="583" w:type="pct"/>
          </w:tcPr>
          <w:p w14:paraId="07599FD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0.155</w:t>
            </w:r>
          </w:p>
        </w:tc>
        <w:tc>
          <w:tcPr>
            <w:tcW w:w="583" w:type="pct"/>
          </w:tcPr>
          <w:p w14:paraId="14556F0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0.615</w:t>
            </w:r>
          </w:p>
        </w:tc>
        <w:tc>
          <w:tcPr>
            <w:tcW w:w="583" w:type="pct"/>
          </w:tcPr>
          <w:p w14:paraId="2C91C97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0.623</w:t>
            </w:r>
          </w:p>
        </w:tc>
        <w:tc>
          <w:tcPr>
            <w:tcW w:w="583" w:type="pct"/>
          </w:tcPr>
          <w:p w14:paraId="6FEADD9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0.779</w:t>
            </w:r>
          </w:p>
        </w:tc>
        <w:tc>
          <w:tcPr>
            <w:tcW w:w="583" w:type="pct"/>
          </w:tcPr>
          <w:p w14:paraId="20436091" w14:textId="77777777" w:rsidR="008D4BCE" w:rsidRPr="00A57828" w:rsidRDefault="008D4BCE" w:rsidP="007F306B">
            <w:pPr>
              <w:rPr>
                <w:rFonts w:ascii="Times New Roman" w:hAnsi="Times New Roman" w:cs="Times New Roman"/>
                <w:sz w:val="20"/>
                <w:szCs w:val="20"/>
              </w:rPr>
            </w:pPr>
          </w:p>
        </w:tc>
        <w:tc>
          <w:tcPr>
            <w:tcW w:w="583" w:type="pct"/>
          </w:tcPr>
          <w:p w14:paraId="53DC606F" w14:textId="77777777" w:rsidR="008D4BCE" w:rsidRPr="00A57828" w:rsidRDefault="008D4BCE" w:rsidP="007F306B">
            <w:pPr>
              <w:rPr>
                <w:rFonts w:ascii="Times New Roman" w:hAnsi="Times New Roman" w:cs="Times New Roman"/>
                <w:sz w:val="20"/>
                <w:szCs w:val="20"/>
              </w:rPr>
            </w:pPr>
          </w:p>
        </w:tc>
      </w:tr>
      <w:tr w:rsidR="008D4BCE" w:rsidRPr="00A57828" w14:paraId="5B31B5D4" w14:textId="77777777" w:rsidTr="007F306B">
        <w:trPr>
          <w:trHeight w:val="248"/>
        </w:trPr>
        <w:tc>
          <w:tcPr>
            <w:tcW w:w="919" w:type="pct"/>
          </w:tcPr>
          <w:p w14:paraId="00B6A1D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T</w:t>
            </w:r>
          </w:p>
        </w:tc>
        <w:tc>
          <w:tcPr>
            <w:tcW w:w="583" w:type="pct"/>
          </w:tcPr>
          <w:p w14:paraId="796AABD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0.731</w:t>
            </w:r>
          </w:p>
        </w:tc>
        <w:tc>
          <w:tcPr>
            <w:tcW w:w="583" w:type="pct"/>
          </w:tcPr>
          <w:p w14:paraId="0C4F139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0.110</w:t>
            </w:r>
          </w:p>
        </w:tc>
        <w:tc>
          <w:tcPr>
            <w:tcW w:w="583" w:type="pct"/>
          </w:tcPr>
          <w:p w14:paraId="50AEC3E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0.529</w:t>
            </w:r>
          </w:p>
        </w:tc>
        <w:tc>
          <w:tcPr>
            <w:tcW w:w="583" w:type="pct"/>
          </w:tcPr>
          <w:p w14:paraId="5B9E0BB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0.675</w:t>
            </w:r>
          </w:p>
        </w:tc>
        <w:tc>
          <w:tcPr>
            <w:tcW w:w="583" w:type="pct"/>
          </w:tcPr>
          <w:p w14:paraId="59338DE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0.697</w:t>
            </w:r>
          </w:p>
        </w:tc>
        <w:tc>
          <w:tcPr>
            <w:tcW w:w="583" w:type="pct"/>
          </w:tcPr>
          <w:p w14:paraId="29D7690D"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0.814</w:t>
            </w:r>
          </w:p>
        </w:tc>
        <w:tc>
          <w:tcPr>
            <w:tcW w:w="583" w:type="pct"/>
          </w:tcPr>
          <w:p w14:paraId="47E5EFEA" w14:textId="77777777" w:rsidR="008D4BCE" w:rsidRPr="00A57828" w:rsidRDefault="008D4BCE" w:rsidP="007F306B">
            <w:pPr>
              <w:rPr>
                <w:rFonts w:ascii="Times New Roman" w:hAnsi="Times New Roman" w:cs="Times New Roman"/>
                <w:sz w:val="20"/>
                <w:szCs w:val="20"/>
              </w:rPr>
            </w:pPr>
          </w:p>
        </w:tc>
      </w:tr>
      <w:tr w:rsidR="008D4BCE" w:rsidRPr="00A57828" w14:paraId="65BBABBE" w14:textId="77777777" w:rsidTr="007F306B">
        <w:trPr>
          <w:trHeight w:val="248"/>
        </w:trPr>
        <w:tc>
          <w:tcPr>
            <w:tcW w:w="919" w:type="pct"/>
          </w:tcPr>
          <w:p w14:paraId="1D196D5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WTP</w:t>
            </w:r>
          </w:p>
        </w:tc>
        <w:tc>
          <w:tcPr>
            <w:tcW w:w="583" w:type="pct"/>
          </w:tcPr>
          <w:p w14:paraId="73848EF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0.714</w:t>
            </w:r>
          </w:p>
        </w:tc>
        <w:tc>
          <w:tcPr>
            <w:tcW w:w="583" w:type="pct"/>
          </w:tcPr>
          <w:p w14:paraId="3F6CF32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0.154</w:t>
            </w:r>
          </w:p>
        </w:tc>
        <w:tc>
          <w:tcPr>
            <w:tcW w:w="583" w:type="pct"/>
          </w:tcPr>
          <w:p w14:paraId="51B8977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0.555</w:t>
            </w:r>
          </w:p>
        </w:tc>
        <w:tc>
          <w:tcPr>
            <w:tcW w:w="583" w:type="pct"/>
          </w:tcPr>
          <w:p w14:paraId="3196FBC8"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0.710</w:t>
            </w:r>
          </w:p>
        </w:tc>
        <w:tc>
          <w:tcPr>
            <w:tcW w:w="583" w:type="pct"/>
          </w:tcPr>
          <w:p w14:paraId="0845FBCE"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0.618</w:t>
            </w:r>
          </w:p>
        </w:tc>
        <w:tc>
          <w:tcPr>
            <w:tcW w:w="583" w:type="pct"/>
          </w:tcPr>
          <w:p w14:paraId="7FD9C0A2"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0.675</w:t>
            </w:r>
          </w:p>
        </w:tc>
        <w:tc>
          <w:tcPr>
            <w:tcW w:w="583" w:type="pct"/>
          </w:tcPr>
          <w:p w14:paraId="5FC00CE6"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0.813</w:t>
            </w:r>
          </w:p>
        </w:tc>
      </w:tr>
    </w:tbl>
    <w:p w14:paraId="6BB89035" w14:textId="6C024892" w:rsidR="008D4BCE" w:rsidRPr="00A57828" w:rsidRDefault="008D4BCE" w:rsidP="008D4BCE">
      <w:pPr>
        <w:rPr>
          <w:rFonts w:ascii="Times New Roman" w:hAnsi="Times New Roman" w:cs="Times New Roman"/>
          <w:sz w:val="20"/>
          <w:szCs w:val="20"/>
        </w:rPr>
      </w:pPr>
      <w:r w:rsidRPr="00A57828">
        <w:rPr>
          <w:rFonts w:ascii="Times New Roman" w:hAnsi="Times New Roman" w:cs="Times New Roman"/>
          <w:sz w:val="20"/>
          <w:szCs w:val="20"/>
        </w:rPr>
        <w:t>Source: Authors’ work</w:t>
      </w:r>
    </w:p>
    <w:p w14:paraId="22812895" w14:textId="77777777" w:rsidR="008D4BCE" w:rsidRPr="00A57828" w:rsidRDefault="008D4BCE" w:rsidP="008D4BCE">
      <w:pPr>
        <w:rPr>
          <w:rFonts w:ascii="Times New Roman" w:hAnsi="Times New Roman" w:cs="Times New Roman"/>
        </w:rPr>
      </w:pPr>
    </w:p>
    <w:p w14:paraId="52C9C266" w14:textId="5B29AC55" w:rsidR="008D4BCE" w:rsidRPr="00A57828" w:rsidRDefault="008D4BCE" w:rsidP="008D4BCE">
      <w:pPr>
        <w:spacing w:after="0" w:line="240" w:lineRule="auto"/>
        <w:rPr>
          <w:rFonts w:ascii="Times New Roman" w:hAnsi="Times New Roman" w:cs="Times New Roman"/>
          <w:b/>
          <w:bCs/>
          <w:kern w:val="0"/>
          <w:sz w:val="24"/>
          <w:szCs w:val="24"/>
          <w14:ligatures w14:val="none"/>
        </w:rPr>
      </w:pPr>
      <w:r w:rsidRPr="00A57828">
        <w:rPr>
          <w:rFonts w:ascii="Times New Roman" w:hAnsi="Times New Roman" w:cs="Times New Roman"/>
          <w:b/>
          <w:bCs/>
          <w:sz w:val="24"/>
          <w:szCs w:val="24"/>
        </w:rPr>
        <w:t xml:space="preserve">Table </w:t>
      </w:r>
      <w:r w:rsidR="00204D9E">
        <w:rPr>
          <w:rFonts w:ascii="Times New Roman" w:hAnsi="Times New Roman" w:cs="Times New Roman"/>
          <w:b/>
          <w:bCs/>
          <w:sz w:val="24"/>
          <w:szCs w:val="24"/>
        </w:rPr>
        <w:t>5</w:t>
      </w:r>
      <w:r w:rsidRPr="00A57828">
        <w:rPr>
          <w:rFonts w:ascii="Times New Roman" w:hAnsi="Times New Roman" w:cs="Times New Roman"/>
          <w:b/>
          <w:bCs/>
          <w:kern w:val="0"/>
          <w:sz w:val="24"/>
          <w:szCs w:val="24"/>
          <w14:ligatures w14:val="none"/>
        </w:rPr>
        <w:t>: Mediation results</w:t>
      </w:r>
    </w:p>
    <w:tbl>
      <w:tblPr>
        <w:tblStyle w:val="TableGrid"/>
        <w:tblpPr w:leftFromText="180" w:rightFromText="180" w:vertAnchor="text" w:horzAnchor="margin" w:tblpY="62"/>
        <w:tblW w:w="5000" w:type="pct"/>
        <w:tblLook w:val="04A0" w:firstRow="1" w:lastRow="0" w:firstColumn="1" w:lastColumn="0" w:noHBand="0" w:noVBand="1"/>
      </w:tblPr>
      <w:tblGrid>
        <w:gridCol w:w="1393"/>
        <w:gridCol w:w="1241"/>
        <w:gridCol w:w="1839"/>
        <w:gridCol w:w="1315"/>
        <w:gridCol w:w="1181"/>
        <w:gridCol w:w="2047"/>
      </w:tblGrid>
      <w:tr w:rsidR="008D4BCE" w:rsidRPr="00A57828" w14:paraId="72175602" w14:textId="77777777" w:rsidTr="007F306B">
        <w:trPr>
          <w:trHeight w:val="176"/>
        </w:trPr>
        <w:tc>
          <w:tcPr>
            <w:tcW w:w="773" w:type="pct"/>
          </w:tcPr>
          <w:p w14:paraId="2133B1F3"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Hypothesis</w:t>
            </w:r>
          </w:p>
        </w:tc>
        <w:tc>
          <w:tcPr>
            <w:tcW w:w="688" w:type="pct"/>
          </w:tcPr>
          <w:p w14:paraId="573E8A86"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Effect</w:t>
            </w:r>
          </w:p>
        </w:tc>
        <w:tc>
          <w:tcPr>
            <w:tcW w:w="1020" w:type="pct"/>
          </w:tcPr>
          <w:p w14:paraId="155508F4"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Path</w:t>
            </w:r>
          </w:p>
        </w:tc>
        <w:tc>
          <w:tcPr>
            <w:tcW w:w="729" w:type="pct"/>
          </w:tcPr>
          <w:p w14:paraId="7A453D0C"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 xml:space="preserve">t statistics </w:t>
            </w:r>
          </w:p>
        </w:tc>
        <w:tc>
          <w:tcPr>
            <w:tcW w:w="655" w:type="pct"/>
          </w:tcPr>
          <w:p w14:paraId="4D43EF58"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p-value</w:t>
            </w:r>
          </w:p>
        </w:tc>
        <w:tc>
          <w:tcPr>
            <w:tcW w:w="1136" w:type="pct"/>
          </w:tcPr>
          <w:p w14:paraId="4241D1B8" w14:textId="77777777" w:rsidR="008D4BCE" w:rsidRPr="00A57828" w:rsidRDefault="008D4BCE" w:rsidP="007F306B">
            <w:pPr>
              <w:rPr>
                <w:rFonts w:ascii="Times New Roman" w:hAnsi="Times New Roman" w:cs="Times New Roman"/>
                <w:b/>
                <w:bCs/>
                <w:sz w:val="20"/>
                <w:szCs w:val="20"/>
              </w:rPr>
            </w:pPr>
            <w:r w:rsidRPr="00A57828">
              <w:rPr>
                <w:rFonts w:ascii="Times New Roman" w:hAnsi="Times New Roman" w:cs="Times New Roman"/>
                <w:b/>
                <w:bCs/>
                <w:sz w:val="20"/>
                <w:szCs w:val="20"/>
              </w:rPr>
              <w:t>Remarks</w:t>
            </w:r>
          </w:p>
        </w:tc>
      </w:tr>
      <w:tr w:rsidR="008D4BCE" w:rsidRPr="00A57828" w14:paraId="336DB370" w14:textId="77777777" w:rsidTr="007F306B">
        <w:trPr>
          <w:trHeight w:val="176"/>
        </w:trPr>
        <w:tc>
          <w:tcPr>
            <w:tcW w:w="773" w:type="pct"/>
            <w:vMerge w:val="restart"/>
          </w:tcPr>
          <w:p w14:paraId="044B8696" w14:textId="77777777" w:rsidR="008D4BCE" w:rsidRPr="00A57828" w:rsidRDefault="008D4BCE" w:rsidP="007F306B">
            <w:pPr>
              <w:jc w:val="center"/>
              <w:rPr>
                <w:rFonts w:ascii="Times New Roman" w:hAnsi="Times New Roman" w:cs="Times New Roman"/>
                <w:sz w:val="20"/>
                <w:szCs w:val="20"/>
              </w:rPr>
            </w:pPr>
            <w:r w:rsidRPr="00A57828">
              <w:rPr>
                <w:rFonts w:ascii="Times New Roman" w:hAnsi="Times New Roman" w:cs="Times New Roman"/>
                <w:sz w:val="20"/>
                <w:szCs w:val="20"/>
              </w:rPr>
              <w:t>H8</w:t>
            </w:r>
          </w:p>
        </w:tc>
        <w:tc>
          <w:tcPr>
            <w:tcW w:w="688" w:type="pct"/>
          </w:tcPr>
          <w:p w14:paraId="6076E5B5"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Direct</w:t>
            </w:r>
          </w:p>
        </w:tc>
        <w:tc>
          <w:tcPr>
            <w:tcW w:w="1020" w:type="pct"/>
          </w:tcPr>
          <w:p w14:paraId="4C5739F4"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 -&gt; ATT</w:t>
            </w:r>
          </w:p>
        </w:tc>
        <w:tc>
          <w:tcPr>
            <w:tcW w:w="729" w:type="pct"/>
          </w:tcPr>
          <w:p w14:paraId="4957206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2.228</w:t>
            </w:r>
          </w:p>
        </w:tc>
        <w:tc>
          <w:tcPr>
            <w:tcW w:w="655" w:type="pct"/>
          </w:tcPr>
          <w:p w14:paraId="2E8201CE" w14:textId="53EEAC48"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0.026</w:t>
            </w:r>
          </w:p>
        </w:tc>
        <w:tc>
          <w:tcPr>
            <w:tcW w:w="1136" w:type="pct"/>
            <w:vMerge w:val="restart"/>
          </w:tcPr>
          <w:p w14:paraId="4C8C0A2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Partial mediation (Complementary)</w:t>
            </w:r>
          </w:p>
        </w:tc>
      </w:tr>
      <w:tr w:rsidR="008D4BCE" w:rsidRPr="00A57828" w14:paraId="18B1215D" w14:textId="77777777" w:rsidTr="007F306B">
        <w:trPr>
          <w:trHeight w:val="176"/>
        </w:trPr>
        <w:tc>
          <w:tcPr>
            <w:tcW w:w="773" w:type="pct"/>
            <w:vMerge/>
          </w:tcPr>
          <w:p w14:paraId="1289978C" w14:textId="77777777" w:rsidR="008D4BCE" w:rsidRPr="00A57828" w:rsidRDefault="008D4BCE" w:rsidP="007F306B">
            <w:pPr>
              <w:rPr>
                <w:rFonts w:ascii="Times New Roman" w:hAnsi="Times New Roman" w:cs="Times New Roman"/>
                <w:sz w:val="20"/>
                <w:szCs w:val="20"/>
              </w:rPr>
            </w:pPr>
          </w:p>
        </w:tc>
        <w:tc>
          <w:tcPr>
            <w:tcW w:w="688" w:type="pct"/>
          </w:tcPr>
          <w:p w14:paraId="438790C1"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Indirect</w:t>
            </w:r>
          </w:p>
        </w:tc>
        <w:tc>
          <w:tcPr>
            <w:tcW w:w="1020" w:type="pct"/>
          </w:tcPr>
          <w:p w14:paraId="42C90D1C"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PEOU-&gt; PU-&gt; ATT</w:t>
            </w:r>
          </w:p>
        </w:tc>
        <w:tc>
          <w:tcPr>
            <w:tcW w:w="729" w:type="pct"/>
            <w:vAlign w:val="center"/>
          </w:tcPr>
          <w:p w14:paraId="3608D293" w14:textId="77777777"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4.579</w:t>
            </w:r>
          </w:p>
        </w:tc>
        <w:tc>
          <w:tcPr>
            <w:tcW w:w="655" w:type="pct"/>
            <w:vAlign w:val="center"/>
          </w:tcPr>
          <w:p w14:paraId="0B831E5B" w14:textId="06541E80" w:rsidR="008D4BCE" w:rsidRPr="00A57828" w:rsidRDefault="008D4BCE" w:rsidP="007F306B">
            <w:pPr>
              <w:rPr>
                <w:rFonts w:ascii="Times New Roman" w:hAnsi="Times New Roman" w:cs="Times New Roman"/>
                <w:sz w:val="20"/>
                <w:szCs w:val="20"/>
              </w:rPr>
            </w:pPr>
            <w:r w:rsidRPr="00A57828">
              <w:rPr>
                <w:rFonts w:ascii="Times New Roman" w:hAnsi="Times New Roman" w:cs="Times New Roman"/>
                <w:sz w:val="20"/>
                <w:szCs w:val="20"/>
              </w:rPr>
              <w:t>0.000</w:t>
            </w:r>
          </w:p>
        </w:tc>
        <w:tc>
          <w:tcPr>
            <w:tcW w:w="1136" w:type="pct"/>
            <w:vMerge/>
          </w:tcPr>
          <w:p w14:paraId="40305171" w14:textId="77777777" w:rsidR="008D4BCE" w:rsidRPr="00A57828" w:rsidRDefault="008D4BCE" w:rsidP="007F306B">
            <w:pPr>
              <w:rPr>
                <w:rFonts w:ascii="Times New Roman" w:hAnsi="Times New Roman" w:cs="Times New Roman"/>
                <w:sz w:val="20"/>
                <w:szCs w:val="20"/>
              </w:rPr>
            </w:pPr>
          </w:p>
        </w:tc>
      </w:tr>
    </w:tbl>
    <w:p w14:paraId="5E59A0EF" w14:textId="29A7DF7C" w:rsidR="008D4BCE" w:rsidRPr="00A57828" w:rsidRDefault="008D4BCE" w:rsidP="008D4BCE">
      <w:pPr>
        <w:rPr>
          <w:rFonts w:ascii="Times New Roman" w:hAnsi="Times New Roman" w:cs="Times New Roman"/>
          <w:b/>
          <w:bCs/>
          <w:sz w:val="24"/>
          <w:szCs w:val="24"/>
        </w:rPr>
      </w:pPr>
      <w:r w:rsidRPr="00A57828">
        <w:rPr>
          <w:rFonts w:ascii="Times New Roman" w:hAnsi="Times New Roman" w:cs="Times New Roman"/>
          <w:sz w:val="20"/>
          <w:szCs w:val="20"/>
        </w:rPr>
        <w:t>Source: Authors’ work</w:t>
      </w:r>
    </w:p>
    <w:p w14:paraId="2F7FDAD9" w14:textId="77777777" w:rsidR="008D4BCE" w:rsidRPr="00A57828" w:rsidRDefault="008D4BCE" w:rsidP="008D4BCE">
      <w:pPr>
        <w:rPr>
          <w:rFonts w:ascii="Times New Roman" w:hAnsi="Times New Roman" w:cs="Times New Roman"/>
        </w:rPr>
      </w:pPr>
    </w:p>
    <w:p w14:paraId="4066C1B5" w14:textId="64180C0A" w:rsidR="001028E4" w:rsidRDefault="001028E4">
      <w:pPr>
        <w:rPr>
          <w:rFonts w:ascii="Times New Roman" w:hAnsi="Times New Roman" w:cs="Times New Roman"/>
        </w:rPr>
      </w:pPr>
      <w:r>
        <w:rPr>
          <w:rFonts w:ascii="Times New Roman" w:hAnsi="Times New Roman" w:cs="Times New Roman"/>
        </w:rPr>
        <w:br w:type="page"/>
      </w:r>
    </w:p>
    <w:p w14:paraId="523688DF" w14:textId="43F333E3" w:rsidR="001028E4" w:rsidRDefault="001028E4" w:rsidP="001028E4">
      <w:pPr>
        <w:spacing w:after="0" w:line="240" w:lineRule="auto"/>
        <w:rPr>
          <w:rFonts w:ascii="Times New Roman" w:hAnsi="Times New Roman" w:cs="Times New Roman"/>
          <w:b/>
          <w:bCs/>
          <w:kern w:val="0"/>
          <w:sz w:val="24"/>
          <w:szCs w:val="24"/>
          <w14:ligatures w14:val="none"/>
        </w:rPr>
      </w:pPr>
      <w:r>
        <w:rPr>
          <w:rFonts w:ascii="Times New Roman" w:hAnsi="Times New Roman" w:cs="Times New Roman"/>
          <w:b/>
          <w:bCs/>
          <w:kern w:val="0"/>
          <w:sz w:val="24"/>
          <w:szCs w:val="24"/>
          <w14:ligatures w14:val="none"/>
        </w:rPr>
        <w:lastRenderedPageBreak/>
        <w:t>Questionnaire</w:t>
      </w:r>
    </w:p>
    <w:tbl>
      <w:tblPr>
        <w:tblStyle w:val="TableGrid"/>
        <w:tblW w:w="0" w:type="auto"/>
        <w:tblLook w:val="04A0" w:firstRow="1" w:lastRow="0" w:firstColumn="1" w:lastColumn="0" w:noHBand="0" w:noVBand="1"/>
      </w:tblPr>
      <w:tblGrid>
        <w:gridCol w:w="4508"/>
        <w:gridCol w:w="4508"/>
      </w:tblGrid>
      <w:tr w:rsidR="001028E4" w:rsidRPr="00BF7025" w14:paraId="4C398CC0" w14:textId="77777777" w:rsidTr="00B022C0">
        <w:tc>
          <w:tcPr>
            <w:tcW w:w="4508" w:type="dxa"/>
          </w:tcPr>
          <w:p w14:paraId="1D5EF5B3" w14:textId="77777777" w:rsidR="001028E4" w:rsidRPr="00BF7025" w:rsidRDefault="001028E4" w:rsidP="00B022C0">
            <w:pPr>
              <w:rPr>
                <w:rFonts w:ascii="Times New Roman" w:hAnsi="Times New Roman" w:cs="Times New Roman"/>
              </w:rPr>
            </w:pPr>
            <w:r w:rsidRPr="00BF7025">
              <w:rPr>
                <w:rFonts w:ascii="Times New Roman" w:hAnsi="Times New Roman" w:cs="Times New Roman"/>
              </w:rPr>
              <w:t>Email</w:t>
            </w:r>
            <w:r>
              <w:rPr>
                <w:rFonts w:ascii="Times New Roman" w:hAnsi="Times New Roman" w:cs="Times New Roman"/>
              </w:rPr>
              <w:t xml:space="preserve"> (optional)</w:t>
            </w:r>
            <w:r w:rsidRPr="00BF7025">
              <w:rPr>
                <w:rFonts w:ascii="Times New Roman" w:hAnsi="Times New Roman" w:cs="Times New Roman"/>
              </w:rPr>
              <w:t>:</w:t>
            </w:r>
          </w:p>
        </w:tc>
        <w:tc>
          <w:tcPr>
            <w:tcW w:w="4508" w:type="dxa"/>
          </w:tcPr>
          <w:p w14:paraId="5F048A46" w14:textId="77777777" w:rsidR="001028E4" w:rsidRPr="00BF7025" w:rsidRDefault="001028E4" w:rsidP="00B022C0">
            <w:pPr>
              <w:rPr>
                <w:rFonts w:ascii="Times New Roman" w:hAnsi="Times New Roman" w:cs="Times New Roman"/>
              </w:rPr>
            </w:pPr>
            <w:r w:rsidRPr="00BF7025">
              <w:rPr>
                <w:rFonts w:ascii="Times New Roman" w:hAnsi="Times New Roman" w:cs="Times New Roman"/>
              </w:rPr>
              <w:t>Location:</w:t>
            </w:r>
          </w:p>
        </w:tc>
      </w:tr>
      <w:tr w:rsidR="001028E4" w:rsidRPr="00BF7025" w14:paraId="3295CE94" w14:textId="77777777" w:rsidTr="00B022C0">
        <w:tc>
          <w:tcPr>
            <w:tcW w:w="4508" w:type="dxa"/>
          </w:tcPr>
          <w:p w14:paraId="56D97C1D" w14:textId="77777777" w:rsidR="001028E4" w:rsidRPr="00BF7025" w:rsidRDefault="001028E4" w:rsidP="00B022C0">
            <w:pPr>
              <w:contextualSpacing/>
              <w:rPr>
                <w:rFonts w:ascii="Times New Roman" w:hAnsi="Times New Roman" w:cs="Times New Roman"/>
              </w:rPr>
            </w:pPr>
            <w:r w:rsidRPr="00BF7025">
              <w:rPr>
                <w:rFonts w:ascii="Times New Roman" w:hAnsi="Times New Roman" w:cs="Times New Roman"/>
              </w:rPr>
              <w:t>Age:</w:t>
            </w:r>
          </w:p>
          <w:p w14:paraId="707B409F" w14:textId="77777777" w:rsidR="001028E4" w:rsidRPr="00BF7025" w:rsidRDefault="001028E4" w:rsidP="00B022C0">
            <w:pPr>
              <w:numPr>
                <w:ilvl w:val="0"/>
                <w:numId w:val="2"/>
              </w:numPr>
              <w:contextualSpacing/>
              <w:rPr>
                <w:rFonts w:ascii="Times New Roman" w:hAnsi="Times New Roman" w:cs="Times New Roman"/>
              </w:rPr>
            </w:pPr>
            <w:r w:rsidRPr="00BF7025">
              <w:rPr>
                <w:rFonts w:ascii="Times New Roman" w:hAnsi="Times New Roman" w:cs="Times New Roman"/>
              </w:rPr>
              <w:t xml:space="preserve">Less than 25 years </w:t>
            </w:r>
          </w:p>
          <w:p w14:paraId="436AF6AB" w14:textId="77777777" w:rsidR="001028E4" w:rsidRPr="00BF7025" w:rsidRDefault="001028E4" w:rsidP="00B022C0">
            <w:pPr>
              <w:numPr>
                <w:ilvl w:val="0"/>
                <w:numId w:val="2"/>
              </w:numPr>
              <w:contextualSpacing/>
              <w:rPr>
                <w:rFonts w:ascii="Times New Roman" w:hAnsi="Times New Roman" w:cs="Times New Roman"/>
              </w:rPr>
            </w:pPr>
            <w:r w:rsidRPr="00BF7025">
              <w:rPr>
                <w:rFonts w:ascii="Times New Roman" w:hAnsi="Times New Roman" w:cs="Times New Roman"/>
              </w:rPr>
              <w:t>25-34 years</w:t>
            </w:r>
          </w:p>
          <w:p w14:paraId="7985CEF7" w14:textId="77777777" w:rsidR="001028E4" w:rsidRPr="00BF7025" w:rsidRDefault="001028E4" w:rsidP="00B022C0">
            <w:pPr>
              <w:numPr>
                <w:ilvl w:val="0"/>
                <w:numId w:val="2"/>
              </w:numPr>
              <w:contextualSpacing/>
              <w:rPr>
                <w:rFonts w:ascii="Times New Roman" w:hAnsi="Times New Roman" w:cs="Times New Roman"/>
              </w:rPr>
            </w:pPr>
            <w:r w:rsidRPr="00BF7025">
              <w:rPr>
                <w:rFonts w:ascii="Times New Roman" w:hAnsi="Times New Roman" w:cs="Times New Roman"/>
              </w:rPr>
              <w:t>35-44 years</w:t>
            </w:r>
          </w:p>
          <w:p w14:paraId="1D61D990" w14:textId="77777777" w:rsidR="001028E4" w:rsidRPr="00BF7025" w:rsidRDefault="001028E4" w:rsidP="00B022C0">
            <w:pPr>
              <w:numPr>
                <w:ilvl w:val="0"/>
                <w:numId w:val="2"/>
              </w:numPr>
              <w:contextualSpacing/>
              <w:rPr>
                <w:rFonts w:ascii="Times New Roman" w:hAnsi="Times New Roman" w:cs="Times New Roman"/>
              </w:rPr>
            </w:pPr>
            <w:r w:rsidRPr="00BF7025">
              <w:rPr>
                <w:rFonts w:ascii="Times New Roman" w:hAnsi="Times New Roman" w:cs="Times New Roman"/>
              </w:rPr>
              <w:t>45-54 years</w:t>
            </w:r>
          </w:p>
          <w:p w14:paraId="4DE4184B" w14:textId="77777777" w:rsidR="001028E4" w:rsidRPr="00BF7025" w:rsidRDefault="001028E4" w:rsidP="00B022C0">
            <w:pPr>
              <w:numPr>
                <w:ilvl w:val="0"/>
                <w:numId w:val="2"/>
              </w:numPr>
              <w:contextualSpacing/>
              <w:rPr>
                <w:rFonts w:ascii="Times New Roman" w:hAnsi="Times New Roman" w:cs="Times New Roman"/>
              </w:rPr>
            </w:pPr>
            <w:r w:rsidRPr="00BF7025">
              <w:rPr>
                <w:rFonts w:ascii="Times New Roman" w:hAnsi="Times New Roman" w:cs="Times New Roman"/>
              </w:rPr>
              <w:t>55 years and above</w:t>
            </w:r>
          </w:p>
        </w:tc>
        <w:tc>
          <w:tcPr>
            <w:tcW w:w="4508" w:type="dxa"/>
          </w:tcPr>
          <w:p w14:paraId="4284CAD0" w14:textId="77777777" w:rsidR="001028E4" w:rsidRPr="00BF7025" w:rsidRDefault="001028E4" w:rsidP="00B022C0">
            <w:pPr>
              <w:rPr>
                <w:rFonts w:ascii="Times New Roman" w:hAnsi="Times New Roman" w:cs="Times New Roman"/>
              </w:rPr>
            </w:pPr>
            <w:r w:rsidRPr="00BF7025">
              <w:rPr>
                <w:rFonts w:ascii="Times New Roman" w:hAnsi="Times New Roman" w:cs="Times New Roman"/>
              </w:rPr>
              <w:t>Gender:</w:t>
            </w:r>
          </w:p>
          <w:p w14:paraId="7B657808" w14:textId="77777777" w:rsidR="001028E4" w:rsidRPr="00BF7025" w:rsidRDefault="001028E4" w:rsidP="00B022C0">
            <w:pPr>
              <w:numPr>
                <w:ilvl w:val="0"/>
                <w:numId w:val="1"/>
              </w:numPr>
              <w:contextualSpacing/>
              <w:rPr>
                <w:rFonts w:ascii="Times New Roman" w:hAnsi="Times New Roman" w:cs="Times New Roman"/>
              </w:rPr>
            </w:pPr>
            <w:r w:rsidRPr="00BF7025">
              <w:rPr>
                <w:rFonts w:ascii="Times New Roman" w:hAnsi="Times New Roman" w:cs="Times New Roman"/>
              </w:rPr>
              <w:t>Male</w:t>
            </w:r>
          </w:p>
          <w:p w14:paraId="7EBACF60" w14:textId="77777777" w:rsidR="001028E4" w:rsidRDefault="001028E4" w:rsidP="00B022C0">
            <w:pPr>
              <w:numPr>
                <w:ilvl w:val="0"/>
                <w:numId w:val="1"/>
              </w:numPr>
              <w:contextualSpacing/>
              <w:rPr>
                <w:rFonts w:ascii="Times New Roman" w:hAnsi="Times New Roman" w:cs="Times New Roman"/>
              </w:rPr>
            </w:pPr>
            <w:r w:rsidRPr="00BF7025">
              <w:rPr>
                <w:rFonts w:ascii="Times New Roman" w:hAnsi="Times New Roman" w:cs="Times New Roman"/>
              </w:rPr>
              <w:t>Female</w:t>
            </w:r>
          </w:p>
          <w:p w14:paraId="5FB29B78" w14:textId="77777777" w:rsidR="001028E4" w:rsidRPr="00BF7025" w:rsidRDefault="001028E4" w:rsidP="00B022C0">
            <w:pPr>
              <w:numPr>
                <w:ilvl w:val="0"/>
                <w:numId w:val="1"/>
              </w:numPr>
              <w:contextualSpacing/>
              <w:rPr>
                <w:rFonts w:ascii="Times New Roman" w:hAnsi="Times New Roman" w:cs="Times New Roman"/>
              </w:rPr>
            </w:pPr>
            <w:r>
              <w:rPr>
                <w:rFonts w:ascii="Times New Roman" w:hAnsi="Times New Roman" w:cs="Times New Roman"/>
              </w:rPr>
              <w:t>Prefer not to say</w:t>
            </w:r>
          </w:p>
          <w:p w14:paraId="620345B3" w14:textId="77777777" w:rsidR="001028E4" w:rsidRPr="00BF7025" w:rsidRDefault="001028E4" w:rsidP="00B022C0">
            <w:pPr>
              <w:ind w:left="720"/>
              <w:contextualSpacing/>
              <w:rPr>
                <w:rFonts w:ascii="Times New Roman" w:hAnsi="Times New Roman" w:cs="Times New Roman"/>
              </w:rPr>
            </w:pPr>
          </w:p>
        </w:tc>
      </w:tr>
      <w:tr w:rsidR="001028E4" w:rsidRPr="00BF7025" w14:paraId="33E4DB73" w14:textId="77777777" w:rsidTr="00B022C0">
        <w:tc>
          <w:tcPr>
            <w:tcW w:w="4508" w:type="dxa"/>
          </w:tcPr>
          <w:p w14:paraId="3822C27B" w14:textId="77777777" w:rsidR="001028E4" w:rsidRPr="00BF7025" w:rsidRDefault="001028E4" w:rsidP="00B022C0">
            <w:pPr>
              <w:rPr>
                <w:rFonts w:ascii="Times New Roman" w:hAnsi="Times New Roman" w:cs="Times New Roman"/>
              </w:rPr>
            </w:pPr>
            <w:r w:rsidRPr="00BF7025">
              <w:rPr>
                <w:rFonts w:ascii="Times New Roman" w:hAnsi="Times New Roman" w:cs="Times New Roman"/>
              </w:rPr>
              <w:t>Educational Qualification:</w:t>
            </w:r>
          </w:p>
          <w:p w14:paraId="288BC3CC"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Primary</w:t>
            </w:r>
          </w:p>
          <w:p w14:paraId="14E33E28"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Matriculation (10</w:t>
            </w:r>
            <w:r w:rsidRPr="00766CBB">
              <w:rPr>
                <w:rFonts w:ascii="Times New Roman" w:hAnsi="Times New Roman" w:cs="Times New Roman"/>
                <w:vertAlign w:val="superscript"/>
              </w:rPr>
              <w:t>th</w:t>
            </w:r>
            <w:r w:rsidRPr="00766CBB">
              <w:rPr>
                <w:rFonts w:ascii="Times New Roman" w:hAnsi="Times New Roman" w:cs="Times New Roman"/>
              </w:rPr>
              <w:t xml:space="preserve"> Pass)</w:t>
            </w:r>
          </w:p>
          <w:p w14:paraId="6CD43E39"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Higher Secondary (12</w:t>
            </w:r>
            <w:r w:rsidRPr="00766CBB">
              <w:rPr>
                <w:rFonts w:ascii="Times New Roman" w:hAnsi="Times New Roman" w:cs="Times New Roman"/>
                <w:vertAlign w:val="superscript"/>
              </w:rPr>
              <w:t>th</w:t>
            </w:r>
            <w:r w:rsidRPr="00766CBB">
              <w:rPr>
                <w:rFonts w:ascii="Times New Roman" w:hAnsi="Times New Roman" w:cs="Times New Roman"/>
              </w:rPr>
              <w:t xml:space="preserve"> Pass)</w:t>
            </w:r>
          </w:p>
          <w:p w14:paraId="25640BAB"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Graduate</w:t>
            </w:r>
          </w:p>
          <w:p w14:paraId="0A205573"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Post-Graduate</w:t>
            </w:r>
          </w:p>
          <w:p w14:paraId="157AC458" w14:textId="77777777" w:rsidR="001028E4" w:rsidRPr="00766CBB" w:rsidRDefault="001028E4" w:rsidP="001028E4">
            <w:pPr>
              <w:pStyle w:val="ListParagraph"/>
              <w:numPr>
                <w:ilvl w:val="0"/>
                <w:numId w:val="4"/>
              </w:numPr>
              <w:rPr>
                <w:rFonts w:ascii="Times New Roman" w:hAnsi="Times New Roman" w:cs="Times New Roman"/>
              </w:rPr>
            </w:pPr>
            <w:r w:rsidRPr="00766CBB">
              <w:rPr>
                <w:rFonts w:ascii="Times New Roman" w:hAnsi="Times New Roman" w:cs="Times New Roman"/>
              </w:rPr>
              <w:t>Professional Degree</w:t>
            </w:r>
          </w:p>
        </w:tc>
        <w:tc>
          <w:tcPr>
            <w:tcW w:w="4508" w:type="dxa"/>
          </w:tcPr>
          <w:p w14:paraId="21CB13DA" w14:textId="77777777" w:rsidR="001028E4" w:rsidRPr="00BF7025" w:rsidRDefault="001028E4" w:rsidP="00B022C0">
            <w:pPr>
              <w:rPr>
                <w:rFonts w:ascii="Times New Roman" w:hAnsi="Times New Roman" w:cs="Times New Roman"/>
              </w:rPr>
            </w:pPr>
            <w:r w:rsidRPr="00BF7025">
              <w:rPr>
                <w:rFonts w:ascii="Times New Roman" w:hAnsi="Times New Roman" w:cs="Times New Roman"/>
              </w:rPr>
              <w:t>Monthly Family Income:</w:t>
            </w:r>
          </w:p>
          <w:p w14:paraId="06C5484C"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Less than Rs. 30,000</w:t>
            </w:r>
          </w:p>
          <w:p w14:paraId="597344A1"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Rs 30,000-60,000</w:t>
            </w:r>
          </w:p>
          <w:p w14:paraId="361CB718"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Rs 60,001- 1,00,000</w:t>
            </w:r>
          </w:p>
          <w:p w14:paraId="06A8EF0F"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Rs 1,00,001- 2,50,000</w:t>
            </w:r>
          </w:p>
          <w:p w14:paraId="19E7D60A"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Rs 2,50,001- 5,00,000</w:t>
            </w:r>
          </w:p>
          <w:p w14:paraId="6E0AEAF6" w14:textId="77777777" w:rsidR="001028E4" w:rsidRPr="00BF7025" w:rsidRDefault="001028E4" w:rsidP="001028E4">
            <w:pPr>
              <w:numPr>
                <w:ilvl w:val="0"/>
                <w:numId w:val="3"/>
              </w:numPr>
              <w:contextualSpacing/>
              <w:rPr>
                <w:rFonts w:ascii="Times New Roman" w:hAnsi="Times New Roman" w:cs="Times New Roman"/>
              </w:rPr>
            </w:pPr>
            <w:r w:rsidRPr="00BF7025">
              <w:rPr>
                <w:rFonts w:ascii="Times New Roman" w:hAnsi="Times New Roman" w:cs="Times New Roman"/>
              </w:rPr>
              <w:t>Rs 5,00,000 &amp; above</w:t>
            </w:r>
          </w:p>
        </w:tc>
      </w:tr>
      <w:tr w:rsidR="001028E4" w:rsidRPr="00BF7025" w14:paraId="2C81CE3B" w14:textId="77777777" w:rsidTr="00B022C0">
        <w:tc>
          <w:tcPr>
            <w:tcW w:w="4508" w:type="dxa"/>
          </w:tcPr>
          <w:p w14:paraId="6DC39CD2" w14:textId="77777777" w:rsidR="001028E4" w:rsidRPr="001028E4" w:rsidRDefault="001028E4" w:rsidP="00B022C0">
            <w:pPr>
              <w:rPr>
                <w:rFonts w:ascii="Times New Roman" w:hAnsi="Times New Roman" w:cs="Times New Roman"/>
              </w:rPr>
            </w:pPr>
            <w:r w:rsidRPr="001028E4">
              <w:rPr>
                <w:rFonts w:ascii="Times New Roman" w:hAnsi="Times New Roman" w:cs="Times New Roman"/>
              </w:rPr>
              <w:t>Mobile phone experience:</w:t>
            </w:r>
          </w:p>
          <w:p w14:paraId="04642086" w14:textId="77777777" w:rsidR="001028E4" w:rsidRPr="001028E4" w:rsidRDefault="001028E4" w:rsidP="001028E4">
            <w:pPr>
              <w:pStyle w:val="ListParagraph"/>
              <w:numPr>
                <w:ilvl w:val="0"/>
                <w:numId w:val="5"/>
              </w:numPr>
              <w:rPr>
                <w:rFonts w:ascii="Times New Roman" w:hAnsi="Times New Roman" w:cs="Times New Roman"/>
              </w:rPr>
            </w:pPr>
            <w:r w:rsidRPr="001028E4">
              <w:rPr>
                <w:rFonts w:ascii="Times New Roman" w:hAnsi="Times New Roman" w:cs="Times New Roman"/>
              </w:rPr>
              <w:t>Less than a year</w:t>
            </w:r>
          </w:p>
          <w:p w14:paraId="10406E74" w14:textId="77777777" w:rsidR="001028E4" w:rsidRPr="001028E4" w:rsidRDefault="001028E4" w:rsidP="001028E4">
            <w:pPr>
              <w:pStyle w:val="ListParagraph"/>
              <w:numPr>
                <w:ilvl w:val="0"/>
                <w:numId w:val="5"/>
              </w:numPr>
              <w:rPr>
                <w:rFonts w:ascii="Times New Roman" w:hAnsi="Times New Roman" w:cs="Times New Roman"/>
              </w:rPr>
            </w:pPr>
            <w:r w:rsidRPr="001028E4">
              <w:rPr>
                <w:rFonts w:ascii="Times New Roman" w:hAnsi="Times New Roman" w:cs="Times New Roman"/>
              </w:rPr>
              <w:t>1-3 years</w:t>
            </w:r>
          </w:p>
          <w:p w14:paraId="12DA0D58" w14:textId="77777777" w:rsidR="001028E4" w:rsidRPr="001028E4" w:rsidRDefault="001028E4" w:rsidP="001028E4">
            <w:pPr>
              <w:pStyle w:val="ListParagraph"/>
              <w:numPr>
                <w:ilvl w:val="0"/>
                <w:numId w:val="5"/>
              </w:numPr>
              <w:rPr>
                <w:rFonts w:ascii="Times New Roman" w:hAnsi="Times New Roman" w:cs="Times New Roman"/>
              </w:rPr>
            </w:pPr>
            <w:r w:rsidRPr="001028E4">
              <w:rPr>
                <w:rFonts w:ascii="Times New Roman" w:hAnsi="Times New Roman" w:cs="Times New Roman"/>
              </w:rPr>
              <w:t>3-5 years</w:t>
            </w:r>
          </w:p>
          <w:p w14:paraId="523E9B18" w14:textId="77777777" w:rsidR="001028E4" w:rsidRPr="00CB7EF8" w:rsidRDefault="001028E4" w:rsidP="001028E4">
            <w:pPr>
              <w:pStyle w:val="ListParagraph"/>
              <w:numPr>
                <w:ilvl w:val="0"/>
                <w:numId w:val="5"/>
              </w:numPr>
              <w:rPr>
                <w:rFonts w:ascii="Times New Roman" w:hAnsi="Times New Roman" w:cs="Times New Roman"/>
                <w:color w:val="FF0000"/>
              </w:rPr>
            </w:pPr>
            <w:r w:rsidRPr="001028E4">
              <w:rPr>
                <w:rFonts w:ascii="Times New Roman" w:hAnsi="Times New Roman" w:cs="Times New Roman"/>
              </w:rPr>
              <w:t>More than 5 years</w:t>
            </w:r>
          </w:p>
        </w:tc>
        <w:tc>
          <w:tcPr>
            <w:tcW w:w="4508" w:type="dxa"/>
          </w:tcPr>
          <w:p w14:paraId="7654C120" w14:textId="1DF8A00D" w:rsidR="001028E4" w:rsidRPr="001028E4" w:rsidRDefault="001028E4" w:rsidP="001028E4">
            <w:pPr>
              <w:ind w:left="360"/>
              <w:rPr>
                <w:rFonts w:ascii="Times New Roman" w:hAnsi="Times New Roman" w:cs="Times New Roman"/>
                <w:color w:val="FF0000"/>
              </w:rPr>
            </w:pPr>
          </w:p>
        </w:tc>
      </w:tr>
    </w:tbl>
    <w:p w14:paraId="6359D6C2" w14:textId="77777777" w:rsidR="001028E4" w:rsidRPr="00A57828" w:rsidRDefault="001028E4" w:rsidP="001028E4">
      <w:pPr>
        <w:spacing w:after="0" w:line="240" w:lineRule="auto"/>
        <w:rPr>
          <w:rFonts w:ascii="Times New Roman" w:hAnsi="Times New Roman" w:cs="Times New Roman"/>
          <w:b/>
          <w:bCs/>
          <w:kern w:val="0"/>
          <w:sz w:val="24"/>
          <w:szCs w:val="24"/>
          <w14:ligatures w14:val="none"/>
        </w:rPr>
      </w:pPr>
    </w:p>
    <w:p w14:paraId="0992C7FC" w14:textId="77777777" w:rsidR="008D4BCE" w:rsidRPr="00A57828" w:rsidRDefault="008D4BCE" w:rsidP="008D4BCE">
      <w:pPr>
        <w:rPr>
          <w:rFonts w:ascii="Times New Roman" w:hAnsi="Times New Roman" w:cs="Times New Roman"/>
        </w:rPr>
      </w:pPr>
    </w:p>
    <w:p w14:paraId="1C5DEB66" w14:textId="55E26EC7" w:rsidR="001028E4" w:rsidRDefault="001028E4" w:rsidP="001028E4">
      <w:pPr>
        <w:rPr>
          <w:rFonts w:ascii="Times New Roman" w:hAnsi="Times New Roman" w:cs="Times New Roman"/>
        </w:rPr>
      </w:pPr>
      <w:r>
        <w:rPr>
          <w:rFonts w:ascii="Times New Roman" w:hAnsi="Times New Roman" w:cs="Times New Roman"/>
        </w:rPr>
        <w:t>Have you ever purchased health insurance?</w:t>
      </w:r>
    </w:p>
    <w:p w14:paraId="5A1C6FAF" w14:textId="77777777" w:rsidR="001028E4" w:rsidRDefault="001028E4" w:rsidP="001028E4">
      <w:pPr>
        <w:pStyle w:val="ListParagraph"/>
        <w:numPr>
          <w:ilvl w:val="0"/>
          <w:numId w:val="7"/>
        </w:numPr>
        <w:rPr>
          <w:rFonts w:ascii="Times New Roman" w:hAnsi="Times New Roman" w:cs="Times New Roman"/>
        </w:rPr>
      </w:pPr>
      <w:r>
        <w:rPr>
          <w:rFonts w:ascii="Times New Roman" w:hAnsi="Times New Roman" w:cs="Times New Roman"/>
        </w:rPr>
        <w:t>Yes</w:t>
      </w:r>
    </w:p>
    <w:p w14:paraId="0FF57F4B" w14:textId="77777777" w:rsidR="001028E4" w:rsidRPr="003E307D" w:rsidRDefault="001028E4" w:rsidP="001028E4">
      <w:pPr>
        <w:pStyle w:val="ListParagraph"/>
        <w:numPr>
          <w:ilvl w:val="0"/>
          <w:numId w:val="7"/>
        </w:numPr>
        <w:rPr>
          <w:rFonts w:ascii="Times New Roman" w:hAnsi="Times New Roman" w:cs="Times New Roman"/>
        </w:rPr>
      </w:pPr>
      <w:r>
        <w:rPr>
          <w:rFonts w:ascii="Times New Roman" w:hAnsi="Times New Roman" w:cs="Times New Roman"/>
        </w:rPr>
        <w:t>No</w:t>
      </w:r>
    </w:p>
    <w:p w14:paraId="7DB9371D" w14:textId="77777777" w:rsidR="001028E4" w:rsidRDefault="001028E4">
      <w:pPr>
        <w:rPr>
          <w:rFonts w:ascii="Times New Roman" w:hAnsi="Times New Roman" w:cs="Times New Roman"/>
        </w:rPr>
      </w:pPr>
      <w:r w:rsidRPr="001028E4">
        <w:rPr>
          <w:rFonts w:ascii="Times New Roman" w:hAnsi="Times New Roman" w:cs="Times New Roman"/>
        </w:rPr>
        <w:t>Did you know that now by working out and sharing your daily health data, like steps count or gym activity, one can reduce their premium amount and also gain price concessions? So, nowadays many big insurance companies like Aditya Birla are offering rewards for being active. Basically, if you are working out on a daily basis then you can eventually bring down your monthly premium amount and also gain some rewards by keeping your health and wealth intact. We have attached a screenshot of an insurance company offering rewards for staying healthy. Based on this, please fill in the survey questions below.</w:t>
      </w:r>
    </w:p>
    <w:p w14:paraId="5F577A1B" w14:textId="3896EFE2" w:rsidR="001028E4" w:rsidRPr="001028E4" w:rsidRDefault="001028E4">
      <w:pPr>
        <w:rPr>
          <w:rFonts w:ascii="Times New Roman" w:hAnsi="Times New Roman" w:cs="Times New Roman"/>
        </w:rPr>
      </w:pPr>
      <w:r>
        <w:rPr>
          <w:rFonts w:ascii="Times New Roman" w:hAnsi="Times New Roman" w:cs="Times New Roman"/>
          <w:noProof/>
        </w:rPr>
        <w:drawing>
          <wp:inline distT="0" distB="0" distL="0" distR="0" wp14:anchorId="117D900A" wp14:editId="44E1C376">
            <wp:extent cx="5731510" cy="2779395"/>
            <wp:effectExtent l="0" t="0" r="2540" b="1905"/>
            <wp:docPr id="20323179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317937" name="Picture 203231793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2779395"/>
                    </a:xfrm>
                    <a:prstGeom prst="rect">
                      <a:avLst/>
                    </a:prstGeom>
                  </pic:spPr>
                </pic:pic>
              </a:graphicData>
            </a:graphic>
          </wp:inline>
        </w:drawing>
      </w:r>
    </w:p>
    <w:p w14:paraId="7C189883" w14:textId="6FDC9E7E" w:rsidR="001028E4" w:rsidRDefault="001028E4">
      <w:pPr>
        <w:rPr>
          <w:rFonts w:ascii="Times New Roman" w:hAnsi="Times New Roman" w:cs="Times New Roman"/>
        </w:rPr>
      </w:pPr>
      <w:r>
        <w:rPr>
          <w:rFonts w:ascii="Times New Roman" w:hAnsi="Times New Roman" w:cs="Times New Roman"/>
        </w:rPr>
        <w:br w:type="page"/>
      </w:r>
    </w:p>
    <w:p w14:paraId="5821173E" w14:textId="6AC0A8CC" w:rsidR="001028E4" w:rsidRPr="00BF7025" w:rsidRDefault="001028E4" w:rsidP="001028E4">
      <w:pPr>
        <w:rPr>
          <w:rFonts w:ascii="Times New Roman" w:hAnsi="Times New Roman" w:cs="Times New Roman"/>
        </w:rPr>
      </w:pPr>
      <w:r w:rsidRPr="00BF7025">
        <w:rPr>
          <w:rFonts w:ascii="Times New Roman" w:hAnsi="Times New Roman" w:cs="Times New Roman"/>
        </w:rPr>
        <w:lastRenderedPageBreak/>
        <w:t>Please tick the appropriate option in the right-hand column</w:t>
      </w:r>
    </w:p>
    <w:p w14:paraId="08858BCE" w14:textId="77777777" w:rsidR="001028E4" w:rsidRPr="00914ECF" w:rsidRDefault="001028E4" w:rsidP="001028E4">
      <w:pPr>
        <w:rPr>
          <w:rFonts w:ascii="Times New Roman" w:hAnsi="Times New Roman" w:cs="Times New Roman"/>
        </w:rPr>
      </w:pPr>
      <w:r w:rsidRPr="00BF7025">
        <w:rPr>
          <w:rFonts w:ascii="Times New Roman" w:hAnsi="Times New Roman" w:cs="Times New Roman"/>
        </w:rPr>
        <w:t xml:space="preserve"> (1=Strongly Disagree, 2=Disagree, 3= Neither Agree/Neither disagree, 4=Agree, 5=Strongly Agree):</w:t>
      </w:r>
    </w:p>
    <w:tbl>
      <w:tblPr>
        <w:tblStyle w:val="TableGrid"/>
        <w:tblW w:w="0" w:type="auto"/>
        <w:tblLook w:val="04A0" w:firstRow="1" w:lastRow="0" w:firstColumn="1" w:lastColumn="0" w:noHBand="0" w:noVBand="1"/>
      </w:tblPr>
      <w:tblGrid>
        <w:gridCol w:w="1426"/>
        <w:gridCol w:w="5659"/>
        <w:gridCol w:w="1931"/>
      </w:tblGrid>
      <w:tr w:rsidR="001028E4" w14:paraId="65648B8A" w14:textId="77777777" w:rsidTr="00B022C0">
        <w:tc>
          <w:tcPr>
            <w:tcW w:w="1426" w:type="dxa"/>
          </w:tcPr>
          <w:p w14:paraId="4053C1E3" w14:textId="77777777" w:rsidR="001028E4" w:rsidRDefault="001028E4" w:rsidP="00B022C0">
            <w:pPr>
              <w:rPr>
                <w:rFonts w:ascii="Times New Roman" w:hAnsi="Times New Roman" w:cs="Times New Roman"/>
              </w:rPr>
            </w:pPr>
            <w:r>
              <w:rPr>
                <w:rFonts w:ascii="Times New Roman" w:hAnsi="Times New Roman" w:cs="Times New Roman"/>
              </w:rPr>
              <w:t>Construct</w:t>
            </w:r>
          </w:p>
        </w:tc>
        <w:tc>
          <w:tcPr>
            <w:tcW w:w="5659" w:type="dxa"/>
          </w:tcPr>
          <w:p w14:paraId="6841FF20" w14:textId="77777777" w:rsidR="001028E4" w:rsidRDefault="001028E4" w:rsidP="00B022C0">
            <w:pPr>
              <w:rPr>
                <w:rFonts w:ascii="Times New Roman" w:hAnsi="Times New Roman" w:cs="Times New Roman"/>
              </w:rPr>
            </w:pPr>
            <w:r>
              <w:rPr>
                <w:rFonts w:ascii="Times New Roman" w:hAnsi="Times New Roman" w:cs="Times New Roman"/>
              </w:rPr>
              <w:t>Items</w:t>
            </w:r>
          </w:p>
        </w:tc>
        <w:tc>
          <w:tcPr>
            <w:tcW w:w="1931" w:type="dxa"/>
          </w:tcPr>
          <w:p w14:paraId="46E54A69" w14:textId="77777777" w:rsidR="001028E4" w:rsidRDefault="001028E4" w:rsidP="00B022C0">
            <w:pPr>
              <w:rPr>
                <w:rFonts w:ascii="Times New Roman" w:hAnsi="Times New Roman" w:cs="Times New Roman"/>
              </w:rPr>
            </w:pPr>
            <w:r>
              <w:rPr>
                <w:rFonts w:ascii="Times New Roman" w:hAnsi="Times New Roman" w:cs="Times New Roman"/>
              </w:rPr>
              <w:t>References</w:t>
            </w:r>
          </w:p>
        </w:tc>
      </w:tr>
      <w:tr w:rsidR="001028E4" w:rsidRPr="00B218BF" w14:paraId="0F69FA84" w14:textId="77777777" w:rsidTr="00B022C0">
        <w:tc>
          <w:tcPr>
            <w:tcW w:w="1426" w:type="dxa"/>
          </w:tcPr>
          <w:p w14:paraId="5D4A0E77"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Perceived Usefulness </w:t>
            </w:r>
          </w:p>
        </w:tc>
        <w:tc>
          <w:tcPr>
            <w:tcW w:w="5659" w:type="dxa"/>
          </w:tcPr>
          <w:p w14:paraId="7D19C331"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PU 1 I find that technology-based health insurance products are helpful in managing health. </w:t>
            </w:r>
          </w:p>
          <w:p w14:paraId="60623871"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PU 2 I find that m</w:t>
            </w:r>
            <w:r>
              <w:rPr>
                <w:rFonts w:ascii="Times New Roman" w:hAnsi="Times New Roman" w:cs="Times New Roman"/>
              </w:rPr>
              <w:t>anag</w:t>
            </w:r>
            <w:r w:rsidRPr="00B218BF">
              <w:rPr>
                <w:rFonts w:ascii="Times New Roman" w:hAnsi="Times New Roman" w:cs="Times New Roman"/>
              </w:rPr>
              <w:t>ing health through technology-based health insurance products make me safer in my daily life.</w:t>
            </w:r>
          </w:p>
          <w:p w14:paraId="331C3AD1"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PU 3 </w:t>
            </w:r>
            <w:r>
              <w:rPr>
                <w:rFonts w:ascii="Times New Roman" w:hAnsi="Times New Roman" w:cs="Times New Roman"/>
              </w:rPr>
              <w:t>T</w:t>
            </w:r>
            <w:r w:rsidRPr="00B218BF">
              <w:rPr>
                <w:rFonts w:ascii="Times New Roman" w:hAnsi="Times New Roman" w:cs="Times New Roman"/>
              </w:rPr>
              <w:t>echnology-based health insurance products can enhance my level of convenience in accessing medical care service.</w:t>
            </w:r>
          </w:p>
          <w:p w14:paraId="5D092FC0"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PU 4 </w:t>
            </w:r>
            <w:r>
              <w:rPr>
                <w:rFonts w:ascii="Times New Roman" w:hAnsi="Times New Roman" w:cs="Times New Roman"/>
              </w:rPr>
              <w:t>T</w:t>
            </w:r>
            <w:r w:rsidRPr="00B218BF">
              <w:rPr>
                <w:rFonts w:ascii="Times New Roman" w:hAnsi="Times New Roman" w:cs="Times New Roman"/>
              </w:rPr>
              <w:t>echnology-based health insurance products can enhance the quality of my health.</w:t>
            </w:r>
          </w:p>
          <w:p w14:paraId="4479D20F"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PU 5 Overall, I find that </w:t>
            </w:r>
            <w:r>
              <w:rPr>
                <w:rFonts w:ascii="Times New Roman" w:hAnsi="Times New Roman" w:cs="Times New Roman"/>
              </w:rPr>
              <w:t>T</w:t>
            </w:r>
            <w:r w:rsidRPr="00B218BF">
              <w:rPr>
                <w:rFonts w:ascii="Times New Roman" w:hAnsi="Times New Roman" w:cs="Times New Roman"/>
              </w:rPr>
              <w:t>echnology-based health insurance products are highly useful.</w:t>
            </w:r>
          </w:p>
        </w:tc>
        <w:tc>
          <w:tcPr>
            <w:tcW w:w="1931" w:type="dxa"/>
          </w:tcPr>
          <w:p w14:paraId="107C6637"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(Davis, 1989), (Davis et. al., 1989)</w:t>
            </w:r>
          </w:p>
        </w:tc>
      </w:tr>
      <w:tr w:rsidR="001028E4" w:rsidRPr="00B218BF" w14:paraId="778D7F72" w14:textId="77777777" w:rsidTr="00B022C0">
        <w:tc>
          <w:tcPr>
            <w:tcW w:w="1426" w:type="dxa"/>
          </w:tcPr>
          <w:p w14:paraId="6FBC45B5"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Perceived Ease of Use</w:t>
            </w:r>
          </w:p>
        </w:tc>
        <w:tc>
          <w:tcPr>
            <w:tcW w:w="5659" w:type="dxa"/>
          </w:tcPr>
          <w:p w14:paraId="24CB33F5"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PEOU 1 I find that using </w:t>
            </w:r>
            <w:r>
              <w:rPr>
                <w:rFonts w:ascii="Times New Roman" w:hAnsi="Times New Roman" w:cs="Times New Roman"/>
              </w:rPr>
              <w:t>t</w:t>
            </w:r>
            <w:r w:rsidRPr="00B218BF">
              <w:rPr>
                <w:rFonts w:ascii="Times New Roman" w:hAnsi="Times New Roman" w:cs="Times New Roman"/>
              </w:rPr>
              <w:t xml:space="preserve">echnology-based health insurance products are simple. </w:t>
            </w:r>
          </w:p>
          <w:p w14:paraId="2294F394"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PEOU 2 I find that </w:t>
            </w:r>
            <w:r>
              <w:rPr>
                <w:rFonts w:ascii="Times New Roman" w:hAnsi="Times New Roman" w:cs="Times New Roman"/>
              </w:rPr>
              <w:t>t</w:t>
            </w:r>
            <w:r w:rsidRPr="00B218BF">
              <w:rPr>
                <w:rFonts w:ascii="Times New Roman" w:hAnsi="Times New Roman" w:cs="Times New Roman"/>
              </w:rPr>
              <w:t>echnology-based health insurance products are easy to learn.</w:t>
            </w:r>
          </w:p>
          <w:p w14:paraId="475149BC"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PEOU 3 I find that </w:t>
            </w:r>
            <w:r>
              <w:rPr>
                <w:rFonts w:ascii="Times New Roman" w:hAnsi="Times New Roman" w:cs="Times New Roman"/>
              </w:rPr>
              <w:t>t</w:t>
            </w:r>
            <w:r w:rsidRPr="00B218BF">
              <w:rPr>
                <w:rFonts w:ascii="Times New Roman" w:hAnsi="Times New Roman" w:cs="Times New Roman"/>
              </w:rPr>
              <w:t>echnology-based health insurance products are easily understandable and clear.</w:t>
            </w:r>
          </w:p>
          <w:p w14:paraId="14868A64"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PEOU 4 Overall, I find that </w:t>
            </w:r>
            <w:r>
              <w:rPr>
                <w:rFonts w:ascii="Times New Roman" w:hAnsi="Times New Roman" w:cs="Times New Roman"/>
              </w:rPr>
              <w:t>t</w:t>
            </w:r>
            <w:r w:rsidRPr="00B218BF">
              <w:rPr>
                <w:rFonts w:ascii="Times New Roman" w:hAnsi="Times New Roman" w:cs="Times New Roman"/>
              </w:rPr>
              <w:t>echnology-based health insurance products are convenient.</w:t>
            </w:r>
          </w:p>
        </w:tc>
        <w:tc>
          <w:tcPr>
            <w:tcW w:w="1931" w:type="dxa"/>
          </w:tcPr>
          <w:p w14:paraId="0877D0AF"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(Davis, 1989), (Davis et. al., 1989), (Huang, 2010)</w:t>
            </w:r>
          </w:p>
        </w:tc>
      </w:tr>
      <w:tr w:rsidR="001028E4" w:rsidRPr="00B218BF" w14:paraId="6E6655F9" w14:textId="77777777" w:rsidTr="00B022C0">
        <w:tc>
          <w:tcPr>
            <w:tcW w:w="1426" w:type="dxa"/>
          </w:tcPr>
          <w:p w14:paraId="0A5F2942"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Trust</w:t>
            </w:r>
          </w:p>
        </w:tc>
        <w:tc>
          <w:tcPr>
            <w:tcW w:w="5659" w:type="dxa"/>
          </w:tcPr>
          <w:p w14:paraId="7FBE91BA"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T 1 Based on my experience with the </w:t>
            </w:r>
            <w:r>
              <w:rPr>
                <w:rFonts w:ascii="Times New Roman" w:hAnsi="Times New Roman" w:cs="Times New Roman"/>
              </w:rPr>
              <w:t>t</w:t>
            </w:r>
            <w:r w:rsidRPr="00B218BF">
              <w:rPr>
                <w:rFonts w:ascii="Times New Roman" w:hAnsi="Times New Roman" w:cs="Times New Roman"/>
              </w:rPr>
              <w:t>echnology-based health insurance products in the past, I know it is trustworthy.</w:t>
            </w:r>
          </w:p>
          <w:p w14:paraId="4CE99B15"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T 2 Based on my experience with the </w:t>
            </w:r>
            <w:r>
              <w:rPr>
                <w:rFonts w:ascii="Times New Roman" w:hAnsi="Times New Roman" w:cs="Times New Roman"/>
              </w:rPr>
              <w:t>t</w:t>
            </w:r>
            <w:r w:rsidRPr="00B218BF">
              <w:rPr>
                <w:rFonts w:ascii="Times New Roman" w:hAnsi="Times New Roman" w:cs="Times New Roman"/>
              </w:rPr>
              <w:t>echnology-based health insurance products in the past, I know that it is not exploitative.</w:t>
            </w:r>
          </w:p>
          <w:p w14:paraId="38EF610D"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T3 Based on my experience with </w:t>
            </w:r>
            <w:r>
              <w:rPr>
                <w:rFonts w:ascii="Times New Roman" w:hAnsi="Times New Roman" w:cs="Times New Roman"/>
              </w:rPr>
              <w:t>t</w:t>
            </w:r>
            <w:r w:rsidRPr="00B218BF">
              <w:rPr>
                <w:rFonts w:ascii="Times New Roman" w:hAnsi="Times New Roman" w:cs="Times New Roman"/>
              </w:rPr>
              <w:t>echnology-based health insurance products in the past, I know that it provides information as promised to patient.</w:t>
            </w:r>
          </w:p>
        </w:tc>
        <w:tc>
          <w:tcPr>
            <w:tcW w:w="1931" w:type="dxa"/>
          </w:tcPr>
          <w:p w14:paraId="526B0331"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(Khan et. al., 2019)</w:t>
            </w:r>
          </w:p>
        </w:tc>
      </w:tr>
      <w:tr w:rsidR="001028E4" w:rsidRPr="00B218BF" w14:paraId="37449B94" w14:textId="77777777" w:rsidTr="00B022C0">
        <w:tc>
          <w:tcPr>
            <w:tcW w:w="1426" w:type="dxa"/>
          </w:tcPr>
          <w:p w14:paraId="66FD363A" w14:textId="77777777" w:rsidR="001028E4" w:rsidRPr="00B218BF" w:rsidRDefault="001028E4" w:rsidP="00B022C0">
            <w:pPr>
              <w:rPr>
                <w:rFonts w:ascii="Times New Roman" w:hAnsi="Times New Roman" w:cs="Times New Roman"/>
              </w:rPr>
            </w:pPr>
            <w:r>
              <w:rPr>
                <w:rFonts w:ascii="Times New Roman" w:hAnsi="Times New Roman" w:cs="Times New Roman"/>
              </w:rPr>
              <w:t>Privacy Concerns</w:t>
            </w:r>
          </w:p>
        </w:tc>
        <w:tc>
          <w:tcPr>
            <w:tcW w:w="5659" w:type="dxa"/>
          </w:tcPr>
          <w:p w14:paraId="1B164A2E" w14:textId="77777777" w:rsidR="001028E4" w:rsidRPr="001932EA" w:rsidRDefault="001028E4" w:rsidP="00B022C0">
            <w:pPr>
              <w:rPr>
                <w:rFonts w:ascii="Times New Roman" w:hAnsi="Times New Roman" w:cs="Times New Roman"/>
              </w:rPr>
            </w:pPr>
            <w:r>
              <w:rPr>
                <w:rFonts w:ascii="Times New Roman" w:hAnsi="Times New Roman" w:cs="Times New Roman"/>
              </w:rPr>
              <w:t xml:space="preserve">PC 1 </w:t>
            </w:r>
            <w:r w:rsidRPr="001932EA">
              <w:rPr>
                <w:rFonts w:ascii="Times New Roman" w:hAnsi="Times New Roman" w:cs="Times New Roman"/>
              </w:rPr>
              <w:t>I am concerned about the security of my personal information when using</w:t>
            </w:r>
            <w:r>
              <w:rPr>
                <w:rFonts w:ascii="Times New Roman" w:hAnsi="Times New Roman" w:cs="Times New Roman"/>
              </w:rPr>
              <w:t xml:space="preserve"> t</w:t>
            </w:r>
            <w:r w:rsidRPr="00B218BF">
              <w:rPr>
                <w:rFonts w:ascii="Times New Roman" w:hAnsi="Times New Roman" w:cs="Times New Roman"/>
              </w:rPr>
              <w:t>echnology-based health insurance products</w:t>
            </w:r>
            <w:r w:rsidRPr="001932EA">
              <w:rPr>
                <w:rFonts w:ascii="Times New Roman" w:hAnsi="Times New Roman" w:cs="Times New Roman"/>
              </w:rPr>
              <w:t>.</w:t>
            </w:r>
          </w:p>
          <w:p w14:paraId="41288AE5" w14:textId="77777777" w:rsidR="001028E4" w:rsidRPr="001932EA" w:rsidRDefault="001028E4" w:rsidP="00B022C0">
            <w:pPr>
              <w:rPr>
                <w:rFonts w:ascii="Times New Roman" w:hAnsi="Times New Roman" w:cs="Times New Roman"/>
              </w:rPr>
            </w:pPr>
            <w:r>
              <w:rPr>
                <w:rFonts w:ascii="Times New Roman" w:hAnsi="Times New Roman" w:cs="Times New Roman"/>
              </w:rPr>
              <w:t xml:space="preserve">PC2 </w:t>
            </w:r>
            <w:r w:rsidRPr="001932EA">
              <w:rPr>
                <w:rFonts w:ascii="Times New Roman" w:hAnsi="Times New Roman" w:cs="Times New Roman"/>
              </w:rPr>
              <w:t xml:space="preserve">I am uncomfortable providing personal information to the </w:t>
            </w:r>
            <w:r>
              <w:rPr>
                <w:rFonts w:ascii="Times New Roman" w:hAnsi="Times New Roman" w:cs="Times New Roman"/>
              </w:rPr>
              <w:t>t</w:t>
            </w:r>
            <w:r w:rsidRPr="00B218BF">
              <w:rPr>
                <w:rFonts w:ascii="Times New Roman" w:hAnsi="Times New Roman" w:cs="Times New Roman"/>
              </w:rPr>
              <w:t>echnology-based health insurance products</w:t>
            </w:r>
            <w:r w:rsidRPr="001932EA">
              <w:rPr>
                <w:rFonts w:ascii="Times New Roman" w:hAnsi="Times New Roman" w:cs="Times New Roman"/>
              </w:rPr>
              <w:t>.</w:t>
            </w:r>
          </w:p>
          <w:p w14:paraId="4B655845" w14:textId="77777777" w:rsidR="001028E4" w:rsidRPr="001932EA" w:rsidRDefault="001028E4" w:rsidP="00B022C0">
            <w:pPr>
              <w:rPr>
                <w:rFonts w:ascii="Times New Roman" w:hAnsi="Times New Roman" w:cs="Times New Roman"/>
              </w:rPr>
            </w:pPr>
            <w:r>
              <w:rPr>
                <w:rFonts w:ascii="Times New Roman" w:hAnsi="Times New Roman" w:cs="Times New Roman"/>
              </w:rPr>
              <w:t xml:space="preserve">PC3 </w:t>
            </w:r>
            <w:r w:rsidRPr="001932EA">
              <w:rPr>
                <w:rFonts w:ascii="Times New Roman" w:hAnsi="Times New Roman" w:cs="Times New Roman"/>
              </w:rPr>
              <w:t>I am concerned that the agent could share my data with third parties without my consent.</w:t>
            </w:r>
          </w:p>
          <w:p w14:paraId="09F82A2F" w14:textId="77777777" w:rsidR="001028E4" w:rsidRPr="001932EA" w:rsidRDefault="001028E4" w:rsidP="00B022C0">
            <w:pPr>
              <w:rPr>
                <w:rFonts w:ascii="Times New Roman" w:hAnsi="Times New Roman" w:cs="Times New Roman"/>
              </w:rPr>
            </w:pPr>
            <w:r>
              <w:rPr>
                <w:rFonts w:ascii="Times New Roman" w:hAnsi="Times New Roman" w:cs="Times New Roman"/>
              </w:rPr>
              <w:t xml:space="preserve">PC4 </w:t>
            </w:r>
            <w:r w:rsidRPr="001932EA">
              <w:rPr>
                <w:rFonts w:ascii="Times New Roman" w:hAnsi="Times New Roman" w:cs="Times New Roman"/>
              </w:rPr>
              <w:t>I worry that my personal information could be used for targeted advertising or other marketing purposes.</w:t>
            </w:r>
          </w:p>
          <w:p w14:paraId="1076FBC2" w14:textId="77777777" w:rsidR="001028E4" w:rsidRPr="00B218BF" w:rsidRDefault="001028E4" w:rsidP="00B022C0">
            <w:pPr>
              <w:rPr>
                <w:rFonts w:ascii="Times New Roman" w:hAnsi="Times New Roman" w:cs="Times New Roman"/>
              </w:rPr>
            </w:pPr>
            <w:r>
              <w:rPr>
                <w:rFonts w:ascii="Times New Roman" w:hAnsi="Times New Roman" w:cs="Times New Roman"/>
              </w:rPr>
              <w:t xml:space="preserve">PC5 </w:t>
            </w:r>
            <w:r w:rsidRPr="001932EA">
              <w:rPr>
                <w:rFonts w:ascii="Times New Roman" w:hAnsi="Times New Roman" w:cs="Times New Roman"/>
              </w:rPr>
              <w:t>I worry that my personal data could be used for purposes that I am not aware of or do not approve of.</w:t>
            </w:r>
          </w:p>
        </w:tc>
        <w:tc>
          <w:tcPr>
            <w:tcW w:w="1931" w:type="dxa"/>
          </w:tcPr>
          <w:p w14:paraId="3FA4FB2C" w14:textId="77777777" w:rsidR="001028E4" w:rsidRPr="00B218BF" w:rsidRDefault="001028E4" w:rsidP="00B022C0">
            <w:pPr>
              <w:rPr>
                <w:rFonts w:ascii="Times New Roman" w:hAnsi="Times New Roman" w:cs="Times New Roman"/>
              </w:rPr>
            </w:pPr>
            <w:r w:rsidRPr="001932EA">
              <w:rPr>
                <w:rFonts w:ascii="Times New Roman" w:hAnsi="Times New Roman" w:cs="Times New Roman"/>
              </w:rPr>
              <w:t xml:space="preserve">(Zhang, Wang &amp; Jin, 2014) </w:t>
            </w:r>
          </w:p>
        </w:tc>
      </w:tr>
      <w:tr w:rsidR="001028E4" w:rsidRPr="00B218BF" w14:paraId="64DA1B46" w14:textId="77777777" w:rsidTr="00B022C0">
        <w:trPr>
          <w:trHeight w:val="274"/>
        </w:trPr>
        <w:tc>
          <w:tcPr>
            <w:tcW w:w="1426" w:type="dxa"/>
          </w:tcPr>
          <w:p w14:paraId="5E115960" w14:textId="77777777" w:rsidR="001028E4" w:rsidRPr="001028E4" w:rsidRDefault="001028E4" w:rsidP="00B022C0">
            <w:pPr>
              <w:rPr>
                <w:rFonts w:ascii="Times New Roman" w:hAnsi="Times New Roman" w:cs="Times New Roman"/>
              </w:rPr>
            </w:pPr>
            <w:r w:rsidRPr="001028E4">
              <w:rPr>
                <w:rFonts w:ascii="Times New Roman" w:hAnsi="Times New Roman" w:cs="Times New Roman"/>
              </w:rPr>
              <w:t>Willingness to pay</w:t>
            </w:r>
          </w:p>
        </w:tc>
        <w:tc>
          <w:tcPr>
            <w:tcW w:w="5659" w:type="dxa"/>
          </w:tcPr>
          <w:p w14:paraId="5A9EA532" w14:textId="77777777" w:rsidR="001028E4" w:rsidRPr="001028E4" w:rsidRDefault="001028E4" w:rsidP="00B022C0">
            <w:pPr>
              <w:rPr>
                <w:rFonts w:ascii="Times New Roman" w:hAnsi="Times New Roman" w:cs="Times New Roman"/>
              </w:rPr>
            </w:pPr>
            <w:r w:rsidRPr="001028E4">
              <w:rPr>
                <w:rFonts w:ascii="Times New Roman" w:hAnsi="Times New Roman" w:cs="Times New Roman"/>
              </w:rPr>
              <w:t>WTP 1</w:t>
            </w:r>
            <w:r w:rsidRPr="001028E4">
              <w:rPr>
                <w:rFonts w:ascii="Times New Roman" w:hAnsi="Times New Roman" w:cs="Times New Roman"/>
              </w:rPr>
              <w:tab/>
              <w:t>I will pay for accessing technology-based health insurance products.</w:t>
            </w:r>
          </w:p>
          <w:p w14:paraId="13344988" w14:textId="77777777" w:rsidR="001028E4" w:rsidRPr="001028E4" w:rsidRDefault="001028E4" w:rsidP="00B022C0">
            <w:pPr>
              <w:rPr>
                <w:rFonts w:ascii="Times New Roman" w:hAnsi="Times New Roman" w:cs="Times New Roman"/>
              </w:rPr>
            </w:pPr>
            <w:r w:rsidRPr="001028E4">
              <w:rPr>
                <w:rFonts w:ascii="Times New Roman" w:hAnsi="Times New Roman" w:cs="Times New Roman"/>
              </w:rPr>
              <w:t>WTP 2</w:t>
            </w:r>
            <w:r w:rsidRPr="001028E4">
              <w:rPr>
                <w:rFonts w:ascii="Times New Roman" w:hAnsi="Times New Roman" w:cs="Times New Roman"/>
              </w:rPr>
              <w:tab/>
              <w:t>I am willing to pay more money to purchase technology-based health insurance products instead of the regular ones.</w:t>
            </w:r>
          </w:p>
          <w:p w14:paraId="57F59C21" w14:textId="77777777" w:rsidR="001028E4" w:rsidRPr="001028E4" w:rsidRDefault="001028E4" w:rsidP="00B022C0">
            <w:pPr>
              <w:rPr>
                <w:rFonts w:ascii="Times New Roman" w:hAnsi="Times New Roman" w:cs="Times New Roman"/>
              </w:rPr>
            </w:pPr>
            <w:r w:rsidRPr="001028E4">
              <w:rPr>
                <w:rFonts w:ascii="Times New Roman" w:hAnsi="Times New Roman" w:cs="Times New Roman"/>
              </w:rPr>
              <w:t>WTP 3</w:t>
            </w:r>
            <w:r w:rsidRPr="001028E4">
              <w:rPr>
                <w:rFonts w:ascii="Times New Roman" w:hAnsi="Times New Roman" w:cs="Times New Roman"/>
              </w:rPr>
              <w:tab/>
              <w:t>I will continue to use this type of service via the mobile device even if the prices increase.</w:t>
            </w:r>
          </w:p>
          <w:p w14:paraId="047380E6" w14:textId="77777777" w:rsidR="001028E4" w:rsidRPr="001028E4" w:rsidRDefault="001028E4" w:rsidP="00B022C0">
            <w:pPr>
              <w:rPr>
                <w:rFonts w:ascii="Times New Roman" w:hAnsi="Times New Roman" w:cs="Times New Roman"/>
              </w:rPr>
            </w:pPr>
          </w:p>
        </w:tc>
        <w:tc>
          <w:tcPr>
            <w:tcW w:w="1931" w:type="dxa"/>
          </w:tcPr>
          <w:p w14:paraId="5E24A20A" w14:textId="77777777" w:rsidR="001028E4" w:rsidRPr="004E7773" w:rsidRDefault="001028E4" w:rsidP="00B022C0">
            <w:pPr>
              <w:rPr>
                <w:rFonts w:ascii="Times New Roman" w:hAnsi="Times New Roman" w:cs="Times New Roman"/>
              </w:rPr>
            </w:pPr>
            <w:r w:rsidRPr="004E7773">
              <w:rPr>
                <w:rFonts w:ascii="Times New Roman" w:hAnsi="Times New Roman" w:cs="Times New Roman"/>
              </w:rPr>
              <w:t xml:space="preserve">Adapted from Bloemer, Odekerken-Schröder and Kestens </w:t>
            </w:r>
          </w:p>
          <w:p w14:paraId="3E693319" w14:textId="77777777" w:rsidR="001028E4" w:rsidRPr="00B218BF" w:rsidRDefault="001028E4" w:rsidP="00B022C0">
            <w:pPr>
              <w:rPr>
                <w:rFonts w:ascii="Times New Roman" w:hAnsi="Times New Roman" w:cs="Times New Roman"/>
              </w:rPr>
            </w:pPr>
            <w:r w:rsidRPr="004E7773">
              <w:rPr>
                <w:rFonts w:ascii="Times New Roman" w:hAnsi="Times New Roman" w:cs="Times New Roman"/>
              </w:rPr>
              <w:t>2003; Fullerton 2003; Zeithaml and Berry 1996</w:t>
            </w:r>
          </w:p>
        </w:tc>
      </w:tr>
      <w:tr w:rsidR="001028E4" w:rsidRPr="00B218BF" w14:paraId="15A55CB8" w14:textId="77777777" w:rsidTr="00B022C0">
        <w:tc>
          <w:tcPr>
            <w:tcW w:w="1426" w:type="dxa"/>
          </w:tcPr>
          <w:p w14:paraId="1E553A6D"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Attitude</w:t>
            </w:r>
          </w:p>
        </w:tc>
        <w:tc>
          <w:tcPr>
            <w:tcW w:w="5659" w:type="dxa"/>
          </w:tcPr>
          <w:p w14:paraId="46AF33F3"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ATT 1 I like using </w:t>
            </w:r>
            <w:r>
              <w:rPr>
                <w:rFonts w:ascii="Times New Roman" w:hAnsi="Times New Roman" w:cs="Times New Roman"/>
              </w:rPr>
              <w:t>t</w:t>
            </w:r>
            <w:r w:rsidRPr="00B218BF">
              <w:rPr>
                <w:rFonts w:ascii="Times New Roman" w:hAnsi="Times New Roman" w:cs="Times New Roman"/>
              </w:rPr>
              <w:t>echnology-based health insurance products</w:t>
            </w:r>
          </w:p>
          <w:p w14:paraId="4A68CEA3"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t xml:space="preserve">ATT 2 Overall, I consider </w:t>
            </w:r>
            <w:r>
              <w:rPr>
                <w:rFonts w:ascii="Times New Roman" w:hAnsi="Times New Roman" w:cs="Times New Roman"/>
              </w:rPr>
              <w:t>t</w:t>
            </w:r>
            <w:r w:rsidRPr="00B218BF">
              <w:rPr>
                <w:rFonts w:ascii="Times New Roman" w:hAnsi="Times New Roman" w:cs="Times New Roman"/>
              </w:rPr>
              <w:t>echnology-based health insurance products to be just right.</w:t>
            </w:r>
          </w:p>
          <w:p w14:paraId="31CC297E"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lastRenderedPageBreak/>
              <w:t xml:space="preserve">ATT 3 In my old age, using </w:t>
            </w:r>
            <w:r>
              <w:rPr>
                <w:rFonts w:ascii="Times New Roman" w:hAnsi="Times New Roman" w:cs="Times New Roman"/>
              </w:rPr>
              <w:t>t</w:t>
            </w:r>
            <w:r w:rsidRPr="00B218BF">
              <w:rPr>
                <w:rFonts w:ascii="Times New Roman" w:hAnsi="Times New Roman" w:cs="Times New Roman"/>
              </w:rPr>
              <w:t>echnology-based health insurance products would be ideal.</w:t>
            </w:r>
          </w:p>
        </w:tc>
        <w:tc>
          <w:tcPr>
            <w:tcW w:w="1931" w:type="dxa"/>
          </w:tcPr>
          <w:p w14:paraId="00609E4B" w14:textId="77777777" w:rsidR="001028E4" w:rsidRPr="00B218BF" w:rsidRDefault="001028E4" w:rsidP="00B022C0">
            <w:pPr>
              <w:rPr>
                <w:rFonts w:ascii="Times New Roman" w:hAnsi="Times New Roman" w:cs="Times New Roman"/>
              </w:rPr>
            </w:pPr>
            <w:r w:rsidRPr="00B218BF">
              <w:rPr>
                <w:rFonts w:ascii="Times New Roman" w:hAnsi="Times New Roman" w:cs="Times New Roman"/>
              </w:rPr>
              <w:lastRenderedPageBreak/>
              <w:t>(Taylor and Todd, 1995), (Huang, 2010)</w:t>
            </w:r>
          </w:p>
        </w:tc>
      </w:tr>
      <w:tr w:rsidR="001028E4" w14:paraId="34151CCB" w14:textId="77777777" w:rsidTr="00B022C0">
        <w:tc>
          <w:tcPr>
            <w:tcW w:w="1426" w:type="dxa"/>
          </w:tcPr>
          <w:p w14:paraId="03E2BE8A" w14:textId="5D241AF2" w:rsidR="001028E4" w:rsidRPr="00B218BF" w:rsidRDefault="001B1056" w:rsidP="00B022C0">
            <w:pPr>
              <w:rPr>
                <w:rFonts w:ascii="Times New Roman" w:hAnsi="Times New Roman" w:cs="Times New Roman"/>
              </w:rPr>
            </w:pPr>
            <w:r>
              <w:rPr>
                <w:rFonts w:ascii="Times New Roman" w:hAnsi="Times New Roman" w:cs="Times New Roman"/>
              </w:rPr>
              <w:t xml:space="preserve">Purchase </w:t>
            </w:r>
            <w:r w:rsidR="001028E4" w:rsidRPr="00B218BF">
              <w:rPr>
                <w:rFonts w:ascii="Times New Roman" w:hAnsi="Times New Roman" w:cs="Times New Roman"/>
              </w:rPr>
              <w:t>Intention</w:t>
            </w:r>
          </w:p>
        </w:tc>
        <w:tc>
          <w:tcPr>
            <w:tcW w:w="5659" w:type="dxa"/>
          </w:tcPr>
          <w:p w14:paraId="2CB45EC0" w14:textId="744FB6FD" w:rsidR="001028E4" w:rsidRPr="00B218BF" w:rsidRDefault="001B1056" w:rsidP="00B022C0">
            <w:pPr>
              <w:rPr>
                <w:rFonts w:ascii="Times New Roman" w:hAnsi="Times New Roman" w:cs="Times New Roman"/>
              </w:rPr>
            </w:pPr>
            <w:r>
              <w:rPr>
                <w:rFonts w:ascii="Times New Roman" w:hAnsi="Times New Roman" w:cs="Times New Roman"/>
              </w:rPr>
              <w:t>P</w:t>
            </w:r>
            <w:r w:rsidR="001028E4" w:rsidRPr="00B218BF">
              <w:rPr>
                <w:rFonts w:ascii="Times New Roman" w:hAnsi="Times New Roman" w:cs="Times New Roman"/>
              </w:rPr>
              <w:t xml:space="preserve">I 1 Overall, i am highly willing to use </w:t>
            </w:r>
            <w:r w:rsidR="001028E4">
              <w:rPr>
                <w:rFonts w:ascii="Times New Roman" w:hAnsi="Times New Roman" w:cs="Times New Roman"/>
              </w:rPr>
              <w:t>t</w:t>
            </w:r>
            <w:r w:rsidR="001028E4" w:rsidRPr="00B218BF">
              <w:rPr>
                <w:rFonts w:ascii="Times New Roman" w:hAnsi="Times New Roman" w:cs="Times New Roman"/>
              </w:rPr>
              <w:t xml:space="preserve">echnology-based health insurance products.  </w:t>
            </w:r>
          </w:p>
          <w:p w14:paraId="1EA3B4A4" w14:textId="0214C8B7" w:rsidR="001028E4" w:rsidRPr="00B218BF" w:rsidRDefault="001B1056" w:rsidP="00B022C0">
            <w:pPr>
              <w:rPr>
                <w:rFonts w:ascii="Times New Roman" w:hAnsi="Times New Roman" w:cs="Times New Roman"/>
              </w:rPr>
            </w:pPr>
            <w:r>
              <w:rPr>
                <w:rFonts w:ascii="Times New Roman" w:hAnsi="Times New Roman" w:cs="Times New Roman"/>
              </w:rPr>
              <w:t>P</w:t>
            </w:r>
            <w:r w:rsidR="001028E4" w:rsidRPr="00B218BF">
              <w:rPr>
                <w:rFonts w:ascii="Times New Roman" w:hAnsi="Times New Roman" w:cs="Times New Roman"/>
              </w:rPr>
              <w:t xml:space="preserve">I 2 If necessary, I would use </w:t>
            </w:r>
            <w:r w:rsidR="001028E4">
              <w:rPr>
                <w:rFonts w:ascii="Times New Roman" w:hAnsi="Times New Roman" w:cs="Times New Roman"/>
              </w:rPr>
              <w:t>t</w:t>
            </w:r>
            <w:r w:rsidR="001028E4" w:rsidRPr="00B218BF">
              <w:rPr>
                <w:rFonts w:ascii="Times New Roman" w:hAnsi="Times New Roman" w:cs="Times New Roman"/>
              </w:rPr>
              <w:t>echnology-based health insurance products often.</w:t>
            </w:r>
          </w:p>
          <w:p w14:paraId="0955A8CF" w14:textId="209CA511" w:rsidR="001028E4" w:rsidRPr="00B218BF" w:rsidRDefault="001B1056" w:rsidP="00B022C0">
            <w:pPr>
              <w:rPr>
                <w:rFonts w:ascii="Times New Roman" w:hAnsi="Times New Roman" w:cs="Times New Roman"/>
              </w:rPr>
            </w:pPr>
            <w:r>
              <w:rPr>
                <w:rFonts w:ascii="Times New Roman" w:hAnsi="Times New Roman" w:cs="Times New Roman"/>
              </w:rPr>
              <w:t>P</w:t>
            </w:r>
            <w:r w:rsidR="001028E4" w:rsidRPr="00B218BF">
              <w:rPr>
                <w:rFonts w:ascii="Times New Roman" w:hAnsi="Times New Roman" w:cs="Times New Roman"/>
              </w:rPr>
              <w:t xml:space="preserve">I 3 In my old age, I am willing to use </w:t>
            </w:r>
            <w:r w:rsidR="001028E4">
              <w:rPr>
                <w:rFonts w:ascii="Times New Roman" w:hAnsi="Times New Roman" w:cs="Times New Roman"/>
              </w:rPr>
              <w:t>t</w:t>
            </w:r>
            <w:r w:rsidR="001028E4" w:rsidRPr="00B218BF">
              <w:rPr>
                <w:rFonts w:ascii="Times New Roman" w:hAnsi="Times New Roman" w:cs="Times New Roman"/>
              </w:rPr>
              <w:t>echnology-based health insurance products</w:t>
            </w:r>
            <w:r w:rsidR="001028E4">
              <w:rPr>
                <w:rFonts w:ascii="Times New Roman" w:hAnsi="Times New Roman" w:cs="Times New Roman"/>
              </w:rPr>
              <w:t>.</w:t>
            </w:r>
          </w:p>
          <w:p w14:paraId="3639CDA3" w14:textId="116D6A99" w:rsidR="001028E4" w:rsidRPr="00B218BF" w:rsidRDefault="001B1056" w:rsidP="00B022C0">
            <w:pPr>
              <w:rPr>
                <w:rFonts w:ascii="Times New Roman" w:hAnsi="Times New Roman" w:cs="Times New Roman"/>
              </w:rPr>
            </w:pPr>
            <w:r>
              <w:rPr>
                <w:rFonts w:ascii="Times New Roman" w:hAnsi="Times New Roman" w:cs="Times New Roman"/>
              </w:rPr>
              <w:t>P</w:t>
            </w:r>
            <w:r w:rsidR="001028E4" w:rsidRPr="00B218BF">
              <w:rPr>
                <w:rFonts w:ascii="Times New Roman" w:hAnsi="Times New Roman" w:cs="Times New Roman"/>
              </w:rPr>
              <w:t xml:space="preserve">I 4 In my old age, I would use </w:t>
            </w:r>
            <w:r w:rsidR="001028E4">
              <w:rPr>
                <w:rFonts w:ascii="Times New Roman" w:hAnsi="Times New Roman" w:cs="Times New Roman"/>
              </w:rPr>
              <w:t>t</w:t>
            </w:r>
            <w:r w:rsidR="001028E4" w:rsidRPr="00B218BF">
              <w:rPr>
                <w:rFonts w:ascii="Times New Roman" w:hAnsi="Times New Roman" w:cs="Times New Roman"/>
              </w:rPr>
              <w:t>echnology-based health insurance products often.</w:t>
            </w:r>
          </w:p>
        </w:tc>
        <w:tc>
          <w:tcPr>
            <w:tcW w:w="1931" w:type="dxa"/>
          </w:tcPr>
          <w:p w14:paraId="6292C825" w14:textId="77777777" w:rsidR="001028E4" w:rsidRDefault="001028E4" w:rsidP="00B022C0">
            <w:pPr>
              <w:rPr>
                <w:rFonts w:ascii="Times New Roman" w:hAnsi="Times New Roman" w:cs="Times New Roman"/>
              </w:rPr>
            </w:pPr>
            <w:r w:rsidRPr="00B218BF">
              <w:rPr>
                <w:rFonts w:ascii="Times New Roman" w:hAnsi="Times New Roman" w:cs="Times New Roman"/>
              </w:rPr>
              <w:t>(Taylor and Todd, 1995), (Huang, 2010)</w:t>
            </w:r>
          </w:p>
        </w:tc>
      </w:tr>
    </w:tbl>
    <w:p w14:paraId="6DF8A49C" w14:textId="77777777" w:rsidR="008D4BCE" w:rsidRPr="00A57828" w:rsidRDefault="008D4BCE">
      <w:pPr>
        <w:rPr>
          <w:rFonts w:ascii="Times New Roman" w:hAnsi="Times New Roman" w:cs="Times New Roman"/>
          <w:lang w:val="en-US"/>
        </w:rPr>
      </w:pPr>
    </w:p>
    <w:sectPr w:rsidR="008D4BCE" w:rsidRPr="00A578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34A09"/>
    <w:multiLevelType w:val="hybridMultilevel"/>
    <w:tmpl w:val="0C14D9BC"/>
    <w:lvl w:ilvl="0" w:tplc="A0EAB1EC">
      <w:start w:val="1"/>
      <w:numFmt w:val="lowerLetter"/>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 w15:restartNumberingAfterBreak="0">
    <w:nsid w:val="23827754"/>
    <w:multiLevelType w:val="hybridMultilevel"/>
    <w:tmpl w:val="AE6E27D2"/>
    <w:lvl w:ilvl="0" w:tplc="DE5874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72A2AAE"/>
    <w:multiLevelType w:val="hybridMultilevel"/>
    <w:tmpl w:val="6D84E644"/>
    <w:lvl w:ilvl="0" w:tplc="B85E632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2521348"/>
    <w:multiLevelType w:val="hybridMultilevel"/>
    <w:tmpl w:val="DA128B3A"/>
    <w:lvl w:ilvl="0" w:tplc="9F2E51D2">
      <w:start w:val="1"/>
      <w:numFmt w:val="lowerLetter"/>
      <w:lvlText w:val="%1)"/>
      <w:lvlJc w:val="left"/>
      <w:pPr>
        <w:ind w:left="720" w:hanging="360"/>
      </w:pPr>
      <w:rPr>
        <w:rFonts w:hint="default"/>
        <w:color w:val="auto"/>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6A50238"/>
    <w:multiLevelType w:val="hybridMultilevel"/>
    <w:tmpl w:val="E8442F16"/>
    <w:lvl w:ilvl="0" w:tplc="B85E632E">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6CE96CB4"/>
    <w:multiLevelType w:val="hybridMultilevel"/>
    <w:tmpl w:val="1EF884F8"/>
    <w:lvl w:ilvl="0" w:tplc="B85E632E">
      <w:start w:val="1"/>
      <w:numFmt w:val="lowerLetter"/>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CDD0A40"/>
    <w:multiLevelType w:val="hybridMultilevel"/>
    <w:tmpl w:val="5A562188"/>
    <w:lvl w:ilvl="0" w:tplc="A0EAB1EC">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597373165">
    <w:abstractNumId w:val="2"/>
  </w:num>
  <w:num w:numId="2" w16cid:durableId="1107428502">
    <w:abstractNumId w:val="5"/>
  </w:num>
  <w:num w:numId="3" w16cid:durableId="1396663000">
    <w:abstractNumId w:val="4"/>
  </w:num>
  <w:num w:numId="4" w16cid:durableId="1142111705">
    <w:abstractNumId w:val="0"/>
  </w:num>
  <w:num w:numId="5" w16cid:durableId="969047356">
    <w:abstractNumId w:val="3"/>
  </w:num>
  <w:num w:numId="6" w16cid:durableId="394789473">
    <w:abstractNumId w:val="1"/>
  </w:num>
  <w:num w:numId="7" w16cid:durableId="14378655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MwNrM0NDE2NzI2NDVQ0lEKTi0uzszPAykwrAUA7XH8PiwAAAA="/>
  </w:docVars>
  <w:rsids>
    <w:rsidRoot w:val="008D4BCE"/>
    <w:rsid w:val="001028E4"/>
    <w:rsid w:val="001B1056"/>
    <w:rsid w:val="00204D9E"/>
    <w:rsid w:val="00245423"/>
    <w:rsid w:val="0040785E"/>
    <w:rsid w:val="004873B3"/>
    <w:rsid w:val="0075019E"/>
    <w:rsid w:val="00821C04"/>
    <w:rsid w:val="008D4BCE"/>
    <w:rsid w:val="00A57828"/>
    <w:rsid w:val="00AC5F8B"/>
    <w:rsid w:val="00B12AE5"/>
    <w:rsid w:val="00BB3E86"/>
    <w:rsid w:val="00D634F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EE3CE7D"/>
  <w15:chartTrackingRefBased/>
  <w15:docId w15:val="{534BD3B4-C317-4CA5-A1B3-98C190746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BC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8E4"/>
    <w:pPr>
      <w:ind w:left="720"/>
      <w:contextualSpacing/>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5</Pages>
  <Words>969</Words>
  <Characters>5528</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Nupur Soti</dc:creator>
  <cp:keywords/>
  <dc:description/>
  <cp:lastModifiedBy>Anushka Goel</cp:lastModifiedBy>
  <cp:revision>7</cp:revision>
  <dcterms:created xsi:type="dcterms:W3CDTF">2023-11-04T04:06:00Z</dcterms:created>
  <dcterms:modified xsi:type="dcterms:W3CDTF">2025-01-25T15:28:00Z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36a732a2-321f-457b-8821-38e20112be1b</vt:lpwstr>
  </property>
</Properties>
</file>