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7D" w:rsidRPr="0057499C" w:rsidRDefault="00A069DA" w:rsidP="00874C7D">
      <w:pPr>
        <w:jc w:val="center"/>
        <w:rPr>
          <w:b/>
          <w:lang w:val="en-US"/>
        </w:rPr>
      </w:pPr>
      <w:r>
        <w:rPr>
          <w:b/>
          <w:lang w:val="en-US"/>
        </w:rPr>
        <w:t>Online Appendix</w:t>
      </w:r>
    </w:p>
    <w:p w:rsidR="00874C7D" w:rsidRPr="00AC58F8" w:rsidRDefault="00BD02BD" w:rsidP="00BD02BD">
      <w:pPr>
        <w:pStyle w:val="Caption"/>
        <w:rPr>
          <w:b/>
          <w:i w:val="0"/>
          <w:color w:val="auto"/>
          <w:sz w:val="22"/>
          <w:szCs w:val="22"/>
          <w:lang w:val="en-US"/>
        </w:rPr>
      </w:pPr>
      <w:r w:rsidRPr="00AC58F8">
        <w:rPr>
          <w:b/>
          <w:i w:val="0"/>
          <w:color w:val="auto"/>
          <w:sz w:val="22"/>
          <w:szCs w:val="22"/>
          <w:lang w:val="en-US"/>
        </w:rPr>
        <w:t>Table A</w:t>
      </w:r>
      <w:r w:rsidRPr="00AC58F8">
        <w:rPr>
          <w:b/>
          <w:i w:val="0"/>
          <w:color w:val="auto"/>
          <w:sz w:val="22"/>
          <w:szCs w:val="22"/>
        </w:rPr>
        <w:fldChar w:fldCharType="begin"/>
      </w:r>
      <w:r w:rsidRPr="00AC58F8">
        <w:rPr>
          <w:b/>
          <w:i w:val="0"/>
          <w:color w:val="auto"/>
          <w:sz w:val="22"/>
          <w:szCs w:val="22"/>
          <w:lang w:val="en-US"/>
        </w:rPr>
        <w:instrText xml:space="preserve"> SEQ Table_A \* ARABIC </w:instrText>
      </w:r>
      <w:r w:rsidRPr="00AC58F8">
        <w:rPr>
          <w:b/>
          <w:i w:val="0"/>
          <w:color w:val="auto"/>
          <w:sz w:val="22"/>
          <w:szCs w:val="22"/>
        </w:rPr>
        <w:fldChar w:fldCharType="separate"/>
      </w:r>
      <w:r w:rsidRPr="00AC58F8">
        <w:rPr>
          <w:b/>
          <w:i w:val="0"/>
          <w:noProof/>
          <w:color w:val="auto"/>
          <w:sz w:val="22"/>
          <w:szCs w:val="22"/>
          <w:lang w:val="en-US"/>
        </w:rPr>
        <w:t>1</w:t>
      </w:r>
      <w:r w:rsidRPr="00AC58F8">
        <w:rPr>
          <w:b/>
          <w:i w:val="0"/>
          <w:color w:val="auto"/>
          <w:sz w:val="22"/>
          <w:szCs w:val="22"/>
        </w:rPr>
        <w:fldChar w:fldCharType="end"/>
      </w:r>
      <w:r w:rsidRPr="00AC58F8">
        <w:rPr>
          <w:b/>
          <w:i w:val="0"/>
          <w:color w:val="auto"/>
          <w:sz w:val="22"/>
          <w:szCs w:val="22"/>
          <w:lang w:val="en-US"/>
        </w:rPr>
        <w:t>.</w:t>
      </w:r>
      <w:r w:rsidRPr="00AC58F8">
        <w:rPr>
          <w:color w:val="auto"/>
          <w:sz w:val="22"/>
          <w:szCs w:val="22"/>
          <w:lang w:val="en-US"/>
        </w:rPr>
        <w:t xml:space="preserve"> </w:t>
      </w:r>
      <w:r w:rsidR="00874C7D" w:rsidRPr="00AC58F8">
        <w:rPr>
          <w:i w:val="0"/>
          <w:color w:val="auto"/>
          <w:sz w:val="22"/>
          <w:szCs w:val="22"/>
          <w:lang w:val="en-US"/>
        </w:rPr>
        <w:t>Summary statistics of the variables used in the estimates</w:t>
      </w:r>
      <w:r w:rsidR="00874C7D" w:rsidRPr="00AC58F8">
        <w:rPr>
          <w:color w:val="auto"/>
          <w:sz w:val="22"/>
          <w:szCs w:val="22"/>
          <w:lang w:val="en-US"/>
        </w:rPr>
        <w:t xml:space="preserve">  </w:t>
      </w:r>
    </w:p>
    <w:tbl>
      <w:tblPr>
        <w:tblW w:w="9408" w:type="dxa"/>
        <w:tblLook w:val="04A0" w:firstRow="1" w:lastRow="0" w:firstColumn="1" w:lastColumn="0" w:noHBand="0" w:noVBand="1"/>
      </w:tblPr>
      <w:tblGrid>
        <w:gridCol w:w="882"/>
        <w:gridCol w:w="3938"/>
        <w:gridCol w:w="1133"/>
        <w:gridCol w:w="1133"/>
        <w:gridCol w:w="1133"/>
        <w:gridCol w:w="1189"/>
      </w:tblGrid>
      <w:tr w:rsidR="00874C7D" w:rsidRPr="00D17BE5" w:rsidTr="00823446">
        <w:trPr>
          <w:trHeight w:val="113"/>
        </w:trPr>
        <w:tc>
          <w:tcPr>
            <w:tcW w:w="882" w:type="dxa"/>
            <w:tcBorders>
              <w:top w:val="single" w:sz="12" w:space="0" w:color="auto"/>
              <w:bottom w:val="single" w:sz="4" w:space="0" w:color="auto"/>
            </w:tcBorders>
          </w:tcPr>
          <w:p w:rsidR="00874C7D" w:rsidRPr="0015682F" w:rsidRDefault="00874C7D" w:rsidP="00823446">
            <w:pPr>
              <w:rPr>
                <w:b/>
                <w:lang w:val="en-US"/>
              </w:rPr>
            </w:pPr>
            <w:r w:rsidRPr="0015682F">
              <w:rPr>
                <w:b/>
                <w:lang w:val="en-US"/>
              </w:rPr>
              <w:t>Pillar</w:t>
            </w:r>
          </w:p>
        </w:tc>
        <w:tc>
          <w:tcPr>
            <w:tcW w:w="3938" w:type="dxa"/>
            <w:tcBorders>
              <w:top w:val="single" w:sz="12" w:space="0" w:color="auto"/>
              <w:bottom w:val="single" w:sz="4" w:space="0" w:color="auto"/>
            </w:tcBorders>
          </w:tcPr>
          <w:p w:rsidR="00874C7D" w:rsidRPr="0015682F" w:rsidRDefault="00874C7D" w:rsidP="00823446">
            <w:pPr>
              <w:jc w:val="center"/>
              <w:rPr>
                <w:b/>
                <w:lang w:val="en-US"/>
              </w:rPr>
            </w:pPr>
            <w:r w:rsidRPr="0015682F">
              <w:rPr>
                <w:b/>
                <w:lang w:val="en-US"/>
              </w:rPr>
              <w:t>Variable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</w:tcPr>
          <w:p w:rsidR="00874C7D" w:rsidRPr="0015682F" w:rsidRDefault="00874C7D" w:rsidP="00823446">
            <w:pPr>
              <w:jc w:val="center"/>
              <w:rPr>
                <w:b/>
                <w:lang w:val="en-US"/>
              </w:rPr>
            </w:pPr>
            <w:r w:rsidRPr="0015682F">
              <w:rPr>
                <w:b/>
                <w:lang w:val="en-US"/>
              </w:rPr>
              <w:t>Mean</w:t>
            </w:r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</w:tcPr>
          <w:p w:rsidR="00874C7D" w:rsidRPr="0015682F" w:rsidRDefault="00874C7D" w:rsidP="00823446">
            <w:pPr>
              <w:jc w:val="center"/>
              <w:rPr>
                <w:b/>
                <w:lang w:val="en-US"/>
              </w:rPr>
            </w:pPr>
            <w:proofErr w:type="spellStart"/>
            <w:r w:rsidRPr="0015682F">
              <w:rPr>
                <w:b/>
                <w:lang w:val="en-US"/>
              </w:rPr>
              <w:t>St.Dev</w:t>
            </w:r>
            <w:proofErr w:type="spellEnd"/>
          </w:p>
        </w:tc>
        <w:tc>
          <w:tcPr>
            <w:tcW w:w="1133" w:type="dxa"/>
            <w:tcBorders>
              <w:top w:val="single" w:sz="12" w:space="0" w:color="auto"/>
              <w:bottom w:val="single" w:sz="4" w:space="0" w:color="auto"/>
            </w:tcBorders>
          </w:tcPr>
          <w:p w:rsidR="00874C7D" w:rsidRPr="0015682F" w:rsidRDefault="00874C7D" w:rsidP="00823446">
            <w:pPr>
              <w:jc w:val="center"/>
              <w:rPr>
                <w:b/>
                <w:lang w:val="en-US"/>
              </w:rPr>
            </w:pPr>
            <w:r w:rsidRPr="0015682F">
              <w:rPr>
                <w:b/>
                <w:lang w:val="en-US"/>
              </w:rPr>
              <w:t>Min</w:t>
            </w:r>
          </w:p>
        </w:tc>
        <w:tc>
          <w:tcPr>
            <w:tcW w:w="1189" w:type="dxa"/>
            <w:tcBorders>
              <w:top w:val="single" w:sz="12" w:space="0" w:color="auto"/>
              <w:bottom w:val="single" w:sz="4" w:space="0" w:color="auto"/>
            </w:tcBorders>
          </w:tcPr>
          <w:p w:rsidR="00874C7D" w:rsidRPr="0015682F" w:rsidRDefault="00874C7D" w:rsidP="00823446">
            <w:pPr>
              <w:jc w:val="center"/>
              <w:rPr>
                <w:b/>
                <w:lang w:val="en-US"/>
              </w:rPr>
            </w:pPr>
            <w:r w:rsidRPr="0015682F">
              <w:rPr>
                <w:b/>
                <w:lang w:val="en-US"/>
              </w:rPr>
              <w:t>Max</w:t>
            </w:r>
          </w:p>
        </w:tc>
      </w:tr>
      <w:tr w:rsidR="00874C7D" w:rsidRPr="00D17BE5" w:rsidTr="00823446">
        <w:tc>
          <w:tcPr>
            <w:tcW w:w="882" w:type="dxa"/>
            <w:tcBorders>
              <w:top w:val="single" w:sz="4" w:space="0" w:color="auto"/>
            </w:tcBorders>
          </w:tcPr>
          <w:p w:rsidR="00874C7D" w:rsidRPr="0015682F" w:rsidRDefault="00874C7D" w:rsidP="00823446">
            <w:pPr>
              <w:rPr>
                <w:lang w:val="en-US"/>
              </w:rPr>
            </w:pPr>
            <w:r w:rsidRPr="0015682F">
              <w:rPr>
                <w:lang w:val="en-US"/>
              </w:rPr>
              <w:t>ABS</w:t>
            </w: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874C7D" w:rsidRPr="0015682F" w:rsidRDefault="00874C7D" w:rsidP="00823446">
            <w:pPr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74C7D" w:rsidRPr="0015682F" w:rsidRDefault="00874C7D" w:rsidP="00823446">
            <w:pPr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74C7D" w:rsidRPr="0015682F" w:rsidRDefault="00874C7D" w:rsidP="00823446">
            <w:pPr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74C7D" w:rsidRPr="0015682F" w:rsidRDefault="00874C7D" w:rsidP="00823446">
            <w:pPr>
              <w:rPr>
                <w:lang w:val="en-US"/>
              </w:rPr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874C7D" w:rsidRPr="0015682F" w:rsidRDefault="00874C7D" w:rsidP="00823446">
            <w:pPr>
              <w:rPr>
                <w:lang w:val="en-US"/>
              </w:rPr>
            </w:pPr>
          </w:p>
        </w:tc>
      </w:tr>
      <w:tr w:rsidR="00874C7D" w:rsidTr="00823446">
        <w:tc>
          <w:tcPr>
            <w:tcW w:w="882" w:type="dxa"/>
          </w:tcPr>
          <w:p w:rsidR="00874C7D" w:rsidRPr="0015682F" w:rsidRDefault="00874C7D" w:rsidP="00823446">
            <w:pPr>
              <w:rPr>
                <w:lang w:val="en-US"/>
              </w:rPr>
            </w:pPr>
          </w:p>
        </w:tc>
        <w:tc>
          <w:tcPr>
            <w:tcW w:w="3938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Improved drinking water </w:t>
            </w:r>
          </w:p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(Dummy variable is equal to 1 for public and pip water types available in the household; otherwise it is for artesian, dam, lake, river, </w:t>
            </w:r>
            <w:proofErr w:type="spellStart"/>
            <w:proofErr w:type="gramStart"/>
            <w:r w:rsidRPr="0057499C">
              <w:rPr>
                <w:lang w:val="en-US"/>
              </w:rPr>
              <w:t>aryk</w:t>
            </w:r>
            <w:proofErr w:type="spellEnd"/>
            <w:proofErr w:type="gramEnd"/>
            <w:r w:rsidRPr="0057499C">
              <w:rPr>
                <w:lang w:val="en-US"/>
              </w:rPr>
              <w:t xml:space="preserve">-small aqueduct and pounder water sources). 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0.861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0.345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Improved heating </w:t>
            </w:r>
          </w:p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(Dummy variable is equal to 1 for central and electric installed heating; otherwise it is for stove, transportable electric, gas and other types of heating). 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0.269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0.443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>Improved cooking source</w:t>
            </w:r>
          </w:p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(Dummy variable is equal to 1 for stove with pipe supply, balloons, electric stove and small electric plat; otherwise, it is for </w:t>
            </w:r>
            <w:proofErr w:type="spellStart"/>
            <w:r w:rsidRPr="0057499C">
              <w:rPr>
                <w:lang w:val="en-US"/>
              </w:rPr>
              <w:t>tandyr</w:t>
            </w:r>
            <w:proofErr w:type="spellEnd"/>
            <w:r w:rsidRPr="0057499C">
              <w:rPr>
                <w:lang w:val="en-US"/>
              </w:rPr>
              <w:t xml:space="preserve"> - tandoor and others). 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0.521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0.499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57499C" w:rsidRDefault="00874C7D" w:rsidP="008F1115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Next main road (in </w:t>
            </w:r>
            <w:r w:rsidR="008F1115">
              <w:rPr>
                <w:lang w:val="en-US"/>
              </w:rPr>
              <w:t>kilometers</w:t>
            </w:r>
            <w:r w:rsidRPr="0057499C">
              <w:rPr>
                <w:lang w:val="en-US"/>
              </w:rPr>
              <w:t>)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0.559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0.779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7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Next livestock market (in </w:t>
            </w:r>
            <w:r w:rsidR="008F1115">
              <w:rPr>
                <w:lang w:val="en-US"/>
              </w:rPr>
              <w:t>kilometers</w:t>
            </w:r>
            <w:r w:rsidRPr="0057499C">
              <w:rPr>
                <w:lang w:val="en-US"/>
              </w:rPr>
              <w:t xml:space="preserve">) 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5.670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8.938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45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Default="00874C7D" w:rsidP="00823446">
            <w:r>
              <w:t xml:space="preserve">Next school (in </w:t>
            </w:r>
            <w:r w:rsidR="008F1115">
              <w:rPr>
                <w:lang w:val="en-US"/>
              </w:rPr>
              <w:t>kilometers</w:t>
            </w:r>
            <w:r>
              <w:t>)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0.984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1.587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45</w:t>
            </w:r>
          </w:p>
        </w:tc>
      </w:tr>
      <w:tr w:rsidR="00874C7D" w:rsidTr="00823446">
        <w:tc>
          <w:tcPr>
            <w:tcW w:w="882" w:type="dxa"/>
            <w:tcBorders>
              <w:bottom w:val="single" w:sz="4" w:space="0" w:color="auto"/>
            </w:tcBorders>
          </w:tcPr>
          <w:p w:rsidR="00874C7D" w:rsidRDefault="00874C7D" w:rsidP="00823446"/>
        </w:tc>
        <w:tc>
          <w:tcPr>
            <w:tcW w:w="3938" w:type="dxa"/>
            <w:tcBorders>
              <w:bottom w:val="single" w:sz="4" w:space="0" w:color="auto"/>
            </w:tcBorders>
          </w:tcPr>
          <w:p w:rsidR="00874C7D" w:rsidRDefault="00874C7D" w:rsidP="00823446">
            <w:r>
              <w:t xml:space="preserve">Next hospital (in </w:t>
            </w:r>
            <w:r w:rsidR="008F1115">
              <w:rPr>
                <w:lang w:val="en-US"/>
              </w:rPr>
              <w:t>kilometers</w:t>
            </w:r>
            <w:r>
              <w:t>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74C7D" w:rsidRDefault="00874C7D" w:rsidP="00823446">
            <w:pPr>
              <w:jc w:val="center"/>
            </w:pPr>
            <w:r>
              <w:t>4.036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74C7D" w:rsidRDefault="00874C7D" w:rsidP="00823446">
            <w:pPr>
              <w:jc w:val="center"/>
            </w:pPr>
            <w:r>
              <w:t>7.427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74C7D" w:rsidRDefault="00874C7D" w:rsidP="00823446">
            <w:pPr>
              <w:jc w:val="center"/>
            </w:pPr>
            <w:r>
              <w:t>48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>
            <w:r>
              <w:t>IFA</w:t>
            </w:r>
          </w:p>
        </w:tc>
        <w:tc>
          <w:tcPr>
            <w:tcW w:w="3938" w:type="dxa"/>
          </w:tcPr>
          <w:p w:rsidR="00874C7D" w:rsidRDefault="00874C7D" w:rsidP="00823446"/>
        </w:tc>
        <w:tc>
          <w:tcPr>
            <w:tcW w:w="1133" w:type="dxa"/>
          </w:tcPr>
          <w:p w:rsidR="00874C7D" w:rsidRDefault="00874C7D" w:rsidP="00823446"/>
        </w:tc>
        <w:tc>
          <w:tcPr>
            <w:tcW w:w="1133" w:type="dxa"/>
          </w:tcPr>
          <w:p w:rsidR="00874C7D" w:rsidRDefault="00874C7D" w:rsidP="00823446"/>
        </w:tc>
        <w:tc>
          <w:tcPr>
            <w:tcW w:w="1133" w:type="dxa"/>
          </w:tcPr>
          <w:p w:rsidR="00874C7D" w:rsidRDefault="00874C7D" w:rsidP="00823446"/>
        </w:tc>
        <w:tc>
          <w:tcPr>
            <w:tcW w:w="1189" w:type="dxa"/>
          </w:tcPr>
          <w:p w:rsidR="00874C7D" w:rsidRDefault="00874C7D" w:rsidP="00823446"/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Diet diversity index </w:t>
            </w:r>
          </w:p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>(Simpson index is based on more than 30 types of food diversities)</w:t>
            </w:r>
            <w:r w:rsidR="00F655EB">
              <w:rPr>
                <w:lang w:val="en-US"/>
              </w:rPr>
              <w:t>.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0.873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0.062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0.262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0.959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Food expenditure </w:t>
            </w:r>
          </w:p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(It is total household </w:t>
            </w:r>
            <w:proofErr w:type="spellStart"/>
            <w:r w:rsidRPr="0057499C">
              <w:rPr>
                <w:lang w:val="en-US"/>
              </w:rPr>
              <w:t>spendings</w:t>
            </w:r>
            <w:proofErr w:type="spellEnd"/>
            <w:r w:rsidRPr="0057499C">
              <w:rPr>
                <w:lang w:val="en-US"/>
              </w:rPr>
              <w:t xml:space="preserve"> in Kyrgyz </w:t>
            </w:r>
            <w:proofErr w:type="spellStart"/>
            <w:r w:rsidRPr="0057499C">
              <w:rPr>
                <w:lang w:val="en-US"/>
              </w:rPr>
              <w:t>So’m</w:t>
            </w:r>
            <w:proofErr w:type="spellEnd"/>
            <w:r w:rsidRPr="0057499C">
              <w:rPr>
                <w:lang w:val="en-US"/>
              </w:rPr>
              <w:t xml:space="preserve"> - KGS on more than 30 items of food bought over the last 12 months). 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105862.9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55359.65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 w:rsidRPr="00CB2557">
              <w:t>893364.6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>Adequacy of fruits and vegetable</w:t>
            </w:r>
          </w:p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(The score was constructed through summing the total weight in grams of fruit and vegetable consumption by the household. 400 grams/capita/day is recommended as an adequate consumption of fruit and vegetables). 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 w:rsidRPr="00CB2557">
              <w:t>391.4243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 w:rsidRPr="00CB2557">
              <w:t>313.8495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 w:rsidRPr="00CB2557">
              <w:t>11.77394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 w:rsidRPr="00CB2557">
              <w:t>3892.857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Default="00874C7D" w:rsidP="00FD5EE0">
            <w:r>
              <w:t>Income</w:t>
            </w:r>
            <w:r w:rsidR="00E4405B">
              <w:t xml:space="preserve"> </w:t>
            </w:r>
            <w:r>
              <w:t xml:space="preserve">from agriculture 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 w:rsidRPr="00CB2557">
              <w:t>.4036624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 w:rsidRPr="00CB2557">
              <w:t>.490729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The number of pension types received for the last 12 months </w:t>
            </w:r>
            <w:r w:rsidRPr="0057499C">
              <w:rPr>
                <w:i/>
                <w:lang w:val="en-US"/>
              </w:rPr>
              <w:t>(old-age pensions in Kyrgyzstan; old-age pensions in other countries; disability pensions; pensions on favorable terms of for special working conditions; and survivor’s pension)</w:t>
            </w:r>
          </w:p>
        </w:tc>
        <w:tc>
          <w:tcPr>
            <w:tcW w:w="1133" w:type="dxa"/>
          </w:tcPr>
          <w:p w:rsidR="00874C7D" w:rsidRPr="00CB2557" w:rsidRDefault="00874C7D" w:rsidP="00823446">
            <w:pPr>
              <w:tabs>
                <w:tab w:val="left" w:pos="1200"/>
              </w:tabs>
              <w:jc w:val="center"/>
            </w:pPr>
            <w:r w:rsidRPr="00CB2557">
              <w:t>.7846338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 w:rsidRPr="00CB2557">
              <w:t>.8430112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4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>The number of allowance types received for the last 12 months (</w:t>
            </w:r>
            <w:r w:rsidRPr="0057499C">
              <w:rPr>
                <w:i/>
                <w:lang w:val="en-US"/>
              </w:rPr>
              <w:t>unified monthly allowance to low-income families and individuals in cash; unified monthly allowance to low-income families and individuals in goods; insurance benefits; and other types of allowances)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 w:rsidRPr="00CB2557">
              <w:t>.5816083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 w:rsidRPr="00CB2557">
              <w:t>.5139512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2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The number of benefit types received for the last 12 months </w:t>
            </w:r>
            <w:r w:rsidRPr="0057499C">
              <w:rPr>
                <w:i/>
                <w:lang w:val="en-US"/>
              </w:rPr>
              <w:t xml:space="preserve">(trips to resort, sanatoriums, summer camps, </w:t>
            </w:r>
            <w:proofErr w:type="spellStart"/>
            <w:r w:rsidRPr="0057499C">
              <w:rPr>
                <w:i/>
                <w:lang w:val="en-US"/>
              </w:rPr>
              <w:t>etc</w:t>
            </w:r>
            <w:proofErr w:type="spellEnd"/>
            <w:r w:rsidRPr="0057499C">
              <w:rPr>
                <w:i/>
                <w:lang w:val="en-US"/>
              </w:rPr>
              <w:t>; medicaments; health care including dental care; child care including child education; and other types of benefits)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 w:rsidRPr="00CB2557">
              <w:t>.1779459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 w:rsidRPr="00CB2557">
              <w:t>4106595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3</w:t>
            </w:r>
          </w:p>
        </w:tc>
      </w:tr>
      <w:tr w:rsidR="00874C7D" w:rsidTr="00823446">
        <w:tc>
          <w:tcPr>
            <w:tcW w:w="882" w:type="dxa"/>
            <w:tcBorders>
              <w:bottom w:val="single" w:sz="4" w:space="0" w:color="auto"/>
            </w:tcBorders>
          </w:tcPr>
          <w:p w:rsidR="00874C7D" w:rsidRDefault="00874C7D" w:rsidP="00823446"/>
        </w:tc>
        <w:tc>
          <w:tcPr>
            <w:tcW w:w="3938" w:type="dxa"/>
            <w:tcBorders>
              <w:bottom w:val="single" w:sz="4" w:space="0" w:color="auto"/>
            </w:tcBorders>
          </w:tcPr>
          <w:p w:rsidR="00874C7D" w:rsidRDefault="00874C7D" w:rsidP="00823446">
            <w:r>
              <w:t xml:space="preserve">Remittance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74C7D" w:rsidRDefault="00874C7D" w:rsidP="00823446">
            <w:pPr>
              <w:jc w:val="center"/>
            </w:pPr>
            <w:r w:rsidRPr="00CB2557">
              <w:t>.1039937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74C7D" w:rsidRDefault="00874C7D" w:rsidP="00823446">
            <w:pPr>
              <w:jc w:val="center"/>
            </w:pPr>
            <w:r w:rsidRPr="00CB2557">
              <w:t>.3053127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</w:tr>
      <w:tr w:rsidR="00874C7D" w:rsidTr="00823446">
        <w:tc>
          <w:tcPr>
            <w:tcW w:w="882" w:type="dxa"/>
            <w:tcBorders>
              <w:top w:val="single" w:sz="4" w:space="0" w:color="auto"/>
            </w:tcBorders>
          </w:tcPr>
          <w:p w:rsidR="00874C7D" w:rsidRDefault="00874C7D" w:rsidP="00823446">
            <w:r>
              <w:t>APT</w:t>
            </w: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874C7D" w:rsidRDefault="00874C7D" w:rsidP="00823446"/>
        </w:tc>
        <w:tc>
          <w:tcPr>
            <w:tcW w:w="1133" w:type="dxa"/>
            <w:tcBorders>
              <w:top w:val="single" w:sz="4" w:space="0" w:color="auto"/>
            </w:tcBorders>
          </w:tcPr>
          <w:p w:rsidR="00874C7D" w:rsidRDefault="00874C7D" w:rsidP="0082344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74C7D" w:rsidRDefault="00874C7D" w:rsidP="0082344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74C7D" w:rsidRDefault="00874C7D" w:rsidP="0082344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874C7D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Default="00874C7D" w:rsidP="00823446">
            <w:r>
              <w:t>Livestock production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0.458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0.498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Default="00874C7D" w:rsidP="00823446">
            <w:r>
              <w:t xml:space="preserve">Crop production 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0.716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0.450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Default="00874C7D" w:rsidP="00823446">
            <w:r>
              <w:t>Plot numbers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1.147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0.884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5</w:t>
            </w:r>
          </w:p>
        </w:tc>
      </w:tr>
      <w:tr w:rsidR="00874C7D" w:rsidRPr="00A70598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Harvest </w:t>
            </w:r>
          </w:p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>(It is a harvest quantity in kg over the last 12 months)</w:t>
            </w:r>
            <w:r w:rsidR="00A70598">
              <w:rPr>
                <w:lang w:val="en-US"/>
              </w:rPr>
              <w:t>.</w:t>
            </w:r>
            <w:r w:rsidRPr="0057499C">
              <w:rPr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874C7D" w:rsidRPr="00A70598" w:rsidRDefault="00874C7D" w:rsidP="00823446">
            <w:pPr>
              <w:rPr>
                <w:lang w:val="en-US"/>
              </w:rPr>
            </w:pPr>
            <w:r w:rsidRPr="00A70598">
              <w:rPr>
                <w:lang w:val="en-US"/>
              </w:rPr>
              <w:t>3567.958</w:t>
            </w:r>
          </w:p>
        </w:tc>
        <w:tc>
          <w:tcPr>
            <w:tcW w:w="1133" w:type="dxa"/>
          </w:tcPr>
          <w:p w:rsidR="00874C7D" w:rsidRPr="00A70598" w:rsidRDefault="00874C7D" w:rsidP="00823446">
            <w:pPr>
              <w:rPr>
                <w:lang w:val="en-US"/>
              </w:rPr>
            </w:pPr>
            <w:r w:rsidRPr="00A70598">
              <w:rPr>
                <w:lang w:val="en-US"/>
              </w:rPr>
              <w:t>11644.72</w:t>
            </w:r>
          </w:p>
        </w:tc>
        <w:tc>
          <w:tcPr>
            <w:tcW w:w="1133" w:type="dxa"/>
          </w:tcPr>
          <w:p w:rsidR="00874C7D" w:rsidRPr="00A70598" w:rsidRDefault="00874C7D" w:rsidP="00823446">
            <w:pPr>
              <w:rPr>
                <w:lang w:val="en-US"/>
              </w:rPr>
            </w:pPr>
            <w:r w:rsidRPr="00A70598">
              <w:rPr>
                <w:lang w:val="en-US"/>
              </w:rPr>
              <w:t>0</w:t>
            </w:r>
          </w:p>
        </w:tc>
        <w:tc>
          <w:tcPr>
            <w:tcW w:w="1189" w:type="dxa"/>
          </w:tcPr>
          <w:p w:rsidR="00874C7D" w:rsidRPr="00A70598" w:rsidRDefault="00874C7D" w:rsidP="00823446">
            <w:pPr>
              <w:rPr>
                <w:lang w:val="en-US"/>
              </w:rPr>
            </w:pPr>
            <w:r w:rsidRPr="00A70598">
              <w:rPr>
                <w:lang w:val="en-US"/>
              </w:rPr>
              <w:t>211600</w:t>
            </w:r>
          </w:p>
        </w:tc>
      </w:tr>
      <w:tr w:rsidR="00874C7D" w:rsidRPr="00A70598" w:rsidTr="00823446">
        <w:tc>
          <w:tcPr>
            <w:tcW w:w="882" w:type="dxa"/>
          </w:tcPr>
          <w:p w:rsidR="00874C7D" w:rsidRPr="00A70598" w:rsidRDefault="00874C7D" w:rsidP="00823446">
            <w:pPr>
              <w:rPr>
                <w:lang w:val="en-US"/>
              </w:rPr>
            </w:pPr>
          </w:p>
        </w:tc>
        <w:tc>
          <w:tcPr>
            <w:tcW w:w="3938" w:type="dxa"/>
          </w:tcPr>
          <w:p w:rsidR="00874C7D" w:rsidRPr="00A70598" w:rsidRDefault="00874C7D" w:rsidP="00823446">
            <w:pPr>
              <w:rPr>
                <w:lang w:val="en-US"/>
              </w:rPr>
            </w:pPr>
            <w:r w:rsidRPr="00A70598">
              <w:rPr>
                <w:lang w:val="en-US"/>
              </w:rPr>
              <w:t xml:space="preserve">Own seed </w:t>
            </w:r>
          </w:p>
        </w:tc>
        <w:tc>
          <w:tcPr>
            <w:tcW w:w="1133" w:type="dxa"/>
          </w:tcPr>
          <w:p w:rsidR="00874C7D" w:rsidRPr="00A70598" w:rsidRDefault="00874C7D" w:rsidP="00823446">
            <w:pPr>
              <w:jc w:val="center"/>
              <w:rPr>
                <w:lang w:val="en-US"/>
              </w:rPr>
            </w:pPr>
            <w:r w:rsidRPr="00A70598">
              <w:rPr>
                <w:lang w:val="en-US"/>
              </w:rPr>
              <w:t>0.789</w:t>
            </w:r>
          </w:p>
        </w:tc>
        <w:tc>
          <w:tcPr>
            <w:tcW w:w="1133" w:type="dxa"/>
          </w:tcPr>
          <w:p w:rsidR="00874C7D" w:rsidRPr="00A70598" w:rsidRDefault="00874C7D" w:rsidP="00823446">
            <w:pPr>
              <w:jc w:val="center"/>
              <w:rPr>
                <w:lang w:val="en-US"/>
              </w:rPr>
            </w:pPr>
            <w:r w:rsidRPr="00A70598">
              <w:rPr>
                <w:lang w:val="en-US"/>
              </w:rPr>
              <w:t>0.407</w:t>
            </w:r>
          </w:p>
        </w:tc>
        <w:tc>
          <w:tcPr>
            <w:tcW w:w="1133" w:type="dxa"/>
          </w:tcPr>
          <w:p w:rsidR="00874C7D" w:rsidRPr="00A70598" w:rsidRDefault="00874C7D" w:rsidP="00823446">
            <w:pPr>
              <w:jc w:val="center"/>
              <w:rPr>
                <w:lang w:val="en-US"/>
              </w:rPr>
            </w:pPr>
            <w:r w:rsidRPr="00A70598">
              <w:rPr>
                <w:lang w:val="en-US"/>
              </w:rPr>
              <w:t>0</w:t>
            </w:r>
          </w:p>
        </w:tc>
        <w:tc>
          <w:tcPr>
            <w:tcW w:w="1189" w:type="dxa"/>
          </w:tcPr>
          <w:p w:rsidR="00874C7D" w:rsidRPr="00A70598" w:rsidRDefault="00874C7D" w:rsidP="00823446">
            <w:pPr>
              <w:jc w:val="center"/>
              <w:rPr>
                <w:lang w:val="en-US"/>
              </w:rPr>
            </w:pPr>
            <w:r w:rsidRPr="00A70598">
              <w:rPr>
                <w:lang w:val="en-US"/>
              </w:rPr>
              <w:t>1</w:t>
            </w:r>
          </w:p>
        </w:tc>
      </w:tr>
      <w:tr w:rsidR="00874C7D" w:rsidRPr="00A70598" w:rsidTr="00823446">
        <w:trPr>
          <w:trHeight w:val="47"/>
        </w:trPr>
        <w:tc>
          <w:tcPr>
            <w:tcW w:w="882" w:type="dxa"/>
          </w:tcPr>
          <w:p w:rsidR="00874C7D" w:rsidRPr="00A70598" w:rsidRDefault="00874C7D" w:rsidP="00823446">
            <w:pPr>
              <w:rPr>
                <w:lang w:val="en-US"/>
              </w:rPr>
            </w:pPr>
          </w:p>
        </w:tc>
        <w:tc>
          <w:tcPr>
            <w:tcW w:w="3938" w:type="dxa"/>
          </w:tcPr>
          <w:p w:rsidR="00874C7D" w:rsidRPr="00A70598" w:rsidRDefault="00874C7D" w:rsidP="00823446">
            <w:pPr>
              <w:rPr>
                <w:lang w:val="en-US"/>
              </w:rPr>
            </w:pPr>
            <w:r w:rsidRPr="00A70598">
              <w:rPr>
                <w:lang w:val="en-US"/>
              </w:rPr>
              <w:t xml:space="preserve">Hiring </w:t>
            </w:r>
            <w:proofErr w:type="spellStart"/>
            <w:r w:rsidRPr="00A70598">
              <w:rPr>
                <w:lang w:val="en-US"/>
              </w:rPr>
              <w:t>labour</w:t>
            </w:r>
            <w:proofErr w:type="spellEnd"/>
            <w:r w:rsidRPr="00A70598">
              <w:rPr>
                <w:lang w:val="en-US"/>
              </w:rPr>
              <w:t xml:space="preserve"> in agriculture</w:t>
            </w:r>
          </w:p>
        </w:tc>
        <w:tc>
          <w:tcPr>
            <w:tcW w:w="1133" w:type="dxa"/>
          </w:tcPr>
          <w:p w:rsidR="00874C7D" w:rsidRPr="00A70598" w:rsidRDefault="00874C7D" w:rsidP="00823446">
            <w:pPr>
              <w:jc w:val="center"/>
              <w:rPr>
                <w:lang w:val="en-US"/>
              </w:rPr>
            </w:pPr>
            <w:r w:rsidRPr="00A70598">
              <w:rPr>
                <w:lang w:val="en-US"/>
              </w:rPr>
              <w:t>0.078</w:t>
            </w:r>
          </w:p>
        </w:tc>
        <w:tc>
          <w:tcPr>
            <w:tcW w:w="1133" w:type="dxa"/>
          </w:tcPr>
          <w:p w:rsidR="00874C7D" w:rsidRPr="00A70598" w:rsidRDefault="00874C7D" w:rsidP="00823446">
            <w:pPr>
              <w:jc w:val="center"/>
              <w:rPr>
                <w:lang w:val="en-US"/>
              </w:rPr>
            </w:pPr>
            <w:r w:rsidRPr="00A70598">
              <w:rPr>
                <w:lang w:val="en-US"/>
              </w:rPr>
              <w:t>0.268</w:t>
            </w:r>
          </w:p>
        </w:tc>
        <w:tc>
          <w:tcPr>
            <w:tcW w:w="1133" w:type="dxa"/>
          </w:tcPr>
          <w:p w:rsidR="00874C7D" w:rsidRPr="00A70598" w:rsidRDefault="00874C7D" w:rsidP="00823446">
            <w:pPr>
              <w:jc w:val="center"/>
              <w:rPr>
                <w:lang w:val="en-US"/>
              </w:rPr>
            </w:pPr>
            <w:r w:rsidRPr="00A70598">
              <w:rPr>
                <w:lang w:val="en-US"/>
              </w:rPr>
              <w:t>0</w:t>
            </w:r>
          </w:p>
        </w:tc>
        <w:tc>
          <w:tcPr>
            <w:tcW w:w="1189" w:type="dxa"/>
          </w:tcPr>
          <w:p w:rsidR="00874C7D" w:rsidRPr="00A70598" w:rsidRDefault="00874C7D" w:rsidP="00823446">
            <w:pPr>
              <w:jc w:val="center"/>
              <w:rPr>
                <w:lang w:val="en-US"/>
              </w:rPr>
            </w:pPr>
            <w:r w:rsidRPr="00A70598">
              <w:rPr>
                <w:lang w:val="en-US"/>
              </w:rPr>
              <w:t>1</w:t>
            </w:r>
          </w:p>
        </w:tc>
      </w:tr>
      <w:tr w:rsidR="00874C7D" w:rsidTr="00823446">
        <w:tc>
          <w:tcPr>
            <w:tcW w:w="882" w:type="dxa"/>
            <w:tcBorders>
              <w:bottom w:val="single" w:sz="4" w:space="0" w:color="auto"/>
            </w:tcBorders>
          </w:tcPr>
          <w:p w:rsidR="00874C7D" w:rsidRPr="00A70598" w:rsidRDefault="00874C7D" w:rsidP="00823446">
            <w:pPr>
              <w:rPr>
                <w:lang w:val="en-US"/>
              </w:rPr>
            </w:pPr>
          </w:p>
        </w:tc>
        <w:tc>
          <w:tcPr>
            <w:tcW w:w="3938" w:type="dxa"/>
            <w:tcBorders>
              <w:bottom w:val="single" w:sz="4" w:space="0" w:color="auto"/>
            </w:tcBorders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Plantation area </w:t>
            </w:r>
          </w:p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>(The area is in ha used for the cultivation over the last 12 months)</w:t>
            </w:r>
            <w:r w:rsidR="00554D6B">
              <w:rPr>
                <w:lang w:val="en-US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74C7D" w:rsidRDefault="00874C7D" w:rsidP="00823446">
            <w:pPr>
              <w:jc w:val="center"/>
            </w:pPr>
            <w:r>
              <w:t>0.517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74C7D" w:rsidRDefault="00874C7D" w:rsidP="00823446">
            <w:pPr>
              <w:jc w:val="center"/>
            </w:pPr>
            <w:r>
              <w:t>2.400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74C7D" w:rsidRDefault="00874C7D" w:rsidP="00823446">
            <w:pPr>
              <w:jc w:val="center"/>
            </w:pPr>
            <w:r>
              <w:t>77</w:t>
            </w:r>
          </w:p>
        </w:tc>
      </w:tr>
      <w:tr w:rsidR="00874C7D" w:rsidTr="00823446">
        <w:tc>
          <w:tcPr>
            <w:tcW w:w="882" w:type="dxa"/>
            <w:tcBorders>
              <w:top w:val="single" w:sz="4" w:space="0" w:color="auto"/>
            </w:tcBorders>
          </w:tcPr>
          <w:p w:rsidR="00874C7D" w:rsidRDefault="00874C7D" w:rsidP="00823446">
            <w:r>
              <w:t>AC</w:t>
            </w: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874C7D" w:rsidRDefault="00874C7D" w:rsidP="00823446"/>
        </w:tc>
        <w:tc>
          <w:tcPr>
            <w:tcW w:w="1133" w:type="dxa"/>
            <w:tcBorders>
              <w:top w:val="single" w:sz="4" w:space="0" w:color="auto"/>
            </w:tcBorders>
          </w:tcPr>
          <w:p w:rsidR="00874C7D" w:rsidRDefault="00874C7D" w:rsidP="00823446"/>
        </w:tc>
        <w:tc>
          <w:tcPr>
            <w:tcW w:w="1133" w:type="dxa"/>
            <w:tcBorders>
              <w:top w:val="single" w:sz="4" w:space="0" w:color="auto"/>
            </w:tcBorders>
          </w:tcPr>
          <w:p w:rsidR="00874C7D" w:rsidRDefault="00874C7D" w:rsidP="00823446"/>
        </w:tc>
        <w:tc>
          <w:tcPr>
            <w:tcW w:w="1133" w:type="dxa"/>
            <w:tcBorders>
              <w:top w:val="single" w:sz="4" w:space="0" w:color="auto"/>
            </w:tcBorders>
          </w:tcPr>
          <w:p w:rsidR="00874C7D" w:rsidRDefault="00874C7D" w:rsidP="00823446"/>
        </w:tc>
        <w:tc>
          <w:tcPr>
            <w:tcW w:w="1189" w:type="dxa"/>
            <w:tcBorders>
              <w:top w:val="single" w:sz="4" w:space="0" w:color="auto"/>
            </w:tcBorders>
          </w:tcPr>
          <w:p w:rsidR="00874C7D" w:rsidRDefault="00874C7D" w:rsidP="00823446"/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Wealth Index </w:t>
            </w:r>
          </w:p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>(The index was created through PCA for assets owned by the household over the last 12 months)</w:t>
            </w:r>
            <w:r w:rsidR="00936E93">
              <w:rPr>
                <w:lang w:val="en-US"/>
              </w:rPr>
              <w:t>.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0.837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0.154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</w:tr>
      <w:tr w:rsidR="00874C7D" w:rsidRPr="00936E93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>Tropical Livestock Unit (TLU)</w:t>
            </w:r>
          </w:p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>(TLU was created through the conversation weights: 0.8 cows/horses; 0.5 donkeys; 0.2 pigs; 0.1 sheep; 0.02 rabbits; and 0.01 chicken)</w:t>
            </w:r>
            <w:r w:rsidR="00936E93">
              <w:rPr>
                <w:lang w:val="en-US"/>
              </w:rPr>
              <w:t>.</w:t>
            </w:r>
            <w:r w:rsidRPr="0057499C">
              <w:rPr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874C7D" w:rsidRPr="00936E93" w:rsidRDefault="00874C7D" w:rsidP="00823446">
            <w:pPr>
              <w:jc w:val="center"/>
              <w:rPr>
                <w:lang w:val="en-US"/>
              </w:rPr>
            </w:pPr>
            <w:r w:rsidRPr="00936E93">
              <w:rPr>
                <w:lang w:val="en-US"/>
              </w:rPr>
              <w:t>0.783</w:t>
            </w:r>
          </w:p>
        </w:tc>
        <w:tc>
          <w:tcPr>
            <w:tcW w:w="1133" w:type="dxa"/>
          </w:tcPr>
          <w:p w:rsidR="00874C7D" w:rsidRPr="00936E93" w:rsidRDefault="00874C7D" w:rsidP="00823446">
            <w:pPr>
              <w:jc w:val="center"/>
              <w:rPr>
                <w:lang w:val="en-US"/>
              </w:rPr>
            </w:pPr>
            <w:r w:rsidRPr="00936E93">
              <w:rPr>
                <w:lang w:val="en-US"/>
              </w:rPr>
              <w:t>2.107</w:t>
            </w:r>
          </w:p>
        </w:tc>
        <w:tc>
          <w:tcPr>
            <w:tcW w:w="1133" w:type="dxa"/>
          </w:tcPr>
          <w:p w:rsidR="00874C7D" w:rsidRPr="00936E93" w:rsidRDefault="00874C7D" w:rsidP="00823446">
            <w:pPr>
              <w:jc w:val="center"/>
              <w:rPr>
                <w:lang w:val="en-US"/>
              </w:rPr>
            </w:pPr>
            <w:r w:rsidRPr="00936E93">
              <w:rPr>
                <w:lang w:val="en-US"/>
              </w:rPr>
              <w:t>0</w:t>
            </w:r>
          </w:p>
        </w:tc>
        <w:tc>
          <w:tcPr>
            <w:tcW w:w="1189" w:type="dxa"/>
          </w:tcPr>
          <w:p w:rsidR="00874C7D" w:rsidRPr="00936E93" w:rsidRDefault="00874C7D" w:rsidP="00823446">
            <w:pPr>
              <w:jc w:val="center"/>
              <w:rPr>
                <w:lang w:val="en-US"/>
              </w:rPr>
            </w:pPr>
            <w:r w:rsidRPr="00936E93">
              <w:rPr>
                <w:lang w:val="en-US"/>
              </w:rPr>
              <w:t>56.05</w:t>
            </w:r>
          </w:p>
        </w:tc>
      </w:tr>
      <w:tr w:rsidR="00874C7D" w:rsidRPr="00936E93" w:rsidTr="00823446">
        <w:tc>
          <w:tcPr>
            <w:tcW w:w="882" w:type="dxa"/>
          </w:tcPr>
          <w:p w:rsidR="00874C7D" w:rsidRPr="00936E93" w:rsidRDefault="00874C7D" w:rsidP="00823446">
            <w:pPr>
              <w:rPr>
                <w:lang w:val="en-US"/>
              </w:rPr>
            </w:pPr>
          </w:p>
        </w:tc>
        <w:tc>
          <w:tcPr>
            <w:tcW w:w="3938" w:type="dxa"/>
          </w:tcPr>
          <w:p w:rsidR="00874C7D" w:rsidRPr="00936E93" w:rsidRDefault="00874C7D" w:rsidP="00823446">
            <w:pPr>
              <w:rPr>
                <w:lang w:val="en-US"/>
              </w:rPr>
            </w:pPr>
            <w:r w:rsidRPr="00936E93">
              <w:rPr>
                <w:lang w:val="en-US"/>
              </w:rPr>
              <w:t>Weather Information</w:t>
            </w:r>
          </w:p>
        </w:tc>
        <w:tc>
          <w:tcPr>
            <w:tcW w:w="1133" w:type="dxa"/>
          </w:tcPr>
          <w:p w:rsidR="00874C7D" w:rsidRPr="00936E93" w:rsidRDefault="00874C7D" w:rsidP="00823446">
            <w:pPr>
              <w:jc w:val="center"/>
              <w:rPr>
                <w:lang w:val="en-US"/>
              </w:rPr>
            </w:pPr>
            <w:r w:rsidRPr="00936E93">
              <w:rPr>
                <w:lang w:val="en-US"/>
              </w:rPr>
              <w:t>0.555</w:t>
            </w:r>
          </w:p>
        </w:tc>
        <w:tc>
          <w:tcPr>
            <w:tcW w:w="1133" w:type="dxa"/>
          </w:tcPr>
          <w:p w:rsidR="00874C7D" w:rsidRPr="00936E93" w:rsidRDefault="00874C7D" w:rsidP="00823446">
            <w:pPr>
              <w:jc w:val="center"/>
              <w:rPr>
                <w:lang w:val="en-US"/>
              </w:rPr>
            </w:pPr>
            <w:r w:rsidRPr="00936E93">
              <w:rPr>
                <w:lang w:val="en-US"/>
              </w:rPr>
              <w:t>0.497</w:t>
            </w:r>
          </w:p>
        </w:tc>
        <w:tc>
          <w:tcPr>
            <w:tcW w:w="1133" w:type="dxa"/>
          </w:tcPr>
          <w:p w:rsidR="00874C7D" w:rsidRPr="00936E93" w:rsidRDefault="00874C7D" w:rsidP="00823446">
            <w:pPr>
              <w:jc w:val="center"/>
              <w:rPr>
                <w:lang w:val="en-US"/>
              </w:rPr>
            </w:pPr>
            <w:r w:rsidRPr="00936E93">
              <w:rPr>
                <w:lang w:val="en-US"/>
              </w:rPr>
              <w:t>0</w:t>
            </w:r>
          </w:p>
        </w:tc>
        <w:tc>
          <w:tcPr>
            <w:tcW w:w="1189" w:type="dxa"/>
          </w:tcPr>
          <w:p w:rsidR="00874C7D" w:rsidRPr="00936E93" w:rsidRDefault="00874C7D" w:rsidP="00823446">
            <w:pPr>
              <w:jc w:val="center"/>
              <w:rPr>
                <w:lang w:val="en-US"/>
              </w:rPr>
            </w:pPr>
            <w:r w:rsidRPr="00936E93">
              <w:rPr>
                <w:lang w:val="en-US"/>
              </w:rPr>
              <w:t>1</w:t>
            </w:r>
          </w:p>
        </w:tc>
      </w:tr>
      <w:tr w:rsidR="00874C7D" w:rsidTr="00823446">
        <w:tc>
          <w:tcPr>
            <w:tcW w:w="882" w:type="dxa"/>
          </w:tcPr>
          <w:p w:rsidR="00874C7D" w:rsidRPr="00936E93" w:rsidRDefault="00874C7D" w:rsidP="00823446">
            <w:pPr>
              <w:rPr>
                <w:lang w:val="en-US"/>
              </w:rPr>
            </w:pPr>
          </w:p>
        </w:tc>
        <w:tc>
          <w:tcPr>
            <w:tcW w:w="3938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>Extension Service</w:t>
            </w:r>
          </w:p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>(The score was measured by PCA for 11 types of extension services received by the household over the last 12 months)</w:t>
            </w:r>
            <w:r w:rsidR="00EA4A51">
              <w:rPr>
                <w:lang w:val="en-US"/>
              </w:rPr>
              <w:t>.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0.288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0.118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>Informal Networking Index</w:t>
            </w:r>
          </w:p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(The index was constructed through PCA from corresponding variables representing both financial and non-financial aids over the last 12 months: 1. The number of people are able to give 2000 KGS urgently; 2. To how many people household gave any financial helps; 3. From how many people household received any financial helps; 4. To how many people household gave any non-financial help; and 5. From how many people household received any non-financial help). 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0.013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0.029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Average household education </w:t>
            </w:r>
          </w:p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>(It is average number of education in years achieved by HH members)</w:t>
            </w:r>
            <w:r w:rsidR="006A0276">
              <w:rPr>
                <w:lang w:val="en-US"/>
              </w:rPr>
              <w:t>.</w:t>
            </w:r>
          </w:p>
        </w:tc>
        <w:tc>
          <w:tcPr>
            <w:tcW w:w="1133" w:type="dxa"/>
          </w:tcPr>
          <w:p w:rsidR="00874C7D" w:rsidRDefault="00874C7D" w:rsidP="00823446">
            <w:r>
              <w:t>7.900</w:t>
            </w:r>
          </w:p>
        </w:tc>
        <w:tc>
          <w:tcPr>
            <w:tcW w:w="1133" w:type="dxa"/>
          </w:tcPr>
          <w:p w:rsidR="00874C7D" w:rsidRDefault="00874C7D" w:rsidP="00823446">
            <w:r>
              <w:t>4.248</w:t>
            </w:r>
          </w:p>
        </w:tc>
        <w:tc>
          <w:tcPr>
            <w:tcW w:w="1133" w:type="dxa"/>
          </w:tcPr>
          <w:p w:rsidR="00874C7D" w:rsidRDefault="00874C7D" w:rsidP="00823446"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r>
              <w:t>54</w:t>
            </w:r>
          </w:p>
        </w:tc>
      </w:tr>
      <w:tr w:rsidR="00874C7D" w:rsidTr="00823446">
        <w:tc>
          <w:tcPr>
            <w:tcW w:w="882" w:type="dxa"/>
            <w:tcBorders>
              <w:bottom w:val="single" w:sz="4" w:space="0" w:color="auto"/>
            </w:tcBorders>
          </w:tcPr>
          <w:p w:rsidR="00874C7D" w:rsidRDefault="00874C7D" w:rsidP="00823446"/>
        </w:tc>
        <w:tc>
          <w:tcPr>
            <w:tcW w:w="3938" w:type="dxa"/>
            <w:tcBorders>
              <w:bottom w:val="single" w:sz="4" w:space="0" w:color="auto"/>
            </w:tcBorders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Household Stability </w:t>
            </w:r>
          </w:p>
          <w:p w:rsidR="00874C7D" w:rsidRPr="0057499C" w:rsidRDefault="00874C7D" w:rsidP="00A31081">
            <w:pPr>
              <w:rPr>
                <w:lang w:val="en-US"/>
              </w:rPr>
            </w:pPr>
            <w:r w:rsidRPr="0057499C">
              <w:rPr>
                <w:lang w:val="en-US"/>
              </w:rPr>
              <w:t>(The index was created through PCA for variables representing subjective shocks experienced by the household during the last 12 months. Shock variables were rescaled assuming value 1 is for not experiencing shock)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74C7D" w:rsidRDefault="00874C7D" w:rsidP="00823446">
            <w:r>
              <w:t>0.631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74C7D" w:rsidRDefault="00874C7D" w:rsidP="00823446">
            <w:r>
              <w:t>0.220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74C7D" w:rsidRDefault="00874C7D" w:rsidP="00823446">
            <w:r>
              <w:t>0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874C7D" w:rsidRDefault="00874C7D" w:rsidP="00823446">
            <w:r>
              <w:t>1</w:t>
            </w:r>
          </w:p>
        </w:tc>
      </w:tr>
      <w:tr w:rsidR="00874C7D" w:rsidTr="00823446">
        <w:tc>
          <w:tcPr>
            <w:tcW w:w="882" w:type="dxa"/>
            <w:tcBorders>
              <w:top w:val="single" w:sz="4" w:space="0" w:color="auto"/>
            </w:tcBorders>
          </w:tcPr>
          <w:p w:rsidR="00874C7D" w:rsidRDefault="00874C7D" w:rsidP="00823446">
            <w:r>
              <w:t>Control</w:t>
            </w:r>
          </w:p>
        </w:tc>
        <w:tc>
          <w:tcPr>
            <w:tcW w:w="3938" w:type="dxa"/>
            <w:tcBorders>
              <w:top w:val="single" w:sz="4" w:space="0" w:color="auto"/>
            </w:tcBorders>
          </w:tcPr>
          <w:p w:rsidR="00874C7D" w:rsidRDefault="00874C7D" w:rsidP="008234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74C7D" w:rsidRDefault="00874C7D" w:rsidP="0082344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74C7D" w:rsidRDefault="00874C7D" w:rsidP="0082344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874C7D" w:rsidRDefault="00874C7D" w:rsidP="00823446">
            <w:pPr>
              <w:jc w:val="center"/>
            </w:pPr>
          </w:p>
        </w:tc>
        <w:tc>
          <w:tcPr>
            <w:tcW w:w="1189" w:type="dxa"/>
            <w:tcBorders>
              <w:top w:val="single" w:sz="4" w:space="0" w:color="auto"/>
            </w:tcBorders>
          </w:tcPr>
          <w:p w:rsidR="00874C7D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075AC2" w:rsidRDefault="00874C7D" w:rsidP="00823446">
            <w:pPr>
              <w:jc w:val="both"/>
              <w:rPr>
                <w:rFonts w:cstheme="minorHAnsi"/>
              </w:rPr>
            </w:pPr>
            <w:r w:rsidRPr="00075AC2">
              <w:t>Head age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53.977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13.451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21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90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075AC2" w:rsidRDefault="00874C7D" w:rsidP="00823446">
            <w:pPr>
              <w:jc w:val="both"/>
              <w:rPr>
                <w:rFonts w:cstheme="minorHAnsi"/>
              </w:rPr>
            </w:pPr>
            <w:r w:rsidRPr="00075AC2">
              <w:t>Head female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0.280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0.449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075AC2" w:rsidRDefault="00874C7D" w:rsidP="00823446">
            <w:pPr>
              <w:jc w:val="both"/>
              <w:rPr>
                <w:rFonts w:cstheme="minorHAnsi"/>
              </w:rPr>
            </w:pPr>
            <w:r w:rsidRPr="00075AC2">
              <w:t>Head married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0.694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0.460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</w:tr>
      <w:tr w:rsidR="00874C7D" w:rsidTr="00823446"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075AC2" w:rsidRDefault="00874C7D" w:rsidP="00823446">
            <w:pPr>
              <w:jc w:val="both"/>
              <w:rPr>
                <w:rFonts w:cstheme="minorHAnsi"/>
              </w:rPr>
            </w:pPr>
            <w:r w:rsidRPr="00075AC2">
              <w:t>Head education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10.324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3.735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19</w:t>
            </w:r>
          </w:p>
        </w:tc>
      </w:tr>
      <w:tr w:rsidR="00874C7D" w:rsidTr="00823446">
        <w:trPr>
          <w:trHeight w:val="60"/>
        </w:trPr>
        <w:tc>
          <w:tcPr>
            <w:tcW w:w="882" w:type="dxa"/>
          </w:tcPr>
          <w:p w:rsidR="00874C7D" w:rsidRDefault="00874C7D" w:rsidP="00823446"/>
        </w:tc>
        <w:tc>
          <w:tcPr>
            <w:tcW w:w="3938" w:type="dxa"/>
          </w:tcPr>
          <w:p w:rsidR="00874C7D" w:rsidRPr="00075AC2" w:rsidRDefault="00874C7D" w:rsidP="00823446">
            <w:pPr>
              <w:jc w:val="both"/>
              <w:rPr>
                <w:rFonts w:cstheme="minorHAnsi"/>
              </w:rPr>
            </w:pPr>
            <w:r w:rsidRPr="00075AC2">
              <w:t>Household size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5.253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2.537</w:t>
            </w:r>
          </w:p>
        </w:tc>
        <w:tc>
          <w:tcPr>
            <w:tcW w:w="1133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  <w:tc>
          <w:tcPr>
            <w:tcW w:w="1189" w:type="dxa"/>
          </w:tcPr>
          <w:p w:rsidR="00874C7D" w:rsidRDefault="00874C7D" w:rsidP="00823446">
            <w:pPr>
              <w:jc w:val="center"/>
            </w:pPr>
            <w:r>
              <w:t>17</w:t>
            </w:r>
          </w:p>
        </w:tc>
      </w:tr>
      <w:tr w:rsidR="00874C7D" w:rsidTr="00823446">
        <w:tc>
          <w:tcPr>
            <w:tcW w:w="882" w:type="dxa"/>
            <w:tcBorders>
              <w:bottom w:val="single" w:sz="12" w:space="0" w:color="auto"/>
            </w:tcBorders>
          </w:tcPr>
          <w:p w:rsidR="00874C7D" w:rsidRDefault="00874C7D" w:rsidP="00823446"/>
        </w:tc>
        <w:tc>
          <w:tcPr>
            <w:tcW w:w="3938" w:type="dxa"/>
            <w:tcBorders>
              <w:bottom w:val="single" w:sz="12" w:space="0" w:color="auto"/>
            </w:tcBorders>
          </w:tcPr>
          <w:p w:rsidR="00874C7D" w:rsidRPr="0057499C" w:rsidRDefault="00874C7D" w:rsidP="00823446">
            <w:pPr>
              <w:jc w:val="both"/>
              <w:rPr>
                <w:lang w:val="en-US"/>
              </w:rPr>
            </w:pPr>
            <w:r w:rsidRPr="0057499C">
              <w:rPr>
                <w:lang w:val="en-US"/>
              </w:rPr>
              <w:t xml:space="preserve">Community </w:t>
            </w:r>
            <w:r w:rsidR="00FD1422">
              <w:rPr>
                <w:lang w:val="en-US"/>
              </w:rPr>
              <w:t>S</w:t>
            </w:r>
            <w:r w:rsidRPr="0057499C">
              <w:rPr>
                <w:lang w:val="en-US"/>
              </w:rPr>
              <w:t>tability</w:t>
            </w:r>
          </w:p>
          <w:p w:rsidR="00874C7D" w:rsidRPr="0057499C" w:rsidRDefault="00874C7D" w:rsidP="00823446">
            <w:pPr>
              <w:jc w:val="both"/>
              <w:rPr>
                <w:rFonts w:cstheme="minorHAnsi"/>
                <w:lang w:val="en-US"/>
              </w:rPr>
            </w:pPr>
            <w:r w:rsidRPr="0057499C">
              <w:rPr>
                <w:lang w:val="en-US"/>
              </w:rPr>
              <w:t>(The index was created through PCA for variables representing subjective shocks experienced by the household during the last 12 months. Shock variabl</w:t>
            </w:r>
            <w:r w:rsidR="00F530F6">
              <w:rPr>
                <w:lang w:val="en-US"/>
              </w:rPr>
              <w:t xml:space="preserve">es were rescaled assuming value </w:t>
            </w:r>
            <w:r w:rsidRPr="0057499C">
              <w:rPr>
                <w:lang w:val="en-US"/>
              </w:rPr>
              <w:t xml:space="preserve">1 is for not experiencing shock) 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874C7D" w:rsidRDefault="00874C7D" w:rsidP="00823446">
            <w:pPr>
              <w:jc w:val="center"/>
            </w:pPr>
            <w:r>
              <w:t>0.716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874C7D" w:rsidRDefault="00874C7D" w:rsidP="00823446">
            <w:pPr>
              <w:jc w:val="center"/>
            </w:pPr>
            <w:r>
              <w:t>0.165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:rsidR="00874C7D" w:rsidRDefault="00874C7D" w:rsidP="00823446">
            <w:pPr>
              <w:jc w:val="center"/>
            </w:pPr>
            <w:r>
              <w:t>0</w:t>
            </w:r>
          </w:p>
        </w:tc>
        <w:tc>
          <w:tcPr>
            <w:tcW w:w="1189" w:type="dxa"/>
            <w:tcBorders>
              <w:bottom w:val="single" w:sz="12" w:space="0" w:color="auto"/>
            </w:tcBorders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</w:tr>
      <w:tr w:rsidR="00874C7D" w:rsidTr="00823446">
        <w:tc>
          <w:tcPr>
            <w:tcW w:w="882" w:type="dxa"/>
            <w:tcBorders>
              <w:top w:val="single" w:sz="12" w:space="0" w:color="auto"/>
            </w:tcBorders>
          </w:tcPr>
          <w:p w:rsidR="00874C7D" w:rsidRDefault="00874C7D" w:rsidP="00823446"/>
        </w:tc>
        <w:tc>
          <w:tcPr>
            <w:tcW w:w="3938" w:type="dxa"/>
            <w:tcBorders>
              <w:top w:val="single" w:sz="12" w:space="0" w:color="auto"/>
            </w:tcBorders>
          </w:tcPr>
          <w:p w:rsidR="00874C7D" w:rsidRDefault="00874C7D" w:rsidP="00823446"/>
        </w:tc>
        <w:tc>
          <w:tcPr>
            <w:tcW w:w="1133" w:type="dxa"/>
            <w:tcBorders>
              <w:top w:val="single" w:sz="12" w:space="0" w:color="auto"/>
            </w:tcBorders>
          </w:tcPr>
          <w:p w:rsidR="00874C7D" w:rsidRDefault="00874C7D" w:rsidP="00823446"/>
        </w:tc>
        <w:tc>
          <w:tcPr>
            <w:tcW w:w="1133" w:type="dxa"/>
            <w:tcBorders>
              <w:top w:val="single" w:sz="12" w:space="0" w:color="auto"/>
            </w:tcBorders>
          </w:tcPr>
          <w:p w:rsidR="00874C7D" w:rsidRDefault="00874C7D" w:rsidP="00823446"/>
        </w:tc>
        <w:tc>
          <w:tcPr>
            <w:tcW w:w="1133" w:type="dxa"/>
            <w:tcBorders>
              <w:top w:val="single" w:sz="12" w:space="0" w:color="auto"/>
            </w:tcBorders>
          </w:tcPr>
          <w:p w:rsidR="00874C7D" w:rsidRDefault="00874C7D" w:rsidP="00823446"/>
        </w:tc>
        <w:tc>
          <w:tcPr>
            <w:tcW w:w="1189" w:type="dxa"/>
            <w:tcBorders>
              <w:top w:val="single" w:sz="12" w:space="0" w:color="auto"/>
            </w:tcBorders>
          </w:tcPr>
          <w:p w:rsidR="00874C7D" w:rsidRDefault="00874C7D" w:rsidP="00823446">
            <w:pPr>
              <w:keepNext/>
            </w:pPr>
          </w:p>
        </w:tc>
      </w:tr>
    </w:tbl>
    <w:p w:rsidR="00874C7D" w:rsidRDefault="00874C7D" w:rsidP="00874C7D">
      <w:pPr>
        <w:jc w:val="center"/>
        <w:rPr>
          <w:b/>
        </w:rPr>
      </w:pPr>
    </w:p>
    <w:p w:rsidR="00874C7D" w:rsidRDefault="00874C7D" w:rsidP="00874C7D">
      <w:pPr>
        <w:jc w:val="center"/>
        <w:rPr>
          <w:b/>
        </w:rPr>
      </w:pPr>
    </w:p>
    <w:p w:rsidR="00874C7D" w:rsidRDefault="00874C7D" w:rsidP="00874C7D">
      <w:pPr>
        <w:jc w:val="center"/>
        <w:rPr>
          <w:b/>
        </w:rPr>
      </w:pPr>
    </w:p>
    <w:p w:rsidR="00874C7D" w:rsidRDefault="00874C7D" w:rsidP="00874C7D">
      <w:pPr>
        <w:jc w:val="center"/>
        <w:rPr>
          <w:b/>
        </w:rPr>
      </w:pPr>
    </w:p>
    <w:p w:rsidR="00DF39CC" w:rsidRDefault="00DF39CC" w:rsidP="00874C7D">
      <w:pPr>
        <w:jc w:val="center"/>
        <w:rPr>
          <w:b/>
        </w:rPr>
      </w:pPr>
    </w:p>
    <w:p w:rsidR="00874C7D" w:rsidRDefault="00874C7D" w:rsidP="00874C7D">
      <w:pPr>
        <w:jc w:val="center"/>
        <w:rPr>
          <w:b/>
        </w:rPr>
      </w:pPr>
    </w:p>
    <w:p w:rsidR="00BD02BD" w:rsidRDefault="00BD02BD" w:rsidP="00874C7D">
      <w:pPr>
        <w:jc w:val="center"/>
        <w:rPr>
          <w:b/>
        </w:rPr>
      </w:pPr>
    </w:p>
    <w:p w:rsidR="00874C7D" w:rsidRPr="007775E8" w:rsidRDefault="00BD02BD" w:rsidP="00BD02BD">
      <w:pPr>
        <w:pStyle w:val="Caption"/>
        <w:rPr>
          <w:i w:val="0"/>
          <w:color w:val="auto"/>
          <w:sz w:val="22"/>
          <w:szCs w:val="22"/>
          <w:lang w:val="en-US"/>
        </w:rPr>
      </w:pPr>
      <w:r w:rsidRPr="007775E8">
        <w:rPr>
          <w:b/>
          <w:i w:val="0"/>
          <w:color w:val="auto"/>
          <w:sz w:val="22"/>
          <w:szCs w:val="22"/>
          <w:lang w:val="en-US"/>
        </w:rPr>
        <w:lastRenderedPageBreak/>
        <w:t>Table A</w:t>
      </w:r>
      <w:r w:rsidRPr="007775E8">
        <w:rPr>
          <w:b/>
          <w:i w:val="0"/>
          <w:color w:val="auto"/>
          <w:sz w:val="22"/>
          <w:szCs w:val="22"/>
        </w:rPr>
        <w:fldChar w:fldCharType="begin"/>
      </w:r>
      <w:r w:rsidRPr="007775E8">
        <w:rPr>
          <w:b/>
          <w:i w:val="0"/>
          <w:color w:val="auto"/>
          <w:sz w:val="22"/>
          <w:szCs w:val="22"/>
          <w:lang w:val="en-US"/>
        </w:rPr>
        <w:instrText xml:space="preserve"> SEQ Table_A \* ARABIC </w:instrText>
      </w:r>
      <w:r w:rsidRPr="007775E8">
        <w:rPr>
          <w:b/>
          <w:i w:val="0"/>
          <w:color w:val="auto"/>
          <w:sz w:val="22"/>
          <w:szCs w:val="22"/>
        </w:rPr>
        <w:fldChar w:fldCharType="separate"/>
      </w:r>
      <w:r w:rsidRPr="007775E8">
        <w:rPr>
          <w:b/>
          <w:i w:val="0"/>
          <w:noProof/>
          <w:color w:val="auto"/>
          <w:sz w:val="22"/>
          <w:szCs w:val="22"/>
          <w:lang w:val="en-US"/>
        </w:rPr>
        <w:t>2</w:t>
      </w:r>
      <w:r w:rsidRPr="007775E8">
        <w:rPr>
          <w:b/>
          <w:i w:val="0"/>
          <w:color w:val="auto"/>
          <w:sz w:val="22"/>
          <w:szCs w:val="22"/>
        </w:rPr>
        <w:fldChar w:fldCharType="end"/>
      </w:r>
      <w:r w:rsidR="007775E8" w:rsidRPr="007775E8">
        <w:rPr>
          <w:b/>
          <w:i w:val="0"/>
          <w:color w:val="auto"/>
          <w:sz w:val="22"/>
          <w:szCs w:val="22"/>
          <w:lang w:val="en-US"/>
        </w:rPr>
        <w:t>.</w:t>
      </w:r>
      <w:r w:rsidR="00874C7D" w:rsidRPr="007775E8">
        <w:rPr>
          <w:i w:val="0"/>
          <w:color w:val="auto"/>
          <w:sz w:val="22"/>
          <w:szCs w:val="22"/>
          <w:lang w:val="en-US"/>
        </w:rPr>
        <w:t xml:space="preserve">  Factorability analysis (IFA, ABS, APT, AC, RCI, Trust, and Group Membership)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2"/>
        <w:gridCol w:w="2219"/>
        <w:gridCol w:w="2214"/>
        <w:gridCol w:w="2153"/>
      </w:tblGrid>
      <w:tr w:rsidR="00874C7D" w:rsidRPr="007775E8" w:rsidTr="00823446">
        <w:tc>
          <w:tcPr>
            <w:tcW w:w="2242" w:type="dxa"/>
            <w:tcBorders>
              <w:top w:val="single" w:sz="1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b/>
                <w:lang w:val="en-US"/>
              </w:rPr>
            </w:pPr>
            <w:r w:rsidRPr="0015682F">
              <w:rPr>
                <w:b/>
                <w:lang w:val="en-US"/>
              </w:rPr>
              <w:t>Index</w:t>
            </w:r>
          </w:p>
        </w:tc>
        <w:tc>
          <w:tcPr>
            <w:tcW w:w="2219" w:type="dxa"/>
            <w:tcBorders>
              <w:top w:val="single" w:sz="1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b/>
                <w:lang w:val="en-US"/>
              </w:rPr>
            </w:pPr>
            <w:r w:rsidRPr="0015682F">
              <w:rPr>
                <w:b/>
                <w:lang w:val="en-US"/>
              </w:rPr>
              <w:t>Component</w:t>
            </w:r>
          </w:p>
        </w:tc>
        <w:tc>
          <w:tcPr>
            <w:tcW w:w="2214" w:type="dxa"/>
            <w:tcBorders>
              <w:top w:val="single" w:sz="1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b/>
                <w:lang w:val="en-US"/>
              </w:rPr>
            </w:pPr>
            <w:r w:rsidRPr="0015682F">
              <w:rPr>
                <w:b/>
                <w:lang w:val="en-US"/>
              </w:rPr>
              <w:t>Cumulative Variance</w:t>
            </w:r>
          </w:p>
        </w:tc>
        <w:tc>
          <w:tcPr>
            <w:tcW w:w="2153" w:type="dxa"/>
            <w:tcBorders>
              <w:top w:val="single" w:sz="1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b/>
                <w:lang w:val="en-US"/>
              </w:rPr>
            </w:pPr>
          </w:p>
        </w:tc>
      </w:tr>
      <w:tr w:rsidR="00874C7D" w:rsidRPr="005A7B81" w:rsidTr="00823446">
        <w:tc>
          <w:tcPr>
            <w:tcW w:w="2242" w:type="dxa"/>
            <w:tcBorders>
              <w:top w:val="single" w:sz="2" w:space="0" w:color="auto"/>
            </w:tcBorders>
          </w:tcPr>
          <w:p w:rsidR="00874C7D" w:rsidRPr="0057499C" w:rsidRDefault="00874C7D" w:rsidP="00823446">
            <w:pPr>
              <w:rPr>
                <w:b/>
                <w:lang w:val="en-US"/>
              </w:rPr>
            </w:pPr>
            <w:r w:rsidRPr="0057499C">
              <w:rPr>
                <w:b/>
                <w:lang w:val="en-US"/>
              </w:rPr>
              <w:t>IFA (Income and Food Access)</w:t>
            </w:r>
          </w:p>
        </w:tc>
        <w:tc>
          <w:tcPr>
            <w:tcW w:w="2219" w:type="dxa"/>
            <w:tcBorders>
              <w:top w:val="single" w:sz="2" w:space="0" w:color="auto"/>
            </w:tcBorders>
          </w:tcPr>
          <w:p w:rsidR="00874C7D" w:rsidRPr="0057499C" w:rsidRDefault="00874C7D" w:rsidP="00823446">
            <w:pPr>
              <w:jc w:val="center"/>
              <w:rPr>
                <w:lang w:val="en-US"/>
              </w:rPr>
            </w:pPr>
          </w:p>
        </w:tc>
        <w:tc>
          <w:tcPr>
            <w:tcW w:w="2214" w:type="dxa"/>
            <w:tcBorders>
              <w:top w:val="single" w:sz="2" w:space="0" w:color="auto"/>
            </w:tcBorders>
          </w:tcPr>
          <w:p w:rsidR="00874C7D" w:rsidRPr="0057499C" w:rsidRDefault="00874C7D" w:rsidP="00823446">
            <w:pPr>
              <w:jc w:val="center"/>
              <w:rPr>
                <w:lang w:val="en-US"/>
              </w:rPr>
            </w:pPr>
          </w:p>
        </w:tc>
        <w:tc>
          <w:tcPr>
            <w:tcW w:w="2153" w:type="dxa"/>
            <w:tcBorders>
              <w:top w:val="single" w:sz="2" w:space="0" w:color="auto"/>
            </w:tcBorders>
          </w:tcPr>
          <w:p w:rsidR="00874C7D" w:rsidRPr="0057499C" w:rsidRDefault="00874C7D" w:rsidP="00823446">
            <w:pPr>
              <w:jc w:val="center"/>
              <w:rPr>
                <w:lang w:val="en-US"/>
              </w:rPr>
            </w:pPr>
          </w:p>
        </w:tc>
      </w:tr>
      <w:tr w:rsidR="00874C7D" w:rsidRPr="007775E8" w:rsidTr="00823446">
        <w:tc>
          <w:tcPr>
            <w:tcW w:w="2242" w:type="dxa"/>
          </w:tcPr>
          <w:p w:rsidR="00874C7D" w:rsidRPr="0057499C" w:rsidRDefault="00874C7D" w:rsidP="00823446">
            <w:pPr>
              <w:rPr>
                <w:lang w:val="en-US"/>
              </w:rPr>
            </w:pPr>
          </w:p>
        </w:tc>
        <w:tc>
          <w:tcPr>
            <w:tcW w:w="2219" w:type="dxa"/>
          </w:tcPr>
          <w:p w:rsidR="00874C7D" w:rsidRPr="0015682F" w:rsidRDefault="00874C7D" w:rsidP="00823446">
            <w:pPr>
              <w:jc w:val="center"/>
              <w:rPr>
                <w:lang w:val="en-US"/>
              </w:rPr>
            </w:pPr>
            <w:r w:rsidRPr="0015682F">
              <w:rPr>
                <w:lang w:val="en-US"/>
              </w:rPr>
              <w:t>1</w:t>
            </w:r>
          </w:p>
        </w:tc>
        <w:tc>
          <w:tcPr>
            <w:tcW w:w="2214" w:type="dxa"/>
          </w:tcPr>
          <w:p w:rsidR="00874C7D" w:rsidRPr="0015682F" w:rsidRDefault="00874C7D" w:rsidP="00823446">
            <w:pPr>
              <w:jc w:val="center"/>
              <w:rPr>
                <w:lang w:val="en-US"/>
              </w:rPr>
            </w:pPr>
            <w:r w:rsidRPr="0015682F">
              <w:rPr>
                <w:lang w:val="en-US"/>
              </w:rPr>
              <w:t>0.227</w:t>
            </w:r>
          </w:p>
        </w:tc>
        <w:tc>
          <w:tcPr>
            <w:tcW w:w="2153" w:type="dxa"/>
          </w:tcPr>
          <w:p w:rsidR="00874C7D" w:rsidRPr="0015682F" w:rsidRDefault="00874C7D" w:rsidP="00823446">
            <w:pPr>
              <w:jc w:val="center"/>
              <w:rPr>
                <w:lang w:val="en-US"/>
              </w:rPr>
            </w:pPr>
          </w:p>
        </w:tc>
      </w:tr>
      <w:tr w:rsidR="00874C7D" w:rsidRPr="007775E8" w:rsidTr="00823446">
        <w:tc>
          <w:tcPr>
            <w:tcW w:w="2242" w:type="dxa"/>
          </w:tcPr>
          <w:p w:rsidR="00874C7D" w:rsidRPr="0015682F" w:rsidRDefault="00874C7D" w:rsidP="00823446">
            <w:pPr>
              <w:rPr>
                <w:lang w:val="en-US"/>
              </w:rPr>
            </w:pPr>
          </w:p>
        </w:tc>
        <w:tc>
          <w:tcPr>
            <w:tcW w:w="2219" w:type="dxa"/>
          </w:tcPr>
          <w:p w:rsidR="00874C7D" w:rsidRPr="0015682F" w:rsidRDefault="00874C7D" w:rsidP="00823446">
            <w:pPr>
              <w:jc w:val="center"/>
              <w:rPr>
                <w:lang w:val="en-US"/>
              </w:rPr>
            </w:pPr>
            <w:r w:rsidRPr="0015682F">
              <w:rPr>
                <w:lang w:val="en-US"/>
              </w:rPr>
              <w:t>2</w:t>
            </w:r>
          </w:p>
        </w:tc>
        <w:tc>
          <w:tcPr>
            <w:tcW w:w="2214" w:type="dxa"/>
          </w:tcPr>
          <w:p w:rsidR="00874C7D" w:rsidRPr="0015682F" w:rsidRDefault="00874C7D" w:rsidP="00823446">
            <w:pPr>
              <w:jc w:val="center"/>
              <w:rPr>
                <w:lang w:val="en-US"/>
              </w:rPr>
            </w:pPr>
            <w:r w:rsidRPr="0015682F">
              <w:rPr>
                <w:lang w:val="en-US"/>
              </w:rPr>
              <w:t>0.410</w:t>
            </w:r>
          </w:p>
        </w:tc>
        <w:tc>
          <w:tcPr>
            <w:tcW w:w="2153" w:type="dxa"/>
          </w:tcPr>
          <w:p w:rsidR="00874C7D" w:rsidRPr="0015682F" w:rsidRDefault="00874C7D" w:rsidP="00823446">
            <w:pPr>
              <w:jc w:val="center"/>
              <w:rPr>
                <w:lang w:val="en-US"/>
              </w:rPr>
            </w:pPr>
          </w:p>
        </w:tc>
      </w:tr>
      <w:tr w:rsidR="00874C7D" w:rsidRPr="007775E8" w:rsidTr="00823446">
        <w:tc>
          <w:tcPr>
            <w:tcW w:w="2242" w:type="dxa"/>
          </w:tcPr>
          <w:p w:rsidR="00874C7D" w:rsidRPr="0015682F" w:rsidRDefault="00874C7D" w:rsidP="00823446">
            <w:pPr>
              <w:rPr>
                <w:lang w:val="en-US"/>
              </w:rPr>
            </w:pPr>
          </w:p>
        </w:tc>
        <w:tc>
          <w:tcPr>
            <w:tcW w:w="2219" w:type="dxa"/>
          </w:tcPr>
          <w:p w:rsidR="00874C7D" w:rsidRPr="0015682F" w:rsidRDefault="00874C7D" w:rsidP="00823446">
            <w:pPr>
              <w:jc w:val="center"/>
              <w:rPr>
                <w:lang w:val="en-US"/>
              </w:rPr>
            </w:pPr>
            <w:r w:rsidRPr="0015682F">
              <w:rPr>
                <w:lang w:val="en-US"/>
              </w:rPr>
              <w:t>3</w:t>
            </w:r>
          </w:p>
        </w:tc>
        <w:tc>
          <w:tcPr>
            <w:tcW w:w="2214" w:type="dxa"/>
          </w:tcPr>
          <w:p w:rsidR="00874C7D" w:rsidRPr="0015682F" w:rsidRDefault="00874C7D" w:rsidP="00823446">
            <w:pPr>
              <w:jc w:val="center"/>
              <w:rPr>
                <w:lang w:val="en-US"/>
              </w:rPr>
            </w:pPr>
            <w:r w:rsidRPr="0015682F">
              <w:rPr>
                <w:lang w:val="en-US"/>
              </w:rPr>
              <w:t>0.550</w:t>
            </w:r>
          </w:p>
        </w:tc>
        <w:tc>
          <w:tcPr>
            <w:tcW w:w="2153" w:type="dxa"/>
          </w:tcPr>
          <w:p w:rsidR="00874C7D" w:rsidRPr="0015682F" w:rsidRDefault="00874C7D" w:rsidP="00823446">
            <w:pPr>
              <w:jc w:val="center"/>
              <w:rPr>
                <w:lang w:val="en-US"/>
              </w:rPr>
            </w:pPr>
          </w:p>
        </w:tc>
      </w:tr>
      <w:tr w:rsidR="00874C7D" w:rsidRPr="007775E8" w:rsidTr="00823446">
        <w:tc>
          <w:tcPr>
            <w:tcW w:w="2242" w:type="dxa"/>
          </w:tcPr>
          <w:p w:rsidR="00874C7D" w:rsidRPr="0015682F" w:rsidRDefault="00874C7D" w:rsidP="00823446">
            <w:pPr>
              <w:rPr>
                <w:lang w:val="en-US"/>
              </w:rPr>
            </w:pPr>
          </w:p>
        </w:tc>
        <w:tc>
          <w:tcPr>
            <w:tcW w:w="2219" w:type="dxa"/>
          </w:tcPr>
          <w:p w:rsidR="00874C7D" w:rsidRPr="0015682F" w:rsidRDefault="00874C7D" w:rsidP="00823446">
            <w:pPr>
              <w:jc w:val="center"/>
              <w:rPr>
                <w:lang w:val="en-US"/>
              </w:rPr>
            </w:pPr>
          </w:p>
        </w:tc>
        <w:tc>
          <w:tcPr>
            <w:tcW w:w="2214" w:type="dxa"/>
          </w:tcPr>
          <w:p w:rsidR="00874C7D" w:rsidRPr="0015682F" w:rsidRDefault="00874C7D" w:rsidP="00823446">
            <w:pPr>
              <w:jc w:val="center"/>
              <w:rPr>
                <w:lang w:val="en-US"/>
              </w:rPr>
            </w:pPr>
          </w:p>
        </w:tc>
        <w:tc>
          <w:tcPr>
            <w:tcW w:w="2153" w:type="dxa"/>
          </w:tcPr>
          <w:p w:rsidR="00874C7D" w:rsidRPr="0015682F" w:rsidRDefault="00874C7D" w:rsidP="00823446">
            <w:pPr>
              <w:jc w:val="center"/>
              <w:rPr>
                <w:lang w:val="en-US"/>
              </w:rPr>
            </w:pPr>
          </w:p>
        </w:tc>
      </w:tr>
      <w:tr w:rsidR="00874C7D" w:rsidTr="00823446">
        <w:tc>
          <w:tcPr>
            <w:tcW w:w="2242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Bartlett’s Test of </w:t>
            </w:r>
            <w:proofErr w:type="spellStart"/>
            <w:r w:rsidRPr="0057499C">
              <w:rPr>
                <w:lang w:val="en-US"/>
              </w:rPr>
              <w:t>Sphericity</w:t>
            </w:r>
            <w:proofErr w:type="spellEnd"/>
            <w:r w:rsidRPr="0057499C">
              <w:rPr>
                <w:lang w:val="en-US"/>
              </w:rPr>
              <w:t xml:space="preserve"> (p-value)</w:t>
            </w:r>
          </w:p>
        </w:tc>
        <w:tc>
          <w:tcPr>
            <w:tcW w:w="2219" w:type="dxa"/>
          </w:tcPr>
          <w:p w:rsidR="00874C7D" w:rsidRPr="0057499C" w:rsidRDefault="00874C7D" w:rsidP="00823446">
            <w:pPr>
              <w:jc w:val="center"/>
              <w:rPr>
                <w:lang w:val="en-US"/>
              </w:rPr>
            </w:pPr>
          </w:p>
        </w:tc>
        <w:tc>
          <w:tcPr>
            <w:tcW w:w="2214" w:type="dxa"/>
          </w:tcPr>
          <w:p w:rsidR="00874C7D" w:rsidRPr="0057499C" w:rsidRDefault="00874C7D" w:rsidP="00823446">
            <w:pPr>
              <w:jc w:val="center"/>
              <w:rPr>
                <w:lang w:val="en-US"/>
              </w:rPr>
            </w:pP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  <w:r>
              <w:t>&lt; 0001</w:t>
            </w: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>
            <w:r w:rsidRPr="004D16F8">
              <w:t>KMO</w:t>
            </w:r>
          </w:p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  <w:r w:rsidRPr="00C97E28">
              <w:t>0.540</w:t>
            </w:r>
          </w:p>
        </w:tc>
      </w:tr>
      <w:tr w:rsidR="00874C7D" w:rsidTr="00823446">
        <w:tc>
          <w:tcPr>
            <w:tcW w:w="2242" w:type="dxa"/>
            <w:tcBorders>
              <w:bottom w:val="single" w:sz="2" w:space="0" w:color="auto"/>
            </w:tcBorders>
          </w:tcPr>
          <w:p w:rsidR="00874C7D" w:rsidRPr="004D16F8" w:rsidRDefault="00874C7D" w:rsidP="00823446">
            <w:r w:rsidRPr="004D16F8">
              <w:t>determinant of R-matrix</w:t>
            </w:r>
          </w:p>
        </w:tc>
        <w:tc>
          <w:tcPr>
            <w:tcW w:w="2219" w:type="dxa"/>
            <w:tcBorders>
              <w:bottom w:val="single" w:sz="2" w:space="0" w:color="auto"/>
            </w:tcBorders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  <w:tcBorders>
              <w:bottom w:val="single" w:sz="2" w:space="0" w:color="auto"/>
            </w:tcBorders>
          </w:tcPr>
          <w:p w:rsidR="00874C7D" w:rsidRDefault="00874C7D" w:rsidP="00823446">
            <w:pPr>
              <w:jc w:val="center"/>
            </w:pPr>
          </w:p>
        </w:tc>
        <w:tc>
          <w:tcPr>
            <w:tcW w:w="2153" w:type="dxa"/>
            <w:tcBorders>
              <w:bottom w:val="single" w:sz="2" w:space="0" w:color="auto"/>
            </w:tcBorders>
          </w:tcPr>
          <w:p w:rsidR="00874C7D" w:rsidRDefault="00874C7D" w:rsidP="00823446">
            <w:pPr>
              <w:jc w:val="center"/>
            </w:pPr>
            <w:r w:rsidRPr="00C97E28">
              <w:t>0.340</w:t>
            </w:r>
          </w:p>
        </w:tc>
      </w:tr>
      <w:tr w:rsidR="00874C7D" w:rsidRPr="005A7B81" w:rsidTr="00823446">
        <w:tc>
          <w:tcPr>
            <w:tcW w:w="2242" w:type="dxa"/>
          </w:tcPr>
          <w:p w:rsidR="00874C7D" w:rsidRPr="0057499C" w:rsidRDefault="00874C7D" w:rsidP="00823446">
            <w:pPr>
              <w:rPr>
                <w:b/>
                <w:lang w:val="en-US"/>
              </w:rPr>
            </w:pPr>
            <w:r w:rsidRPr="0057499C">
              <w:rPr>
                <w:b/>
                <w:lang w:val="en-US"/>
              </w:rPr>
              <w:t>Access to Basic Services (ABS)</w:t>
            </w:r>
          </w:p>
        </w:tc>
        <w:tc>
          <w:tcPr>
            <w:tcW w:w="2219" w:type="dxa"/>
          </w:tcPr>
          <w:p w:rsidR="00874C7D" w:rsidRPr="0057499C" w:rsidRDefault="00874C7D" w:rsidP="00823446">
            <w:pPr>
              <w:rPr>
                <w:lang w:val="en-US"/>
              </w:rPr>
            </w:pPr>
          </w:p>
        </w:tc>
        <w:tc>
          <w:tcPr>
            <w:tcW w:w="2214" w:type="dxa"/>
          </w:tcPr>
          <w:p w:rsidR="00874C7D" w:rsidRPr="0057499C" w:rsidRDefault="00874C7D" w:rsidP="00823446">
            <w:pPr>
              <w:rPr>
                <w:lang w:val="en-US"/>
              </w:rPr>
            </w:pPr>
          </w:p>
        </w:tc>
        <w:tc>
          <w:tcPr>
            <w:tcW w:w="2153" w:type="dxa"/>
          </w:tcPr>
          <w:p w:rsidR="00874C7D" w:rsidRPr="0057499C" w:rsidRDefault="00874C7D" w:rsidP="00823446">
            <w:pPr>
              <w:rPr>
                <w:lang w:val="en-US"/>
              </w:rPr>
            </w:pPr>
          </w:p>
        </w:tc>
      </w:tr>
      <w:tr w:rsidR="00874C7D" w:rsidTr="00823446">
        <w:tc>
          <w:tcPr>
            <w:tcW w:w="2242" w:type="dxa"/>
          </w:tcPr>
          <w:p w:rsidR="00874C7D" w:rsidRPr="0057499C" w:rsidRDefault="00874C7D" w:rsidP="00823446">
            <w:pPr>
              <w:rPr>
                <w:lang w:val="en-US"/>
              </w:rPr>
            </w:pPr>
          </w:p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  <w:r w:rsidRPr="004328B8">
              <w:t>0.2545</w:t>
            </w: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  <w:r>
              <w:t>2</w:t>
            </w: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  <w:r w:rsidRPr="004328B8">
              <w:t>0.4741</w:t>
            </w: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  <w:r>
              <w:t>3</w:t>
            </w: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  <w:r w:rsidRPr="004328B8">
              <w:t>0.6348</w:t>
            </w: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Bartlett’s Test of </w:t>
            </w:r>
            <w:proofErr w:type="spellStart"/>
            <w:r w:rsidRPr="0057499C">
              <w:rPr>
                <w:lang w:val="en-US"/>
              </w:rPr>
              <w:t>Sphericity</w:t>
            </w:r>
            <w:proofErr w:type="spellEnd"/>
            <w:r w:rsidRPr="0057499C">
              <w:rPr>
                <w:lang w:val="en-US"/>
              </w:rPr>
              <w:t xml:space="preserve"> (p-value)</w:t>
            </w:r>
          </w:p>
        </w:tc>
        <w:tc>
          <w:tcPr>
            <w:tcW w:w="2219" w:type="dxa"/>
          </w:tcPr>
          <w:p w:rsidR="00874C7D" w:rsidRPr="0057499C" w:rsidRDefault="00874C7D" w:rsidP="00823446">
            <w:pPr>
              <w:jc w:val="center"/>
              <w:rPr>
                <w:lang w:val="en-US"/>
              </w:rPr>
            </w:pPr>
          </w:p>
        </w:tc>
        <w:tc>
          <w:tcPr>
            <w:tcW w:w="2214" w:type="dxa"/>
          </w:tcPr>
          <w:p w:rsidR="00874C7D" w:rsidRPr="0057499C" w:rsidRDefault="00874C7D" w:rsidP="00823446">
            <w:pPr>
              <w:jc w:val="center"/>
              <w:rPr>
                <w:lang w:val="en-US"/>
              </w:rPr>
            </w:pP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  <w:r>
              <w:t>&lt; 0001</w:t>
            </w: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>
            <w:r w:rsidRPr="004D16F8">
              <w:t>KMO</w:t>
            </w:r>
          </w:p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  <w:r w:rsidRPr="004328B8">
              <w:t>0.546</w:t>
            </w:r>
          </w:p>
        </w:tc>
      </w:tr>
      <w:tr w:rsidR="00874C7D" w:rsidTr="00823446">
        <w:tc>
          <w:tcPr>
            <w:tcW w:w="2242" w:type="dxa"/>
            <w:tcBorders>
              <w:bottom w:val="single" w:sz="2" w:space="0" w:color="auto"/>
            </w:tcBorders>
          </w:tcPr>
          <w:p w:rsidR="00874C7D" w:rsidRPr="004D16F8" w:rsidRDefault="00874C7D" w:rsidP="00823446">
            <w:r w:rsidRPr="004D16F8">
              <w:t>determinant of R-matrix</w:t>
            </w:r>
          </w:p>
        </w:tc>
        <w:tc>
          <w:tcPr>
            <w:tcW w:w="2219" w:type="dxa"/>
            <w:tcBorders>
              <w:bottom w:val="single" w:sz="2" w:space="0" w:color="auto"/>
            </w:tcBorders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  <w:tcBorders>
              <w:bottom w:val="single" w:sz="2" w:space="0" w:color="auto"/>
            </w:tcBorders>
          </w:tcPr>
          <w:p w:rsidR="00874C7D" w:rsidRDefault="00874C7D" w:rsidP="00823446">
            <w:pPr>
              <w:jc w:val="center"/>
            </w:pPr>
          </w:p>
        </w:tc>
        <w:tc>
          <w:tcPr>
            <w:tcW w:w="2153" w:type="dxa"/>
            <w:tcBorders>
              <w:bottom w:val="single" w:sz="2" w:space="0" w:color="auto"/>
            </w:tcBorders>
          </w:tcPr>
          <w:p w:rsidR="00874C7D" w:rsidRDefault="00874C7D" w:rsidP="00823446">
            <w:pPr>
              <w:jc w:val="center"/>
            </w:pPr>
            <w:r w:rsidRPr="004328B8">
              <w:t>0.316</w:t>
            </w:r>
          </w:p>
        </w:tc>
      </w:tr>
      <w:tr w:rsidR="00874C7D" w:rsidRPr="005A7B81" w:rsidTr="00823446">
        <w:tc>
          <w:tcPr>
            <w:tcW w:w="2242" w:type="dxa"/>
          </w:tcPr>
          <w:p w:rsidR="00874C7D" w:rsidRPr="0057499C" w:rsidRDefault="00874C7D" w:rsidP="00823446">
            <w:pPr>
              <w:rPr>
                <w:b/>
                <w:lang w:val="en-US"/>
              </w:rPr>
            </w:pPr>
            <w:r w:rsidRPr="0057499C">
              <w:rPr>
                <w:b/>
                <w:lang w:val="en-US"/>
              </w:rPr>
              <w:t>APT (Agricultural Practices and Technologies)</w:t>
            </w:r>
          </w:p>
        </w:tc>
        <w:tc>
          <w:tcPr>
            <w:tcW w:w="2219" w:type="dxa"/>
          </w:tcPr>
          <w:p w:rsidR="00874C7D" w:rsidRPr="0057499C" w:rsidRDefault="00874C7D" w:rsidP="00823446">
            <w:pPr>
              <w:jc w:val="center"/>
              <w:rPr>
                <w:lang w:val="en-US"/>
              </w:rPr>
            </w:pPr>
          </w:p>
        </w:tc>
        <w:tc>
          <w:tcPr>
            <w:tcW w:w="2214" w:type="dxa"/>
          </w:tcPr>
          <w:p w:rsidR="00874C7D" w:rsidRPr="0057499C" w:rsidRDefault="00874C7D" w:rsidP="00823446">
            <w:pPr>
              <w:jc w:val="center"/>
              <w:rPr>
                <w:lang w:val="en-US"/>
              </w:rPr>
            </w:pPr>
          </w:p>
        </w:tc>
        <w:tc>
          <w:tcPr>
            <w:tcW w:w="2153" w:type="dxa"/>
          </w:tcPr>
          <w:p w:rsidR="00874C7D" w:rsidRPr="0057499C" w:rsidRDefault="00874C7D" w:rsidP="00823446">
            <w:pPr>
              <w:jc w:val="center"/>
              <w:rPr>
                <w:lang w:val="en-US"/>
              </w:rPr>
            </w:pPr>
          </w:p>
        </w:tc>
      </w:tr>
      <w:tr w:rsidR="00874C7D" w:rsidTr="00823446">
        <w:tc>
          <w:tcPr>
            <w:tcW w:w="2242" w:type="dxa"/>
          </w:tcPr>
          <w:p w:rsidR="00874C7D" w:rsidRPr="0057499C" w:rsidRDefault="00874C7D" w:rsidP="00823446">
            <w:pPr>
              <w:rPr>
                <w:lang w:val="en-US"/>
              </w:rPr>
            </w:pPr>
          </w:p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  <w:r>
              <w:t>0.340</w:t>
            </w: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  <w:r>
              <w:t>2</w:t>
            </w: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  <w:r>
              <w:t>0.557</w:t>
            </w: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lastRenderedPageBreak/>
              <w:t xml:space="preserve">Bartlett’s Test of </w:t>
            </w:r>
            <w:proofErr w:type="spellStart"/>
            <w:r w:rsidRPr="0057499C">
              <w:rPr>
                <w:lang w:val="en-US"/>
              </w:rPr>
              <w:t>Sphericity</w:t>
            </w:r>
            <w:proofErr w:type="spellEnd"/>
            <w:r w:rsidRPr="0057499C">
              <w:rPr>
                <w:lang w:val="en-US"/>
              </w:rPr>
              <w:t xml:space="preserve"> (p-value)</w:t>
            </w:r>
          </w:p>
        </w:tc>
        <w:tc>
          <w:tcPr>
            <w:tcW w:w="2219" w:type="dxa"/>
          </w:tcPr>
          <w:p w:rsidR="00874C7D" w:rsidRPr="0057499C" w:rsidRDefault="00874C7D" w:rsidP="00823446">
            <w:pPr>
              <w:jc w:val="center"/>
              <w:rPr>
                <w:lang w:val="en-US"/>
              </w:rPr>
            </w:pPr>
          </w:p>
        </w:tc>
        <w:tc>
          <w:tcPr>
            <w:tcW w:w="2214" w:type="dxa"/>
          </w:tcPr>
          <w:p w:rsidR="00874C7D" w:rsidRPr="0057499C" w:rsidRDefault="00874C7D" w:rsidP="00823446">
            <w:pPr>
              <w:jc w:val="center"/>
              <w:rPr>
                <w:lang w:val="en-US"/>
              </w:rPr>
            </w:pP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  <w:r>
              <w:t>&lt; 0001</w:t>
            </w: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>
            <w:r w:rsidRPr="004D16F8">
              <w:t>KMO</w:t>
            </w:r>
          </w:p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  <w:r w:rsidRPr="00136E66">
              <w:t>0.690</w:t>
            </w:r>
          </w:p>
        </w:tc>
      </w:tr>
      <w:tr w:rsidR="00874C7D" w:rsidTr="00823446">
        <w:tc>
          <w:tcPr>
            <w:tcW w:w="2242" w:type="dxa"/>
            <w:tcBorders>
              <w:bottom w:val="single" w:sz="2" w:space="0" w:color="auto"/>
            </w:tcBorders>
          </w:tcPr>
          <w:p w:rsidR="00874C7D" w:rsidRPr="004D16F8" w:rsidRDefault="00874C7D" w:rsidP="00823446">
            <w:r w:rsidRPr="004D16F8">
              <w:t>determinant of R-matrix</w:t>
            </w:r>
          </w:p>
        </w:tc>
        <w:tc>
          <w:tcPr>
            <w:tcW w:w="2219" w:type="dxa"/>
            <w:tcBorders>
              <w:bottom w:val="single" w:sz="2" w:space="0" w:color="auto"/>
            </w:tcBorders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  <w:tcBorders>
              <w:bottom w:val="single" w:sz="2" w:space="0" w:color="auto"/>
            </w:tcBorders>
          </w:tcPr>
          <w:p w:rsidR="00874C7D" w:rsidRDefault="00874C7D" w:rsidP="00823446">
            <w:pPr>
              <w:jc w:val="center"/>
            </w:pPr>
          </w:p>
        </w:tc>
        <w:tc>
          <w:tcPr>
            <w:tcW w:w="2153" w:type="dxa"/>
            <w:tcBorders>
              <w:bottom w:val="single" w:sz="2" w:space="0" w:color="auto"/>
            </w:tcBorders>
          </w:tcPr>
          <w:p w:rsidR="00874C7D" w:rsidRDefault="00874C7D" w:rsidP="00823446">
            <w:pPr>
              <w:jc w:val="center"/>
            </w:pPr>
            <w:r w:rsidRPr="00136E66">
              <w:t>0.150</w:t>
            </w:r>
          </w:p>
        </w:tc>
      </w:tr>
      <w:tr w:rsidR="00874C7D" w:rsidTr="00823446">
        <w:tc>
          <w:tcPr>
            <w:tcW w:w="2242" w:type="dxa"/>
          </w:tcPr>
          <w:p w:rsidR="00874C7D" w:rsidRPr="00246809" w:rsidRDefault="00874C7D" w:rsidP="00823446">
            <w:pPr>
              <w:rPr>
                <w:b/>
              </w:rPr>
            </w:pPr>
            <w:r w:rsidRPr="00246809">
              <w:rPr>
                <w:b/>
              </w:rPr>
              <w:t>Adaptive Capacity (AC)</w:t>
            </w:r>
          </w:p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  <w:r>
              <w:t>0.220</w:t>
            </w: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  <w:r>
              <w:t>2</w:t>
            </w: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  <w:r>
              <w:t>0.382</w:t>
            </w: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Bartlett’s Test of </w:t>
            </w:r>
            <w:proofErr w:type="spellStart"/>
            <w:r w:rsidRPr="0057499C">
              <w:rPr>
                <w:lang w:val="en-US"/>
              </w:rPr>
              <w:t>Sphericity</w:t>
            </w:r>
            <w:proofErr w:type="spellEnd"/>
            <w:r w:rsidRPr="0057499C">
              <w:rPr>
                <w:lang w:val="en-US"/>
              </w:rPr>
              <w:t xml:space="preserve"> (p-value)</w:t>
            </w:r>
          </w:p>
        </w:tc>
        <w:tc>
          <w:tcPr>
            <w:tcW w:w="2219" w:type="dxa"/>
          </w:tcPr>
          <w:p w:rsidR="00874C7D" w:rsidRPr="0057499C" w:rsidRDefault="00874C7D" w:rsidP="00823446">
            <w:pPr>
              <w:jc w:val="center"/>
              <w:rPr>
                <w:lang w:val="en-US"/>
              </w:rPr>
            </w:pPr>
          </w:p>
        </w:tc>
        <w:tc>
          <w:tcPr>
            <w:tcW w:w="2214" w:type="dxa"/>
          </w:tcPr>
          <w:p w:rsidR="00874C7D" w:rsidRPr="0057499C" w:rsidRDefault="00874C7D" w:rsidP="00823446">
            <w:pPr>
              <w:jc w:val="center"/>
              <w:rPr>
                <w:lang w:val="en-US"/>
              </w:rPr>
            </w:pP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  <w:r>
              <w:t>&lt; 0001</w:t>
            </w: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>
            <w:r w:rsidRPr="004D16F8">
              <w:t>KMO</w:t>
            </w:r>
          </w:p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  <w:r>
              <w:t>0.585</w:t>
            </w:r>
          </w:p>
        </w:tc>
      </w:tr>
      <w:tr w:rsidR="00874C7D" w:rsidTr="00823446">
        <w:tc>
          <w:tcPr>
            <w:tcW w:w="2242" w:type="dxa"/>
            <w:tcBorders>
              <w:bottom w:val="single" w:sz="2" w:space="0" w:color="auto"/>
            </w:tcBorders>
          </w:tcPr>
          <w:p w:rsidR="00874C7D" w:rsidRPr="004D16F8" w:rsidRDefault="00874C7D" w:rsidP="00823446">
            <w:r w:rsidRPr="004D16F8">
              <w:t>determinant of R-matrix</w:t>
            </w:r>
          </w:p>
        </w:tc>
        <w:tc>
          <w:tcPr>
            <w:tcW w:w="2219" w:type="dxa"/>
            <w:tcBorders>
              <w:bottom w:val="single" w:sz="2" w:space="0" w:color="auto"/>
            </w:tcBorders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  <w:tcBorders>
              <w:bottom w:val="single" w:sz="2" w:space="0" w:color="auto"/>
            </w:tcBorders>
          </w:tcPr>
          <w:p w:rsidR="00874C7D" w:rsidRDefault="00874C7D" w:rsidP="00823446">
            <w:pPr>
              <w:jc w:val="center"/>
            </w:pPr>
          </w:p>
        </w:tc>
        <w:tc>
          <w:tcPr>
            <w:tcW w:w="2153" w:type="dxa"/>
            <w:tcBorders>
              <w:bottom w:val="single" w:sz="2" w:space="0" w:color="auto"/>
            </w:tcBorders>
          </w:tcPr>
          <w:p w:rsidR="00874C7D" w:rsidRDefault="00874C7D" w:rsidP="00823446">
            <w:pPr>
              <w:jc w:val="center"/>
            </w:pPr>
            <w:r>
              <w:t>0.810</w:t>
            </w:r>
          </w:p>
        </w:tc>
      </w:tr>
      <w:tr w:rsidR="00874C7D" w:rsidTr="00823446">
        <w:tc>
          <w:tcPr>
            <w:tcW w:w="2242" w:type="dxa"/>
          </w:tcPr>
          <w:p w:rsidR="00874C7D" w:rsidRPr="00401BC9" w:rsidRDefault="00874C7D" w:rsidP="00823446">
            <w:pPr>
              <w:rPr>
                <w:b/>
              </w:rPr>
            </w:pPr>
            <w:r w:rsidRPr="00401BC9">
              <w:rPr>
                <w:b/>
              </w:rPr>
              <w:t>Resilience Capacity Index (RCI)</w:t>
            </w:r>
          </w:p>
        </w:tc>
        <w:tc>
          <w:tcPr>
            <w:tcW w:w="2219" w:type="dxa"/>
          </w:tcPr>
          <w:p w:rsidR="00874C7D" w:rsidRDefault="00874C7D" w:rsidP="00823446"/>
        </w:tc>
        <w:tc>
          <w:tcPr>
            <w:tcW w:w="2214" w:type="dxa"/>
          </w:tcPr>
          <w:p w:rsidR="00874C7D" w:rsidRDefault="00874C7D" w:rsidP="00823446"/>
        </w:tc>
        <w:tc>
          <w:tcPr>
            <w:tcW w:w="2153" w:type="dxa"/>
          </w:tcPr>
          <w:p w:rsidR="00874C7D" w:rsidRDefault="00874C7D" w:rsidP="00823446"/>
        </w:tc>
      </w:tr>
      <w:tr w:rsidR="00874C7D" w:rsidTr="00823446">
        <w:tc>
          <w:tcPr>
            <w:tcW w:w="2242" w:type="dxa"/>
          </w:tcPr>
          <w:p w:rsidR="00874C7D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  <w:r>
              <w:t>0.340</w:t>
            </w:r>
          </w:p>
        </w:tc>
        <w:tc>
          <w:tcPr>
            <w:tcW w:w="2153" w:type="dxa"/>
          </w:tcPr>
          <w:p w:rsidR="00874C7D" w:rsidRDefault="00874C7D" w:rsidP="00823446"/>
        </w:tc>
      </w:tr>
      <w:tr w:rsidR="00874C7D" w:rsidTr="00823446">
        <w:tc>
          <w:tcPr>
            <w:tcW w:w="2242" w:type="dxa"/>
          </w:tcPr>
          <w:p w:rsidR="00874C7D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  <w:r>
              <w:t>2</w:t>
            </w: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</w:pPr>
            <w:r>
              <w:t>0.561</w:t>
            </w:r>
          </w:p>
        </w:tc>
        <w:tc>
          <w:tcPr>
            <w:tcW w:w="2153" w:type="dxa"/>
          </w:tcPr>
          <w:p w:rsidR="00874C7D" w:rsidRDefault="00874C7D" w:rsidP="00823446"/>
        </w:tc>
      </w:tr>
      <w:tr w:rsidR="00874C7D" w:rsidTr="00823446">
        <w:tc>
          <w:tcPr>
            <w:tcW w:w="2242" w:type="dxa"/>
          </w:tcPr>
          <w:p w:rsidR="00874C7D" w:rsidRDefault="00874C7D" w:rsidP="00823446"/>
        </w:tc>
        <w:tc>
          <w:tcPr>
            <w:tcW w:w="2219" w:type="dxa"/>
          </w:tcPr>
          <w:p w:rsidR="00874C7D" w:rsidRDefault="00874C7D" w:rsidP="00823446"/>
        </w:tc>
        <w:tc>
          <w:tcPr>
            <w:tcW w:w="2214" w:type="dxa"/>
          </w:tcPr>
          <w:p w:rsidR="00874C7D" w:rsidRDefault="00874C7D" w:rsidP="00823446"/>
        </w:tc>
        <w:tc>
          <w:tcPr>
            <w:tcW w:w="2153" w:type="dxa"/>
          </w:tcPr>
          <w:p w:rsidR="00874C7D" w:rsidRDefault="00874C7D" w:rsidP="00823446"/>
        </w:tc>
      </w:tr>
      <w:tr w:rsidR="00874C7D" w:rsidTr="00823446">
        <w:tc>
          <w:tcPr>
            <w:tcW w:w="2242" w:type="dxa"/>
          </w:tcPr>
          <w:p w:rsidR="00874C7D" w:rsidRDefault="00874C7D" w:rsidP="00823446"/>
        </w:tc>
        <w:tc>
          <w:tcPr>
            <w:tcW w:w="2219" w:type="dxa"/>
          </w:tcPr>
          <w:p w:rsidR="00874C7D" w:rsidRDefault="00874C7D" w:rsidP="00823446"/>
        </w:tc>
        <w:tc>
          <w:tcPr>
            <w:tcW w:w="2214" w:type="dxa"/>
          </w:tcPr>
          <w:p w:rsidR="00874C7D" w:rsidRDefault="00874C7D" w:rsidP="00823446"/>
        </w:tc>
        <w:tc>
          <w:tcPr>
            <w:tcW w:w="2153" w:type="dxa"/>
          </w:tcPr>
          <w:p w:rsidR="00874C7D" w:rsidRDefault="00874C7D" w:rsidP="00823446"/>
        </w:tc>
      </w:tr>
      <w:tr w:rsidR="00874C7D" w:rsidTr="00823446">
        <w:tc>
          <w:tcPr>
            <w:tcW w:w="2242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Bartlett’s Test of </w:t>
            </w:r>
            <w:proofErr w:type="spellStart"/>
            <w:r w:rsidRPr="0057499C">
              <w:rPr>
                <w:lang w:val="en-US"/>
              </w:rPr>
              <w:t>Sphericity</w:t>
            </w:r>
            <w:proofErr w:type="spellEnd"/>
            <w:r w:rsidRPr="0057499C">
              <w:rPr>
                <w:lang w:val="en-US"/>
              </w:rPr>
              <w:t xml:space="preserve"> (p-value)</w:t>
            </w:r>
          </w:p>
        </w:tc>
        <w:tc>
          <w:tcPr>
            <w:tcW w:w="2219" w:type="dxa"/>
          </w:tcPr>
          <w:p w:rsidR="00874C7D" w:rsidRPr="0057499C" w:rsidRDefault="00874C7D" w:rsidP="00823446">
            <w:pPr>
              <w:rPr>
                <w:lang w:val="en-US"/>
              </w:rPr>
            </w:pPr>
          </w:p>
        </w:tc>
        <w:tc>
          <w:tcPr>
            <w:tcW w:w="2214" w:type="dxa"/>
          </w:tcPr>
          <w:p w:rsidR="00874C7D" w:rsidRPr="0057499C" w:rsidRDefault="00874C7D" w:rsidP="00823446">
            <w:pPr>
              <w:rPr>
                <w:lang w:val="en-US"/>
              </w:rPr>
            </w:pPr>
          </w:p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  <w:r>
              <w:t>&lt; 0001</w:t>
            </w: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>
            <w:r w:rsidRPr="004D16F8">
              <w:t>KMO</w:t>
            </w:r>
          </w:p>
        </w:tc>
        <w:tc>
          <w:tcPr>
            <w:tcW w:w="2219" w:type="dxa"/>
          </w:tcPr>
          <w:p w:rsidR="00874C7D" w:rsidRDefault="00874C7D" w:rsidP="00823446"/>
        </w:tc>
        <w:tc>
          <w:tcPr>
            <w:tcW w:w="2214" w:type="dxa"/>
          </w:tcPr>
          <w:p w:rsidR="00874C7D" w:rsidRDefault="00874C7D" w:rsidP="00823446"/>
        </w:tc>
        <w:tc>
          <w:tcPr>
            <w:tcW w:w="2153" w:type="dxa"/>
          </w:tcPr>
          <w:p w:rsidR="00874C7D" w:rsidRDefault="00874C7D" w:rsidP="00823446">
            <w:pPr>
              <w:jc w:val="center"/>
            </w:pPr>
            <w:r w:rsidRPr="00B51E01">
              <w:t>0.703</w:t>
            </w:r>
          </w:p>
        </w:tc>
      </w:tr>
      <w:tr w:rsidR="00874C7D" w:rsidTr="00823446">
        <w:tc>
          <w:tcPr>
            <w:tcW w:w="2242" w:type="dxa"/>
            <w:tcBorders>
              <w:bottom w:val="single" w:sz="2" w:space="0" w:color="auto"/>
            </w:tcBorders>
          </w:tcPr>
          <w:p w:rsidR="00874C7D" w:rsidRPr="004D16F8" w:rsidRDefault="00874C7D" w:rsidP="00823446">
            <w:r w:rsidRPr="004D16F8">
              <w:t>determinant of R-matrix</w:t>
            </w:r>
          </w:p>
        </w:tc>
        <w:tc>
          <w:tcPr>
            <w:tcW w:w="2219" w:type="dxa"/>
            <w:tcBorders>
              <w:bottom w:val="single" w:sz="2" w:space="0" w:color="auto"/>
            </w:tcBorders>
          </w:tcPr>
          <w:p w:rsidR="00874C7D" w:rsidRDefault="00874C7D" w:rsidP="00823446"/>
        </w:tc>
        <w:tc>
          <w:tcPr>
            <w:tcW w:w="2214" w:type="dxa"/>
            <w:tcBorders>
              <w:bottom w:val="single" w:sz="2" w:space="0" w:color="auto"/>
            </w:tcBorders>
          </w:tcPr>
          <w:p w:rsidR="00874C7D" w:rsidRDefault="00874C7D" w:rsidP="00823446"/>
        </w:tc>
        <w:tc>
          <w:tcPr>
            <w:tcW w:w="2153" w:type="dxa"/>
            <w:tcBorders>
              <w:bottom w:val="single" w:sz="2" w:space="0" w:color="auto"/>
            </w:tcBorders>
          </w:tcPr>
          <w:p w:rsidR="00874C7D" w:rsidRDefault="00874C7D" w:rsidP="00823446">
            <w:pPr>
              <w:jc w:val="center"/>
            </w:pPr>
            <w:r w:rsidRPr="00B51E01">
              <w:t>0.357</w:t>
            </w:r>
          </w:p>
        </w:tc>
      </w:tr>
      <w:tr w:rsidR="00874C7D" w:rsidTr="00823446">
        <w:tc>
          <w:tcPr>
            <w:tcW w:w="2242" w:type="dxa"/>
          </w:tcPr>
          <w:p w:rsidR="00874C7D" w:rsidRPr="00262AC6" w:rsidRDefault="00874C7D" w:rsidP="00823446">
            <w:pPr>
              <w:rPr>
                <w:b/>
              </w:rPr>
            </w:pPr>
            <w:r w:rsidRPr="00262AC6">
              <w:rPr>
                <w:b/>
              </w:rPr>
              <w:t xml:space="preserve">Trust </w:t>
            </w:r>
          </w:p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</w:tcPr>
          <w:p w:rsidR="00874C7D" w:rsidRDefault="00874C7D" w:rsidP="00823446"/>
        </w:tc>
        <w:tc>
          <w:tcPr>
            <w:tcW w:w="2153" w:type="dxa"/>
          </w:tcPr>
          <w:p w:rsidR="00874C7D" w:rsidRPr="00B51E01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1C">
              <w:rPr>
                <w:rFonts w:ascii="Times New Roman" w:hAnsi="Times New Roman" w:cs="Times New Roman"/>
                <w:sz w:val="24"/>
                <w:szCs w:val="24"/>
              </w:rPr>
              <w:t>0.3650</w:t>
            </w:r>
          </w:p>
        </w:tc>
        <w:tc>
          <w:tcPr>
            <w:tcW w:w="2153" w:type="dxa"/>
          </w:tcPr>
          <w:p w:rsidR="00874C7D" w:rsidRPr="00B51E01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  <w:r>
              <w:t>2</w:t>
            </w: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1C">
              <w:rPr>
                <w:rFonts w:ascii="Times New Roman" w:hAnsi="Times New Roman" w:cs="Times New Roman"/>
                <w:sz w:val="24"/>
                <w:szCs w:val="24"/>
              </w:rPr>
              <w:t>0.6184</w:t>
            </w:r>
          </w:p>
        </w:tc>
        <w:tc>
          <w:tcPr>
            <w:tcW w:w="2153" w:type="dxa"/>
          </w:tcPr>
          <w:p w:rsidR="00874C7D" w:rsidRPr="00B51E01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</w:tcPr>
          <w:p w:rsidR="00874C7D" w:rsidRDefault="00874C7D" w:rsidP="00823446"/>
        </w:tc>
        <w:tc>
          <w:tcPr>
            <w:tcW w:w="2153" w:type="dxa"/>
          </w:tcPr>
          <w:p w:rsidR="00874C7D" w:rsidRPr="00B51E01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Bartlett’s Test of </w:t>
            </w:r>
            <w:proofErr w:type="spellStart"/>
            <w:r w:rsidRPr="0057499C">
              <w:rPr>
                <w:lang w:val="en-US"/>
              </w:rPr>
              <w:t>Sphericity</w:t>
            </w:r>
            <w:proofErr w:type="spellEnd"/>
            <w:r w:rsidRPr="0057499C">
              <w:rPr>
                <w:lang w:val="en-US"/>
              </w:rPr>
              <w:t xml:space="preserve"> (p-value)</w:t>
            </w:r>
          </w:p>
        </w:tc>
        <w:tc>
          <w:tcPr>
            <w:tcW w:w="2219" w:type="dxa"/>
          </w:tcPr>
          <w:p w:rsidR="00874C7D" w:rsidRPr="0057499C" w:rsidRDefault="00874C7D" w:rsidP="00823446">
            <w:pPr>
              <w:jc w:val="center"/>
              <w:rPr>
                <w:lang w:val="en-US"/>
              </w:rPr>
            </w:pPr>
          </w:p>
        </w:tc>
        <w:tc>
          <w:tcPr>
            <w:tcW w:w="2214" w:type="dxa"/>
          </w:tcPr>
          <w:p w:rsidR="00874C7D" w:rsidRPr="0057499C" w:rsidRDefault="00874C7D" w:rsidP="00823446">
            <w:pPr>
              <w:rPr>
                <w:lang w:val="en-US"/>
              </w:rPr>
            </w:pPr>
          </w:p>
        </w:tc>
        <w:tc>
          <w:tcPr>
            <w:tcW w:w="2153" w:type="dxa"/>
          </w:tcPr>
          <w:p w:rsidR="00874C7D" w:rsidRPr="00B51E01" w:rsidRDefault="00874C7D" w:rsidP="00823446">
            <w:pPr>
              <w:jc w:val="center"/>
            </w:pPr>
            <w:r>
              <w:t>&lt; 0001</w:t>
            </w: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>
            <w:r w:rsidRPr="004D16F8">
              <w:t>KMO</w:t>
            </w:r>
          </w:p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</w:tcPr>
          <w:p w:rsidR="00874C7D" w:rsidRDefault="00874C7D" w:rsidP="00823446"/>
        </w:tc>
        <w:tc>
          <w:tcPr>
            <w:tcW w:w="2153" w:type="dxa"/>
          </w:tcPr>
          <w:p w:rsidR="00874C7D" w:rsidRDefault="00874C7D" w:rsidP="0082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1C">
              <w:rPr>
                <w:rFonts w:ascii="Times New Roman" w:hAnsi="Times New Roman" w:cs="Times New Roman"/>
                <w:sz w:val="24"/>
                <w:szCs w:val="24"/>
              </w:rPr>
              <w:t>0.725</w:t>
            </w:r>
          </w:p>
        </w:tc>
      </w:tr>
      <w:tr w:rsidR="00874C7D" w:rsidTr="00823446">
        <w:tc>
          <w:tcPr>
            <w:tcW w:w="2242" w:type="dxa"/>
            <w:tcBorders>
              <w:bottom w:val="single" w:sz="2" w:space="0" w:color="auto"/>
            </w:tcBorders>
          </w:tcPr>
          <w:p w:rsidR="00874C7D" w:rsidRPr="004D16F8" w:rsidRDefault="00874C7D" w:rsidP="00823446">
            <w:r w:rsidRPr="004D16F8">
              <w:t>determinant of R-matrix</w:t>
            </w:r>
          </w:p>
        </w:tc>
        <w:tc>
          <w:tcPr>
            <w:tcW w:w="2219" w:type="dxa"/>
            <w:tcBorders>
              <w:bottom w:val="single" w:sz="2" w:space="0" w:color="auto"/>
            </w:tcBorders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  <w:tcBorders>
              <w:bottom w:val="single" w:sz="2" w:space="0" w:color="auto"/>
            </w:tcBorders>
          </w:tcPr>
          <w:p w:rsidR="00874C7D" w:rsidRDefault="00874C7D" w:rsidP="00823446"/>
        </w:tc>
        <w:tc>
          <w:tcPr>
            <w:tcW w:w="2153" w:type="dxa"/>
            <w:tcBorders>
              <w:bottom w:val="single" w:sz="2" w:space="0" w:color="auto"/>
            </w:tcBorders>
          </w:tcPr>
          <w:p w:rsidR="00874C7D" w:rsidRDefault="00874C7D" w:rsidP="0082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1C">
              <w:rPr>
                <w:rFonts w:ascii="Times New Roman" w:hAnsi="Times New Roman" w:cs="Times New Roman"/>
                <w:sz w:val="24"/>
                <w:szCs w:val="24"/>
              </w:rPr>
              <w:t>0.321</w:t>
            </w:r>
          </w:p>
        </w:tc>
      </w:tr>
      <w:tr w:rsidR="00874C7D" w:rsidTr="00823446">
        <w:tc>
          <w:tcPr>
            <w:tcW w:w="2242" w:type="dxa"/>
          </w:tcPr>
          <w:p w:rsidR="00874C7D" w:rsidRPr="002E175A" w:rsidRDefault="00874C7D" w:rsidP="00823446">
            <w:pPr>
              <w:rPr>
                <w:b/>
              </w:rPr>
            </w:pPr>
            <w:r w:rsidRPr="002E175A">
              <w:rPr>
                <w:b/>
              </w:rPr>
              <w:t>Group Membership</w:t>
            </w:r>
          </w:p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</w:tcPr>
          <w:p w:rsidR="00874C7D" w:rsidRDefault="00874C7D" w:rsidP="00823446"/>
        </w:tc>
        <w:tc>
          <w:tcPr>
            <w:tcW w:w="2153" w:type="dxa"/>
          </w:tcPr>
          <w:p w:rsidR="00874C7D" w:rsidRPr="00B51E01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  <w:r>
              <w:t>1</w:t>
            </w: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7A">
              <w:rPr>
                <w:rFonts w:ascii="Times New Roman" w:hAnsi="Times New Roman" w:cs="Times New Roman"/>
                <w:sz w:val="24"/>
                <w:szCs w:val="24"/>
              </w:rPr>
              <w:t>0.1232</w:t>
            </w:r>
          </w:p>
        </w:tc>
        <w:tc>
          <w:tcPr>
            <w:tcW w:w="2153" w:type="dxa"/>
          </w:tcPr>
          <w:p w:rsidR="00874C7D" w:rsidRPr="00B51E01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  <w:r>
              <w:t>2</w:t>
            </w: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7A">
              <w:rPr>
                <w:rFonts w:ascii="Times New Roman" w:hAnsi="Times New Roman" w:cs="Times New Roman"/>
                <w:sz w:val="24"/>
                <w:szCs w:val="24"/>
              </w:rPr>
              <w:t>0.2214</w:t>
            </w:r>
          </w:p>
        </w:tc>
        <w:tc>
          <w:tcPr>
            <w:tcW w:w="2153" w:type="dxa"/>
          </w:tcPr>
          <w:p w:rsidR="00874C7D" w:rsidRPr="00B51E01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  <w:r>
              <w:t>3</w:t>
            </w: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7A">
              <w:rPr>
                <w:rFonts w:ascii="Times New Roman" w:hAnsi="Times New Roman" w:cs="Times New Roman"/>
                <w:sz w:val="24"/>
                <w:szCs w:val="24"/>
              </w:rPr>
              <w:t>0.3141</w:t>
            </w:r>
          </w:p>
        </w:tc>
        <w:tc>
          <w:tcPr>
            <w:tcW w:w="2153" w:type="dxa"/>
          </w:tcPr>
          <w:p w:rsidR="00874C7D" w:rsidRPr="00B51E01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  <w:r>
              <w:t>4</w:t>
            </w: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7A">
              <w:rPr>
                <w:rFonts w:ascii="Times New Roman" w:hAnsi="Times New Roman" w:cs="Times New Roman"/>
                <w:sz w:val="24"/>
                <w:szCs w:val="24"/>
              </w:rPr>
              <w:t>0.4066</w:t>
            </w:r>
          </w:p>
        </w:tc>
        <w:tc>
          <w:tcPr>
            <w:tcW w:w="2153" w:type="dxa"/>
          </w:tcPr>
          <w:p w:rsidR="00874C7D" w:rsidRPr="00B51E01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  <w:r>
              <w:t>5</w:t>
            </w:r>
          </w:p>
        </w:tc>
        <w:tc>
          <w:tcPr>
            <w:tcW w:w="2214" w:type="dxa"/>
          </w:tcPr>
          <w:p w:rsidR="00874C7D" w:rsidRDefault="00874C7D" w:rsidP="0082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7A">
              <w:rPr>
                <w:rFonts w:ascii="Times New Roman" w:hAnsi="Times New Roman" w:cs="Times New Roman"/>
                <w:sz w:val="24"/>
                <w:szCs w:val="24"/>
              </w:rPr>
              <w:t>0.4957</w:t>
            </w:r>
          </w:p>
        </w:tc>
        <w:tc>
          <w:tcPr>
            <w:tcW w:w="2153" w:type="dxa"/>
          </w:tcPr>
          <w:p w:rsidR="00874C7D" w:rsidRPr="00B51E01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/>
        </w:tc>
        <w:tc>
          <w:tcPr>
            <w:tcW w:w="2219" w:type="dxa"/>
          </w:tcPr>
          <w:p w:rsidR="00874C7D" w:rsidRDefault="00874C7D" w:rsidP="00823446">
            <w:pPr>
              <w:jc w:val="center"/>
            </w:pPr>
          </w:p>
        </w:tc>
        <w:tc>
          <w:tcPr>
            <w:tcW w:w="2214" w:type="dxa"/>
          </w:tcPr>
          <w:p w:rsidR="00874C7D" w:rsidRDefault="00874C7D" w:rsidP="00823446"/>
        </w:tc>
        <w:tc>
          <w:tcPr>
            <w:tcW w:w="2153" w:type="dxa"/>
          </w:tcPr>
          <w:p w:rsidR="00874C7D" w:rsidRPr="00B51E01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/>
        </w:tc>
        <w:tc>
          <w:tcPr>
            <w:tcW w:w="2219" w:type="dxa"/>
          </w:tcPr>
          <w:p w:rsidR="00874C7D" w:rsidRDefault="00874C7D" w:rsidP="00823446"/>
        </w:tc>
        <w:tc>
          <w:tcPr>
            <w:tcW w:w="2214" w:type="dxa"/>
          </w:tcPr>
          <w:p w:rsidR="00874C7D" w:rsidRDefault="00874C7D" w:rsidP="00823446"/>
        </w:tc>
        <w:tc>
          <w:tcPr>
            <w:tcW w:w="2153" w:type="dxa"/>
          </w:tcPr>
          <w:p w:rsidR="00874C7D" w:rsidRPr="00B51E01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/>
        </w:tc>
        <w:tc>
          <w:tcPr>
            <w:tcW w:w="2219" w:type="dxa"/>
          </w:tcPr>
          <w:p w:rsidR="00874C7D" w:rsidRDefault="00874C7D" w:rsidP="00823446"/>
        </w:tc>
        <w:tc>
          <w:tcPr>
            <w:tcW w:w="2214" w:type="dxa"/>
          </w:tcPr>
          <w:p w:rsidR="00874C7D" w:rsidRDefault="00874C7D" w:rsidP="00823446"/>
        </w:tc>
        <w:tc>
          <w:tcPr>
            <w:tcW w:w="2153" w:type="dxa"/>
          </w:tcPr>
          <w:p w:rsidR="00874C7D" w:rsidRPr="00B51E01" w:rsidRDefault="00874C7D" w:rsidP="00823446">
            <w:pPr>
              <w:jc w:val="center"/>
            </w:pPr>
          </w:p>
        </w:tc>
      </w:tr>
      <w:tr w:rsidR="00874C7D" w:rsidTr="00823446">
        <w:tc>
          <w:tcPr>
            <w:tcW w:w="2242" w:type="dxa"/>
          </w:tcPr>
          <w:p w:rsidR="00874C7D" w:rsidRPr="0057499C" w:rsidRDefault="00874C7D" w:rsidP="00823446">
            <w:pPr>
              <w:rPr>
                <w:lang w:val="en-US"/>
              </w:rPr>
            </w:pPr>
            <w:r w:rsidRPr="0057499C">
              <w:rPr>
                <w:lang w:val="en-US"/>
              </w:rPr>
              <w:t xml:space="preserve">Bartlett’s Test of </w:t>
            </w:r>
            <w:proofErr w:type="spellStart"/>
            <w:r w:rsidRPr="0057499C">
              <w:rPr>
                <w:lang w:val="en-US"/>
              </w:rPr>
              <w:t>Sphericity</w:t>
            </w:r>
            <w:proofErr w:type="spellEnd"/>
            <w:r w:rsidRPr="0057499C">
              <w:rPr>
                <w:lang w:val="en-US"/>
              </w:rPr>
              <w:t xml:space="preserve"> (p-value)</w:t>
            </w:r>
          </w:p>
        </w:tc>
        <w:tc>
          <w:tcPr>
            <w:tcW w:w="2219" w:type="dxa"/>
          </w:tcPr>
          <w:p w:rsidR="00874C7D" w:rsidRPr="0057499C" w:rsidRDefault="00874C7D" w:rsidP="00823446">
            <w:pPr>
              <w:rPr>
                <w:lang w:val="en-US"/>
              </w:rPr>
            </w:pPr>
          </w:p>
        </w:tc>
        <w:tc>
          <w:tcPr>
            <w:tcW w:w="2214" w:type="dxa"/>
          </w:tcPr>
          <w:p w:rsidR="00874C7D" w:rsidRPr="0057499C" w:rsidRDefault="00874C7D" w:rsidP="00823446">
            <w:pPr>
              <w:rPr>
                <w:lang w:val="en-US"/>
              </w:rPr>
            </w:pPr>
          </w:p>
        </w:tc>
        <w:tc>
          <w:tcPr>
            <w:tcW w:w="2153" w:type="dxa"/>
          </w:tcPr>
          <w:p w:rsidR="00874C7D" w:rsidRPr="00B51E01" w:rsidRDefault="00874C7D" w:rsidP="00823446">
            <w:pPr>
              <w:jc w:val="center"/>
            </w:pPr>
            <w:r>
              <w:t>&lt; 0001</w:t>
            </w:r>
          </w:p>
        </w:tc>
      </w:tr>
      <w:tr w:rsidR="00874C7D" w:rsidTr="00823446">
        <w:tc>
          <w:tcPr>
            <w:tcW w:w="2242" w:type="dxa"/>
          </w:tcPr>
          <w:p w:rsidR="00874C7D" w:rsidRPr="004D16F8" w:rsidRDefault="00874C7D" w:rsidP="00823446">
            <w:r w:rsidRPr="004D16F8">
              <w:t>KMO</w:t>
            </w:r>
          </w:p>
        </w:tc>
        <w:tc>
          <w:tcPr>
            <w:tcW w:w="2219" w:type="dxa"/>
          </w:tcPr>
          <w:p w:rsidR="00874C7D" w:rsidRDefault="00874C7D" w:rsidP="00823446"/>
        </w:tc>
        <w:tc>
          <w:tcPr>
            <w:tcW w:w="2214" w:type="dxa"/>
          </w:tcPr>
          <w:p w:rsidR="00874C7D" w:rsidRDefault="00874C7D" w:rsidP="00823446"/>
        </w:tc>
        <w:tc>
          <w:tcPr>
            <w:tcW w:w="2153" w:type="dxa"/>
          </w:tcPr>
          <w:p w:rsidR="00874C7D" w:rsidRDefault="00874C7D" w:rsidP="0082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7A">
              <w:rPr>
                <w:rFonts w:ascii="Times New Roman" w:hAnsi="Times New Roman" w:cs="Times New Roman"/>
                <w:sz w:val="24"/>
                <w:szCs w:val="24"/>
              </w:rPr>
              <w:t>0.613</w:t>
            </w:r>
          </w:p>
        </w:tc>
      </w:tr>
      <w:tr w:rsidR="00874C7D" w:rsidTr="00823446">
        <w:tc>
          <w:tcPr>
            <w:tcW w:w="2242" w:type="dxa"/>
            <w:tcBorders>
              <w:bottom w:val="single" w:sz="12" w:space="0" w:color="auto"/>
            </w:tcBorders>
          </w:tcPr>
          <w:p w:rsidR="00874C7D" w:rsidRPr="004D16F8" w:rsidRDefault="00874C7D" w:rsidP="00823446">
            <w:r w:rsidRPr="004D16F8">
              <w:t>determinant of R-matrix</w:t>
            </w:r>
          </w:p>
        </w:tc>
        <w:tc>
          <w:tcPr>
            <w:tcW w:w="2219" w:type="dxa"/>
            <w:tcBorders>
              <w:bottom w:val="single" w:sz="12" w:space="0" w:color="auto"/>
            </w:tcBorders>
          </w:tcPr>
          <w:p w:rsidR="00874C7D" w:rsidRDefault="00874C7D" w:rsidP="00823446"/>
        </w:tc>
        <w:tc>
          <w:tcPr>
            <w:tcW w:w="2214" w:type="dxa"/>
            <w:tcBorders>
              <w:bottom w:val="single" w:sz="12" w:space="0" w:color="auto"/>
            </w:tcBorders>
          </w:tcPr>
          <w:p w:rsidR="00874C7D" w:rsidRDefault="00874C7D" w:rsidP="00823446"/>
        </w:tc>
        <w:tc>
          <w:tcPr>
            <w:tcW w:w="2153" w:type="dxa"/>
            <w:tcBorders>
              <w:bottom w:val="single" w:sz="12" w:space="0" w:color="auto"/>
            </w:tcBorders>
          </w:tcPr>
          <w:p w:rsidR="00874C7D" w:rsidRDefault="00874C7D" w:rsidP="00823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17A">
              <w:rPr>
                <w:rFonts w:ascii="Times New Roman" w:hAnsi="Times New Roman" w:cs="Times New Roman"/>
                <w:sz w:val="24"/>
                <w:szCs w:val="24"/>
              </w:rPr>
              <w:t>0.774</w:t>
            </w:r>
          </w:p>
        </w:tc>
      </w:tr>
    </w:tbl>
    <w:p w:rsidR="00874C7D" w:rsidRDefault="00874C7D" w:rsidP="00874C7D">
      <w:pPr>
        <w:jc w:val="center"/>
        <w:rPr>
          <w:b/>
        </w:rPr>
      </w:pPr>
    </w:p>
    <w:p w:rsidR="00874C7D" w:rsidRDefault="00874C7D" w:rsidP="00874C7D">
      <w:pPr>
        <w:jc w:val="center"/>
        <w:rPr>
          <w:b/>
        </w:rPr>
      </w:pPr>
    </w:p>
    <w:p w:rsidR="0004401F" w:rsidRDefault="0004401F" w:rsidP="00874C7D">
      <w:pPr>
        <w:jc w:val="center"/>
        <w:rPr>
          <w:b/>
        </w:rPr>
      </w:pPr>
    </w:p>
    <w:p w:rsidR="0004401F" w:rsidRDefault="0004401F" w:rsidP="00874C7D">
      <w:pPr>
        <w:jc w:val="center"/>
        <w:rPr>
          <w:b/>
        </w:rPr>
      </w:pPr>
    </w:p>
    <w:p w:rsidR="0004401F" w:rsidRDefault="0004401F" w:rsidP="00874C7D">
      <w:pPr>
        <w:jc w:val="center"/>
        <w:rPr>
          <w:b/>
        </w:rPr>
      </w:pPr>
    </w:p>
    <w:p w:rsidR="0004401F" w:rsidRDefault="0004401F" w:rsidP="00874C7D">
      <w:pPr>
        <w:jc w:val="center"/>
        <w:rPr>
          <w:b/>
        </w:rPr>
      </w:pPr>
    </w:p>
    <w:p w:rsidR="0004401F" w:rsidRDefault="0004401F" w:rsidP="00874C7D">
      <w:pPr>
        <w:jc w:val="center"/>
        <w:rPr>
          <w:b/>
        </w:rPr>
      </w:pPr>
    </w:p>
    <w:p w:rsidR="00BD02BD" w:rsidRDefault="00BD02BD" w:rsidP="00874C7D">
      <w:pPr>
        <w:jc w:val="center"/>
        <w:rPr>
          <w:b/>
        </w:rPr>
      </w:pPr>
    </w:p>
    <w:p w:rsidR="00BD02BD" w:rsidRDefault="00BD02BD" w:rsidP="00874C7D">
      <w:pPr>
        <w:jc w:val="center"/>
        <w:rPr>
          <w:b/>
        </w:rPr>
      </w:pPr>
    </w:p>
    <w:p w:rsidR="00874C7D" w:rsidRPr="005A7B81" w:rsidRDefault="00BD02BD" w:rsidP="005A7B81">
      <w:pPr>
        <w:pStyle w:val="Caption"/>
        <w:rPr>
          <w:b/>
          <w:i w:val="0"/>
          <w:color w:val="auto"/>
          <w:sz w:val="22"/>
          <w:szCs w:val="22"/>
          <w:lang w:val="en-US"/>
        </w:rPr>
      </w:pPr>
      <w:r w:rsidRPr="005A7B81">
        <w:rPr>
          <w:b/>
          <w:i w:val="0"/>
          <w:color w:val="auto"/>
          <w:sz w:val="22"/>
          <w:szCs w:val="22"/>
          <w:lang w:val="en-US"/>
        </w:rPr>
        <w:lastRenderedPageBreak/>
        <w:t>Table A</w:t>
      </w:r>
      <w:r w:rsidRPr="005A7B81">
        <w:rPr>
          <w:b/>
          <w:i w:val="0"/>
          <w:color w:val="auto"/>
          <w:sz w:val="22"/>
          <w:szCs w:val="22"/>
          <w:lang w:val="en-US"/>
        </w:rPr>
        <w:fldChar w:fldCharType="begin"/>
      </w:r>
      <w:r w:rsidRPr="005A7B81">
        <w:rPr>
          <w:b/>
          <w:i w:val="0"/>
          <w:color w:val="auto"/>
          <w:sz w:val="22"/>
          <w:szCs w:val="22"/>
          <w:lang w:val="en-US"/>
        </w:rPr>
        <w:instrText xml:space="preserve"> SEQ Table_A \* ARABIC </w:instrText>
      </w:r>
      <w:r w:rsidRPr="005A7B81">
        <w:rPr>
          <w:b/>
          <w:i w:val="0"/>
          <w:color w:val="auto"/>
          <w:sz w:val="22"/>
          <w:szCs w:val="22"/>
          <w:lang w:val="en-US"/>
        </w:rPr>
        <w:fldChar w:fldCharType="separate"/>
      </w:r>
      <w:r w:rsidRPr="005A7B81">
        <w:rPr>
          <w:b/>
          <w:i w:val="0"/>
          <w:color w:val="auto"/>
          <w:sz w:val="22"/>
          <w:szCs w:val="22"/>
          <w:lang w:val="en-US"/>
        </w:rPr>
        <w:t>3</w:t>
      </w:r>
      <w:r w:rsidRPr="005A7B81">
        <w:rPr>
          <w:b/>
          <w:i w:val="0"/>
          <w:color w:val="auto"/>
          <w:sz w:val="22"/>
          <w:szCs w:val="22"/>
          <w:lang w:val="en-US"/>
        </w:rPr>
        <w:fldChar w:fldCharType="end"/>
      </w:r>
      <w:r w:rsidR="00605971" w:rsidRPr="005A7B81">
        <w:rPr>
          <w:b/>
          <w:i w:val="0"/>
          <w:color w:val="auto"/>
          <w:sz w:val="22"/>
          <w:szCs w:val="22"/>
          <w:lang w:val="en-US"/>
        </w:rPr>
        <w:t>.</w:t>
      </w:r>
      <w:r w:rsidR="00D17BE5" w:rsidRPr="005A7B81">
        <w:rPr>
          <w:b/>
          <w:i w:val="0"/>
          <w:color w:val="auto"/>
          <w:sz w:val="22"/>
          <w:szCs w:val="22"/>
          <w:lang w:val="en-US"/>
        </w:rPr>
        <w:t xml:space="preserve"> </w:t>
      </w:r>
      <w:r w:rsidR="00874C7D" w:rsidRPr="005A7B81">
        <w:rPr>
          <w:i w:val="0"/>
          <w:color w:val="auto"/>
          <w:sz w:val="22"/>
          <w:szCs w:val="22"/>
          <w:lang w:val="en-US"/>
        </w:rPr>
        <w:t>Trust and Group Membership Statements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430"/>
        <w:gridCol w:w="7398"/>
      </w:tblGrid>
      <w:tr w:rsidR="00874C7D" w:rsidRPr="00605971" w:rsidTr="0016270A"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874C7D" w:rsidRPr="0015682F" w:rsidRDefault="00874C7D" w:rsidP="00823446">
            <w:pPr>
              <w:jc w:val="center"/>
              <w:rPr>
                <w:b/>
                <w:lang w:val="en-US"/>
              </w:rPr>
            </w:pPr>
            <w:r w:rsidRPr="0015682F">
              <w:rPr>
                <w:b/>
                <w:lang w:val="en-US"/>
              </w:rPr>
              <w:t xml:space="preserve">Index </w:t>
            </w: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</w:tcPr>
          <w:p w:rsidR="00874C7D" w:rsidRPr="0015682F" w:rsidRDefault="00874C7D" w:rsidP="00823446">
            <w:pPr>
              <w:jc w:val="center"/>
              <w:rPr>
                <w:b/>
                <w:lang w:val="en-US"/>
              </w:rPr>
            </w:pPr>
            <w:r w:rsidRPr="0015682F">
              <w:rPr>
                <w:b/>
                <w:lang w:val="en-US"/>
              </w:rPr>
              <w:t xml:space="preserve">Statement </w:t>
            </w:r>
          </w:p>
        </w:tc>
      </w:tr>
      <w:tr w:rsidR="00874C7D" w:rsidRPr="00605971" w:rsidTr="0016270A">
        <w:tc>
          <w:tcPr>
            <w:tcW w:w="1430" w:type="dxa"/>
            <w:tcBorders>
              <w:top w:val="single" w:sz="4" w:space="0" w:color="auto"/>
              <w:bottom w:val="single" w:sz="4" w:space="0" w:color="auto"/>
            </w:tcBorders>
          </w:tcPr>
          <w:p w:rsidR="00874C7D" w:rsidRPr="0015682F" w:rsidRDefault="00874C7D" w:rsidP="00823446">
            <w:pPr>
              <w:jc w:val="center"/>
              <w:rPr>
                <w:b/>
                <w:lang w:val="en-US"/>
              </w:rPr>
            </w:pPr>
            <w:r w:rsidRPr="0015682F">
              <w:rPr>
                <w:b/>
                <w:lang w:val="en-US"/>
              </w:rPr>
              <w:t xml:space="preserve">Trust </w:t>
            </w:r>
          </w:p>
        </w:tc>
        <w:tc>
          <w:tcPr>
            <w:tcW w:w="7398" w:type="dxa"/>
            <w:tcBorders>
              <w:top w:val="single" w:sz="4" w:space="0" w:color="auto"/>
              <w:bottom w:val="single" w:sz="4" w:space="0" w:color="auto"/>
            </w:tcBorders>
          </w:tcPr>
          <w:p w:rsidR="00874C7D" w:rsidRPr="0015682F" w:rsidRDefault="00874C7D" w:rsidP="00823446">
            <w:pPr>
              <w:jc w:val="center"/>
              <w:rPr>
                <w:b/>
                <w:lang w:val="en-US"/>
              </w:rPr>
            </w:pPr>
          </w:p>
        </w:tc>
      </w:tr>
      <w:tr w:rsidR="00874C7D" w:rsidRPr="005A7B81" w:rsidTr="0016270A">
        <w:tc>
          <w:tcPr>
            <w:tcW w:w="1430" w:type="dxa"/>
            <w:tcBorders>
              <w:top w:val="single" w:sz="4" w:space="0" w:color="auto"/>
            </w:tcBorders>
          </w:tcPr>
          <w:p w:rsidR="00874C7D" w:rsidRPr="0015682F" w:rsidRDefault="00874C7D" w:rsidP="00823446">
            <w:pPr>
              <w:jc w:val="center"/>
              <w:rPr>
                <w:b/>
                <w:lang w:val="en-US"/>
              </w:rPr>
            </w:pPr>
            <w:r w:rsidRPr="0015682F">
              <w:rPr>
                <w:b/>
                <w:lang w:val="en-US"/>
              </w:rPr>
              <w:t>1</w:t>
            </w:r>
          </w:p>
        </w:tc>
        <w:tc>
          <w:tcPr>
            <w:tcW w:w="7398" w:type="dxa"/>
            <w:tcBorders>
              <w:top w:val="single" w:sz="4" w:space="0" w:color="auto"/>
            </w:tcBorders>
          </w:tcPr>
          <w:p w:rsidR="00874C7D" w:rsidRPr="0057499C" w:rsidRDefault="00874C7D" w:rsidP="00823446">
            <w:pPr>
              <w:rPr>
                <w:b/>
                <w:lang w:val="en-US"/>
              </w:rPr>
            </w:pPr>
            <w:r w:rsidRPr="0057499C">
              <w:rPr>
                <w:lang w:val="en-US"/>
              </w:rPr>
              <w:t>In general, you can trust people.</w:t>
            </w:r>
          </w:p>
        </w:tc>
      </w:tr>
      <w:tr w:rsidR="00874C7D" w:rsidRPr="005A7B81" w:rsidTr="0016270A">
        <w:tc>
          <w:tcPr>
            <w:tcW w:w="1430" w:type="dxa"/>
          </w:tcPr>
          <w:p w:rsidR="00874C7D" w:rsidRPr="0015682F" w:rsidRDefault="00874C7D" w:rsidP="00823446">
            <w:pPr>
              <w:jc w:val="center"/>
              <w:rPr>
                <w:b/>
                <w:lang w:val="en-US"/>
              </w:rPr>
            </w:pPr>
            <w:r w:rsidRPr="0015682F">
              <w:rPr>
                <w:b/>
                <w:lang w:val="en-US"/>
              </w:rPr>
              <w:t>2</w:t>
            </w:r>
          </w:p>
        </w:tc>
        <w:tc>
          <w:tcPr>
            <w:tcW w:w="7398" w:type="dxa"/>
          </w:tcPr>
          <w:p w:rsidR="00874C7D" w:rsidRPr="0057499C" w:rsidRDefault="00874C7D" w:rsidP="00823446">
            <w:pPr>
              <w:rPr>
                <w:b/>
                <w:lang w:val="en-US"/>
              </w:rPr>
            </w:pPr>
            <w:r w:rsidRPr="0057499C">
              <w:rPr>
                <w:lang w:val="en-US"/>
              </w:rPr>
              <w:t>Nowadays, you cannot rely on anybody.</w:t>
            </w:r>
          </w:p>
        </w:tc>
      </w:tr>
      <w:tr w:rsidR="00874C7D" w:rsidRPr="005A7B81" w:rsidTr="0016270A">
        <w:tc>
          <w:tcPr>
            <w:tcW w:w="1430" w:type="dxa"/>
          </w:tcPr>
          <w:p w:rsidR="00874C7D" w:rsidRPr="0015682F" w:rsidRDefault="00874C7D" w:rsidP="00823446">
            <w:pPr>
              <w:jc w:val="center"/>
              <w:rPr>
                <w:b/>
                <w:lang w:val="en-US"/>
              </w:rPr>
            </w:pPr>
            <w:r w:rsidRPr="0015682F">
              <w:rPr>
                <w:b/>
                <w:lang w:val="en-US"/>
              </w:rPr>
              <w:t>3</w:t>
            </w:r>
          </w:p>
        </w:tc>
        <w:tc>
          <w:tcPr>
            <w:tcW w:w="7398" w:type="dxa"/>
          </w:tcPr>
          <w:p w:rsidR="00874C7D" w:rsidRPr="0057499C" w:rsidRDefault="00874C7D" w:rsidP="00823446">
            <w:pPr>
              <w:rPr>
                <w:b/>
                <w:lang w:val="en-US"/>
              </w:rPr>
            </w:pPr>
            <w:r w:rsidRPr="0057499C">
              <w:rPr>
                <w:lang w:val="en-US"/>
              </w:rPr>
              <w:t>Most people who live in this community can be trusted.</w:t>
            </w:r>
          </w:p>
        </w:tc>
      </w:tr>
      <w:tr w:rsidR="00874C7D" w:rsidRPr="005A7B81" w:rsidTr="0016270A">
        <w:tc>
          <w:tcPr>
            <w:tcW w:w="1430" w:type="dxa"/>
          </w:tcPr>
          <w:p w:rsidR="00874C7D" w:rsidRDefault="00874C7D" w:rsidP="008234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98" w:type="dxa"/>
          </w:tcPr>
          <w:p w:rsidR="00874C7D" w:rsidRPr="0057499C" w:rsidRDefault="00874C7D" w:rsidP="00823446">
            <w:pPr>
              <w:rPr>
                <w:b/>
                <w:lang w:val="en-US"/>
              </w:rPr>
            </w:pPr>
            <w:r w:rsidRPr="0057499C">
              <w:rPr>
                <w:lang w:val="en-US"/>
              </w:rPr>
              <w:t>In this community, you have to be cautious, otherwise someone is likely to take advantage of you.</w:t>
            </w:r>
          </w:p>
        </w:tc>
      </w:tr>
      <w:tr w:rsidR="00874C7D" w:rsidRPr="005A7B81" w:rsidTr="0016270A">
        <w:tc>
          <w:tcPr>
            <w:tcW w:w="1430" w:type="dxa"/>
          </w:tcPr>
          <w:p w:rsidR="00874C7D" w:rsidRDefault="00874C7D" w:rsidP="008234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98" w:type="dxa"/>
          </w:tcPr>
          <w:p w:rsidR="00874C7D" w:rsidRPr="0057499C" w:rsidRDefault="00874C7D" w:rsidP="00823446">
            <w:pPr>
              <w:rPr>
                <w:b/>
                <w:lang w:val="en-US"/>
              </w:rPr>
            </w:pPr>
            <w:r w:rsidRPr="0057499C">
              <w:rPr>
                <w:lang w:val="en-US"/>
              </w:rPr>
              <w:t>Most people in this community are willing to help if you need it</w:t>
            </w:r>
          </w:p>
        </w:tc>
      </w:tr>
      <w:tr w:rsidR="00874C7D" w:rsidRPr="005A7B81" w:rsidTr="0016270A">
        <w:tc>
          <w:tcPr>
            <w:tcW w:w="1430" w:type="dxa"/>
            <w:tcBorders>
              <w:bottom w:val="single" w:sz="4" w:space="0" w:color="auto"/>
            </w:tcBorders>
          </w:tcPr>
          <w:p w:rsidR="00874C7D" w:rsidRDefault="00874C7D" w:rsidP="008234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874C7D" w:rsidRPr="0057499C" w:rsidRDefault="00874C7D" w:rsidP="00823446">
            <w:pPr>
              <w:rPr>
                <w:b/>
                <w:lang w:val="en-US"/>
              </w:rPr>
            </w:pPr>
            <w:r w:rsidRPr="0057499C">
              <w:rPr>
                <w:lang w:val="en-US"/>
              </w:rPr>
              <w:t>In this community, people generally trust each other in matters of lending and borrowing money.</w:t>
            </w:r>
          </w:p>
        </w:tc>
      </w:tr>
      <w:tr w:rsidR="00874C7D" w:rsidTr="0016270A">
        <w:tc>
          <w:tcPr>
            <w:tcW w:w="1430" w:type="dxa"/>
            <w:tcBorders>
              <w:bottom w:val="single" w:sz="4" w:space="0" w:color="auto"/>
            </w:tcBorders>
          </w:tcPr>
          <w:p w:rsidR="00874C7D" w:rsidRDefault="00874C7D" w:rsidP="00823446">
            <w:pPr>
              <w:jc w:val="center"/>
              <w:rPr>
                <w:b/>
              </w:rPr>
            </w:pPr>
            <w:r>
              <w:rPr>
                <w:b/>
              </w:rPr>
              <w:t>Membership</w:t>
            </w: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874C7D" w:rsidRDefault="00874C7D" w:rsidP="00823446">
            <w:pPr>
              <w:jc w:val="center"/>
              <w:rPr>
                <w:b/>
              </w:rPr>
            </w:pPr>
          </w:p>
        </w:tc>
      </w:tr>
      <w:tr w:rsidR="00874C7D" w:rsidRPr="005A7B81" w:rsidTr="0016270A">
        <w:tc>
          <w:tcPr>
            <w:tcW w:w="1430" w:type="dxa"/>
            <w:tcBorders>
              <w:top w:val="single" w:sz="4" w:space="0" w:color="auto"/>
            </w:tcBorders>
          </w:tcPr>
          <w:p w:rsidR="00874C7D" w:rsidRDefault="00874C7D" w:rsidP="008234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98" w:type="dxa"/>
            <w:tcBorders>
              <w:top w:val="single" w:sz="4" w:space="0" w:color="auto"/>
            </w:tcBorders>
          </w:tcPr>
          <w:p w:rsidR="00874C7D" w:rsidRPr="0057499C" w:rsidRDefault="00874C7D" w:rsidP="00823446">
            <w:pPr>
              <w:rPr>
                <w:b/>
                <w:lang w:val="en-US"/>
              </w:rPr>
            </w:pPr>
            <w:r w:rsidRPr="0057499C">
              <w:rPr>
                <w:lang w:val="en-US"/>
              </w:rPr>
              <w:t>Professional union or work-related group</w:t>
            </w:r>
          </w:p>
        </w:tc>
      </w:tr>
      <w:tr w:rsidR="00874C7D" w:rsidTr="0016270A">
        <w:tc>
          <w:tcPr>
            <w:tcW w:w="1430" w:type="dxa"/>
          </w:tcPr>
          <w:p w:rsidR="00874C7D" w:rsidRDefault="00874C7D" w:rsidP="0082344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98" w:type="dxa"/>
          </w:tcPr>
          <w:p w:rsidR="00874C7D" w:rsidRDefault="00874C7D" w:rsidP="00823446">
            <w:pPr>
              <w:rPr>
                <w:b/>
              </w:rPr>
            </w:pPr>
            <w:r>
              <w:t>Neighborhood/ village committee</w:t>
            </w:r>
          </w:p>
        </w:tc>
      </w:tr>
      <w:tr w:rsidR="00874C7D" w:rsidTr="0016270A">
        <w:tc>
          <w:tcPr>
            <w:tcW w:w="1430" w:type="dxa"/>
          </w:tcPr>
          <w:p w:rsidR="00874C7D" w:rsidRDefault="00874C7D" w:rsidP="0082344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98" w:type="dxa"/>
          </w:tcPr>
          <w:p w:rsidR="00874C7D" w:rsidRDefault="00874C7D" w:rsidP="00823446">
            <w:pPr>
              <w:rPr>
                <w:b/>
              </w:rPr>
            </w:pPr>
            <w:r>
              <w:t>Religious or spiritual group</w:t>
            </w:r>
          </w:p>
        </w:tc>
      </w:tr>
      <w:tr w:rsidR="00874C7D" w:rsidTr="0016270A">
        <w:tc>
          <w:tcPr>
            <w:tcW w:w="1430" w:type="dxa"/>
          </w:tcPr>
          <w:p w:rsidR="00874C7D" w:rsidRDefault="00874C7D" w:rsidP="0082344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98" w:type="dxa"/>
          </w:tcPr>
          <w:p w:rsidR="00874C7D" w:rsidRDefault="00874C7D" w:rsidP="00823446">
            <w:pPr>
              <w:rPr>
                <w:b/>
              </w:rPr>
            </w:pPr>
            <w:r>
              <w:t>Political party</w:t>
            </w:r>
          </w:p>
        </w:tc>
      </w:tr>
      <w:tr w:rsidR="00874C7D" w:rsidTr="0016270A">
        <w:tc>
          <w:tcPr>
            <w:tcW w:w="1430" w:type="dxa"/>
          </w:tcPr>
          <w:p w:rsidR="00874C7D" w:rsidRDefault="00874C7D" w:rsidP="0082344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98" w:type="dxa"/>
          </w:tcPr>
          <w:p w:rsidR="00874C7D" w:rsidRDefault="00874C7D" w:rsidP="00823446">
            <w:pPr>
              <w:rPr>
                <w:b/>
              </w:rPr>
            </w:pPr>
            <w:r>
              <w:t>Sherine</w:t>
            </w:r>
          </w:p>
        </w:tc>
      </w:tr>
      <w:tr w:rsidR="00874C7D" w:rsidTr="0016270A">
        <w:tc>
          <w:tcPr>
            <w:tcW w:w="1430" w:type="dxa"/>
          </w:tcPr>
          <w:p w:rsidR="00874C7D" w:rsidRDefault="00874C7D" w:rsidP="0082344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98" w:type="dxa"/>
          </w:tcPr>
          <w:p w:rsidR="00874C7D" w:rsidRDefault="00874C7D" w:rsidP="00823446">
            <w:pPr>
              <w:rPr>
                <w:b/>
              </w:rPr>
            </w:pPr>
            <w:r>
              <w:t>Cultural club or association</w:t>
            </w:r>
          </w:p>
        </w:tc>
      </w:tr>
      <w:tr w:rsidR="00874C7D" w:rsidTr="0016270A">
        <w:tc>
          <w:tcPr>
            <w:tcW w:w="1430" w:type="dxa"/>
          </w:tcPr>
          <w:p w:rsidR="00874C7D" w:rsidRDefault="00874C7D" w:rsidP="0082344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98" w:type="dxa"/>
          </w:tcPr>
          <w:p w:rsidR="00874C7D" w:rsidRDefault="00874C7D" w:rsidP="00823446">
            <w:pPr>
              <w:rPr>
                <w:b/>
              </w:rPr>
            </w:pPr>
            <w:r>
              <w:t>Festival society (yntymak)</w:t>
            </w:r>
          </w:p>
        </w:tc>
      </w:tr>
      <w:tr w:rsidR="00874C7D" w:rsidRPr="005A7B81" w:rsidTr="0016270A">
        <w:tc>
          <w:tcPr>
            <w:tcW w:w="1430" w:type="dxa"/>
          </w:tcPr>
          <w:p w:rsidR="00874C7D" w:rsidRDefault="00874C7D" w:rsidP="0082344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98" w:type="dxa"/>
          </w:tcPr>
          <w:p w:rsidR="00874C7D" w:rsidRPr="0057499C" w:rsidRDefault="00874C7D" w:rsidP="00823446">
            <w:pPr>
              <w:rPr>
                <w:b/>
                <w:lang w:val="en-US"/>
              </w:rPr>
            </w:pPr>
            <w:r w:rsidRPr="0057499C">
              <w:rPr>
                <w:lang w:val="en-US"/>
              </w:rPr>
              <w:t>Credit or savings group (credit union/</w:t>
            </w:r>
            <w:proofErr w:type="spellStart"/>
            <w:r w:rsidRPr="0057499C">
              <w:rPr>
                <w:lang w:val="en-US"/>
              </w:rPr>
              <w:t>chernaya</w:t>
            </w:r>
            <w:proofErr w:type="spellEnd"/>
            <w:r w:rsidRPr="0057499C">
              <w:rPr>
                <w:lang w:val="en-US"/>
              </w:rPr>
              <w:t xml:space="preserve"> </w:t>
            </w:r>
            <w:proofErr w:type="spellStart"/>
            <w:r w:rsidRPr="0057499C">
              <w:rPr>
                <w:lang w:val="en-US"/>
              </w:rPr>
              <w:t>kassa</w:t>
            </w:r>
            <w:proofErr w:type="spellEnd"/>
            <w:r w:rsidRPr="0057499C">
              <w:rPr>
                <w:lang w:val="en-US"/>
              </w:rPr>
              <w:t>)</w:t>
            </w:r>
          </w:p>
        </w:tc>
      </w:tr>
      <w:tr w:rsidR="00874C7D" w:rsidTr="0016270A">
        <w:tc>
          <w:tcPr>
            <w:tcW w:w="1430" w:type="dxa"/>
          </w:tcPr>
          <w:p w:rsidR="00874C7D" w:rsidRDefault="00874C7D" w:rsidP="0082344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98" w:type="dxa"/>
          </w:tcPr>
          <w:p w:rsidR="00874C7D" w:rsidRDefault="00874C7D" w:rsidP="00823446">
            <w:pPr>
              <w:rPr>
                <w:b/>
              </w:rPr>
            </w:pPr>
            <w:r>
              <w:t>Sports group</w:t>
            </w:r>
          </w:p>
        </w:tc>
      </w:tr>
      <w:tr w:rsidR="00874C7D" w:rsidTr="0016270A">
        <w:tc>
          <w:tcPr>
            <w:tcW w:w="1430" w:type="dxa"/>
          </w:tcPr>
          <w:p w:rsidR="00874C7D" w:rsidRDefault="00874C7D" w:rsidP="0082344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98" w:type="dxa"/>
          </w:tcPr>
          <w:p w:rsidR="00874C7D" w:rsidRDefault="00874C7D" w:rsidP="00823446">
            <w:pPr>
              <w:rPr>
                <w:b/>
              </w:rPr>
            </w:pPr>
            <w:r>
              <w:t>NGO or civic group</w:t>
            </w:r>
          </w:p>
        </w:tc>
      </w:tr>
      <w:tr w:rsidR="00874C7D" w:rsidTr="00231DF7">
        <w:tc>
          <w:tcPr>
            <w:tcW w:w="1430" w:type="dxa"/>
          </w:tcPr>
          <w:p w:rsidR="00874C7D" w:rsidRDefault="00874C7D" w:rsidP="0082344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398" w:type="dxa"/>
          </w:tcPr>
          <w:p w:rsidR="00874C7D" w:rsidRDefault="00874C7D" w:rsidP="00823446">
            <w:r>
              <w:t>Local self-defense unit</w:t>
            </w:r>
          </w:p>
        </w:tc>
      </w:tr>
      <w:tr w:rsidR="00874C7D" w:rsidTr="00231DF7">
        <w:trPr>
          <w:trHeight w:val="56"/>
        </w:trPr>
        <w:tc>
          <w:tcPr>
            <w:tcW w:w="1430" w:type="dxa"/>
            <w:tcBorders>
              <w:bottom w:val="single" w:sz="4" w:space="0" w:color="auto"/>
            </w:tcBorders>
          </w:tcPr>
          <w:p w:rsidR="00874C7D" w:rsidRDefault="00874C7D" w:rsidP="0082344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874C7D" w:rsidRDefault="00874C7D" w:rsidP="00823446">
            <w:r>
              <w:t>Other</w:t>
            </w:r>
          </w:p>
        </w:tc>
      </w:tr>
    </w:tbl>
    <w:p w:rsidR="00874C7D" w:rsidRDefault="00874C7D" w:rsidP="00874C7D">
      <w:pPr>
        <w:jc w:val="center"/>
        <w:rPr>
          <w:b/>
        </w:rPr>
      </w:pPr>
    </w:p>
    <w:p w:rsidR="00874C7D" w:rsidRDefault="00874C7D" w:rsidP="00874C7D">
      <w:pPr>
        <w:jc w:val="center"/>
        <w:rPr>
          <w:b/>
        </w:rPr>
      </w:pPr>
    </w:p>
    <w:p w:rsidR="00874C7D" w:rsidRDefault="00874C7D" w:rsidP="00874C7D">
      <w:pPr>
        <w:jc w:val="center"/>
        <w:rPr>
          <w:b/>
        </w:rPr>
      </w:pPr>
    </w:p>
    <w:p w:rsidR="00874C7D" w:rsidRDefault="00874C7D" w:rsidP="00874C7D">
      <w:pPr>
        <w:jc w:val="center"/>
        <w:rPr>
          <w:b/>
        </w:rPr>
        <w:sectPr w:rsidR="00874C7D" w:rsidSect="00823446">
          <w:footerReference w:type="default" r:id="rId7"/>
          <w:pgSz w:w="12240" w:h="15840"/>
          <w:pgMar w:top="1701" w:right="1701" w:bottom="1701" w:left="1701" w:header="720" w:footer="720" w:gutter="0"/>
          <w:cols w:space="720"/>
          <w:docGrid w:linePitch="360"/>
        </w:sectPr>
      </w:pPr>
    </w:p>
    <w:p w:rsidR="00450827" w:rsidRPr="00450827" w:rsidRDefault="00BD02BD" w:rsidP="00BD02BD">
      <w:pPr>
        <w:pStyle w:val="Caption"/>
        <w:rPr>
          <w:i w:val="0"/>
          <w:color w:val="auto"/>
          <w:sz w:val="22"/>
          <w:szCs w:val="22"/>
          <w:lang w:val="en-US"/>
        </w:rPr>
      </w:pPr>
      <w:r w:rsidRPr="002B649D">
        <w:rPr>
          <w:b/>
          <w:i w:val="0"/>
          <w:color w:val="auto"/>
          <w:sz w:val="22"/>
          <w:szCs w:val="22"/>
          <w:lang w:val="en-US"/>
        </w:rPr>
        <w:lastRenderedPageBreak/>
        <w:t>Table A</w:t>
      </w:r>
      <w:r w:rsidRPr="002B649D">
        <w:rPr>
          <w:b/>
          <w:i w:val="0"/>
          <w:color w:val="auto"/>
          <w:sz w:val="22"/>
          <w:szCs w:val="22"/>
        </w:rPr>
        <w:fldChar w:fldCharType="begin"/>
      </w:r>
      <w:r w:rsidRPr="002B649D">
        <w:rPr>
          <w:b/>
          <w:i w:val="0"/>
          <w:color w:val="auto"/>
          <w:sz w:val="22"/>
          <w:szCs w:val="22"/>
          <w:lang w:val="en-US"/>
        </w:rPr>
        <w:instrText xml:space="preserve"> SEQ Table_A \* ARABIC </w:instrText>
      </w:r>
      <w:r w:rsidRPr="002B649D">
        <w:rPr>
          <w:b/>
          <w:i w:val="0"/>
          <w:color w:val="auto"/>
          <w:sz w:val="22"/>
          <w:szCs w:val="22"/>
        </w:rPr>
        <w:fldChar w:fldCharType="separate"/>
      </w:r>
      <w:r w:rsidRPr="002B649D">
        <w:rPr>
          <w:b/>
          <w:i w:val="0"/>
          <w:noProof/>
          <w:color w:val="auto"/>
          <w:sz w:val="22"/>
          <w:szCs w:val="22"/>
          <w:lang w:val="en-US"/>
        </w:rPr>
        <w:t>4</w:t>
      </w:r>
      <w:r w:rsidRPr="002B649D">
        <w:rPr>
          <w:b/>
          <w:i w:val="0"/>
          <w:color w:val="auto"/>
          <w:sz w:val="22"/>
          <w:szCs w:val="22"/>
        </w:rPr>
        <w:fldChar w:fldCharType="end"/>
      </w:r>
      <w:r w:rsidRPr="000F7C67">
        <w:rPr>
          <w:b/>
          <w:i w:val="0"/>
          <w:color w:val="auto"/>
          <w:sz w:val="22"/>
          <w:szCs w:val="22"/>
          <w:lang w:val="en-US"/>
        </w:rPr>
        <w:t>.</w:t>
      </w:r>
      <w:r w:rsidR="00450827" w:rsidRPr="002B649D">
        <w:rPr>
          <w:i w:val="0"/>
          <w:color w:val="auto"/>
          <w:sz w:val="22"/>
          <w:szCs w:val="22"/>
          <w:lang w:val="en-US"/>
        </w:rPr>
        <w:t xml:space="preserve"> </w:t>
      </w:r>
      <w:r w:rsidR="00450827" w:rsidRPr="00450827">
        <w:rPr>
          <w:i w:val="0"/>
          <w:color w:val="auto"/>
          <w:sz w:val="22"/>
          <w:szCs w:val="22"/>
          <w:lang w:val="en-US"/>
        </w:rPr>
        <w:t>Summary statistics of shocks for Household and Community Stability</w:t>
      </w:r>
      <w:r w:rsidR="00A32AF5">
        <w:rPr>
          <w:i w:val="0"/>
          <w:color w:val="auto"/>
          <w:sz w:val="22"/>
          <w:szCs w:val="22"/>
          <w:lang w:val="en-US"/>
        </w:rPr>
        <w:t xml:space="preserve"> Index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1754"/>
        <w:gridCol w:w="1761"/>
        <w:gridCol w:w="1736"/>
        <w:gridCol w:w="1741"/>
      </w:tblGrid>
      <w:tr w:rsidR="00450827" w:rsidRPr="000466A4" w:rsidTr="00FF18BE">
        <w:tc>
          <w:tcPr>
            <w:tcW w:w="8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0827" w:rsidRPr="00450827" w:rsidRDefault="00450827" w:rsidP="00BF25D1">
            <w:pPr>
              <w:jc w:val="center"/>
              <w:rPr>
                <w:b/>
                <w:lang w:val="en-US"/>
              </w:rPr>
            </w:pPr>
            <w:bookmarkStart w:id="1" w:name="_Ref97897730"/>
            <w:r w:rsidRPr="00450827">
              <w:rPr>
                <w:b/>
                <w:lang w:val="en-US"/>
              </w:rPr>
              <w:t>Household Stability</w:t>
            </w:r>
          </w:p>
        </w:tc>
      </w:tr>
      <w:tr w:rsidR="00450827" w:rsidRPr="000466A4" w:rsidTr="00FF18BE"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450827" w:rsidRPr="00450827" w:rsidRDefault="00450827" w:rsidP="00BF25D1">
            <w:pPr>
              <w:jc w:val="center"/>
              <w:rPr>
                <w:b/>
                <w:lang w:val="en-US"/>
              </w:rPr>
            </w:pPr>
            <w:r w:rsidRPr="00450827">
              <w:rPr>
                <w:b/>
                <w:lang w:val="en-US"/>
              </w:rPr>
              <w:t>Variable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50827" w:rsidRPr="00450827" w:rsidRDefault="00450827" w:rsidP="00BF25D1">
            <w:pPr>
              <w:jc w:val="center"/>
              <w:rPr>
                <w:b/>
                <w:lang w:val="en-US"/>
              </w:rPr>
            </w:pPr>
            <w:r w:rsidRPr="00450827">
              <w:rPr>
                <w:b/>
                <w:lang w:val="en-US"/>
              </w:rPr>
              <w:t>Mean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450827" w:rsidRPr="00450827" w:rsidRDefault="00450827" w:rsidP="00BF25D1">
            <w:pPr>
              <w:jc w:val="center"/>
              <w:rPr>
                <w:b/>
                <w:lang w:val="en-US"/>
              </w:rPr>
            </w:pPr>
            <w:proofErr w:type="spellStart"/>
            <w:r w:rsidRPr="00450827">
              <w:rPr>
                <w:b/>
                <w:lang w:val="en-US"/>
              </w:rPr>
              <w:t>St.Dev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450827" w:rsidRPr="00450827" w:rsidRDefault="00450827" w:rsidP="00BF25D1">
            <w:pPr>
              <w:jc w:val="center"/>
              <w:rPr>
                <w:b/>
                <w:lang w:val="en-US"/>
              </w:rPr>
            </w:pPr>
            <w:r w:rsidRPr="00450827">
              <w:rPr>
                <w:b/>
                <w:lang w:val="en-US"/>
              </w:rPr>
              <w:t>Min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450827" w:rsidRPr="00450827" w:rsidRDefault="00450827" w:rsidP="00BF25D1">
            <w:pPr>
              <w:jc w:val="center"/>
              <w:rPr>
                <w:b/>
                <w:lang w:val="en-US"/>
              </w:rPr>
            </w:pPr>
            <w:r w:rsidRPr="00450827">
              <w:rPr>
                <w:b/>
                <w:lang w:val="en-US"/>
              </w:rPr>
              <w:t>Max</w:t>
            </w:r>
          </w:p>
        </w:tc>
      </w:tr>
      <w:tr w:rsidR="00450827" w:rsidRPr="000466A4" w:rsidTr="00FF18BE">
        <w:tc>
          <w:tcPr>
            <w:tcW w:w="1836" w:type="dxa"/>
            <w:tcBorders>
              <w:top w:val="single" w:sz="4" w:space="0" w:color="auto"/>
            </w:tcBorders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Too much rain or flood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450827" w:rsidRPr="00450827" w:rsidRDefault="00450827" w:rsidP="00BF25D1">
            <w:pPr>
              <w:jc w:val="center"/>
              <w:rPr>
                <w:lang w:val="en-US"/>
              </w:rPr>
            </w:pPr>
            <w:r w:rsidRPr="00450827">
              <w:rPr>
                <w:lang w:val="en-US"/>
              </w:rPr>
              <w:t>0.670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450827" w:rsidRPr="00450827" w:rsidRDefault="00450827" w:rsidP="00BF25D1">
            <w:pPr>
              <w:jc w:val="center"/>
              <w:rPr>
                <w:lang w:val="en-US"/>
              </w:rPr>
            </w:pPr>
            <w:r w:rsidRPr="00450827">
              <w:rPr>
                <w:lang w:val="en-US"/>
              </w:rPr>
              <w:t>0.470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450827" w:rsidRPr="00450827" w:rsidRDefault="00450827" w:rsidP="00BF25D1">
            <w:pPr>
              <w:jc w:val="center"/>
              <w:rPr>
                <w:lang w:val="en-US"/>
              </w:rPr>
            </w:pPr>
            <w:r w:rsidRPr="00450827">
              <w:rPr>
                <w:lang w:val="en-US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450827" w:rsidRPr="00450827" w:rsidRDefault="00450827" w:rsidP="00BF25D1">
            <w:pPr>
              <w:jc w:val="center"/>
              <w:rPr>
                <w:lang w:val="en-US"/>
              </w:rPr>
            </w:pPr>
            <w:r w:rsidRPr="00450827">
              <w:rPr>
                <w:lang w:val="en-US"/>
              </w:rPr>
              <w:t>1</w:t>
            </w:r>
          </w:p>
        </w:tc>
      </w:tr>
      <w:tr w:rsidR="00450827" w:rsidRPr="000466A4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Very cold winter</w:t>
            </w:r>
          </w:p>
        </w:tc>
        <w:tc>
          <w:tcPr>
            <w:tcW w:w="1754" w:type="dxa"/>
          </w:tcPr>
          <w:p w:rsidR="00450827" w:rsidRPr="00450827" w:rsidRDefault="00450827" w:rsidP="00BF25D1">
            <w:pPr>
              <w:jc w:val="center"/>
              <w:rPr>
                <w:lang w:val="en-US"/>
              </w:rPr>
            </w:pPr>
            <w:r w:rsidRPr="00450827">
              <w:rPr>
                <w:lang w:val="en-US"/>
              </w:rPr>
              <w:t>0.751</w:t>
            </w:r>
          </w:p>
        </w:tc>
        <w:tc>
          <w:tcPr>
            <w:tcW w:w="1761" w:type="dxa"/>
          </w:tcPr>
          <w:p w:rsidR="00450827" w:rsidRPr="00450827" w:rsidRDefault="00450827" w:rsidP="00BF25D1">
            <w:pPr>
              <w:jc w:val="center"/>
              <w:rPr>
                <w:lang w:val="en-US"/>
              </w:rPr>
            </w:pPr>
            <w:r w:rsidRPr="00450827">
              <w:rPr>
                <w:lang w:val="en-US"/>
              </w:rPr>
              <w:t>0.432</w:t>
            </w:r>
          </w:p>
        </w:tc>
        <w:tc>
          <w:tcPr>
            <w:tcW w:w="1736" w:type="dxa"/>
          </w:tcPr>
          <w:p w:rsidR="00450827" w:rsidRPr="00450827" w:rsidRDefault="00450827" w:rsidP="00BF25D1">
            <w:pPr>
              <w:jc w:val="center"/>
              <w:rPr>
                <w:lang w:val="en-US"/>
              </w:rPr>
            </w:pPr>
            <w:r w:rsidRPr="00450827">
              <w:rPr>
                <w:lang w:val="en-US"/>
              </w:rPr>
              <w:t>0</w:t>
            </w:r>
          </w:p>
        </w:tc>
        <w:tc>
          <w:tcPr>
            <w:tcW w:w="1741" w:type="dxa"/>
          </w:tcPr>
          <w:p w:rsidR="00450827" w:rsidRPr="00450827" w:rsidRDefault="00450827" w:rsidP="00BF25D1">
            <w:pPr>
              <w:jc w:val="center"/>
              <w:rPr>
                <w:lang w:val="en-US"/>
              </w:rPr>
            </w:pPr>
            <w:r w:rsidRPr="00450827">
              <w:rPr>
                <w:lang w:val="en-US"/>
              </w:rP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Default="00450827" w:rsidP="00BF25D1">
            <w:r w:rsidRPr="00450827">
              <w:rPr>
                <w:lang w:val="en-US"/>
              </w:rPr>
              <w:t>Fr</w:t>
            </w:r>
            <w:r>
              <w:t>osts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0.769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0.421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Default="00450827" w:rsidP="00BF25D1">
            <w:r>
              <w:t>Landslides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0.906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0.290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Pest or diseases (crops or livestock)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0.836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0.369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Default="00450827" w:rsidP="00BF25D1">
            <w:r>
              <w:t>Fire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0.976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0.150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Insufficient water supply for farming or gardening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0.846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0.360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Default="00450827" w:rsidP="00BF25D1">
            <w:r>
              <w:t>Political riots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0.946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0.225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Theft of assets (cash, crops, livestock)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0.991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0.093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Destruction of assets (housing, car)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0.994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0.076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Inability to sell agricultural and other products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0.924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0.263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Default="00450827" w:rsidP="00BF25D1">
            <w:r>
              <w:t>Loss of job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0.943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0.230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Sharp fall of remittances from abroad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0.957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0.200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Death of a major breadwinner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0.985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0.120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Death of other HH member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0.974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0.157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Death of close relative, non-member of HH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0.938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0.239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Illness of a major breadwinner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0.960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0.195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Illness of other HH member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0.960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0.195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Default="00450827" w:rsidP="00BF25D1">
            <w:r>
              <w:t>Divorce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0.984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0.121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Default="00450827" w:rsidP="00BF25D1">
            <w:r>
              <w:t>Disputes on land issues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0.985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0.120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Default="00450827" w:rsidP="00BF25D1">
            <w:r>
              <w:t>Accident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0.984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0.123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Default="00450827" w:rsidP="00BF25D1">
            <w:r>
              <w:lastRenderedPageBreak/>
              <w:t>Insufficient energy supply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0.946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0.225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Increased violence in the neighborhood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0.986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0.117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Border closure for people and goods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0.947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0.222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D86322">
        <w:tc>
          <w:tcPr>
            <w:tcW w:w="1836" w:type="dxa"/>
            <w:tcBorders>
              <w:bottom w:val="single" w:sz="4" w:space="0" w:color="auto"/>
            </w:tcBorders>
          </w:tcPr>
          <w:p w:rsidR="00450827" w:rsidRDefault="00450827" w:rsidP="00BF25D1">
            <w:r>
              <w:t>Displacement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450827" w:rsidRDefault="00450827" w:rsidP="00BF25D1">
            <w:pPr>
              <w:jc w:val="center"/>
            </w:pPr>
            <w:r>
              <w:t>0.997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450827" w:rsidRDefault="00450827" w:rsidP="00BF25D1">
            <w:pPr>
              <w:jc w:val="center"/>
            </w:pPr>
            <w:r>
              <w:t>0.052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D86322">
        <w:tc>
          <w:tcPr>
            <w:tcW w:w="882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50827" w:rsidRPr="00E37623" w:rsidRDefault="00450827" w:rsidP="00BF25D1">
            <w:pPr>
              <w:jc w:val="center"/>
              <w:rPr>
                <w:b/>
              </w:rPr>
            </w:pPr>
            <w:r w:rsidRPr="00E37623">
              <w:rPr>
                <w:b/>
              </w:rPr>
              <w:t>Community Stability</w:t>
            </w:r>
          </w:p>
        </w:tc>
      </w:tr>
      <w:tr w:rsidR="00450827" w:rsidTr="00D86322"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450827" w:rsidRPr="0095744D" w:rsidRDefault="00450827" w:rsidP="00BF25D1">
            <w:pPr>
              <w:jc w:val="center"/>
              <w:rPr>
                <w:b/>
              </w:rPr>
            </w:pPr>
            <w:r w:rsidRPr="0095744D">
              <w:rPr>
                <w:b/>
              </w:rPr>
              <w:t>Variable</w:t>
            </w: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:rsidR="00450827" w:rsidRPr="0095744D" w:rsidRDefault="00450827" w:rsidP="00BF25D1">
            <w:pPr>
              <w:jc w:val="center"/>
              <w:rPr>
                <w:b/>
              </w:rPr>
            </w:pPr>
            <w:r w:rsidRPr="0095744D">
              <w:rPr>
                <w:b/>
              </w:rPr>
              <w:t>Mean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450827" w:rsidRPr="0095744D" w:rsidRDefault="00450827" w:rsidP="00BF25D1">
            <w:pPr>
              <w:jc w:val="center"/>
              <w:rPr>
                <w:b/>
              </w:rPr>
            </w:pPr>
            <w:r w:rsidRPr="0095744D">
              <w:rPr>
                <w:b/>
              </w:rPr>
              <w:t>St.Dev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4" w:space="0" w:color="auto"/>
            </w:tcBorders>
          </w:tcPr>
          <w:p w:rsidR="00450827" w:rsidRPr="0095744D" w:rsidRDefault="00450827" w:rsidP="00BF25D1">
            <w:pPr>
              <w:jc w:val="center"/>
              <w:rPr>
                <w:b/>
              </w:rPr>
            </w:pPr>
            <w:r w:rsidRPr="0095744D">
              <w:rPr>
                <w:b/>
              </w:rPr>
              <w:t>Min</w:t>
            </w:r>
          </w:p>
        </w:tc>
        <w:tc>
          <w:tcPr>
            <w:tcW w:w="1741" w:type="dxa"/>
            <w:tcBorders>
              <w:top w:val="single" w:sz="4" w:space="0" w:color="auto"/>
              <w:bottom w:val="single" w:sz="4" w:space="0" w:color="auto"/>
            </w:tcBorders>
          </w:tcPr>
          <w:p w:rsidR="00450827" w:rsidRPr="0095744D" w:rsidRDefault="00450827" w:rsidP="00BF25D1">
            <w:pPr>
              <w:jc w:val="center"/>
              <w:rPr>
                <w:b/>
              </w:rPr>
            </w:pPr>
            <w:r w:rsidRPr="0095744D">
              <w:rPr>
                <w:b/>
              </w:rPr>
              <w:t>Max</w:t>
            </w:r>
          </w:p>
        </w:tc>
      </w:tr>
      <w:tr w:rsidR="00450827" w:rsidTr="00D86322">
        <w:tc>
          <w:tcPr>
            <w:tcW w:w="1836" w:type="dxa"/>
            <w:tcBorders>
              <w:top w:val="single" w:sz="4" w:space="0" w:color="auto"/>
            </w:tcBorders>
          </w:tcPr>
          <w:p w:rsidR="00450827" w:rsidRDefault="00450827" w:rsidP="00BF25D1">
            <w:r>
              <w:t>Drought</w:t>
            </w:r>
          </w:p>
        </w:tc>
        <w:tc>
          <w:tcPr>
            <w:tcW w:w="1754" w:type="dxa"/>
            <w:tcBorders>
              <w:top w:val="single" w:sz="4" w:space="0" w:color="auto"/>
            </w:tcBorders>
          </w:tcPr>
          <w:p w:rsidR="00450827" w:rsidRDefault="00450827" w:rsidP="00BF25D1">
            <w:pPr>
              <w:jc w:val="center"/>
            </w:pPr>
            <w:r>
              <w:t>0.811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450827" w:rsidRDefault="00450827" w:rsidP="00BF25D1">
            <w:pPr>
              <w:jc w:val="center"/>
            </w:pPr>
            <w:r>
              <w:t>0.390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  <w:tcBorders>
              <w:top w:val="single" w:sz="4" w:space="0" w:color="auto"/>
            </w:tcBorders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Too much rain or flood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0.580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0.493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Default="00450827" w:rsidP="00BF25D1">
            <w:r>
              <w:t>Very cold winter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0.779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0.414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Default="00450827" w:rsidP="00BF25D1">
            <w:r>
              <w:t>Frost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0.786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0.409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Default="00450827" w:rsidP="00BF25D1">
            <w:r>
              <w:t>Earthquake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0.965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0.183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Default="00450827" w:rsidP="00BF25D1">
            <w:r>
              <w:t>Landslides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0.952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0.212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Pest or diseases (crops or livestock)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0.790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0.407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Default="00450827" w:rsidP="00BF25D1">
            <w:r>
              <w:t>Fire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0.762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0.425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Insufficient water supply for farming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0.960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0.195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Default="00450827" w:rsidP="00BF25D1">
            <w:r>
              <w:t>Political riots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0.915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0.278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Theft of assets (cash, livestock)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0.877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0.328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FF18BE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Destruction of property (housing, car)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0.918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0.274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D86322">
        <w:tc>
          <w:tcPr>
            <w:tcW w:w="1836" w:type="dxa"/>
          </w:tcPr>
          <w:p w:rsidR="00450827" w:rsidRPr="00450827" w:rsidRDefault="00450827" w:rsidP="00BF25D1">
            <w:pPr>
              <w:rPr>
                <w:lang w:val="en-US"/>
              </w:rPr>
            </w:pPr>
            <w:r w:rsidRPr="00450827">
              <w:rPr>
                <w:lang w:val="en-US"/>
              </w:rPr>
              <w:t>Inability to sell agricultural and other products</w:t>
            </w:r>
          </w:p>
        </w:tc>
        <w:tc>
          <w:tcPr>
            <w:tcW w:w="1754" w:type="dxa"/>
          </w:tcPr>
          <w:p w:rsidR="00450827" w:rsidRDefault="00450827" w:rsidP="00BF25D1">
            <w:pPr>
              <w:jc w:val="center"/>
            </w:pPr>
            <w:r>
              <w:t>0.961</w:t>
            </w:r>
          </w:p>
        </w:tc>
        <w:tc>
          <w:tcPr>
            <w:tcW w:w="1761" w:type="dxa"/>
          </w:tcPr>
          <w:p w:rsidR="00450827" w:rsidRDefault="00450827" w:rsidP="00BF25D1">
            <w:pPr>
              <w:jc w:val="center"/>
            </w:pPr>
            <w:r>
              <w:t>0.193</w:t>
            </w:r>
          </w:p>
        </w:tc>
        <w:tc>
          <w:tcPr>
            <w:tcW w:w="1736" w:type="dxa"/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  <w:tr w:rsidR="00450827" w:rsidTr="00D86322">
        <w:tc>
          <w:tcPr>
            <w:tcW w:w="1836" w:type="dxa"/>
            <w:tcBorders>
              <w:bottom w:val="single" w:sz="4" w:space="0" w:color="auto"/>
            </w:tcBorders>
          </w:tcPr>
          <w:p w:rsidR="00450827" w:rsidRDefault="00450827" w:rsidP="00BF25D1">
            <w:r>
              <w:t>Debates on land issues</w:t>
            </w: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:rsidR="00450827" w:rsidRDefault="00450827" w:rsidP="00BF25D1">
            <w:pPr>
              <w:jc w:val="center"/>
            </w:pPr>
            <w:r>
              <w:t>0.898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450827" w:rsidRDefault="00450827" w:rsidP="00BF25D1">
            <w:pPr>
              <w:jc w:val="center"/>
            </w:pPr>
            <w:r>
              <w:t>0.301</w:t>
            </w:r>
          </w:p>
        </w:tc>
        <w:tc>
          <w:tcPr>
            <w:tcW w:w="1736" w:type="dxa"/>
            <w:tcBorders>
              <w:bottom w:val="single" w:sz="4" w:space="0" w:color="auto"/>
            </w:tcBorders>
          </w:tcPr>
          <w:p w:rsidR="00450827" w:rsidRDefault="00450827" w:rsidP="00BF25D1">
            <w:pPr>
              <w:jc w:val="center"/>
            </w:pPr>
            <w:r>
              <w:t>0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450827" w:rsidRDefault="00450827" w:rsidP="00BF25D1">
            <w:pPr>
              <w:jc w:val="center"/>
            </w:pPr>
            <w:r>
              <w:t>1</w:t>
            </w:r>
          </w:p>
        </w:tc>
      </w:tr>
    </w:tbl>
    <w:p w:rsidR="00823446" w:rsidRPr="00440136" w:rsidRDefault="00440136" w:rsidP="00874C7D">
      <w:pPr>
        <w:pStyle w:val="Caption"/>
        <w:keepNext/>
        <w:rPr>
          <w:i w:val="0"/>
          <w:color w:val="auto"/>
          <w:sz w:val="22"/>
          <w:szCs w:val="22"/>
          <w:lang w:val="en-US"/>
        </w:rPr>
      </w:pPr>
      <w:r w:rsidRPr="00440136">
        <w:rPr>
          <w:i w:val="0"/>
          <w:color w:val="auto"/>
          <w:sz w:val="22"/>
          <w:szCs w:val="22"/>
          <w:lang w:val="en-US"/>
        </w:rPr>
        <w:t>Note: Shock variables were rescaled assuming value 1 is for not experiencing shock</w:t>
      </w:r>
    </w:p>
    <w:p w:rsidR="00EE5E5F" w:rsidRDefault="00EE5E5F" w:rsidP="00EE5E5F">
      <w:pPr>
        <w:rPr>
          <w:lang w:val="en-US"/>
        </w:rPr>
      </w:pPr>
    </w:p>
    <w:p w:rsidR="00EE5E5F" w:rsidRDefault="00EE5E5F" w:rsidP="00EE5E5F">
      <w:pPr>
        <w:rPr>
          <w:lang w:val="en-US"/>
        </w:rPr>
      </w:pPr>
    </w:p>
    <w:p w:rsidR="00EE5E5F" w:rsidRDefault="00EE5E5F" w:rsidP="00EE5E5F">
      <w:pPr>
        <w:rPr>
          <w:lang w:val="en-US"/>
        </w:rPr>
      </w:pPr>
    </w:p>
    <w:p w:rsidR="00BD02BD" w:rsidRDefault="00BD02BD" w:rsidP="00EE5E5F">
      <w:pPr>
        <w:rPr>
          <w:lang w:val="en-US"/>
        </w:rPr>
      </w:pPr>
    </w:p>
    <w:p w:rsidR="00BD02BD" w:rsidRPr="00EE5E5F" w:rsidRDefault="00BD02BD" w:rsidP="00EE5E5F">
      <w:pPr>
        <w:rPr>
          <w:lang w:val="en-US"/>
        </w:rPr>
      </w:pPr>
    </w:p>
    <w:bookmarkEnd w:id="1"/>
    <w:p w:rsidR="00874C7D" w:rsidRPr="007E1C6B" w:rsidRDefault="00BD02BD" w:rsidP="00BD02BD">
      <w:pPr>
        <w:pStyle w:val="Caption"/>
        <w:rPr>
          <w:i w:val="0"/>
          <w:color w:val="auto"/>
          <w:sz w:val="22"/>
          <w:szCs w:val="22"/>
          <w:lang w:val="en-US"/>
        </w:rPr>
      </w:pPr>
      <w:r w:rsidRPr="007B27A4">
        <w:rPr>
          <w:b/>
          <w:i w:val="0"/>
          <w:color w:val="auto"/>
          <w:sz w:val="22"/>
          <w:szCs w:val="22"/>
          <w:lang w:val="en-US"/>
        </w:rPr>
        <w:lastRenderedPageBreak/>
        <w:t>Table A</w:t>
      </w:r>
      <w:r w:rsidRPr="007B27A4">
        <w:rPr>
          <w:b/>
          <w:i w:val="0"/>
          <w:color w:val="auto"/>
          <w:sz w:val="22"/>
          <w:szCs w:val="22"/>
        </w:rPr>
        <w:fldChar w:fldCharType="begin"/>
      </w:r>
      <w:r w:rsidRPr="007B27A4">
        <w:rPr>
          <w:b/>
          <w:i w:val="0"/>
          <w:color w:val="auto"/>
          <w:sz w:val="22"/>
          <w:szCs w:val="22"/>
          <w:lang w:val="en-US"/>
        </w:rPr>
        <w:instrText xml:space="preserve"> SEQ Table_A \* ARABIC </w:instrText>
      </w:r>
      <w:r w:rsidRPr="007B27A4">
        <w:rPr>
          <w:b/>
          <w:i w:val="0"/>
          <w:color w:val="auto"/>
          <w:sz w:val="22"/>
          <w:szCs w:val="22"/>
        </w:rPr>
        <w:fldChar w:fldCharType="separate"/>
      </w:r>
      <w:r w:rsidRPr="007B27A4">
        <w:rPr>
          <w:b/>
          <w:i w:val="0"/>
          <w:noProof/>
          <w:color w:val="auto"/>
          <w:sz w:val="22"/>
          <w:szCs w:val="22"/>
          <w:lang w:val="en-US"/>
        </w:rPr>
        <w:t>5</w:t>
      </w:r>
      <w:r w:rsidRPr="007B27A4">
        <w:rPr>
          <w:b/>
          <w:i w:val="0"/>
          <w:color w:val="auto"/>
          <w:sz w:val="22"/>
          <w:szCs w:val="22"/>
        </w:rPr>
        <w:fldChar w:fldCharType="end"/>
      </w:r>
      <w:r w:rsidRPr="007B27A4">
        <w:rPr>
          <w:b/>
          <w:i w:val="0"/>
          <w:color w:val="auto"/>
          <w:sz w:val="22"/>
          <w:szCs w:val="22"/>
          <w:lang w:val="en-US"/>
        </w:rPr>
        <w:t>.</w:t>
      </w:r>
      <w:r w:rsidRPr="007B27A4">
        <w:rPr>
          <w:color w:val="auto"/>
          <w:lang w:val="en-US"/>
        </w:rPr>
        <w:t xml:space="preserve"> </w:t>
      </w:r>
      <w:r w:rsidR="00874C7D" w:rsidRPr="007E1C6B">
        <w:rPr>
          <w:i w:val="0"/>
          <w:color w:val="auto"/>
          <w:sz w:val="22"/>
          <w:szCs w:val="22"/>
          <w:lang w:val="en-US"/>
        </w:rPr>
        <w:t>First-stage regression results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998"/>
        <w:gridCol w:w="2903"/>
        <w:gridCol w:w="2937"/>
      </w:tblGrid>
      <w:tr w:rsidR="00874C7D" w:rsidRPr="0015682F" w:rsidTr="00823446">
        <w:tc>
          <w:tcPr>
            <w:tcW w:w="3132" w:type="dxa"/>
            <w:tcBorders>
              <w:top w:val="single" w:sz="12" w:space="0" w:color="auto"/>
              <w:bottom w:val="single" w:sz="2" w:space="0" w:color="auto"/>
            </w:tcBorders>
          </w:tcPr>
          <w:p w:rsidR="00874C7D" w:rsidRPr="0057499C" w:rsidRDefault="00874C7D" w:rsidP="00823446">
            <w:pPr>
              <w:rPr>
                <w:rFonts w:cstheme="minorHAnsi"/>
                <w:lang w:val="en-US"/>
              </w:rPr>
            </w:pPr>
          </w:p>
        </w:tc>
        <w:tc>
          <w:tcPr>
            <w:tcW w:w="3132" w:type="dxa"/>
            <w:tcBorders>
              <w:top w:val="single" w:sz="1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Trust</w:t>
            </w:r>
          </w:p>
        </w:tc>
        <w:tc>
          <w:tcPr>
            <w:tcW w:w="3132" w:type="dxa"/>
            <w:tcBorders>
              <w:top w:val="single" w:sz="1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Group Membership</w:t>
            </w:r>
          </w:p>
        </w:tc>
      </w:tr>
      <w:tr w:rsidR="00874C7D" w:rsidRPr="0015682F" w:rsidTr="00823446">
        <w:tc>
          <w:tcPr>
            <w:tcW w:w="3132" w:type="dxa"/>
            <w:tcBorders>
              <w:top w:val="single" w:sz="2" w:space="0" w:color="auto"/>
            </w:tcBorders>
          </w:tcPr>
          <w:p w:rsidR="00874C7D" w:rsidRPr="0057499C" w:rsidRDefault="00874C7D" w:rsidP="00823446">
            <w:pPr>
              <w:rPr>
                <w:rFonts w:cstheme="minorHAnsi"/>
                <w:lang w:val="en-US"/>
              </w:rPr>
            </w:pPr>
            <w:r w:rsidRPr="0057499C">
              <w:rPr>
                <w:rFonts w:cstheme="minorHAnsi"/>
                <w:lang w:val="en-US"/>
              </w:rPr>
              <w:t xml:space="preserve">The existence of mosques/churches </w:t>
            </w:r>
          </w:p>
        </w:tc>
        <w:tc>
          <w:tcPr>
            <w:tcW w:w="3132" w:type="dxa"/>
            <w:tcBorders>
              <w:top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0.036***</w:t>
            </w:r>
          </w:p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(0.010)</w:t>
            </w:r>
          </w:p>
        </w:tc>
        <w:tc>
          <w:tcPr>
            <w:tcW w:w="3132" w:type="dxa"/>
            <w:tcBorders>
              <w:top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874C7D" w:rsidRPr="00BF118A" w:rsidTr="00823446">
        <w:tc>
          <w:tcPr>
            <w:tcW w:w="3132" w:type="dxa"/>
          </w:tcPr>
          <w:p w:rsidR="00874C7D" w:rsidRPr="0057499C" w:rsidRDefault="00874C7D" w:rsidP="00823446">
            <w:pPr>
              <w:rPr>
                <w:rFonts w:cstheme="minorHAnsi"/>
                <w:lang w:val="en-US"/>
              </w:rPr>
            </w:pPr>
            <w:r w:rsidRPr="0057499C">
              <w:rPr>
                <w:rFonts w:cstheme="minorHAnsi"/>
                <w:lang w:val="en-US"/>
              </w:rPr>
              <w:t xml:space="preserve">The number of groups in the community </w:t>
            </w:r>
          </w:p>
        </w:tc>
        <w:tc>
          <w:tcPr>
            <w:tcW w:w="3132" w:type="dxa"/>
          </w:tcPr>
          <w:p w:rsidR="00874C7D" w:rsidRPr="0057499C" w:rsidRDefault="00874C7D" w:rsidP="0082344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3132" w:type="dxa"/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0.037***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(0.000)</w:t>
            </w:r>
          </w:p>
        </w:tc>
      </w:tr>
      <w:tr w:rsidR="00874C7D" w:rsidRPr="00BF118A" w:rsidTr="00823446">
        <w:tc>
          <w:tcPr>
            <w:tcW w:w="3132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Head age</w:t>
            </w:r>
          </w:p>
        </w:tc>
        <w:tc>
          <w:tcPr>
            <w:tcW w:w="3132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-0.000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(0.000)</w:t>
            </w:r>
          </w:p>
        </w:tc>
        <w:tc>
          <w:tcPr>
            <w:tcW w:w="3132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0.000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(0.000)</w:t>
            </w:r>
          </w:p>
        </w:tc>
      </w:tr>
      <w:tr w:rsidR="00874C7D" w:rsidRPr="00BF118A" w:rsidTr="00823446">
        <w:tc>
          <w:tcPr>
            <w:tcW w:w="3132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Head female</w:t>
            </w:r>
          </w:p>
        </w:tc>
        <w:tc>
          <w:tcPr>
            <w:tcW w:w="3132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0.009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(0.015)</w:t>
            </w:r>
          </w:p>
        </w:tc>
        <w:tc>
          <w:tcPr>
            <w:tcW w:w="3132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-0.000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(0.003)</w:t>
            </w:r>
          </w:p>
        </w:tc>
      </w:tr>
      <w:tr w:rsidR="00874C7D" w:rsidRPr="00BF118A" w:rsidTr="00823446">
        <w:tc>
          <w:tcPr>
            <w:tcW w:w="3132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Head married</w:t>
            </w:r>
          </w:p>
        </w:tc>
        <w:tc>
          <w:tcPr>
            <w:tcW w:w="3132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0.009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(0.015)</w:t>
            </w:r>
          </w:p>
        </w:tc>
        <w:tc>
          <w:tcPr>
            <w:tcW w:w="3132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0.004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(0.003)</w:t>
            </w:r>
          </w:p>
        </w:tc>
      </w:tr>
      <w:tr w:rsidR="00874C7D" w:rsidRPr="00BF118A" w:rsidTr="00823446">
        <w:tc>
          <w:tcPr>
            <w:tcW w:w="3132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Head education</w:t>
            </w:r>
          </w:p>
        </w:tc>
        <w:tc>
          <w:tcPr>
            <w:tcW w:w="3132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-0.002*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(0.001)</w:t>
            </w:r>
          </w:p>
        </w:tc>
        <w:tc>
          <w:tcPr>
            <w:tcW w:w="3132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0.001***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(0.000)</w:t>
            </w:r>
          </w:p>
        </w:tc>
      </w:tr>
      <w:tr w:rsidR="00874C7D" w:rsidRPr="00BF118A" w:rsidTr="00823446">
        <w:tc>
          <w:tcPr>
            <w:tcW w:w="3132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Household size</w:t>
            </w:r>
          </w:p>
        </w:tc>
        <w:tc>
          <w:tcPr>
            <w:tcW w:w="3132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0.003**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(0.001)</w:t>
            </w:r>
          </w:p>
        </w:tc>
        <w:tc>
          <w:tcPr>
            <w:tcW w:w="3132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0.000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(0.000)</w:t>
            </w:r>
          </w:p>
        </w:tc>
      </w:tr>
      <w:tr w:rsidR="00874C7D" w:rsidRPr="00BF118A" w:rsidTr="00823446">
        <w:tc>
          <w:tcPr>
            <w:tcW w:w="3132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 xml:space="preserve">Community stability </w:t>
            </w:r>
            <w:r w:rsidR="009F791C">
              <w:rPr>
                <w:rFonts w:cstheme="minorHAnsi"/>
              </w:rPr>
              <w:t>index</w:t>
            </w:r>
          </w:p>
        </w:tc>
        <w:tc>
          <w:tcPr>
            <w:tcW w:w="3132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-0.192***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(0.025)</w:t>
            </w:r>
          </w:p>
        </w:tc>
        <w:tc>
          <w:tcPr>
            <w:tcW w:w="3132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-0.005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(0.006)</w:t>
            </w:r>
          </w:p>
        </w:tc>
      </w:tr>
      <w:tr w:rsidR="00874C7D" w:rsidRPr="00BF118A" w:rsidTr="00823446">
        <w:tc>
          <w:tcPr>
            <w:tcW w:w="3132" w:type="dxa"/>
          </w:tcPr>
          <w:p w:rsidR="00874C7D" w:rsidRPr="0057499C" w:rsidRDefault="00874C7D" w:rsidP="00823446">
            <w:pPr>
              <w:jc w:val="both"/>
              <w:rPr>
                <w:rFonts w:cstheme="minorHAnsi"/>
                <w:lang w:val="en-US"/>
              </w:rPr>
            </w:pPr>
            <w:r w:rsidRPr="0057499C">
              <w:rPr>
                <w:rFonts w:cstheme="minorHAnsi"/>
                <w:lang w:val="en-US"/>
              </w:rPr>
              <w:t>Issyk-Kul and the Tian Shan</w:t>
            </w:r>
          </w:p>
        </w:tc>
        <w:tc>
          <w:tcPr>
            <w:tcW w:w="3132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0.016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(0.013)</w:t>
            </w:r>
          </w:p>
        </w:tc>
        <w:tc>
          <w:tcPr>
            <w:tcW w:w="3132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0.014***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(0.003)</w:t>
            </w:r>
          </w:p>
        </w:tc>
      </w:tr>
      <w:tr w:rsidR="00874C7D" w:rsidRPr="00BF118A" w:rsidTr="00823446">
        <w:tc>
          <w:tcPr>
            <w:tcW w:w="3132" w:type="dxa"/>
            <w:tcBorders>
              <w:bottom w:val="single" w:sz="2" w:space="0" w:color="auto"/>
            </w:tcBorders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Ferghana Valley</w:t>
            </w:r>
          </w:p>
        </w:tc>
        <w:tc>
          <w:tcPr>
            <w:tcW w:w="3132" w:type="dxa"/>
            <w:tcBorders>
              <w:bottom w:val="single" w:sz="2" w:space="0" w:color="auto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0.096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(0.010)</w:t>
            </w:r>
          </w:p>
        </w:tc>
        <w:tc>
          <w:tcPr>
            <w:tcW w:w="3132" w:type="dxa"/>
            <w:tcBorders>
              <w:bottom w:val="single" w:sz="2" w:space="0" w:color="auto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-0.000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(0.002)</w:t>
            </w:r>
          </w:p>
        </w:tc>
      </w:tr>
      <w:tr w:rsidR="00874C7D" w:rsidRPr="00BF118A" w:rsidTr="00823446">
        <w:tc>
          <w:tcPr>
            <w:tcW w:w="3132" w:type="dxa"/>
            <w:tcBorders>
              <w:top w:val="single" w:sz="2" w:space="0" w:color="auto"/>
              <w:bottom w:val="nil"/>
            </w:tcBorders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 xml:space="preserve">Constant </w:t>
            </w:r>
          </w:p>
        </w:tc>
        <w:tc>
          <w:tcPr>
            <w:tcW w:w="3132" w:type="dxa"/>
            <w:tcBorders>
              <w:top w:val="single" w:sz="2" w:space="0" w:color="auto"/>
              <w:bottom w:val="nil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0.707***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(0.038)</w:t>
            </w:r>
          </w:p>
        </w:tc>
        <w:tc>
          <w:tcPr>
            <w:tcW w:w="3132" w:type="dxa"/>
            <w:tcBorders>
              <w:top w:val="single" w:sz="2" w:space="0" w:color="auto"/>
              <w:bottom w:val="nil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0.125***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(0.009)</w:t>
            </w:r>
          </w:p>
        </w:tc>
      </w:tr>
      <w:tr w:rsidR="00874C7D" w:rsidRPr="00BF118A" w:rsidTr="00823446">
        <w:tc>
          <w:tcPr>
            <w:tcW w:w="3132" w:type="dxa"/>
            <w:tcBorders>
              <w:top w:val="nil"/>
              <w:bottom w:val="nil"/>
            </w:tcBorders>
          </w:tcPr>
          <w:p w:rsidR="00874C7D" w:rsidRPr="00BF118A" w:rsidRDefault="00874C7D" w:rsidP="00823446">
            <w:pPr>
              <w:rPr>
                <w:rFonts w:cstheme="minorHAnsi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BF118A" w:rsidTr="00823446">
        <w:tc>
          <w:tcPr>
            <w:tcW w:w="3132" w:type="dxa"/>
            <w:tcBorders>
              <w:top w:val="nil"/>
              <w:bottom w:val="nil"/>
            </w:tcBorders>
          </w:tcPr>
          <w:p w:rsidR="00874C7D" w:rsidRPr="00BF118A" w:rsidRDefault="00874C7D" w:rsidP="00823446">
            <w:pPr>
              <w:rPr>
                <w:rFonts w:cstheme="minorHAnsi"/>
              </w:rPr>
            </w:pPr>
            <w:r w:rsidRPr="00BF118A">
              <w:rPr>
                <w:rFonts w:cstheme="minorHAnsi"/>
              </w:rPr>
              <w:t xml:space="preserve">Observations 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1785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2162</w:t>
            </w:r>
          </w:p>
        </w:tc>
      </w:tr>
      <w:tr w:rsidR="00874C7D" w:rsidRPr="00BF118A" w:rsidTr="00823446">
        <w:tc>
          <w:tcPr>
            <w:tcW w:w="3132" w:type="dxa"/>
            <w:tcBorders>
              <w:top w:val="nil"/>
              <w:bottom w:val="nil"/>
            </w:tcBorders>
          </w:tcPr>
          <w:p w:rsidR="00874C7D" w:rsidRPr="00BF118A" w:rsidRDefault="00874C7D" w:rsidP="00823446">
            <w:pPr>
              <w:rPr>
                <w:rFonts w:cstheme="minorHAnsi"/>
              </w:rPr>
            </w:pPr>
            <w:r w:rsidRPr="00BF118A">
              <w:rPr>
                <w:rFonts w:cstheme="minorHAnsi"/>
              </w:rPr>
              <w:t>R-squared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0.120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0.043</w:t>
            </w:r>
          </w:p>
        </w:tc>
      </w:tr>
      <w:tr w:rsidR="00874C7D" w:rsidRPr="00BF118A" w:rsidTr="00823446">
        <w:tc>
          <w:tcPr>
            <w:tcW w:w="3132" w:type="dxa"/>
            <w:tcBorders>
              <w:top w:val="nil"/>
              <w:bottom w:val="nil"/>
            </w:tcBorders>
          </w:tcPr>
          <w:p w:rsidR="00874C7D" w:rsidRPr="00BF118A" w:rsidRDefault="00874C7D" w:rsidP="00823446">
            <w:pPr>
              <w:rPr>
                <w:rFonts w:cstheme="minorHAnsi"/>
              </w:rPr>
            </w:pPr>
            <w:r w:rsidRPr="00BF118A">
              <w:rPr>
                <w:rFonts w:cstheme="minorHAnsi"/>
              </w:rPr>
              <w:lastRenderedPageBreak/>
              <w:t>Cragg-Donald F Stat.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11.846</w:t>
            </w:r>
          </w:p>
        </w:tc>
        <w:tc>
          <w:tcPr>
            <w:tcW w:w="3132" w:type="dxa"/>
            <w:tcBorders>
              <w:top w:val="nil"/>
              <w:bottom w:val="nil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34.426</w:t>
            </w:r>
          </w:p>
        </w:tc>
      </w:tr>
      <w:tr w:rsidR="00874C7D" w:rsidRPr="00BF118A" w:rsidTr="00823446">
        <w:tc>
          <w:tcPr>
            <w:tcW w:w="3132" w:type="dxa"/>
            <w:tcBorders>
              <w:top w:val="nil"/>
              <w:bottom w:val="single" w:sz="12" w:space="0" w:color="auto"/>
            </w:tcBorders>
          </w:tcPr>
          <w:p w:rsidR="00874C7D" w:rsidRPr="00BF118A" w:rsidRDefault="00874C7D" w:rsidP="00823446">
            <w:pPr>
              <w:rPr>
                <w:rFonts w:cstheme="minorHAnsi"/>
              </w:rPr>
            </w:pPr>
            <w:r w:rsidRPr="00BF118A">
              <w:rPr>
                <w:rFonts w:cstheme="minorHAnsi"/>
              </w:rPr>
              <w:t xml:space="preserve">Sanderson-Windmeijer F Sta. </w:t>
            </w:r>
          </w:p>
        </w:tc>
        <w:tc>
          <w:tcPr>
            <w:tcW w:w="3132" w:type="dxa"/>
            <w:tcBorders>
              <w:top w:val="nil"/>
              <w:bottom w:val="single" w:sz="12" w:space="0" w:color="auto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14.930</w:t>
            </w:r>
          </w:p>
        </w:tc>
        <w:tc>
          <w:tcPr>
            <w:tcW w:w="3132" w:type="dxa"/>
            <w:tcBorders>
              <w:top w:val="nil"/>
              <w:bottom w:val="single" w:sz="12" w:space="0" w:color="auto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20.790</w:t>
            </w:r>
          </w:p>
        </w:tc>
      </w:tr>
    </w:tbl>
    <w:p w:rsidR="00874C7D" w:rsidRDefault="00874C7D" w:rsidP="00874C7D">
      <w:pPr>
        <w:spacing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Standard errors in parentheses. ***p&lt;0.01, **p&lt;0.05, *p&lt;0.1. </w:t>
      </w:r>
    </w:p>
    <w:p w:rsidR="00874C7D" w:rsidRPr="0057499C" w:rsidRDefault="00874C7D" w:rsidP="00874C7D">
      <w:pPr>
        <w:spacing w:line="240" w:lineRule="auto"/>
        <w:contextualSpacing/>
        <w:jc w:val="both"/>
        <w:rPr>
          <w:rFonts w:cstheme="minorHAnsi"/>
          <w:lang w:val="en-US"/>
        </w:rPr>
      </w:pPr>
      <w:r w:rsidRPr="0057499C">
        <w:rPr>
          <w:rFonts w:cstheme="minorHAnsi"/>
          <w:lang w:val="en-US"/>
        </w:rPr>
        <w:t xml:space="preserve">The excluded regional dummy is Bishkek and the Northwest. </w:t>
      </w:r>
    </w:p>
    <w:p w:rsidR="00874C7D" w:rsidRPr="0057499C" w:rsidRDefault="00874C7D" w:rsidP="00874C7D">
      <w:pPr>
        <w:rPr>
          <w:lang w:val="en-US"/>
        </w:rPr>
      </w:pPr>
    </w:p>
    <w:p w:rsidR="00874C7D" w:rsidRPr="0057499C" w:rsidRDefault="00874C7D" w:rsidP="00874C7D">
      <w:pPr>
        <w:rPr>
          <w:lang w:val="en-US"/>
        </w:rPr>
      </w:pPr>
    </w:p>
    <w:p w:rsidR="00874C7D" w:rsidRPr="0057499C" w:rsidRDefault="00874C7D" w:rsidP="00874C7D">
      <w:pPr>
        <w:rPr>
          <w:lang w:val="en-US"/>
        </w:rPr>
      </w:pPr>
    </w:p>
    <w:p w:rsidR="00874C7D" w:rsidRPr="0057499C" w:rsidRDefault="00874C7D" w:rsidP="00874C7D">
      <w:pPr>
        <w:rPr>
          <w:lang w:val="en-US"/>
        </w:rPr>
      </w:pPr>
    </w:p>
    <w:p w:rsidR="00874C7D" w:rsidRPr="0057499C" w:rsidRDefault="00874C7D" w:rsidP="00874C7D">
      <w:pPr>
        <w:rPr>
          <w:lang w:val="en-US"/>
        </w:rPr>
      </w:pPr>
    </w:p>
    <w:p w:rsidR="00874C7D" w:rsidRPr="0057499C" w:rsidRDefault="00874C7D" w:rsidP="00874C7D">
      <w:pPr>
        <w:rPr>
          <w:lang w:val="en-US"/>
        </w:rPr>
      </w:pPr>
    </w:p>
    <w:p w:rsidR="00874C7D" w:rsidRPr="0057499C" w:rsidRDefault="00874C7D" w:rsidP="00874C7D">
      <w:pPr>
        <w:rPr>
          <w:lang w:val="en-US"/>
        </w:rPr>
      </w:pPr>
    </w:p>
    <w:p w:rsidR="00874C7D" w:rsidRPr="0057499C" w:rsidRDefault="00874C7D" w:rsidP="00874C7D">
      <w:pPr>
        <w:rPr>
          <w:lang w:val="en-US"/>
        </w:rPr>
      </w:pPr>
    </w:p>
    <w:p w:rsidR="00874C7D" w:rsidRDefault="00874C7D" w:rsidP="00874C7D">
      <w:pPr>
        <w:rPr>
          <w:lang w:val="en-US"/>
        </w:rPr>
      </w:pPr>
    </w:p>
    <w:p w:rsidR="00874C7D" w:rsidRDefault="00874C7D" w:rsidP="00874C7D">
      <w:pPr>
        <w:rPr>
          <w:lang w:val="en-US"/>
        </w:rPr>
      </w:pPr>
    </w:p>
    <w:p w:rsidR="00874C7D" w:rsidRDefault="00874C7D" w:rsidP="00874C7D">
      <w:pPr>
        <w:rPr>
          <w:lang w:val="en-US"/>
        </w:rPr>
      </w:pPr>
    </w:p>
    <w:p w:rsidR="00874C7D" w:rsidRDefault="00874C7D" w:rsidP="00874C7D">
      <w:pPr>
        <w:rPr>
          <w:lang w:val="en-US"/>
        </w:rPr>
      </w:pPr>
    </w:p>
    <w:p w:rsidR="00874C7D" w:rsidRDefault="00874C7D" w:rsidP="00874C7D">
      <w:pPr>
        <w:rPr>
          <w:lang w:val="en-US"/>
        </w:rPr>
      </w:pPr>
    </w:p>
    <w:p w:rsidR="00874C7D" w:rsidRDefault="00874C7D" w:rsidP="00874C7D">
      <w:pPr>
        <w:rPr>
          <w:lang w:val="en-US"/>
        </w:rPr>
      </w:pPr>
    </w:p>
    <w:p w:rsidR="00874C7D" w:rsidRDefault="00874C7D" w:rsidP="00874C7D">
      <w:pPr>
        <w:rPr>
          <w:lang w:val="en-US"/>
        </w:rPr>
      </w:pPr>
    </w:p>
    <w:p w:rsidR="00874C7D" w:rsidRDefault="00874C7D" w:rsidP="00874C7D">
      <w:pPr>
        <w:rPr>
          <w:lang w:val="en-US"/>
        </w:rPr>
      </w:pPr>
    </w:p>
    <w:p w:rsidR="00874C7D" w:rsidRDefault="00874C7D" w:rsidP="00874C7D">
      <w:pPr>
        <w:rPr>
          <w:lang w:val="en-US"/>
        </w:rPr>
      </w:pPr>
    </w:p>
    <w:p w:rsidR="00874C7D" w:rsidRPr="0057499C" w:rsidRDefault="00874C7D" w:rsidP="00874C7D">
      <w:pPr>
        <w:rPr>
          <w:lang w:val="en-US"/>
        </w:rPr>
      </w:pPr>
    </w:p>
    <w:p w:rsidR="00874C7D" w:rsidRDefault="00874C7D" w:rsidP="00874C7D">
      <w:pPr>
        <w:rPr>
          <w:lang w:val="en-US"/>
        </w:rPr>
      </w:pPr>
    </w:p>
    <w:p w:rsidR="00874C7D" w:rsidRDefault="00874C7D" w:rsidP="00874C7D">
      <w:pPr>
        <w:rPr>
          <w:lang w:val="en-US"/>
        </w:rPr>
      </w:pPr>
    </w:p>
    <w:p w:rsidR="00874C7D" w:rsidRDefault="00874C7D" w:rsidP="00874C7D">
      <w:pPr>
        <w:rPr>
          <w:lang w:val="en-US"/>
        </w:rPr>
      </w:pPr>
    </w:p>
    <w:p w:rsidR="00874C7D" w:rsidRDefault="00874C7D" w:rsidP="00874C7D">
      <w:pPr>
        <w:rPr>
          <w:lang w:val="en-US"/>
        </w:rPr>
      </w:pPr>
    </w:p>
    <w:p w:rsidR="00874C7D" w:rsidRDefault="00874C7D" w:rsidP="00874C7D">
      <w:pPr>
        <w:rPr>
          <w:lang w:val="en-US"/>
        </w:rPr>
      </w:pPr>
    </w:p>
    <w:p w:rsidR="00874C7D" w:rsidRPr="0057499C" w:rsidRDefault="00874C7D" w:rsidP="00874C7D">
      <w:pPr>
        <w:rPr>
          <w:lang w:val="en-US"/>
        </w:rPr>
      </w:pPr>
    </w:p>
    <w:p w:rsidR="00874C7D" w:rsidRPr="00C35DD3" w:rsidRDefault="00BD02BD" w:rsidP="00BD02BD">
      <w:pPr>
        <w:pStyle w:val="Caption"/>
        <w:rPr>
          <w:i w:val="0"/>
          <w:color w:val="auto"/>
          <w:sz w:val="22"/>
          <w:szCs w:val="22"/>
          <w:lang w:val="en-US"/>
        </w:rPr>
      </w:pPr>
      <w:r w:rsidRPr="00C35DD3">
        <w:rPr>
          <w:b/>
          <w:i w:val="0"/>
          <w:color w:val="auto"/>
          <w:sz w:val="22"/>
          <w:szCs w:val="22"/>
          <w:lang w:val="en-US"/>
        </w:rPr>
        <w:lastRenderedPageBreak/>
        <w:t>Table A</w:t>
      </w:r>
      <w:r w:rsidRPr="00C35DD3">
        <w:rPr>
          <w:b/>
          <w:i w:val="0"/>
          <w:color w:val="auto"/>
          <w:sz w:val="22"/>
          <w:szCs w:val="22"/>
        </w:rPr>
        <w:fldChar w:fldCharType="begin"/>
      </w:r>
      <w:r w:rsidRPr="00C35DD3">
        <w:rPr>
          <w:b/>
          <w:i w:val="0"/>
          <w:color w:val="auto"/>
          <w:sz w:val="22"/>
          <w:szCs w:val="22"/>
          <w:lang w:val="en-US"/>
        </w:rPr>
        <w:instrText xml:space="preserve"> SEQ Table_A \* ARABIC </w:instrText>
      </w:r>
      <w:r w:rsidRPr="00C35DD3">
        <w:rPr>
          <w:b/>
          <w:i w:val="0"/>
          <w:color w:val="auto"/>
          <w:sz w:val="22"/>
          <w:szCs w:val="22"/>
        </w:rPr>
        <w:fldChar w:fldCharType="separate"/>
      </w:r>
      <w:r w:rsidRPr="00C35DD3">
        <w:rPr>
          <w:b/>
          <w:i w:val="0"/>
          <w:noProof/>
          <w:color w:val="auto"/>
          <w:sz w:val="22"/>
          <w:szCs w:val="22"/>
          <w:lang w:val="en-US"/>
        </w:rPr>
        <w:t>6</w:t>
      </w:r>
      <w:r w:rsidRPr="00C35DD3">
        <w:rPr>
          <w:b/>
          <w:i w:val="0"/>
          <w:color w:val="auto"/>
          <w:sz w:val="22"/>
          <w:szCs w:val="22"/>
        </w:rPr>
        <w:fldChar w:fldCharType="end"/>
      </w:r>
      <w:r w:rsidRPr="000F7C67">
        <w:rPr>
          <w:b/>
          <w:i w:val="0"/>
          <w:color w:val="auto"/>
          <w:sz w:val="22"/>
          <w:szCs w:val="22"/>
          <w:lang w:val="en-US"/>
        </w:rPr>
        <w:t>.</w:t>
      </w:r>
      <w:r w:rsidR="00874C7D" w:rsidRPr="00C35DD3">
        <w:rPr>
          <w:i w:val="0"/>
          <w:color w:val="auto"/>
          <w:sz w:val="22"/>
          <w:szCs w:val="22"/>
          <w:lang w:val="en-US"/>
        </w:rPr>
        <w:t xml:space="preserve">  </w:t>
      </w:r>
      <w:r w:rsidR="00874C7D" w:rsidRPr="00C35DD3">
        <w:rPr>
          <w:rFonts w:cstheme="minorHAnsi"/>
          <w:i w:val="0"/>
          <w:color w:val="auto"/>
          <w:sz w:val="22"/>
          <w:szCs w:val="22"/>
          <w:lang w:val="en-US"/>
        </w:rPr>
        <w:t xml:space="preserve">Impact of trust and group membership on IFA and ABS: IV-SEM and 2SLS second-stage results 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1069"/>
        <w:gridCol w:w="1245"/>
        <w:gridCol w:w="1235"/>
        <w:gridCol w:w="1235"/>
        <w:gridCol w:w="1259"/>
        <w:gridCol w:w="1235"/>
      </w:tblGrid>
      <w:tr w:rsidR="00874C7D" w:rsidRPr="005A7B81" w:rsidTr="00EC527E"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</w:tcPr>
          <w:p w:rsidR="00874C7D" w:rsidRPr="0057499C" w:rsidRDefault="00874C7D" w:rsidP="00823446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54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Income &amp; Food Access (IFA)</w:t>
            </w:r>
          </w:p>
        </w:tc>
        <w:tc>
          <w:tcPr>
            <w:tcW w:w="3729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74C7D" w:rsidRPr="0057499C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57499C">
              <w:rPr>
                <w:rFonts w:cstheme="minorHAnsi"/>
                <w:lang w:val="en-US"/>
              </w:rPr>
              <w:t>Access to Basic Services (ABS)</w:t>
            </w:r>
          </w:p>
        </w:tc>
      </w:tr>
      <w:tr w:rsidR="00874C7D" w:rsidRPr="00253F5D" w:rsidTr="00EC527E"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57499C" w:rsidRDefault="00874C7D" w:rsidP="00823446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069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(1)</w:t>
            </w:r>
          </w:p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IV-SEM</w:t>
            </w:r>
          </w:p>
        </w:tc>
        <w:tc>
          <w:tcPr>
            <w:tcW w:w="1245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(2)</w:t>
            </w:r>
          </w:p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2SLS Bootstrap</w:t>
            </w:r>
          </w:p>
        </w:tc>
        <w:tc>
          <w:tcPr>
            <w:tcW w:w="1235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(3)</w:t>
            </w:r>
          </w:p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2SLS</w:t>
            </w:r>
          </w:p>
        </w:tc>
        <w:tc>
          <w:tcPr>
            <w:tcW w:w="1235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(4)</w:t>
            </w:r>
          </w:p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IV-SEM</w:t>
            </w:r>
          </w:p>
        </w:tc>
        <w:tc>
          <w:tcPr>
            <w:tcW w:w="1259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(5)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15682F">
              <w:rPr>
                <w:rFonts w:cstheme="minorHAnsi"/>
                <w:lang w:val="en-US"/>
              </w:rPr>
              <w:t xml:space="preserve">2SLS </w:t>
            </w:r>
            <w:proofErr w:type="spellStart"/>
            <w:r w:rsidRPr="0015682F">
              <w:rPr>
                <w:rFonts w:cstheme="minorHAnsi"/>
                <w:lang w:val="en-US"/>
              </w:rPr>
              <w:t>Bootstr</w:t>
            </w:r>
            <w:proofErr w:type="spellEnd"/>
            <w:r w:rsidRPr="00253F5D">
              <w:rPr>
                <w:rFonts w:cstheme="minorHAnsi"/>
              </w:rPr>
              <w:t>ap</w:t>
            </w:r>
          </w:p>
        </w:tc>
        <w:tc>
          <w:tcPr>
            <w:tcW w:w="1235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(6)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2SLS</w:t>
            </w:r>
          </w:p>
        </w:tc>
      </w:tr>
      <w:tr w:rsidR="00874C7D" w:rsidRPr="00253F5D" w:rsidTr="00EC527E">
        <w:tc>
          <w:tcPr>
            <w:tcW w:w="1560" w:type="dxa"/>
            <w:tcBorders>
              <w:top w:val="single" w:sz="2" w:space="0" w:color="auto"/>
            </w:tcBorders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 xml:space="preserve">Trust  </w:t>
            </w:r>
          </w:p>
        </w:tc>
        <w:tc>
          <w:tcPr>
            <w:tcW w:w="1069" w:type="dxa"/>
            <w:tcBorders>
              <w:top w:val="single" w:sz="2" w:space="0" w:color="auto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1.359**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(0.532)</w:t>
            </w:r>
          </w:p>
        </w:tc>
        <w:tc>
          <w:tcPr>
            <w:tcW w:w="1245" w:type="dxa"/>
            <w:tcBorders>
              <w:top w:val="single" w:sz="2" w:space="0" w:color="auto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1.198***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(0.282)</w:t>
            </w:r>
          </w:p>
        </w:tc>
        <w:tc>
          <w:tcPr>
            <w:tcW w:w="1235" w:type="dxa"/>
            <w:tcBorders>
              <w:top w:val="single" w:sz="2" w:space="0" w:color="auto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1.146**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(0.474)</w:t>
            </w:r>
          </w:p>
        </w:tc>
        <w:tc>
          <w:tcPr>
            <w:tcW w:w="1235" w:type="dxa"/>
            <w:tcBorders>
              <w:top w:val="single" w:sz="2" w:space="0" w:color="auto"/>
            </w:tcBorders>
          </w:tcPr>
          <w:p w:rsidR="00874C7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0.541*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(0.298)</w:t>
            </w:r>
          </w:p>
        </w:tc>
        <w:tc>
          <w:tcPr>
            <w:tcW w:w="1259" w:type="dxa"/>
            <w:tcBorders>
              <w:top w:val="single" w:sz="2" w:space="0" w:color="auto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0.666***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(0.188)</w:t>
            </w:r>
          </w:p>
        </w:tc>
        <w:tc>
          <w:tcPr>
            <w:tcW w:w="1235" w:type="dxa"/>
            <w:tcBorders>
              <w:top w:val="single" w:sz="2" w:space="0" w:color="auto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0.423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(0.377)</w:t>
            </w:r>
          </w:p>
        </w:tc>
      </w:tr>
      <w:tr w:rsidR="00874C7D" w:rsidRPr="00253F5D" w:rsidTr="00EC527E">
        <w:tc>
          <w:tcPr>
            <w:tcW w:w="1560" w:type="dxa"/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>Group membership</w:t>
            </w:r>
          </w:p>
        </w:tc>
        <w:tc>
          <w:tcPr>
            <w:tcW w:w="106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1.525*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(0.833)</w:t>
            </w:r>
          </w:p>
        </w:tc>
        <w:tc>
          <w:tcPr>
            <w:tcW w:w="124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1.610**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(0.787)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3.436***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(1.289)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-4.491***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(1.053)</w:t>
            </w:r>
          </w:p>
        </w:tc>
        <w:tc>
          <w:tcPr>
            <w:tcW w:w="125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-4.626***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(0.561)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-3.724***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(1.061)</w:t>
            </w:r>
          </w:p>
        </w:tc>
      </w:tr>
      <w:tr w:rsidR="00874C7D" w:rsidRPr="00253F5D" w:rsidTr="00EC527E">
        <w:tc>
          <w:tcPr>
            <w:tcW w:w="1560" w:type="dxa"/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>Head age</w:t>
            </w:r>
          </w:p>
        </w:tc>
        <w:tc>
          <w:tcPr>
            <w:tcW w:w="106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0.000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(0.000)</w:t>
            </w:r>
          </w:p>
        </w:tc>
        <w:tc>
          <w:tcPr>
            <w:tcW w:w="124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0.000**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(0.000)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0.000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(0.000)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0.000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(0.000)</w:t>
            </w:r>
          </w:p>
        </w:tc>
        <w:tc>
          <w:tcPr>
            <w:tcW w:w="125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0.000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(0.000)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0.000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(0.000)</w:t>
            </w:r>
          </w:p>
        </w:tc>
      </w:tr>
      <w:tr w:rsidR="00874C7D" w:rsidRPr="00253F5D" w:rsidTr="00EC527E">
        <w:tc>
          <w:tcPr>
            <w:tcW w:w="1560" w:type="dxa"/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>Head female</w:t>
            </w:r>
          </w:p>
        </w:tc>
        <w:tc>
          <w:tcPr>
            <w:tcW w:w="106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-0.068**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(0.029)</w:t>
            </w:r>
          </w:p>
        </w:tc>
        <w:tc>
          <w:tcPr>
            <w:tcW w:w="124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-0.069***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(0.014)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-0.064**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(0.029)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-0.054**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(0.026)</w:t>
            </w:r>
          </w:p>
        </w:tc>
        <w:tc>
          <w:tcPr>
            <w:tcW w:w="125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-0.055****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(0.011)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-0.053**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(0.023)</w:t>
            </w:r>
          </w:p>
        </w:tc>
      </w:tr>
      <w:tr w:rsidR="00874C7D" w:rsidRPr="00253F5D" w:rsidTr="00EC527E">
        <w:tc>
          <w:tcPr>
            <w:tcW w:w="1560" w:type="dxa"/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>Head married</w:t>
            </w:r>
          </w:p>
        </w:tc>
        <w:tc>
          <w:tcPr>
            <w:tcW w:w="106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-0.019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(0.029)</w:t>
            </w:r>
          </w:p>
        </w:tc>
        <w:tc>
          <w:tcPr>
            <w:tcW w:w="124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-0.026***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(0.014)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-0.028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(0.030)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-0.004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(0.026)</w:t>
            </w:r>
          </w:p>
        </w:tc>
        <w:tc>
          <w:tcPr>
            <w:tcW w:w="125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-0.014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(0.012)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-0.008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(0.024)</w:t>
            </w:r>
          </w:p>
        </w:tc>
      </w:tr>
      <w:tr w:rsidR="00874C7D" w:rsidRPr="00253F5D" w:rsidTr="00EC527E">
        <w:tc>
          <w:tcPr>
            <w:tcW w:w="1560" w:type="dxa"/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>Head education</w:t>
            </w:r>
          </w:p>
        </w:tc>
        <w:tc>
          <w:tcPr>
            <w:tcW w:w="106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-0.004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(0.003)</w:t>
            </w:r>
          </w:p>
        </w:tc>
        <w:tc>
          <w:tcPr>
            <w:tcW w:w="124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-0.003*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(0.002)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-0.007**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(0.003)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0.006**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(0.003)</w:t>
            </w:r>
          </w:p>
        </w:tc>
        <w:tc>
          <w:tcPr>
            <w:tcW w:w="125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0.006***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(0.001)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0.004*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(0.002)</w:t>
            </w:r>
          </w:p>
        </w:tc>
      </w:tr>
      <w:tr w:rsidR="00874C7D" w:rsidRPr="00253F5D" w:rsidTr="00EC527E">
        <w:tc>
          <w:tcPr>
            <w:tcW w:w="1560" w:type="dxa"/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>Household size</w:t>
            </w:r>
          </w:p>
        </w:tc>
        <w:tc>
          <w:tcPr>
            <w:tcW w:w="106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0.016***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(0.004)</w:t>
            </w:r>
          </w:p>
        </w:tc>
        <w:tc>
          <w:tcPr>
            <w:tcW w:w="124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0.016***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(0.002)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0.016***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(0.004)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0.005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(0.003)</w:t>
            </w:r>
          </w:p>
        </w:tc>
        <w:tc>
          <w:tcPr>
            <w:tcW w:w="125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0.003**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(0.001)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0.005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(0.003)</w:t>
            </w:r>
          </w:p>
        </w:tc>
      </w:tr>
      <w:tr w:rsidR="00874C7D" w:rsidRPr="00253F5D" w:rsidTr="00EC527E">
        <w:tc>
          <w:tcPr>
            <w:tcW w:w="1560" w:type="dxa"/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 xml:space="preserve">Community stability </w:t>
            </w:r>
            <w:r w:rsidR="00EC527E">
              <w:rPr>
                <w:rFonts w:cstheme="minorHAnsi"/>
              </w:rPr>
              <w:t>index</w:t>
            </w:r>
          </w:p>
        </w:tc>
        <w:tc>
          <w:tcPr>
            <w:tcW w:w="106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0.139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(0.118)</w:t>
            </w:r>
          </w:p>
        </w:tc>
        <w:tc>
          <w:tcPr>
            <w:tcW w:w="124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0.123*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(0.066)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0.112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(0.113)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-0.001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(0.073)</w:t>
            </w:r>
          </w:p>
        </w:tc>
        <w:tc>
          <w:tcPr>
            <w:tcW w:w="125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0.037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(0.043)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-0.019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(0.089)</w:t>
            </w:r>
          </w:p>
        </w:tc>
      </w:tr>
      <w:tr w:rsidR="00874C7D" w:rsidRPr="00253F5D" w:rsidTr="00EC527E">
        <w:tc>
          <w:tcPr>
            <w:tcW w:w="1560" w:type="dxa"/>
          </w:tcPr>
          <w:p w:rsidR="00874C7D" w:rsidRPr="0057499C" w:rsidRDefault="00874C7D" w:rsidP="00823446">
            <w:pPr>
              <w:rPr>
                <w:rFonts w:cstheme="minorHAnsi"/>
                <w:lang w:val="en-US"/>
              </w:rPr>
            </w:pPr>
            <w:r w:rsidRPr="0057499C">
              <w:rPr>
                <w:rFonts w:cstheme="minorHAnsi"/>
                <w:lang w:val="en-US"/>
              </w:rPr>
              <w:t>Issyk-Kul and the Tian Shan</w:t>
            </w:r>
          </w:p>
        </w:tc>
        <w:tc>
          <w:tcPr>
            <w:tcW w:w="106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0.003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(0.031)</w:t>
            </w:r>
          </w:p>
        </w:tc>
        <w:tc>
          <w:tcPr>
            <w:tcW w:w="124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0.031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(0.024)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-0.029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(0.041)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0.157***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(0.031)</w:t>
            </w:r>
          </w:p>
        </w:tc>
        <w:tc>
          <w:tcPr>
            <w:tcW w:w="125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0.166***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(0.020)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0.145***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(0.033)</w:t>
            </w:r>
          </w:p>
        </w:tc>
      </w:tr>
      <w:tr w:rsidR="00874C7D" w:rsidRPr="00253F5D" w:rsidTr="00EC527E">
        <w:tc>
          <w:tcPr>
            <w:tcW w:w="1560" w:type="dxa"/>
            <w:tcBorders>
              <w:bottom w:val="nil"/>
            </w:tcBorders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>Ferghana Valley</w:t>
            </w:r>
          </w:p>
        </w:tc>
        <w:tc>
          <w:tcPr>
            <w:tcW w:w="1069" w:type="dxa"/>
            <w:tcBorders>
              <w:bottom w:val="nil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-0.048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(0.053)</w:t>
            </w:r>
          </w:p>
        </w:tc>
        <w:tc>
          <w:tcPr>
            <w:tcW w:w="1245" w:type="dxa"/>
            <w:tcBorders>
              <w:bottom w:val="nil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-0.008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(0.029)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bottom w:val="nil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-0.029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(0.048)</w:t>
            </w:r>
          </w:p>
        </w:tc>
        <w:tc>
          <w:tcPr>
            <w:tcW w:w="1235" w:type="dxa"/>
            <w:tcBorders>
              <w:bottom w:val="nil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-0.045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(0.031)</w:t>
            </w:r>
          </w:p>
        </w:tc>
        <w:tc>
          <w:tcPr>
            <w:tcW w:w="1259" w:type="dxa"/>
            <w:tcBorders>
              <w:bottom w:val="nil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-0.040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 xml:space="preserve"> (0.016)</w:t>
            </w:r>
          </w:p>
        </w:tc>
        <w:tc>
          <w:tcPr>
            <w:tcW w:w="1235" w:type="dxa"/>
            <w:tcBorders>
              <w:bottom w:val="nil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-0.035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(0.037)</w:t>
            </w:r>
          </w:p>
        </w:tc>
      </w:tr>
      <w:tr w:rsidR="00874C7D" w:rsidRPr="00253F5D" w:rsidTr="00EC527E">
        <w:tc>
          <w:tcPr>
            <w:tcW w:w="1560" w:type="dxa"/>
            <w:tcBorders>
              <w:top w:val="nil"/>
              <w:bottom w:val="single" w:sz="8" w:space="0" w:color="auto"/>
            </w:tcBorders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 xml:space="preserve">Constant </w:t>
            </w:r>
          </w:p>
        </w:tc>
        <w:tc>
          <w:tcPr>
            <w:tcW w:w="1069" w:type="dxa"/>
            <w:tcBorders>
              <w:top w:val="nil"/>
              <w:bottom w:val="single" w:sz="8" w:space="0" w:color="auto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-0.859**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lastRenderedPageBreak/>
              <w:t>(0.402)</w:t>
            </w:r>
          </w:p>
        </w:tc>
        <w:tc>
          <w:tcPr>
            <w:tcW w:w="1245" w:type="dxa"/>
            <w:tcBorders>
              <w:top w:val="nil"/>
              <w:bottom w:val="single" w:sz="8" w:space="0" w:color="auto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lastRenderedPageBreak/>
              <w:t>-0.797***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lastRenderedPageBreak/>
              <w:t>(0.206)</w:t>
            </w:r>
          </w:p>
        </w:tc>
        <w:tc>
          <w:tcPr>
            <w:tcW w:w="1235" w:type="dxa"/>
            <w:tcBorders>
              <w:top w:val="nil"/>
              <w:bottom w:val="single" w:sz="8" w:space="0" w:color="auto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lastRenderedPageBreak/>
              <w:t>-0.955***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lastRenderedPageBreak/>
              <w:t>(0.456)</w:t>
            </w:r>
          </w:p>
        </w:tc>
        <w:tc>
          <w:tcPr>
            <w:tcW w:w="1235" w:type="dxa"/>
            <w:tcBorders>
              <w:top w:val="nil"/>
              <w:bottom w:val="single" w:sz="8" w:space="0" w:color="auto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lastRenderedPageBreak/>
              <w:t>0.392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lastRenderedPageBreak/>
              <w:t>(0.258)</w:t>
            </w:r>
          </w:p>
        </w:tc>
        <w:tc>
          <w:tcPr>
            <w:tcW w:w="1259" w:type="dxa"/>
            <w:tcBorders>
              <w:top w:val="nil"/>
              <w:bottom w:val="single" w:sz="8" w:space="0" w:color="auto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lastRenderedPageBreak/>
              <w:t>0.315**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lastRenderedPageBreak/>
              <w:t>(0.129)</w:t>
            </w:r>
          </w:p>
        </w:tc>
        <w:tc>
          <w:tcPr>
            <w:tcW w:w="1235" w:type="dxa"/>
            <w:tcBorders>
              <w:top w:val="nil"/>
              <w:bottom w:val="single" w:sz="8" w:space="0" w:color="auto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lastRenderedPageBreak/>
              <w:t>0.379</w:t>
            </w:r>
          </w:p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lastRenderedPageBreak/>
              <w:t>(0.369)</w:t>
            </w:r>
          </w:p>
        </w:tc>
      </w:tr>
      <w:tr w:rsidR="00874C7D" w:rsidRPr="00253F5D" w:rsidTr="00EC527E">
        <w:tc>
          <w:tcPr>
            <w:tcW w:w="1560" w:type="dxa"/>
            <w:tcBorders>
              <w:top w:val="single" w:sz="8" w:space="0" w:color="auto"/>
            </w:tcBorders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</w:p>
        </w:tc>
        <w:tc>
          <w:tcPr>
            <w:tcW w:w="1069" w:type="dxa"/>
            <w:tcBorders>
              <w:top w:val="single" w:sz="8" w:space="0" w:color="auto"/>
            </w:tcBorders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</w:p>
        </w:tc>
        <w:tc>
          <w:tcPr>
            <w:tcW w:w="1245" w:type="dxa"/>
            <w:tcBorders>
              <w:top w:val="single" w:sz="8" w:space="0" w:color="auto"/>
            </w:tcBorders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</w:tcBorders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59" w:type="dxa"/>
            <w:tcBorders>
              <w:top w:val="single" w:sz="8" w:space="0" w:color="auto"/>
            </w:tcBorders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8" w:space="0" w:color="auto"/>
            </w:tcBorders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253F5D" w:rsidTr="00EC527E">
        <w:tc>
          <w:tcPr>
            <w:tcW w:w="1560" w:type="dxa"/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>Observations</w:t>
            </w:r>
          </w:p>
        </w:tc>
        <w:tc>
          <w:tcPr>
            <w:tcW w:w="106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1782</w:t>
            </w:r>
          </w:p>
        </w:tc>
        <w:tc>
          <w:tcPr>
            <w:tcW w:w="124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2218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1782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1814</w:t>
            </w:r>
          </w:p>
        </w:tc>
        <w:tc>
          <w:tcPr>
            <w:tcW w:w="125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2259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1814</w:t>
            </w:r>
          </w:p>
        </w:tc>
      </w:tr>
      <w:tr w:rsidR="00874C7D" w:rsidRPr="00253F5D" w:rsidTr="00EC527E">
        <w:tc>
          <w:tcPr>
            <w:tcW w:w="1560" w:type="dxa"/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>R squared</w:t>
            </w:r>
          </w:p>
        </w:tc>
        <w:tc>
          <w:tcPr>
            <w:tcW w:w="106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4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0.213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5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  <w:highlight w:val="yellow"/>
              </w:rPr>
            </w:pPr>
            <w:r w:rsidRPr="00FB2B38">
              <w:rPr>
                <w:rFonts w:cstheme="minorHAnsi"/>
              </w:rPr>
              <w:t>0.077</w:t>
            </w: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253F5D" w:rsidTr="00EC527E">
        <w:tc>
          <w:tcPr>
            <w:tcW w:w="1560" w:type="dxa"/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>Chi-square</w:t>
            </w:r>
          </w:p>
        </w:tc>
        <w:tc>
          <w:tcPr>
            <w:tcW w:w="106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15.073</w:t>
            </w:r>
          </w:p>
        </w:tc>
        <w:tc>
          <w:tcPr>
            <w:tcW w:w="124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16.150</w:t>
            </w:r>
          </w:p>
        </w:tc>
        <w:tc>
          <w:tcPr>
            <w:tcW w:w="125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253F5D" w:rsidTr="00EC527E">
        <w:tc>
          <w:tcPr>
            <w:tcW w:w="1560" w:type="dxa"/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 xml:space="preserve">p-value </w:t>
            </w:r>
          </w:p>
        </w:tc>
        <w:tc>
          <w:tcPr>
            <w:tcW w:w="106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0.002</w:t>
            </w:r>
          </w:p>
        </w:tc>
        <w:tc>
          <w:tcPr>
            <w:tcW w:w="124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0.001</w:t>
            </w:r>
          </w:p>
        </w:tc>
        <w:tc>
          <w:tcPr>
            <w:tcW w:w="125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253F5D" w:rsidTr="00EC527E">
        <w:tc>
          <w:tcPr>
            <w:tcW w:w="1560" w:type="dxa"/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>RMSEA</w:t>
            </w:r>
          </w:p>
        </w:tc>
        <w:tc>
          <w:tcPr>
            <w:tcW w:w="106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0.048</w:t>
            </w:r>
          </w:p>
        </w:tc>
        <w:tc>
          <w:tcPr>
            <w:tcW w:w="124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0.049</w:t>
            </w:r>
          </w:p>
        </w:tc>
        <w:tc>
          <w:tcPr>
            <w:tcW w:w="125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253F5D" w:rsidTr="00EC527E">
        <w:tc>
          <w:tcPr>
            <w:tcW w:w="1560" w:type="dxa"/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>CFI</w:t>
            </w:r>
          </w:p>
        </w:tc>
        <w:tc>
          <w:tcPr>
            <w:tcW w:w="106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0.982</w:t>
            </w:r>
          </w:p>
        </w:tc>
        <w:tc>
          <w:tcPr>
            <w:tcW w:w="124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0.971</w:t>
            </w:r>
          </w:p>
        </w:tc>
        <w:tc>
          <w:tcPr>
            <w:tcW w:w="125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253F5D" w:rsidTr="00EC527E">
        <w:tc>
          <w:tcPr>
            <w:tcW w:w="1560" w:type="dxa"/>
          </w:tcPr>
          <w:p w:rsidR="00874C7D" w:rsidRPr="00253F5D" w:rsidRDefault="00874C7D" w:rsidP="00823446">
            <w:pPr>
              <w:jc w:val="both"/>
              <w:rPr>
                <w:rFonts w:cstheme="minorHAnsi"/>
              </w:rPr>
            </w:pPr>
            <w:r w:rsidRPr="00253F5D">
              <w:rPr>
                <w:rFonts w:cstheme="minorHAnsi"/>
              </w:rPr>
              <w:t>SRMR</w:t>
            </w:r>
          </w:p>
        </w:tc>
        <w:tc>
          <w:tcPr>
            <w:tcW w:w="106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0.009</w:t>
            </w:r>
          </w:p>
        </w:tc>
        <w:tc>
          <w:tcPr>
            <w:tcW w:w="124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  <w:r w:rsidRPr="00253F5D">
              <w:rPr>
                <w:rFonts w:cstheme="minorHAnsi"/>
              </w:rPr>
              <w:t>0.010</w:t>
            </w:r>
          </w:p>
        </w:tc>
        <w:tc>
          <w:tcPr>
            <w:tcW w:w="1259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</w:tcPr>
          <w:p w:rsidR="00874C7D" w:rsidRPr="00253F5D" w:rsidRDefault="00874C7D" w:rsidP="00823446">
            <w:pPr>
              <w:jc w:val="center"/>
              <w:rPr>
                <w:rFonts w:cstheme="minorHAnsi"/>
              </w:rPr>
            </w:pPr>
          </w:p>
        </w:tc>
      </w:tr>
    </w:tbl>
    <w:p w:rsidR="00874C7D" w:rsidRDefault="00874C7D" w:rsidP="00874C7D"/>
    <w:p w:rsidR="00874C7D" w:rsidRDefault="00874C7D" w:rsidP="00874C7D">
      <w:pPr>
        <w:rPr>
          <w:b/>
          <w:lang w:val="en-US"/>
        </w:rPr>
      </w:pPr>
    </w:p>
    <w:p w:rsidR="00874C7D" w:rsidRDefault="00874C7D" w:rsidP="00874C7D">
      <w:pPr>
        <w:rPr>
          <w:b/>
          <w:lang w:val="en-US"/>
        </w:rPr>
      </w:pPr>
    </w:p>
    <w:p w:rsidR="00874C7D" w:rsidRDefault="00874C7D" w:rsidP="00874C7D">
      <w:pPr>
        <w:rPr>
          <w:b/>
          <w:lang w:val="en-US"/>
        </w:rPr>
      </w:pPr>
    </w:p>
    <w:p w:rsidR="00874C7D" w:rsidRDefault="00874C7D" w:rsidP="00874C7D">
      <w:pPr>
        <w:rPr>
          <w:b/>
          <w:lang w:val="en-US"/>
        </w:rPr>
      </w:pPr>
    </w:p>
    <w:p w:rsidR="00874C7D" w:rsidRDefault="00874C7D" w:rsidP="00874C7D">
      <w:pPr>
        <w:rPr>
          <w:b/>
          <w:lang w:val="en-US"/>
        </w:rPr>
      </w:pPr>
    </w:p>
    <w:p w:rsidR="00874C7D" w:rsidRDefault="00874C7D" w:rsidP="00874C7D">
      <w:pPr>
        <w:rPr>
          <w:b/>
          <w:lang w:val="en-US"/>
        </w:rPr>
      </w:pPr>
    </w:p>
    <w:p w:rsidR="00874C7D" w:rsidRDefault="00874C7D" w:rsidP="00874C7D">
      <w:pPr>
        <w:rPr>
          <w:b/>
          <w:lang w:val="en-US"/>
        </w:rPr>
      </w:pPr>
    </w:p>
    <w:p w:rsidR="00874C7D" w:rsidRDefault="00874C7D" w:rsidP="00874C7D">
      <w:pPr>
        <w:rPr>
          <w:b/>
          <w:lang w:val="en-US"/>
        </w:rPr>
      </w:pPr>
    </w:p>
    <w:p w:rsidR="00874C7D" w:rsidRDefault="00874C7D" w:rsidP="00874C7D">
      <w:pPr>
        <w:rPr>
          <w:b/>
          <w:lang w:val="en-US"/>
        </w:rPr>
      </w:pPr>
    </w:p>
    <w:p w:rsidR="00874C7D" w:rsidRDefault="00874C7D" w:rsidP="00874C7D">
      <w:pPr>
        <w:rPr>
          <w:b/>
          <w:lang w:val="en-US"/>
        </w:rPr>
      </w:pPr>
    </w:p>
    <w:p w:rsidR="00874C7D" w:rsidRDefault="00874C7D" w:rsidP="00874C7D">
      <w:pPr>
        <w:rPr>
          <w:b/>
          <w:lang w:val="en-US"/>
        </w:rPr>
      </w:pPr>
    </w:p>
    <w:p w:rsidR="00874C7D" w:rsidRDefault="00874C7D" w:rsidP="00874C7D">
      <w:pPr>
        <w:rPr>
          <w:b/>
          <w:lang w:val="en-US"/>
        </w:rPr>
      </w:pPr>
    </w:p>
    <w:p w:rsidR="00874C7D" w:rsidRDefault="00874C7D" w:rsidP="00874C7D">
      <w:pPr>
        <w:rPr>
          <w:b/>
          <w:lang w:val="en-US"/>
        </w:rPr>
      </w:pPr>
    </w:p>
    <w:p w:rsidR="00874C7D" w:rsidRDefault="00874C7D" w:rsidP="00874C7D">
      <w:pPr>
        <w:rPr>
          <w:b/>
          <w:lang w:val="en-US"/>
        </w:rPr>
      </w:pPr>
    </w:p>
    <w:p w:rsidR="00874C7D" w:rsidRDefault="00874C7D" w:rsidP="00874C7D">
      <w:pPr>
        <w:rPr>
          <w:b/>
          <w:lang w:val="en-US"/>
        </w:rPr>
      </w:pPr>
    </w:p>
    <w:p w:rsidR="00C60222" w:rsidRDefault="00C60222" w:rsidP="00874C7D">
      <w:pPr>
        <w:rPr>
          <w:b/>
          <w:lang w:val="en-US"/>
        </w:rPr>
      </w:pPr>
    </w:p>
    <w:p w:rsidR="00874C7D" w:rsidRDefault="00874C7D" w:rsidP="00874C7D">
      <w:pPr>
        <w:rPr>
          <w:b/>
          <w:lang w:val="en-US"/>
        </w:rPr>
      </w:pPr>
    </w:p>
    <w:p w:rsidR="00A54B19" w:rsidRDefault="00A54B19" w:rsidP="00BD02BD">
      <w:pPr>
        <w:pStyle w:val="Caption"/>
        <w:rPr>
          <w:lang w:val="en-US"/>
        </w:rPr>
      </w:pPr>
    </w:p>
    <w:p w:rsidR="00874C7D" w:rsidRPr="00A54B19" w:rsidRDefault="00BD02BD" w:rsidP="00BD02BD">
      <w:pPr>
        <w:pStyle w:val="Caption"/>
        <w:rPr>
          <w:i w:val="0"/>
          <w:color w:val="auto"/>
          <w:sz w:val="22"/>
          <w:szCs w:val="22"/>
          <w:lang w:val="en-US"/>
        </w:rPr>
      </w:pPr>
      <w:r w:rsidRPr="00A54B19">
        <w:rPr>
          <w:b/>
          <w:i w:val="0"/>
          <w:color w:val="auto"/>
          <w:sz w:val="22"/>
          <w:szCs w:val="22"/>
          <w:lang w:val="en-US"/>
        </w:rPr>
        <w:lastRenderedPageBreak/>
        <w:t>Table A</w:t>
      </w:r>
      <w:r w:rsidRPr="00A54B19">
        <w:rPr>
          <w:b/>
          <w:i w:val="0"/>
          <w:color w:val="auto"/>
          <w:sz w:val="22"/>
          <w:szCs w:val="22"/>
        </w:rPr>
        <w:fldChar w:fldCharType="begin"/>
      </w:r>
      <w:r w:rsidRPr="00A54B19">
        <w:rPr>
          <w:b/>
          <w:i w:val="0"/>
          <w:color w:val="auto"/>
          <w:sz w:val="22"/>
          <w:szCs w:val="22"/>
          <w:lang w:val="en-US"/>
        </w:rPr>
        <w:instrText xml:space="preserve"> SEQ Table_A \* ARABIC </w:instrText>
      </w:r>
      <w:r w:rsidRPr="00A54B19">
        <w:rPr>
          <w:b/>
          <w:i w:val="0"/>
          <w:color w:val="auto"/>
          <w:sz w:val="22"/>
          <w:szCs w:val="22"/>
        </w:rPr>
        <w:fldChar w:fldCharType="separate"/>
      </w:r>
      <w:r w:rsidRPr="00A54B19">
        <w:rPr>
          <w:b/>
          <w:i w:val="0"/>
          <w:noProof/>
          <w:color w:val="auto"/>
          <w:sz w:val="22"/>
          <w:szCs w:val="22"/>
          <w:lang w:val="en-US"/>
        </w:rPr>
        <w:t>7</w:t>
      </w:r>
      <w:r w:rsidRPr="00A54B19">
        <w:rPr>
          <w:b/>
          <w:i w:val="0"/>
          <w:color w:val="auto"/>
          <w:sz w:val="22"/>
          <w:szCs w:val="22"/>
        </w:rPr>
        <w:fldChar w:fldCharType="end"/>
      </w:r>
      <w:r w:rsidRPr="00A54B19">
        <w:rPr>
          <w:b/>
          <w:i w:val="0"/>
          <w:color w:val="auto"/>
          <w:sz w:val="22"/>
          <w:szCs w:val="22"/>
          <w:lang w:val="en-US"/>
        </w:rPr>
        <w:t>.</w:t>
      </w:r>
      <w:r w:rsidRPr="00A54B19">
        <w:rPr>
          <w:i w:val="0"/>
          <w:color w:val="auto"/>
          <w:sz w:val="22"/>
          <w:szCs w:val="22"/>
          <w:lang w:val="en-US"/>
        </w:rPr>
        <w:t xml:space="preserve"> </w:t>
      </w:r>
      <w:r w:rsidR="00874C7D" w:rsidRPr="00A54B19">
        <w:rPr>
          <w:rFonts w:cstheme="minorHAnsi"/>
          <w:i w:val="0"/>
          <w:color w:val="auto"/>
          <w:sz w:val="22"/>
          <w:szCs w:val="22"/>
          <w:lang w:val="en-US"/>
        </w:rPr>
        <w:t xml:space="preserve">Impact of trust and group membership on APT and AC: IV-SEM and 2SLS second-stage results 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397"/>
        <w:gridCol w:w="1232"/>
        <w:gridCol w:w="1246"/>
        <w:gridCol w:w="1234"/>
        <w:gridCol w:w="1234"/>
        <w:gridCol w:w="1261"/>
        <w:gridCol w:w="1234"/>
      </w:tblGrid>
      <w:tr w:rsidR="00874C7D" w:rsidRPr="0015682F" w:rsidTr="00823446">
        <w:tc>
          <w:tcPr>
            <w:tcW w:w="1397" w:type="dxa"/>
            <w:tcBorders>
              <w:top w:val="single" w:sz="12" w:space="0" w:color="auto"/>
              <w:bottom w:val="single" w:sz="2" w:space="0" w:color="auto"/>
            </w:tcBorders>
          </w:tcPr>
          <w:p w:rsidR="00874C7D" w:rsidRPr="0057499C" w:rsidRDefault="00874C7D" w:rsidP="00823446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86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74C7D" w:rsidRPr="0057499C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57499C">
              <w:rPr>
                <w:rFonts w:cstheme="minorHAnsi"/>
                <w:lang w:val="en-US"/>
              </w:rPr>
              <w:t>Agricultural Practices and Technologies (APT)</w:t>
            </w:r>
          </w:p>
        </w:tc>
        <w:tc>
          <w:tcPr>
            <w:tcW w:w="3870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Adaptive Capacity (AC)</w:t>
            </w:r>
          </w:p>
        </w:tc>
      </w:tr>
      <w:tr w:rsidR="00874C7D" w:rsidRPr="009F4717" w:rsidTr="00823446">
        <w:tc>
          <w:tcPr>
            <w:tcW w:w="1397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1287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(1)</w:t>
            </w:r>
          </w:p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IV-SEM</w:t>
            </w:r>
          </w:p>
        </w:tc>
        <w:tc>
          <w:tcPr>
            <w:tcW w:w="1290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(2)</w:t>
            </w:r>
          </w:p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2SLS Bootstrap</w:t>
            </w:r>
          </w:p>
        </w:tc>
        <w:tc>
          <w:tcPr>
            <w:tcW w:w="1289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(3)</w:t>
            </w:r>
          </w:p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2SLS</w:t>
            </w:r>
          </w:p>
        </w:tc>
        <w:tc>
          <w:tcPr>
            <w:tcW w:w="1289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(4)</w:t>
            </w:r>
          </w:p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IV-SEM</w:t>
            </w:r>
          </w:p>
        </w:tc>
        <w:tc>
          <w:tcPr>
            <w:tcW w:w="1292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(5)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15682F">
              <w:rPr>
                <w:rFonts w:cstheme="minorHAnsi"/>
                <w:lang w:val="en-US"/>
              </w:rPr>
              <w:t>2</w:t>
            </w:r>
            <w:r w:rsidRPr="009F4717">
              <w:rPr>
                <w:rFonts w:cstheme="minorHAnsi"/>
              </w:rPr>
              <w:t>SLS Bootstrap</w:t>
            </w:r>
          </w:p>
        </w:tc>
        <w:tc>
          <w:tcPr>
            <w:tcW w:w="1289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(6)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2SLS</w:t>
            </w:r>
          </w:p>
        </w:tc>
      </w:tr>
      <w:tr w:rsidR="00874C7D" w:rsidRPr="009F4717" w:rsidTr="00823446">
        <w:tc>
          <w:tcPr>
            <w:tcW w:w="1397" w:type="dxa"/>
            <w:tcBorders>
              <w:top w:val="single" w:sz="2" w:space="0" w:color="auto"/>
            </w:tcBorders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 xml:space="preserve">Trust  </w:t>
            </w:r>
          </w:p>
        </w:tc>
        <w:tc>
          <w:tcPr>
            <w:tcW w:w="1287" w:type="dxa"/>
            <w:tcBorders>
              <w:top w:val="single" w:sz="2" w:space="0" w:color="auto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1.222**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(0.486)</w:t>
            </w:r>
          </w:p>
        </w:tc>
        <w:tc>
          <w:tcPr>
            <w:tcW w:w="1290" w:type="dxa"/>
            <w:tcBorders>
              <w:top w:val="single" w:sz="2" w:space="0" w:color="auto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1.028***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(0.310)</w:t>
            </w:r>
          </w:p>
        </w:tc>
        <w:tc>
          <w:tcPr>
            <w:tcW w:w="1289" w:type="dxa"/>
            <w:tcBorders>
              <w:top w:val="single" w:sz="2" w:space="0" w:color="auto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1.038**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(0.466)</w:t>
            </w:r>
          </w:p>
        </w:tc>
        <w:tc>
          <w:tcPr>
            <w:tcW w:w="1289" w:type="dxa"/>
            <w:tcBorders>
              <w:top w:val="single" w:sz="2" w:space="0" w:color="auto"/>
            </w:tcBorders>
          </w:tcPr>
          <w:p w:rsidR="00874C7D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0.529***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(0.198)</w:t>
            </w:r>
          </w:p>
        </w:tc>
        <w:tc>
          <w:tcPr>
            <w:tcW w:w="1292" w:type="dxa"/>
            <w:tcBorders>
              <w:top w:val="single" w:sz="2" w:space="0" w:color="auto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0.475***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(0.105)</w:t>
            </w:r>
          </w:p>
        </w:tc>
        <w:tc>
          <w:tcPr>
            <w:tcW w:w="1289" w:type="dxa"/>
            <w:tcBorders>
              <w:top w:val="single" w:sz="2" w:space="0" w:color="auto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0.443**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(0.187)</w:t>
            </w:r>
          </w:p>
        </w:tc>
      </w:tr>
      <w:tr w:rsidR="00874C7D" w:rsidRPr="009F4717" w:rsidTr="00823446">
        <w:tc>
          <w:tcPr>
            <w:tcW w:w="1397" w:type="dxa"/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>Group membership</w:t>
            </w:r>
          </w:p>
        </w:tc>
        <w:tc>
          <w:tcPr>
            <w:tcW w:w="1287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2.362***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(0.904)</w:t>
            </w:r>
          </w:p>
        </w:tc>
        <w:tc>
          <w:tcPr>
            <w:tcW w:w="1290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3.116***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(0.832)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4.196***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(1.344)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0.886***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(0.319)</w:t>
            </w:r>
          </w:p>
        </w:tc>
        <w:tc>
          <w:tcPr>
            <w:tcW w:w="1292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0.898***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(0.294)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1.696***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(0.530)</w:t>
            </w:r>
          </w:p>
        </w:tc>
      </w:tr>
      <w:tr w:rsidR="00874C7D" w:rsidRPr="009F4717" w:rsidTr="00823446">
        <w:tc>
          <w:tcPr>
            <w:tcW w:w="1397" w:type="dxa"/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>Head age</w:t>
            </w:r>
          </w:p>
        </w:tc>
        <w:tc>
          <w:tcPr>
            <w:tcW w:w="1287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0.001*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(0.000)</w:t>
            </w:r>
          </w:p>
        </w:tc>
        <w:tc>
          <w:tcPr>
            <w:tcW w:w="1290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0.001***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(0.000)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0.000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(0.000)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0.000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(0.000)</w:t>
            </w:r>
          </w:p>
        </w:tc>
        <w:tc>
          <w:tcPr>
            <w:tcW w:w="1292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0.000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(0.000)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0.000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(0.000)</w:t>
            </w:r>
          </w:p>
        </w:tc>
      </w:tr>
      <w:tr w:rsidR="00874C7D" w:rsidRPr="009F4717" w:rsidTr="00823446">
        <w:tc>
          <w:tcPr>
            <w:tcW w:w="1397" w:type="dxa"/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>Head female</w:t>
            </w:r>
          </w:p>
        </w:tc>
        <w:tc>
          <w:tcPr>
            <w:tcW w:w="1287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-0.046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(0.028)</w:t>
            </w:r>
          </w:p>
        </w:tc>
        <w:tc>
          <w:tcPr>
            <w:tcW w:w="1290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-0.057***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(0.018)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-0.042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(0.029)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-0.007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(0.011)</w:t>
            </w:r>
          </w:p>
        </w:tc>
        <w:tc>
          <w:tcPr>
            <w:tcW w:w="1292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-0.006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(0.005)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-0.005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(0.011)</w:t>
            </w:r>
          </w:p>
        </w:tc>
      </w:tr>
      <w:tr w:rsidR="00874C7D" w:rsidRPr="009F4717" w:rsidTr="00823446">
        <w:tc>
          <w:tcPr>
            <w:tcW w:w="1397" w:type="dxa"/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>Head married</w:t>
            </w:r>
          </w:p>
        </w:tc>
        <w:tc>
          <w:tcPr>
            <w:tcW w:w="1287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-0.003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(0.028)</w:t>
            </w:r>
          </w:p>
        </w:tc>
        <w:tc>
          <w:tcPr>
            <w:tcW w:w="1290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-0.013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(0.018)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-0.012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(0.030)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0.013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(0.011)</w:t>
            </w:r>
          </w:p>
        </w:tc>
        <w:tc>
          <w:tcPr>
            <w:tcW w:w="1292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0.012**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(0.005)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0.009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(0.012)</w:t>
            </w:r>
          </w:p>
        </w:tc>
      </w:tr>
      <w:tr w:rsidR="00874C7D" w:rsidRPr="009F4717" w:rsidTr="00823446">
        <w:tc>
          <w:tcPr>
            <w:tcW w:w="1397" w:type="dxa"/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>Head education</w:t>
            </w:r>
          </w:p>
        </w:tc>
        <w:tc>
          <w:tcPr>
            <w:tcW w:w="1287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-0.009***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(0.003)</w:t>
            </w:r>
          </w:p>
        </w:tc>
        <w:tc>
          <w:tcPr>
            <w:tcW w:w="1290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-0.009***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(0.001)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-0.012***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(0.003)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-0.003***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(0.001)</w:t>
            </w:r>
          </w:p>
        </w:tc>
        <w:tc>
          <w:tcPr>
            <w:tcW w:w="1292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-0.003***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(0.000)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-0.004***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(0.001)</w:t>
            </w:r>
          </w:p>
        </w:tc>
      </w:tr>
      <w:tr w:rsidR="00874C7D" w:rsidRPr="009F4717" w:rsidTr="00823446">
        <w:tc>
          <w:tcPr>
            <w:tcW w:w="1397" w:type="dxa"/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>Household size</w:t>
            </w:r>
          </w:p>
        </w:tc>
        <w:tc>
          <w:tcPr>
            <w:tcW w:w="1287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0.010***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(0.003)</w:t>
            </w:r>
          </w:p>
        </w:tc>
        <w:tc>
          <w:tcPr>
            <w:tcW w:w="1290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0.011***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(0.002)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0.010**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(0.004)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0.005***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(0.001)</w:t>
            </w:r>
          </w:p>
        </w:tc>
        <w:tc>
          <w:tcPr>
            <w:tcW w:w="1292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0.005***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(0.000)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0.005***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(0.001)</w:t>
            </w:r>
          </w:p>
        </w:tc>
      </w:tr>
      <w:tr w:rsidR="00874C7D" w:rsidRPr="009F4717" w:rsidTr="00823446">
        <w:tc>
          <w:tcPr>
            <w:tcW w:w="1397" w:type="dxa"/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 xml:space="preserve">Community stability </w:t>
            </w:r>
            <w:r w:rsidR="00C60222">
              <w:rPr>
                <w:rFonts w:cstheme="minorHAnsi"/>
              </w:rPr>
              <w:t>index</w:t>
            </w:r>
          </w:p>
        </w:tc>
        <w:tc>
          <w:tcPr>
            <w:tcW w:w="1287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0.085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(0.108)</w:t>
            </w:r>
          </w:p>
        </w:tc>
        <w:tc>
          <w:tcPr>
            <w:tcW w:w="1290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0.049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(0.065)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0.062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(0.110)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0.109**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(0.044)</w:t>
            </w:r>
          </w:p>
        </w:tc>
        <w:tc>
          <w:tcPr>
            <w:tcW w:w="1292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0.106***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(0.025)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0.098**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(0.044)</w:t>
            </w:r>
          </w:p>
        </w:tc>
      </w:tr>
      <w:tr w:rsidR="00874C7D" w:rsidRPr="009F4717" w:rsidTr="00823446">
        <w:tc>
          <w:tcPr>
            <w:tcW w:w="1397" w:type="dxa"/>
          </w:tcPr>
          <w:p w:rsidR="00874C7D" w:rsidRPr="0057499C" w:rsidRDefault="00874C7D" w:rsidP="00823446">
            <w:pPr>
              <w:rPr>
                <w:rFonts w:cstheme="minorHAnsi"/>
                <w:lang w:val="en-US"/>
              </w:rPr>
            </w:pPr>
            <w:r w:rsidRPr="0057499C">
              <w:rPr>
                <w:rFonts w:cstheme="minorHAnsi"/>
                <w:lang w:val="en-US"/>
              </w:rPr>
              <w:lastRenderedPageBreak/>
              <w:t>Issyk-Kul and the Tian Shan</w:t>
            </w:r>
          </w:p>
        </w:tc>
        <w:tc>
          <w:tcPr>
            <w:tcW w:w="1287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0.111***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(0.031)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90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0.123***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(0.021)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0.079*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(0.041)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0.065***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(0.012)</w:t>
            </w:r>
          </w:p>
        </w:tc>
        <w:tc>
          <w:tcPr>
            <w:tcW w:w="1292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0.074****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(0.009)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0.051***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(0.016)</w:t>
            </w:r>
          </w:p>
        </w:tc>
      </w:tr>
      <w:tr w:rsidR="00874C7D" w:rsidRPr="009F4717" w:rsidTr="00823446">
        <w:tc>
          <w:tcPr>
            <w:tcW w:w="1397" w:type="dxa"/>
            <w:tcBorders>
              <w:bottom w:val="nil"/>
            </w:tcBorders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>Ferghana Valley</w:t>
            </w:r>
          </w:p>
        </w:tc>
        <w:tc>
          <w:tcPr>
            <w:tcW w:w="1287" w:type="dxa"/>
            <w:tcBorders>
              <w:bottom w:val="nil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0.063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(0.047)</w:t>
            </w:r>
          </w:p>
        </w:tc>
        <w:tc>
          <w:tcPr>
            <w:tcW w:w="1290" w:type="dxa"/>
            <w:tcBorders>
              <w:bottom w:val="nil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0.102***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(0.032)</w:t>
            </w:r>
          </w:p>
        </w:tc>
        <w:tc>
          <w:tcPr>
            <w:tcW w:w="1289" w:type="dxa"/>
            <w:tcBorders>
              <w:bottom w:val="nil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0.078*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(0.046)</w:t>
            </w:r>
          </w:p>
        </w:tc>
        <w:tc>
          <w:tcPr>
            <w:tcW w:w="1289" w:type="dxa"/>
            <w:tcBorders>
              <w:bottom w:val="nil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-0.012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(0.019)</w:t>
            </w:r>
          </w:p>
        </w:tc>
        <w:tc>
          <w:tcPr>
            <w:tcW w:w="1292" w:type="dxa"/>
            <w:tcBorders>
              <w:bottom w:val="nil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0.000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(0.011)</w:t>
            </w:r>
          </w:p>
        </w:tc>
        <w:tc>
          <w:tcPr>
            <w:tcW w:w="1289" w:type="dxa"/>
            <w:tcBorders>
              <w:bottom w:val="nil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-0.005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(0.018)</w:t>
            </w:r>
          </w:p>
        </w:tc>
      </w:tr>
      <w:tr w:rsidR="00874C7D" w:rsidRPr="009F4717" w:rsidTr="00823446">
        <w:tc>
          <w:tcPr>
            <w:tcW w:w="1397" w:type="dxa"/>
            <w:tcBorders>
              <w:top w:val="nil"/>
              <w:bottom w:val="single" w:sz="2" w:space="0" w:color="auto"/>
            </w:tcBorders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 xml:space="preserve">Constant </w:t>
            </w:r>
          </w:p>
        </w:tc>
        <w:tc>
          <w:tcPr>
            <w:tcW w:w="1287" w:type="dxa"/>
            <w:tcBorders>
              <w:top w:val="nil"/>
              <w:bottom w:val="single" w:sz="2" w:space="0" w:color="auto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-0.847**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(0.371)</w:t>
            </w:r>
          </w:p>
        </w:tc>
        <w:tc>
          <w:tcPr>
            <w:tcW w:w="1290" w:type="dxa"/>
            <w:tcBorders>
              <w:top w:val="nil"/>
              <w:bottom w:val="single" w:sz="2" w:space="0" w:color="auto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-0.828***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(0.234)</w:t>
            </w:r>
          </w:p>
        </w:tc>
        <w:tc>
          <w:tcPr>
            <w:tcW w:w="1289" w:type="dxa"/>
            <w:tcBorders>
              <w:top w:val="nil"/>
              <w:bottom w:val="single" w:sz="2" w:space="0" w:color="auto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-0.954**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(0.458)</w:t>
            </w:r>
          </w:p>
        </w:tc>
        <w:tc>
          <w:tcPr>
            <w:tcW w:w="1289" w:type="dxa"/>
            <w:tcBorders>
              <w:top w:val="nil"/>
              <w:bottom w:val="single" w:sz="2" w:space="0" w:color="auto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-0.306**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(0.152)</w:t>
            </w:r>
          </w:p>
        </w:tc>
        <w:tc>
          <w:tcPr>
            <w:tcW w:w="1292" w:type="dxa"/>
            <w:tcBorders>
              <w:top w:val="nil"/>
              <w:bottom w:val="single" w:sz="2" w:space="0" w:color="auto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-0.280***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(0.080)</w:t>
            </w:r>
          </w:p>
        </w:tc>
        <w:tc>
          <w:tcPr>
            <w:tcW w:w="1289" w:type="dxa"/>
            <w:tcBorders>
              <w:top w:val="nil"/>
              <w:bottom w:val="single" w:sz="2" w:space="0" w:color="auto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-0.349*</w:t>
            </w:r>
          </w:p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(0.184)</w:t>
            </w:r>
          </w:p>
        </w:tc>
      </w:tr>
      <w:tr w:rsidR="00874C7D" w:rsidRPr="009F4717" w:rsidTr="00823446">
        <w:tc>
          <w:tcPr>
            <w:tcW w:w="1397" w:type="dxa"/>
            <w:tcBorders>
              <w:top w:val="single" w:sz="2" w:space="0" w:color="auto"/>
            </w:tcBorders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</w:p>
        </w:tc>
        <w:tc>
          <w:tcPr>
            <w:tcW w:w="1287" w:type="dxa"/>
            <w:tcBorders>
              <w:top w:val="single" w:sz="2" w:space="0" w:color="auto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90" w:type="dxa"/>
            <w:tcBorders>
              <w:top w:val="single" w:sz="2" w:space="0" w:color="auto"/>
            </w:tcBorders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</w:p>
        </w:tc>
        <w:tc>
          <w:tcPr>
            <w:tcW w:w="1289" w:type="dxa"/>
            <w:tcBorders>
              <w:top w:val="single" w:sz="2" w:space="0" w:color="auto"/>
            </w:tcBorders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</w:p>
        </w:tc>
        <w:tc>
          <w:tcPr>
            <w:tcW w:w="1289" w:type="dxa"/>
            <w:tcBorders>
              <w:top w:val="single" w:sz="2" w:space="0" w:color="auto"/>
            </w:tcBorders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92" w:type="dxa"/>
            <w:tcBorders>
              <w:top w:val="single" w:sz="2" w:space="0" w:color="auto"/>
            </w:tcBorders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</w:p>
        </w:tc>
        <w:tc>
          <w:tcPr>
            <w:tcW w:w="1289" w:type="dxa"/>
            <w:tcBorders>
              <w:top w:val="single" w:sz="2" w:space="0" w:color="auto"/>
            </w:tcBorders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</w:p>
        </w:tc>
      </w:tr>
      <w:tr w:rsidR="00874C7D" w:rsidRPr="009F4717" w:rsidTr="00823446">
        <w:tc>
          <w:tcPr>
            <w:tcW w:w="1397" w:type="dxa"/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>Observations</w:t>
            </w:r>
          </w:p>
        </w:tc>
        <w:tc>
          <w:tcPr>
            <w:tcW w:w="1287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1821</w:t>
            </w:r>
          </w:p>
        </w:tc>
        <w:tc>
          <w:tcPr>
            <w:tcW w:w="1290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2269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1821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1813</w:t>
            </w:r>
          </w:p>
        </w:tc>
        <w:tc>
          <w:tcPr>
            <w:tcW w:w="1292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2257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1813</w:t>
            </w:r>
          </w:p>
        </w:tc>
      </w:tr>
      <w:tr w:rsidR="00874C7D" w:rsidRPr="009F4717" w:rsidTr="00823446">
        <w:tc>
          <w:tcPr>
            <w:tcW w:w="1397" w:type="dxa"/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>R squared</w:t>
            </w:r>
          </w:p>
        </w:tc>
        <w:tc>
          <w:tcPr>
            <w:tcW w:w="1287" w:type="dxa"/>
          </w:tcPr>
          <w:p w:rsidR="00874C7D" w:rsidRPr="009F4717" w:rsidRDefault="00874C7D" w:rsidP="00477084">
            <w:pPr>
              <w:jc w:val="center"/>
              <w:rPr>
                <w:rFonts w:cstheme="minorHAnsi"/>
              </w:rPr>
            </w:pPr>
          </w:p>
        </w:tc>
        <w:tc>
          <w:tcPr>
            <w:tcW w:w="1290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0.317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92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0.277</w:t>
            </w: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9F4717" w:rsidTr="00823446">
        <w:tc>
          <w:tcPr>
            <w:tcW w:w="1397" w:type="dxa"/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>Chi-square</w:t>
            </w:r>
          </w:p>
        </w:tc>
        <w:tc>
          <w:tcPr>
            <w:tcW w:w="1287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16.579</w:t>
            </w:r>
          </w:p>
        </w:tc>
        <w:tc>
          <w:tcPr>
            <w:tcW w:w="1290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16.094</w:t>
            </w:r>
          </w:p>
        </w:tc>
        <w:tc>
          <w:tcPr>
            <w:tcW w:w="1292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9F4717" w:rsidTr="00823446">
        <w:tc>
          <w:tcPr>
            <w:tcW w:w="1397" w:type="dxa"/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 xml:space="preserve">p-value </w:t>
            </w:r>
          </w:p>
        </w:tc>
        <w:tc>
          <w:tcPr>
            <w:tcW w:w="1287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0.001</w:t>
            </w:r>
          </w:p>
        </w:tc>
        <w:tc>
          <w:tcPr>
            <w:tcW w:w="1290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0.001</w:t>
            </w:r>
          </w:p>
        </w:tc>
        <w:tc>
          <w:tcPr>
            <w:tcW w:w="1292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9F4717" w:rsidTr="00823446">
        <w:tc>
          <w:tcPr>
            <w:tcW w:w="1397" w:type="dxa"/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>RMSEA</w:t>
            </w:r>
          </w:p>
        </w:tc>
        <w:tc>
          <w:tcPr>
            <w:tcW w:w="1287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0.050</w:t>
            </w:r>
          </w:p>
        </w:tc>
        <w:tc>
          <w:tcPr>
            <w:tcW w:w="1290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0.049</w:t>
            </w:r>
          </w:p>
        </w:tc>
        <w:tc>
          <w:tcPr>
            <w:tcW w:w="1292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9F4717" w:rsidTr="00823446">
        <w:tc>
          <w:tcPr>
            <w:tcW w:w="1397" w:type="dxa"/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>CFI</w:t>
            </w:r>
          </w:p>
        </w:tc>
        <w:tc>
          <w:tcPr>
            <w:tcW w:w="1287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0.984</w:t>
            </w:r>
          </w:p>
        </w:tc>
        <w:tc>
          <w:tcPr>
            <w:tcW w:w="1290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0.984</w:t>
            </w:r>
          </w:p>
        </w:tc>
        <w:tc>
          <w:tcPr>
            <w:tcW w:w="1292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9F4717" w:rsidTr="00823446">
        <w:tc>
          <w:tcPr>
            <w:tcW w:w="1397" w:type="dxa"/>
          </w:tcPr>
          <w:p w:rsidR="00874C7D" w:rsidRPr="009F4717" w:rsidRDefault="00874C7D" w:rsidP="00823446">
            <w:pPr>
              <w:jc w:val="both"/>
              <w:rPr>
                <w:rFonts w:cstheme="minorHAnsi"/>
              </w:rPr>
            </w:pPr>
            <w:r w:rsidRPr="009F4717">
              <w:rPr>
                <w:rFonts w:cstheme="minorHAnsi"/>
              </w:rPr>
              <w:t>SRMR</w:t>
            </w:r>
          </w:p>
        </w:tc>
        <w:tc>
          <w:tcPr>
            <w:tcW w:w="1287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0.010</w:t>
            </w:r>
          </w:p>
        </w:tc>
        <w:tc>
          <w:tcPr>
            <w:tcW w:w="1290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  <w:r w:rsidRPr="009F4717">
              <w:rPr>
                <w:rFonts w:cstheme="minorHAnsi"/>
              </w:rPr>
              <w:t>0.010</w:t>
            </w:r>
          </w:p>
        </w:tc>
        <w:tc>
          <w:tcPr>
            <w:tcW w:w="1292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1289" w:type="dxa"/>
          </w:tcPr>
          <w:p w:rsidR="00874C7D" w:rsidRPr="009F4717" w:rsidRDefault="00874C7D" w:rsidP="00823446">
            <w:pPr>
              <w:jc w:val="center"/>
              <w:rPr>
                <w:rFonts w:cstheme="minorHAnsi"/>
              </w:rPr>
            </w:pPr>
          </w:p>
        </w:tc>
      </w:tr>
    </w:tbl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BD02BD" w:rsidRDefault="00BD02BD" w:rsidP="00874C7D"/>
    <w:p w:rsidR="00BD217B" w:rsidRDefault="00BD217B" w:rsidP="00BD02BD">
      <w:pPr>
        <w:pStyle w:val="Caption"/>
      </w:pPr>
    </w:p>
    <w:p w:rsidR="00874C7D" w:rsidRPr="00BD217B" w:rsidRDefault="00BD02BD" w:rsidP="00BD02BD">
      <w:pPr>
        <w:pStyle w:val="Caption"/>
        <w:rPr>
          <w:rFonts w:cstheme="minorHAnsi"/>
          <w:i w:val="0"/>
          <w:color w:val="auto"/>
          <w:sz w:val="22"/>
          <w:szCs w:val="22"/>
          <w:lang w:val="en-US"/>
        </w:rPr>
      </w:pPr>
      <w:r w:rsidRPr="000F7C67">
        <w:rPr>
          <w:b/>
          <w:i w:val="0"/>
          <w:color w:val="auto"/>
          <w:sz w:val="22"/>
          <w:szCs w:val="22"/>
          <w:lang w:val="en-US"/>
        </w:rPr>
        <w:lastRenderedPageBreak/>
        <w:t>Table A</w:t>
      </w:r>
      <w:r w:rsidRPr="00BD217B">
        <w:rPr>
          <w:b/>
          <w:i w:val="0"/>
          <w:color w:val="auto"/>
          <w:sz w:val="22"/>
          <w:szCs w:val="22"/>
        </w:rPr>
        <w:fldChar w:fldCharType="begin"/>
      </w:r>
      <w:r w:rsidRPr="000F7C67">
        <w:rPr>
          <w:b/>
          <w:i w:val="0"/>
          <w:color w:val="auto"/>
          <w:sz w:val="22"/>
          <w:szCs w:val="22"/>
          <w:lang w:val="en-US"/>
        </w:rPr>
        <w:instrText xml:space="preserve"> SEQ Table_A \* ARABIC </w:instrText>
      </w:r>
      <w:r w:rsidRPr="00BD217B">
        <w:rPr>
          <w:b/>
          <w:i w:val="0"/>
          <w:color w:val="auto"/>
          <w:sz w:val="22"/>
          <w:szCs w:val="22"/>
        </w:rPr>
        <w:fldChar w:fldCharType="separate"/>
      </w:r>
      <w:r w:rsidRPr="000F7C67">
        <w:rPr>
          <w:b/>
          <w:i w:val="0"/>
          <w:noProof/>
          <w:color w:val="auto"/>
          <w:sz w:val="22"/>
          <w:szCs w:val="22"/>
          <w:lang w:val="en-US"/>
        </w:rPr>
        <w:t>8</w:t>
      </w:r>
      <w:r w:rsidRPr="00BD217B">
        <w:rPr>
          <w:b/>
          <w:i w:val="0"/>
          <w:color w:val="auto"/>
          <w:sz w:val="22"/>
          <w:szCs w:val="22"/>
        </w:rPr>
        <w:fldChar w:fldCharType="end"/>
      </w:r>
      <w:r w:rsidR="00874C7D" w:rsidRPr="00BD217B">
        <w:rPr>
          <w:b/>
          <w:i w:val="0"/>
          <w:color w:val="auto"/>
          <w:sz w:val="22"/>
          <w:szCs w:val="22"/>
          <w:lang w:val="en-US"/>
        </w:rPr>
        <w:t>.</w:t>
      </w:r>
      <w:r w:rsidR="00874C7D" w:rsidRPr="00BD217B">
        <w:rPr>
          <w:rFonts w:cstheme="minorHAnsi"/>
          <w:i w:val="0"/>
          <w:color w:val="auto"/>
          <w:sz w:val="22"/>
          <w:szCs w:val="22"/>
          <w:lang w:val="en-US"/>
        </w:rPr>
        <w:t xml:space="preserve">  Impact of trust and group membership on APT and AC: IV-SEM and 2SLS second-stage results  </w:t>
      </w: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221"/>
        <w:gridCol w:w="2205"/>
        <w:gridCol w:w="2206"/>
        <w:gridCol w:w="2206"/>
      </w:tblGrid>
      <w:tr w:rsidR="00874C7D" w:rsidRPr="0015682F" w:rsidTr="00823446">
        <w:tc>
          <w:tcPr>
            <w:tcW w:w="2265" w:type="dxa"/>
            <w:tcBorders>
              <w:top w:val="single" w:sz="12" w:space="0" w:color="auto"/>
              <w:bottom w:val="single" w:sz="2" w:space="0" w:color="auto"/>
            </w:tcBorders>
          </w:tcPr>
          <w:p w:rsidR="00874C7D" w:rsidRPr="0057499C" w:rsidRDefault="00874C7D" w:rsidP="00823446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6797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RCI</w:t>
            </w:r>
          </w:p>
        </w:tc>
      </w:tr>
      <w:tr w:rsidR="00874C7D" w:rsidRPr="0015682F" w:rsidTr="00823446"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(1)</w:t>
            </w:r>
          </w:p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IV-SEM</w:t>
            </w:r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(2)</w:t>
            </w:r>
          </w:p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 xml:space="preserve">2SLS </w:t>
            </w:r>
            <w:proofErr w:type="spellStart"/>
            <w:r w:rsidRPr="0015682F">
              <w:rPr>
                <w:rFonts w:cstheme="minorHAnsi"/>
                <w:lang w:val="en-US"/>
              </w:rPr>
              <w:t>Bootstrp</w:t>
            </w:r>
            <w:proofErr w:type="spellEnd"/>
          </w:p>
        </w:tc>
        <w:tc>
          <w:tcPr>
            <w:tcW w:w="2266" w:type="dxa"/>
            <w:tcBorders>
              <w:top w:val="single" w:sz="2" w:space="0" w:color="auto"/>
              <w:bottom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(3)</w:t>
            </w:r>
          </w:p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2SLS</w:t>
            </w:r>
          </w:p>
        </w:tc>
      </w:tr>
      <w:tr w:rsidR="00874C7D" w:rsidRPr="0015682F" w:rsidTr="00823446">
        <w:tc>
          <w:tcPr>
            <w:tcW w:w="2265" w:type="dxa"/>
            <w:tcBorders>
              <w:top w:val="single" w:sz="2" w:space="0" w:color="auto"/>
            </w:tcBorders>
          </w:tcPr>
          <w:p w:rsidR="00874C7D" w:rsidRPr="0015682F" w:rsidRDefault="00874C7D" w:rsidP="00823446">
            <w:pPr>
              <w:jc w:val="both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 xml:space="preserve">Trust  </w:t>
            </w:r>
          </w:p>
        </w:tc>
        <w:tc>
          <w:tcPr>
            <w:tcW w:w="2265" w:type="dxa"/>
            <w:tcBorders>
              <w:top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1.026***</w:t>
            </w:r>
          </w:p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(0.356)</w:t>
            </w:r>
          </w:p>
        </w:tc>
        <w:tc>
          <w:tcPr>
            <w:tcW w:w="2266" w:type="dxa"/>
            <w:tcBorders>
              <w:top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0.878***</w:t>
            </w:r>
          </w:p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(0.156)</w:t>
            </w:r>
          </w:p>
        </w:tc>
        <w:tc>
          <w:tcPr>
            <w:tcW w:w="2266" w:type="dxa"/>
            <w:tcBorders>
              <w:top w:val="single" w:sz="2" w:space="0" w:color="auto"/>
            </w:tcBorders>
          </w:tcPr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0.862***</w:t>
            </w:r>
          </w:p>
          <w:p w:rsidR="00874C7D" w:rsidRPr="0015682F" w:rsidRDefault="00874C7D" w:rsidP="00823446">
            <w:pPr>
              <w:jc w:val="center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(0.315)</w:t>
            </w:r>
          </w:p>
        </w:tc>
      </w:tr>
      <w:tr w:rsidR="00874C7D" w:rsidRPr="00BF118A" w:rsidTr="00823446">
        <w:tc>
          <w:tcPr>
            <w:tcW w:w="2265" w:type="dxa"/>
          </w:tcPr>
          <w:p w:rsidR="00874C7D" w:rsidRPr="0015682F" w:rsidRDefault="00874C7D" w:rsidP="00823446">
            <w:pPr>
              <w:jc w:val="both"/>
              <w:rPr>
                <w:rFonts w:cstheme="minorHAnsi"/>
                <w:lang w:val="en-US"/>
              </w:rPr>
            </w:pPr>
            <w:r w:rsidRPr="0015682F">
              <w:rPr>
                <w:rFonts w:cstheme="minorHAnsi"/>
                <w:lang w:val="en-US"/>
              </w:rPr>
              <w:t>Group membership</w:t>
            </w:r>
          </w:p>
        </w:tc>
        <w:tc>
          <w:tcPr>
            <w:tcW w:w="2265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15682F">
              <w:rPr>
                <w:rFonts w:cstheme="minorHAnsi"/>
                <w:lang w:val="en-US"/>
              </w:rPr>
              <w:t>0.96</w:t>
            </w:r>
            <w:r w:rsidRPr="00BF118A">
              <w:rPr>
                <w:rFonts w:cstheme="minorHAnsi"/>
              </w:rPr>
              <w:t>5**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(0.459)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1.157***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(0.389)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2.372***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(0.841)</w:t>
            </w:r>
          </w:p>
        </w:tc>
      </w:tr>
      <w:tr w:rsidR="00874C7D" w:rsidRPr="00BF118A" w:rsidTr="00823446">
        <w:tc>
          <w:tcPr>
            <w:tcW w:w="2265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Head age</w:t>
            </w:r>
          </w:p>
        </w:tc>
        <w:tc>
          <w:tcPr>
            <w:tcW w:w="2265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0.000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(0.000)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0.000***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(0.000)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0.000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(0.000)</w:t>
            </w:r>
          </w:p>
        </w:tc>
      </w:tr>
      <w:tr w:rsidR="00874C7D" w:rsidRPr="00BF118A" w:rsidTr="00823446">
        <w:tc>
          <w:tcPr>
            <w:tcW w:w="2265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Head female</w:t>
            </w:r>
          </w:p>
        </w:tc>
        <w:tc>
          <w:tcPr>
            <w:tcW w:w="2265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-0.036*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(0.019)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-0.035***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(0.008)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-0.033*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(0.019)</w:t>
            </w:r>
          </w:p>
        </w:tc>
      </w:tr>
      <w:tr w:rsidR="00874C7D" w:rsidRPr="00BF118A" w:rsidTr="00823446">
        <w:tc>
          <w:tcPr>
            <w:tcW w:w="2265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Head married</w:t>
            </w:r>
          </w:p>
        </w:tc>
        <w:tc>
          <w:tcPr>
            <w:tcW w:w="2265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0.002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(0.019)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-0.000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(0.007)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-0.003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(0.020)</w:t>
            </w:r>
          </w:p>
        </w:tc>
      </w:tr>
      <w:tr w:rsidR="00874C7D" w:rsidRPr="00BF118A" w:rsidTr="00823446">
        <w:tc>
          <w:tcPr>
            <w:tcW w:w="2265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Head education</w:t>
            </w:r>
          </w:p>
        </w:tc>
        <w:tc>
          <w:tcPr>
            <w:tcW w:w="2265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-0.004*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(0.002)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-0.004***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(0.001)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-0.006***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(0.002)</w:t>
            </w:r>
          </w:p>
        </w:tc>
      </w:tr>
      <w:tr w:rsidR="00874C7D" w:rsidRPr="00BF118A" w:rsidTr="00823446">
        <w:tc>
          <w:tcPr>
            <w:tcW w:w="2265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Household size</w:t>
            </w:r>
          </w:p>
        </w:tc>
        <w:tc>
          <w:tcPr>
            <w:tcW w:w="2265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0.009***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(0.002)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0.009***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(0.001)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0.009***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(0.002)</w:t>
            </w:r>
          </w:p>
        </w:tc>
      </w:tr>
      <w:tr w:rsidR="00874C7D" w:rsidRPr="00BF118A" w:rsidTr="00823446">
        <w:tc>
          <w:tcPr>
            <w:tcW w:w="2265" w:type="dxa"/>
          </w:tcPr>
          <w:p w:rsidR="00874C7D" w:rsidRPr="00BF118A" w:rsidRDefault="00874C7D" w:rsidP="00C60222">
            <w:pPr>
              <w:rPr>
                <w:rFonts w:cstheme="minorHAnsi"/>
              </w:rPr>
            </w:pPr>
            <w:r w:rsidRPr="00BF118A">
              <w:rPr>
                <w:rFonts w:cstheme="minorHAnsi"/>
              </w:rPr>
              <w:t>Community stability</w:t>
            </w:r>
            <w:r w:rsidR="00C60222">
              <w:rPr>
                <w:rFonts w:cstheme="minorHAnsi"/>
              </w:rPr>
              <w:t xml:space="preserve"> index</w:t>
            </w:r>
            <w:r w:rsidRPr="00BF118A">
              <w:rPr>
                <w:rFonts w:cstheme="minorHAnsi"/>
              </w:rPr>
              <w:t xml:space="preserve"> </w:t>
            </w:r>
          </w:p>
        </w:tc>
        <w:tc>
          <w:tcPr>
            <w:tcW w:w="2265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0.139*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(0.079)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0.116***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(0.037)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0.117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(0.074)</w:t>
            </w:r>
          </w:p>
        </w:tc>
      </w:tr>
      <w:tr w:rsidR="00874C7D" w:rsidRPr="00BF118A" w:rsidTr="00823446">
        <w:tc>
          <w:tcPr>
            <w:tcW w:w="2265" w:type="dxa"/>
          </w:tcPr>
          <w:p w:rsidR="00874C7D" w:rsidRPr="0057499C" w:rsidRDefault="00874C7D" w:rsidP="00823446">
            <w:pPr>
              <w:jc w:val="both"/>
              <w:rPr>
                <w:rFonts w:cstheme="minorHAnsi"/>
                <w:lang w:val="en-US"/>
              </w:rPr>
            </w:pPr>
            <w:r w:rsidRPr="0057499C">
              <w:rPr>
                <w:rFonts w:cstheme="minorHAnsi"/>
                <w:lang w:val="en-US"/>
              </w:rPr>
              <w:t>Issyk-Kul and the Tian Shan</w:t>
            </w:r>
          </w:p>
        </w:tc>
        <w:tc>
          <w:tcPr>
            <w:tcW w:w="2265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0.080***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(0.020)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0.097***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(0.012)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0.056**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(0.027)</w:t>
            </w:r>
          </w:p>
        </w:tc>
      </w:tr>
      <w:tr w:rsidR="00874C7D" w:rsidRPr="00BF118A" w:rsidTr="00823446">
        <w:tc>
          <w:tcPr>
            <w:tcW w:w="2265" w:type="dxa"/>
            <w:tcBorders>
              <w:bottom w:val="nil"/>
            </w:tcBorders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Ferghana Valley</w:t>
            </w:r>
          </w:p>
        </w:tc>
        <w:tc>
          <w:tcPr>
            <w:tcW w:w="2265" w:type="dxa"/>
            <w:tcBorders>
              <w:bottom w:val="nil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-0.016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(0.035)</w:t>
            </w:r>
          </w:p>
        </w:tc>
        <w:tc>
          <w:tcPr>
            <w:tcW w:w="2266" w:type="dxa"/>
            <w:tcBorders>
              <w:bottom w:val="nil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0.015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(0.016)</w:t>
            </w:r>
          </w:p>
        </w:tc>
        <w:tc>
          <w:tcPr>
            <w:tcW w:w="2266" w:type="dxa"/>
            <w:tcBorders>
              <w:bottom w:val="nil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-0.002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(0.032)</w:t>
            </w:r>
          </w:p>
        </w:tc>
      </w:tr>
      <w:tr w:rsidR="00874C7D" w:rsidRPr="00BF118A" w:rsidTr="00823446">
        <w:tc>
          <w:tcPr>
            <w:tcW w:w="2265" w:type="dxa"/>
            <w:tcBorders>
              <w:top w:val="nil"/>
              <w:bottom w:val="single" w:sz="2" w:space="0" w:color="auto"/>
            </w:tcBorders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 xml:space="preserve">Constant </w:t>
            </w:r>
          </w:p>
        </w:tc>
        <w:tc>
          <w:tcPr>
            <w:tcW w:w="2265" w:type="dxa"/>
            <w:tcBorders>
              <w:top w:val="nil"/>
              <w:bottom w:val="single" w:sz="2" w:space="0" w:color="auto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-0.593**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(0.270)</w:t>
            </w:r>
          </w:p>
        </w:tc>
        <w:tc>
          <w:tcPr>
            <w:tcW w:w="2266" w:type="dxa"/>
            <w:tcBorders>
              <w:top w:val="nil"/>
              <w:bottom w:val="single" w:sz="2" w:space="0" w:color="auto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-0.533***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(0.125)</w:t>
            </w:r>
          </w:p>
        </w:tc>
        <w:tc>
          <w:tcPr>
            <w:tcW w:w="2266" w:type="dxa"/>
            <w:tcBorders>
              <w:top w:val="nil"/>
              <w:bottom w:val="single" w:sz="2" w:space="0" w:color="auto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-0.659**</w:t>
            </w:r>
          </w:p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(0.300)</w:t>
            </w:r>
          </w:p>
        </w:tc>
      </w:tr>
      <w:tr w:rsidR="00874C7D" w:rsidRPr="00BF118A" w:rsidTr="00823446">
        <w:tc>
          <w:tcPr>
            <w:tcW w:w="2265" w:type="dxa"/>
            <w:tcBorders>
              <w:top w:val="single" w:sz="2" w:space="0" w:color="auto"/>
            </w:tcBorders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lastRenderedPageBreak/>
              <w:t>R squared</w:t>
            </w:r>
          </w:p>
        </w:tc>
        <w:tc>
          <w:tcPr>
            <w:tcW w:w="2265" w:type="dxa"/>
            <w:tcBorders>
              <w:top w:val="single" w:sz="2" w:space="0" w:color="auto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dxa"/>
            <w:tcBorders>
              <w:top w:val="single" w:sz="2" w:space="0" w:color="auto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0.352</w:t>
            </w:r>
          </w:p>
        </w:tc>
        <w:tc>
          <w:tcPr>
            <w:tcW w:w="2266" w:type="dxa"/>
            <w:tcBorders>
              <w:top w:val="single" w:sz="2" w:space="0" w:color="auto"/>
            </w:tcBorders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BF118A" w:rsidTr="00823446">
        <w:tc>
          <w:tcPr>
            <w:tcW w:w="2265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Observations</w:t>
            </w:r>
          </w:p>
        </w:tc>
        <w:tc>
          <w:tcPr>
            <w:tcW w:w="2265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1777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2210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1777</w:t>
            </w:r>
          </w:p>
        </w:tc>
      </w:tr>
      <w:tr w:rsidR="00874C7D" w:rsidRPr="00BF118A" w:rsidTr="00823446">
        <w:tc>
          <w:tcPr>
            <w:tcW w:w="2265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</w:p>
        </w:tc>
        <w:tc>
          <w:tcPr>
            <w:tcW w:w="2265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BF118A" w:rsidTr="00823446">
        <w:tc>
          <w:tcPr>
            <w:tcW w:w="2265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Chi-square</w:t>
            </w:r>
          </w:p>
        </w:tc>
        <w:tc>
          <w:tcPr>
            <w:tcW w:w="2265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14.622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BF118A" w:rsidTr="00823446">
        <w:tc>
          <w:tcPr>
            <w:tcW w:w="2265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 xml:space="preserve">p-value </w:t>
            </w:r>
          </w:p>
        </w:tc>
        <w:tc>
          <w:tcPr>
            <w:tcW w:w="2265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0.002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BF118A" w:rsidTr="00823446">
        <w:tc>
          <w:tcPr>
            <w:tcW w:w="2265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RMSEA</w:t>
            </w:r>
          </w:p>
        </w:tc>
        <w:tc>
          <w:tcPr>
            <w:tcW w:w="2265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0.047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BF118A" w:rsidTr="00823446">
        <w:tc>
          <w:tcPr>
            <w:tcW w:w="2265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CFI</w:t>
            </w:r>
          </w:p>
        </w:tc>
        <w:tc>
          <w:tcPr>
            <w:tcW w:w="2265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0.988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</w:tr>
      <w:tr w:rsidR="00874C7D" w:rsidRPr="00BF118A" w:rsidTr="00823446">
        <w:tc>
          <w:tcPr>
            <w:tcW w:w="2265" w:type="dxa"/>
          </w:tcPr>
          <w:p w:rsidR="00874C7D" w:rsidRPr="00BF118A" w:rsidRDefault="00874C7D" w:rsidP="00823446">
            <w:pPr>
              <w:jc w:val="both"/>
              <w:rPr>
                <w:rFonts w:cstheme="minorHAnsi"/>
              </w:rPr>
            </w:pPr>
            <w:r w:rsidRPr="00BF118A">
              <w:rPr>
                <w:rFonts w:cstheme="minorHAnsi"/>
              </w:rPr>
              <w:t>SRMR</w:t>
            </w:r>
          </w:p>
        </w:tc>
        <w:tc>
          <w:tcPr>
            <w:tcW w:w="2265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  <w:r w:rsidRPr="00BF118A">
              <w:rPr>
                <w:rFonts w:cstheme="minorHAnsi"/>
              </w:rPr>
              <w:t>0.009</w:t>
            </w: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  <w:tc>
          <w:tcPr>
            <w:tcW w:w="2266" w:type="dxa"/>
          </w:tcPr>
          <w:p w:rsidR="00874C7D" w:rsidRPr="00BF118A" w:rsidRDefault="00874C7D" w:rsidP="00823446">
            <w:pPr>
              <w:jc w:val="center"/>
              <w:rPr>
                <w:rFonts w:cstheme="minorHAnsi"/>
              </w:rPr>
            </w:pPr>
          </w:p>
        </w:tc>
      </w:tr>
    </w:tbl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>
      <w:pPr>
        <w:keepNext/>
      </w:pPr>
      <w:r w:rsidRPr="00C36FC0">
        <w:rPr>
          <w:noProof/>
          <w:lang w:val="en-US"/>
        </w:rPr>
        <w:lastRenderedPageBreak/>
        <w:drawing>
          <wp:inline distT="0" distB="0" distL="0" distR="0" wp14:anchorId="47E30126" wp14:editId="6AAFF022">
            <wp:extent cx="4686300" cy="3124200"/>
            <wp:effectExtent l="0" t="0" r="0" b="0"/>
            <wp:docPr id="5" name="Picture 5" descr="G:\Neighborhood\Factor Analysis\Data Management\FACTOR ANALYSIS\tiff\SEM_1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eighborhood\Factor Analysis\Data Management\FACTOR ANALYSIS\tiff\SEM_1.tif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7D" w:rsidRPr="00A623F7" w:rsidRDefault="000747B9" w:rsidP="000747B9">
      <w:pPr>
        <w:pStyle w:val="Caption"/>
        <w:rPr>
          <w:i w:val="0"/>
          <w:color w:val="auto"/>
          <w:sz w:val="22"/>
          <w:szCs w:val="22"/>
          <w:lang w:val="en-US"/>
        </w:rPr>
      </w:pPr>
      <w:r w:rsidRPr="000F7C67">
        <w:rPr>
          <w:b/>
          <w:i w:val="0"/>
          <w:color w:val="auto"/>
          <w:sz w:val="22"/>
          <w:szCs w:val="22"/>
          <w:lang w:val="en-US"/>
        </w:rPr>
        <w:t>Figure A</w:t>
      </w:r>
      <w:r w:rsidRPr="000747B9">
        <w:rPr>
          <w:b/>
          <w:i w:val="0"/>
          <w:color w:val="auto"/>
          <w:sz w:val="22"/>
          <w:szCs w:val="22"/>
        </w:rPr>
        <w:fldChar w:fldCharType="begin"/>
      </w:r>
      <w:r w:rsidRPr="000F7C67">
        <w:rPr>
          <w:b/>
          <w:i w:val="0"/>
          <w:color w:val="auto"/>
          <w:sz w:val="22"/>
          <w:szCs w:val="22"/>
          <w:lang w:val="en-US"/>
        </w:rPr>
        <w:instrText xml:space="preserve"> SEQ Figure_A \* ARABIC </w:instrText>
      </w:r>
      <w:r w:rsidRPr="000747B9">
        <w:rPr>
          <w:b/>
          <w:i w:val="0"/>
          <w:color w:val="auto"/>
          <w:sz w:val="22"/>
          <w:szCs w:val="22"/>
        </w:rPr>
        <w:fldChar w:fldCharType="separate"/>
      </w:r>
      <w:r w:rsidRPr="000F7C67">
        <w:rPr>
          <w:b/>
          <w:i w:val="0"/>
          <w:noProof/>
          <w:color w:val="auto"/>
          <w:sz w:val="22"/>
          <w:szCs w:val="22"/>
          <w:lang w:val="en-US"/>
        </w:rPr>
        <w:t>1</w:t>
      </w:r>
      <w:r w:rsidRPr="000747B9">
        <w:rPr>
          <w:b/>
          <w:i w:val="0"/>
          <w:color w:val="auto"/>
          <w:sz w:val="22"/>
          <w:szCs w:val="22"/>
        </w:rPr>
        <w:fldChar w:fldCharType="end"/>
      </w:r>
      <w:r w:rsidR="00874C7D" w:rsidRPr="000747B9">
        <w:rPr>
          <w:b/>
          <w:i w:val="0"/>
          <w:color w:val="auto"/>
          <w:sz w:val="22"/>
          <w:szCs w:val="22"/>
          <w:lang w:val="en-US"/>
        </w:rPr>
        <w:t>.</w:t>
      </w:r>
      <w:r w:rsidR="00874C7D" w:rsidRPr="000747B9">
        <w:rPr>
          <w:i w:val="0"/>
          <w:color w:val="auto"/>
          <w:sz w:val="22"/>
          <w:szCs w:val="22"/>
          <w:lang w:val="en-US"/>
        </w:rPr>
        <w:t xml:space="preserve">  </w:t>
      </w:r>
      <w:r w:rsidR="00874C7D" w:rsidRPr="00A623F7">
        <w:rPr>
          <w:i w:val="0"/>
          <w:color w:val="auto"/>
          <w:sz w:val="22"/>
          <w:szCs w:val="22"/>
          <w:lang w:val="en-US"/>
        </w:rPr>
        <w:t xml:space="preserve">SEM-IV Modelling </w:t>
      </w:r>
    </w:p>
    <w:p w:rsidR="00874C7D" w:rsidRPr="00084C00" w:rsidRDefault="00874C7D" w:rsidP="00874C7D">
      <w:pPr>
        <w:jc w:val="both"/>
      </w:pPr>
      <w:r w:rsidRPr="0057499C">
        <w:rPr>
          <w:lang w:val="en-US"/>
        </w:rPr>
        <w:t>Note: Z1 (</w:t>
      </w:r>
      <w:r w:rsidRPr="0057499C">
        <w:rPr>
          <w:rFonts w:cstheme="minorHAnsi"/>
          <w:lang w:val="en-US"/>
        </w:rPr>
        <w:t>existence of mosques/churches in the community)</w:t>
      </w:r>
      <w:r w:rsidRPr="0057499C">
        <w:rPr>
          <w:lang w:val="en-US"/>
        </w:rPr>
        <w:t xml:space="preserve"> and Z2 (</w:t>
      </w:r>
      <w:r w:rsidRPr="0057499C">
        <w:rPr>
          <w:rFonts w:cstheme="minorHAnsi"/>
          <w:lang w:val="en-US"/>
        </w:rPr>
        <w:t>number of groups in the community)</w:t>
      </w:r>
      <w:r w:rsidRPr="0057499C">
        <w:rPr>
          <w:lang w:val="en-US"/>
        </w:rPr>
        <w:t xml:space="preserve"> are instrumental variables for X1 (trust) and X2 (group membership) endogenous variables respectively. Y is pillar (IFA, ABS, APT, and AC) or RCI. Covariates include head age, head female, head married, head education, household size, community stability index, Issyk-Kul and the Tian Shan region, </w:t>
      </w:r>
      <w:proofErr w:type="spellStart"/>
      <w:r w:rsidRPr="0057499C">
        <w:rPr>
          <w:lang w:val="en-US"/>
        </w:rPr>
        <w:t>Ferghana</w:t>
      </w:r>
      <w:proofErr w:type="spellEnd"/>
      <w:r w:rsidRPr="0057499C">
        <w:rPr>
          <w:lang w:val="en-US"/>
        </w:rPr>
        <w:t xml:space="preserve"> Valley region, and </w:t>
      </w:r>
      <w:r w:rsidRPr="0057499C">
        <w:rPr>
          <w:rFonts w:cstheme="minorHAnsi"/>
          <w:lang w:val="en-US"/>
        </w:rPr>
        <w:t xml:space="preserve">Bishkek and the Northwest. </w:t>
      </w:r>
      <w:r w:rsidRPr="0057499C">
        <w:rPr>
          <w:lang w:val="en-US"/>
        </w:rPr>
        <w:t xml:space="preserve">The random disturbances or errors are included in the model. </w:t>
      </w:r>
      <w:r w:rsidRPr="00084C00">
        <w:t xml:space="preserve">Their relationships are also considered in SEM model. </w:t>
      </w:r>
    </w:p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/>
    <w:p w:rsidR="00874C7D" w:rsidRDefault="00874C7D" w:rsidP="00874C7D">
      <w:pPr>
        <w:keepNext/>
      </w:pPr>
      <w:r w:rsidRPr="00A71334">
        <w:rPr>
          <w:noProof/>
          <w:lang w:val="en-US"/>
        </w:rPr>
        <w:lastRenderedPageBreak/>
        <w:drawing>
          <wp:inline distT="0" distB="0" distL="0" distR="0" wp14:anchorId="7A9C46AD" wp14:editId="5850647D">
            <wp:extent cx="4394200" cy="3200400"/>
            <wp:effectExtent l="0" t="0" r="6350" b="0"/>
            <wp:docPr id="8" name="Picture 8" descr="G:\Neighborhood\Factor Analysis\Data Management\FACTOR ANALYSIS\tiff\IF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Neighborhood\Factor Analysis\Data Management\FACTOR ANALYSIS\tiff\IFA.tif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7D" w:rsidRPr="000747B9" w:rsidRDefault="000747B9" w:rsidP="000747B9">
      <w:pPr>
        <w:pStyle w:val="Caption"/>
        <w:keepNext/>
        <w:rPr>
          <w:i w:val="0"/>
          <w:color w:val="auto"/>
          <w:sz w:val="22"/>
          <w:szCs w:val="22"/>
          <w:lang w:val="en-US"/>
        </w:rPr>
      </w:pPr>
      <w:r w:rsidRPr="000F7C67">
        <w:rPr>
          <w:b/>
          <w:i w:val="0"/>
          <w:color w:val="auto"/>
          <w:sz w:val="22"/>
          <w:szCs w:val="22"/>
          <w:lang w:val="en-US"/>
        </w:rPr>
        <w:t>Figure A</w:t>
      </w:r>
      <w:r w:rsidRPr="000747B9">
        <w:rPr>
          <w:b/>
          <w:i w:val="0"/>
          <w:color w:val="auto"/>
          <w:sz w:val="22"/>
          <w:szCs w:val="22"/>
        </w:rPr>
        <w:fldChar w:fldCharType="begin"/>
      </w:r>
      <w:r w:rsidRPr="000F7C67">
        <w:rPr>
          <w:b/>
          <w:i w:val="0"/>
          <w:color w:val="auto"/>
          <w:sz w:val="22"/>
          <w:szCs w:val="22"/>
          <w:lang w:val="en-US"/>
        </w:rPr>
        <w:instrText xml:space="preserve"> SEQ Figure_A \* ARABIC </w:instrText>
      </w:r>
      <w:r w:rsidRPr="000747B9">
        <w:rPr>
          <w:b/>
          <w:i w:val="0"/>
          <w:color w:val="auto"/>
          <w:sz w:val="22"/>
          <w:szCs w:val="22"/>
        </w:rPr>
        <w:fldChar w:fldCharType="separate"/>
      </w:r>
      <w:r w:rsidRPr="000F7C67">
        <w:rPr>
          <w:b/>
          <w:i w:val="0"/>
          <w:noProof/>
          <w:color w:val="auto"/>
          <w:sz w:val="22"/>
          <w:szCs w:val="22"/>
          <w:lang w:val="en-US"/>
        </w:rPr>
        <w:t>2</w:t>
      </w:r>
      <w:r w:rsidRPr="000747B9">
        <w:rPr>
          <w:b/>
          <w:i w:val="0"/>
          <w:color w:val="auto"/>
          <w:sz w:val="22"/>
          <w:szCs w:val="22"/>
        </w:rPr>
        <w:fldChar w:fldCharType="end"/>
      </w:r>
      <w:r w:rsidR="00874C7D" w:rsidRPr="000747B9">
        <w:rPr>
          <w:b/>
          <w:i w:val="0"/>
          <w:color w:val="auto"/>
          <w:sz w:val="22"/>
          <w:szCs w:val="22"/>
          <w:lang w:val="en-US"/>
        </w:rPr>
        <w:t>.</w:t>
      </w:r>
      <w:r w:rsidR="00874C7D" w:rsidRPr="000747B9">
        <w:rPr>
          <w:i w:val="0"/>
          <w:color w:val="auto"/>
          <w:sz w:val="22"/>
          <w:szCs w:val="22"/>
          <w:lang w:val="en-US"/>
        </w:rPr>
        <w:t xml:space="preserve"> IFA </w:t>
      </w:r>
    </w:p>
    <w:p w:rsidR="00874C7D" w:rsidRPr="0057499C" w:rsidRDefault="00874C7D" w:rsidP="00874C7D">
      <w:pPr>
        <w:rPr>
          <w:lang w:val="en-US"/>
        </w:rPr>
      </w:pPr>
      <w:r w:rsidRPr="0057499C">
        <w:rPr>
          <w:lang w:val="en-US"/>
        </w:rPr>
        <w:t>Note: 1-Diet diversity (Simpson index); 2-Food expenditure; 3-Adequacy of fruit and vegetable; 4-Income from agriculture; 5-Pensions; 6-Allowances; 7-Benefits; and 8-Remmitance</w:t>
      </w:r>
    </w:p>
    <w:p w:rsidR="00874C7D" w:rsidRPr="0057499C" w:rsidRDefault="00874C7D" w:rsidP="00874C7D">
      <w:pPr>
        <w:rPr>
          <w:lang w:val="en-US"/>
        </w:rPr>
      </w:pPr>
    </w:p>
    <w:p w:rsidR="00874C7D" w:rsidRPr="0057499C" w:rsidRDefault="00874C7D" w:rsidP="00874C7D">
      <w:pPr>
        <w:rPr>
          <w:lang w:val="en-US"/>
        </w:rPr>
      </w:pPr>
    </w:p>
    <w:p w:rsidR="00874C7D" w:rsidRPr="0057499C" w:rsidRDefault="00874C7D" w:rsidP="00874C7D">
      <w:pPr>
        <w:rPr>
          <w:lang w:val="en-US"/>
        </w:rPr>
      </w:pPr>
    </w:p>
    <w:p w:rsidR="00874C7D" w:rsidRPr="0057499C" w:rsidRDefault="00874C7D" w:rsidP="00874C7D">
      <w:pPr>
        <w:rPr>
          <w:lang w:val="en-US"/>
        </w:rPr>
      </w:pPr>
    </w:p>
    <w:p w:rsidR="00874C7D" w:rsidRPr="0057499C" w:rsidRDefault="00874C7D" w:rsidP="00874C7D">
      <w:pPr>
        <w:rPr>
          <w:lang w:val="en-US"/>
        </w:rPr>
      </w:pPr>
    </w:p>
    <w:p w:rsidR="00874C7D" w:rsidRPr="0057499C" w:rsidRDefault="00874C7D" w:rsidP="00874C7D">
      <w:pPr>
        <w:rPr>
          <w:lang w:val="en-US"/>
        </w:rPr>
      </w:pPr>
    </w:p>
    <w:p w:rsidR="00874C7D" w:rsidRPr="0057499C" w:rsidRDefault="00874C7D" w:rsidP="00874C7D">
      <w:pPr>
        <w:rPr>
          <w:lang w:val="en-US"/>
        </w:rPr>
      </w:pPr>
    </w:p>
    <w:p w:rsidR="00874C7D" w:rsidRDefault="00874C7D" w:rsidP="00874C7D">
      <w:pPr>
        <w:keepNext/>
      </w:pPr>
      <w:r w:rsidRPr="00874C0C">
        <w:rPr>
          <w:noProof/>
          <w:lang w:val="en-US"/>
        </w:rPr>
        <w:lastRenderedPageBreak/>
        <w:drawing>
          <wp:inline distT="0" distB="0" distL="0" distR="0" wp14:anchorId="1F2C032D" wp14:editId="7682A12C">
            <wp:extent cx="4394200" cy="3200400"/>
            <wp:effectExtent l="0" t="0" r="6350" b="0"/>
            <wp:docPr id="9" name="Picture 9" descr="G:\Neighborhood\Factor Analysis\Data Management\FACTOR ANALYSIS\tiff\ABS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Neighborhood\Factor Analysis\Data Management\FACTOR ANALYSIS\tiff\ABS.tif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7D" w:rsidRPr="000747B9" w:rsidRDefault="000747B9" w:rsidP="000747B9">
      <w:pPr>
        <w:pStyle w:val="Caption"/>
        <w:rPr>
          <w:i w:val="0"/>
          <w:color w:val="auto"/>
          <w:sz w:val="22"/>
          <w:szCs w:val="22"/>
          <w:lang w:val="en-US"/>
        </w:rPr>
      </w:pPr>
      <w:r w:rsidRPr="000F7C67">
        <w:rPr>
          <w:b/>
          <w:i w:val="0"/>
          <w:color w:val="auto"/>
          <w:sz w:val="22"/>
          <w:szCs w:val="22"/>
          <w:lang w:val="en-US"/>
        </w:rPr>
        <w:t>Figure A</w:t>
      </w:r>
      <w:r w:rsidRPr="000747B9">
        <w:rPr>
          <w:b/>
          <w:i w:val="0"/>
          <w:color w:val="auto"/>
          <w:sz w:val="22"/>
          <w:szCs w:val="22"/>
        </w:rPr>
        <w:fldChar w:fldCharType="begin"/>
      </w:r>
      <w:r w:rsidRPr="000F7C67">
        <w:rPr>
          <w:b/>
          <w:i w:val="0"/>
          <w:color w:val="auto"/>
          <w:sz w:val="22"/>
          <w:szCs w:val="22"/>
          <w:lang w:val="en-US"/>
        </w:rPr>
        <w:instrText xml:space="preserve"> SEQ Figure_A \* ARABIC </w:instrText>
      </w:r>
      <w:r w:rsidRPr="000747B9">
        <w:rPr>
          <w:b/>
          <w:i w:val="0"/>
          <w:color w:val="auto"/>
          <w:sz w:val="22"/>
          <w:szCs w:val="22"/>
        </w:rPr>
        <w:fldChar w:fldCharType="separate"/>
      </w:r>
      <w:r w:rsidRPr="000F7C67">
        <w:rPr>
          <w:b/>
          <w:i w:val="0"/>
          <w:noProof/>
          <w:color w:val="auto"/>
          <w:sz w:val="22"/>
          <w:szCs w:val="22"/>
          <w:lang w:val="en-US"/>
        </w:rPr>
        <w:t>3</w:t>
      </w:r>
      <w:r w:rsidRPr="000747B9">
        <w:rPr>
          <w:b/>
          <w:i w:val="0"/>
          <w:color w:val="auto"/>
          <w:sz w:val="22"/>
          <w:szCs w:val="22"/>
        </w:rPr>
        <w:fldChar w:fldCharType="end"/>
      </w:r>
      <w:r w:rsidR="00874C7D" w:rsidRPr="000747B9">
        <w:rPr>
          <w:b/>
          <w:i w:val="0"/>
          <w:color w:val="auto"/>
          <w:sz w:val="22"/>
          <w:szCs w:val="22"/>
          <w:lang w:val="en-US"/>
        </w:rPr>
        <w:t>.</w:t>
      </w:r>
      <w:r w:rsidR="00874C7D" w:rsidRPr="000747B9">
        <w:rPr>
          <w:i w:val="0"/>
          <w:color w:val="auto"/>
          <w:sz w:val="22"/>
          <w:szCs w:val="22"/>
          <w:lang w:val="en-US"/>
        </w:rPr>
        <w:t xml:space="preserve"> ABS</w:t>
      </w:r>
    </w:p>
    <w:p w:rsidR="00874C7D" w:rsidRPr="0057499C" w:rsidRDefault="00874C7D" w:rsidP="00874C7D">
      <w:pPr>
        <w:rPr>
          <w:lang w:val="en-US"/>
        </w:rPr>
      </w:pPr>
      <w:r w:rsidRPr="0057499C">
        <w:rPr>
          <w:lang w:val="en-US"/>
        </w:rPr>
        <w:t>Note: 1-Improved drinking water; 2-Improved heating; 3-Improved cooking source; 4-Next main road; 5-Next livestock market; 6-Next school; and 7-Next hospital</w:t>
      </w:r>
    </w:p>
    <w:p w:rsidR="00874C7D" w:rsidRDefault="00874C7D" w:rsidP="00874C7D">
      <w:pPr>
        <w:keepNext/>
      </w:pPr>
      <w:r w:rsidRPr="000D2CC3">
        <w:rPr>
          <w:noProof/>
          <w:lang w:val="en-US"/>
        </w:rPr>
        <w:drawing>
          <wp:inline distT="0" distB="0" distL="0" distR="0" wp14:anchorId="0C6E0E4C" wp14:editId="75273014">
            <wp:extent cx="4394200" cy="3200400"/>
            <wp:effectExtent l="0" t="0" r="6350" b="0"/>
            <wp:docPr id="10" name="Picture 10" descr="G:\Neighborhood\Factor Analysis\Data Management\FACTOR ANALYSIS\tiff\AP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Neighborhood\Factor Analysis\Data Management\FACTOR ANALYSIS\tiff\AP.tif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7D" w:rsidRPr="000747B9" w:rsidRDefault="000747B9" w:rsidP="000747B9">
      <w:pPr>
        <w:pStyle w:val="Caption"/>
        <w:rPr>
          <w:i w:val="0"/>
          <w:color w:val="auto"/>
          <w:sz w:val="22"/>
          <w:szCs w:val="22"/>
          <w:lang w:val="en-US"/>
        </w:rPr>
      </w:pPr>
      <w:r w:rsidRPr="000F7C67">
        <w:rPr>
          <w:b/>
          <w:i w:val="0"/>
          <w:color w:val="auto"/>
          <w:sz w:val="22"/>
          <w:szCs w:val="22"/>
          <w:lang w:val="en-US"/>
        </w:rPr>
        <w:t>Figure A</w:t>
      </w:r>
      <w:r w:rsidRPr="000747B9">
        <w:rPr>
          <w:b/>
          <w:i w:val="0"/>
          <w:color w:val="auto"/>
          <w:sz w:val="22"/>
          <w:szCs w:val="22"/>
        </w:rPr>
        <w:fldChar w:fldCharType="begin"/>
      </w:r>
      <w:r w:rsidRPr="000F7C67">
        <w:rPr>
          <w:b/>
          <w:i w:val="0"/>
          <w:color w:val="auto"/>
          <w:sz w:val="22"/>
          <w:szCs w:val="22"/>
          <w:lang w:val="en-US"/>
        </w:rPr>
        <w:instrText xml:space="preserve"> SEQ Figure_A \* ARABIC </w:instrText>
      </w:r>
      <w:r w:rsidRPr="000747B9">
        <w:rPr>
          <w:b/>
          <w:i w:val="0"/>
          <w:color w:val="auto"/>
          <w:sz w:val="22"/>
          <w:szCs w:val="22"/>
        </w:rPr>
        <w:fldChar w:fldCharType="separate"/>
      </w:r>
      <w:r w:rsidRPr="000F7C67">
        <w:rPr>
          <w:b/>
          <w:i w:val="0"/>
          <w:noProof/>
          <w:color w:val="auto"/>
          <w:sz w:val="22"/>
          <w:szCs w:val="22"/>
          <w:lang w:val="en-US"/>
        </w:rPr>
        <w:t>4</w:t>
      </w:r>
      <w:r w:rsidRPr="000747B9">
        <w:rPr>
          <w:b/>
          <w:i w:val="0"/>
          <w:color w:val="auto"/>
          <w:sz w:val="22"/>
          <w:szCs w:val="22"/>
        </w:rPr>
        <w:fldChar w:fldCharType="end"/>
      </w:r>
      <w:r w:rsidR="00874C7D" w:rsidRPr="000747B9">
        <w:rPr>
          <w:b/>
          <w:i w:val="0"/>
          <w:color w:val="auto"/>
          <w:sz w:val="22"/>
          <w:szCs w:val="22"/>
          <w:lang w:val="en-US"/>
        </w:rPr>
        <w:t>.</w:t>
      </w:r>
      <w:r w:rsidR="00874C7D" w:rsidRPr="000747B9">
        <w:rPr>
          <w:i w:val="0"/>
          <w:color w:val="auto"/>
          <w:sz w:val="22"/>
          <w:szCs w:val="22"/>
          <w:lang w:val="en-US"/>
        </w:rPr>
        <w:t xml:space="preserve"> APT pillar</w:t>
      </w:r>
    </w:p>
    <w:p w:rsidR="00874C7D" w:rsidRPr="0057499C" w:rsidRDefault="00874C7D" w:rsidP="00874C7D">
      <w:pPr>
        <w:rPr>
          <w:lang w:val="en-US"/>
        </w:rPr>
      </w:pPr>
      <w:r w:rsidRPr="0057499C">
        <w:rPr>
          <w:lang w:val="en-US"/>
        </w:rPr>
        <w:lastRenderedPageBreak/>
        <w:t>Note: 1-Livestock production; 2-Crop production; 3-Plot numbers; 4-Harvest; 5-Own seed; 6-Labour; and 7-Plantation area</w:t>
      </w:r>
    </w:p>
    <w:p w:rsidR="00874C7D" w:rsidRPr="0057499C" w:rsidRDefault="00874C7D" w:rsidP="00874C7D">
      <w:pPr>
        <w:rPr>
          <w:noProof/>
          <w:lang w:val="en-US"/>
        </w:rPr>
      </w:pPr>
    </w:p>
    <w:p w:rsidR="00874C7D" w:rsidRDefault="00874C7D" w:rsidP="00874C7D">
      <w:pPr>
        <w:keepNext/>
      </w:pPr>
      <w:r w:rsidRPr="00B95A95">
        <w:rPr>
          <w:noProof/>
          <w:lang w:val="en-US"/>
        </w:rPr>
        <w:drawing>
          <wp:inline distT="0" distB="0" distL="0" distR="0" wp14:anchorId="7B6C717D" wp14:editId="0A4ABCED">
            <wp:extent cx="4394200" cy="3200400"/>
            <wp:effectExtent l="0" t="0" r="6350" b="0"/>
            <wp:docPr id="11" name="Picture 11" descr="G:\Neighborhood\Factor Analysis\Data Management\FACTOR ANALYSIS\tiff\AC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Neighborhood\Factor Analysis\Data Management\FACTOR ANALYSIS\tiff\AC.tif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7D" w:rsidRPr="000747B9" w:rsidRDefault="000747B9" w:rsidP="000747B9">
      <w:pPr>
        <w:pStyle w:val="Caption"/>
        <w:rPr>
          <w:b/>
          <w:i w:val="0"/>
          <w:color w:val="auto"/>
          <w:sz w:val="22"/>
          <w:szCs w:val="22"/>
          <w:lang w:val="en-US"/>
        </w:rPr>
      </w:pPr>
      <w:r w:rsidRPr="000F7C67">
        <w:rPr>
          <w:b/>
          <w:i w:val="0"/>
          <w:color w:val="auto"/>
          <w:sz w:val="22"/>
          <w:szCs w:val="22"/>
          <w:lang w:val="en-US"/>
        </w:rPr>
        <w:t>Figure A</w:t>
      </w:r>
      <w:r w:rsidRPr="000747B9">
        <w:rPr>
          <w:b/>
          <w:i w:val="0"/>
          <w:color w:val="auto"/>
          <w:sz w:val="22"/>
          <w:szCs w:val="22"/>
        </w:rPr>
        <w:fldChar w:fldCharType="begin"/>
      </w:r>
      <w:r w:rsidRPr="000F7C67">
        <w:rPr>
          <w:b/>
          <w:i w:val="0"/>
          <w:color w:val="auto"/>
          <w:sz w:val="22"/>
          <w:szCs w:val="22"/>
          <w:lang w:val="en-US"/>
        </w:rPr>
        <w:instrText xml:space="preserve"> SEQ Figure_A \* ARABIC </w:instrText>
      </w:r>
      <w:r w:rsidRPr="000747B9">
        <w:rPr>
          <w:b/>
          <w:i w:val="0"/>
          <w:color w:val="auto"/>
          <w:sz w:val="22"/>
          <w:szCs w:val="22"/>
        </w:rPr>
        <w:fldChar w:fldCharType="separate"/>
      </w:r>
      <w:r w:rsidRPr="000F7C67">
        <w:rPr>
          <w:b/>
          <w:i w:val="0"/>
          <w:noProof/>
          <w:color w:val="auto"/>
          <w:sz w:val="22"/>
          <w:szCs w:val="22"/>
          <w:lang w:val="en-US"/>
        </w:rPr>
        <w:t>5</w:t>
      </w:r>
      <w:r w:rsidRPr="000747B9">
        <w:rPr>
          <w:b/>
          <w:i w:val="0"/>
          <w:color w:val="auto"/>
          <w:sz w:val="22"/>
          <w:szCs w:val="22"/>
        </w:rPr>
        <w:fldChar w:fldCharType="end"/>
      </w:r>
      <w:r w:rsidR="00874C7D" w:rsidRPr="000747B9">
        <w:rPr>
          <w:b/>
          <w:i w:val="0"/>
          <w:color w:val="auto"/>
          <w:sz w:val="22"/>
          <w:szCs w:val="22"/>
          <w:lang w:val="en-US"/>
        </w:rPr>
        <w:t xml:space="preserve">. </w:t>
      </w:r>
      <w:r w:rsidR="00874C7D" w:rsidRPr="000747B9">
        <w:rPr>
          <w:i w:val="0"/>
          <w:color w:val="auto"/>
          <w:sz w:val="22"/>
          <w:szCs w:val="22"/>
          <w:lang w:val="en-US"/>
        </w:rPr>
        <w:t>AC Pillar</w:t>
      </w:r>
    </w:p>
    <w:p w:rsidR="00874C7D" w:rsidRPr="0057499C" w:rsidRDefault="00874C7D" w:rsidP="00874C7D">
      <w:pPr>
        <w:rPr>
          <w:lang w:val="en-US"/>
        </w:rPr>
      </w:pPr>
      <w:r w:rsidRPr="0057499C">
        <w:rPr>
          <w:lang w:val="en-US"/>
        </w:rPr>
        <w:t>Note: 1-Wealth index; 2-Weather information; 3-Extension service; 4-Informal networking index; 5-Education; and 6-</w:t>
      </w:r>
      <w:r w:rsidR="00E85552">
        <w:rPr>
          <w:lang w:val="en-US"/>
        </w:rPr>
        <w:t xml:space="preserve">Household </w:t>
      </w:r>
      <w:r w:rsidRPr="0057499C">
        <w:rPr>
          <w:lang w:val="en-US"/>
        </w:rPr>
        <w:t>Stability Index</w:t>
      </w:r>
    </w:p>
    <w:p w:rsidR="00874C7D" w:rsidRDefault="00874C7D" w:rsidP="00874C7D">
      <w:pPr>
        <w:keepNext/>
      </w:pPr>
      <w:r w:rsidRPr="007D3A70">
        <w:rPr>
          <w:noProof/>
          <w:lang w:val="en-US"/>
        </w:rPr>
        <w:lastRenderedPageBreak/>
        <w:drawing>
          <wp:inline distT="0" distB="0" distL="0" distR="0" wp14:anchorId="703E94F4" wp14:editId="2BE55212">
            <wp:extent cx="4394200" cy="3200400"/>
            <wp:effectExtent l="0" t="0" r="6350" b="0"/>
            <wp:docPr id="12" name="Picture 12" descr="G:\Neighborhood\Factor Analysis\Data Management\FACTOR ANALYSIS\tiff\RCI(1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Neighborhood\Factor Analysis\Data Management\FACTOR ANALYSIS\tiff\RCI(1).tif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7D" w:rsidRPr="000747B9" w:rsidRDefault="000747B9" w:rsidP="000747B9">
      <w:pPr>
        <w:pStyle w:val="Caption"/>
        <w:rPr>
          <w:i w:val="0"/>
          <w:color w:val="auto"/>
          <w:sz w:val="22"/>
          <w:szCs w:val="22"/>
          <w:lang w:val="en-US"/>
        </w:rPr>
      </w:pPr>
      <w:r w:rsidRPr="000747B9">
        <w:rPr>
          <w:b/>
          <w:i w:val="0"/>
          <w:color w:val="auto"/>
          <w:sz w:val="22"/>
          <w:szCs w:val="22"/>
        </w:rPr>
        <w:t>Figure A</w:t>
      </w:r>
      <w:r w:rsidRPr="000747B9">
        <w:rPr>
          <w:b/>
          <w:i w:val="0"/>
          <w:color w:val="auto"/>
          <w:sz w:val="22"/>
          <w:szCs w:val="22"/>
        </w:rPr>
        <w:fldChar w:fldCharType="begin"/>
      </w:r>
      <w:r w:rsidRPr="000747B9">
        <w:rPr>
          <w:b/>
          <w:i w:val="0"/>
          <w:color w:val="auto"/>
          <w:sz w:val="22"/>
          <w:szCs w:val="22"/>
        </w:rPr>
        <w:instrText xml:space="preserve"> SEQ Figure_A \* ARABIC </w:instrText>
      </w:r>
      <w:r w:rsidRPr="000747B9">
        <w:rPr>
          <w:b/>
          <w:i w:val="0"/>
          <w:color w:val="auto"/>
          <w:sz w:val="22"/>
          <w:szCs w:val="22"/>
        </w:rPr>
        <w:fldChar w:fldCharType="separate"/>
      </w:r>
      <w:r w:rsidRPr="000747B9">
        <w:rPr>
          <w:b/>
          <w:i w:val="0"/>
          <w:noProof/>
          <w:color w:val="auto"/>
          <w:sz w:val="22"/>
          <w:szCs w:val="22"/>
        </w:rPr>
        <w:t>6</w:t>
      </w:r>
      <w:r w:rsidRPr="000747B9">
        <w:rPr>
          <w:b/>
          <w:i w:val="0"/>
          <w:color w:val="auto"/>
          <w:sz w:val="22"/>
          <w:szCs w:val="22"/>
        </w:rPr>
        <w:fldChar w:fldCharType="end"/>
      </w:r>
      <w:r w:rsidR="00874C7D" w:rsidRPr="000747B9">
        <w:rPr>
          <w:b/>
          <w:i w:val="0"/>
          <w:color w:val="auto"/>
          <w:sz w:val="22"/>
          <w:szCs w:val="22"/>
        </w:rPr>
        <w:t xml:space="preserve">. </w:t>
      </w:r>
      <w:r w:rsidR="00874C7D" w:rsidRPr="000747B9">
        <w:rPr>
          <w:i w:val="0"/>
          <w:color w:val="auto"/>
          <w:sz w:val="22"/>
          <w:szCs w:val="22"/>
        </w:rPr>
        <w:t>RCI</w:t>
      </w:r>
      <w:r w:rsidR="00874C7D" w:rsidRPr="000747B9">
        <w:rPr>
          <w:i w:val="0"/>
          <w:color w:val="auto"/>
          <w:sz w:val="22"/>
          <w:szCs w:val="22"/>
        </w:rPr>
        <w:fldChar w:fldCharType="begin"/>
      </w:r>
      <w:r w:rsidR="00874C7D" w:rsidRPr="000747B9">
        <w:rPr>
          <w:i w:val="0"/>
          <w:color w:val="auto"/>
          <w:sz w:val="22"/>
          <w:szCs w:val="22"/>
        </w:rPr>
        <w:instrText xml:space="preserve"> ADDIN EN.REFLIST </w:instrText>
      </w:r>
      <w:r w:rsidR="00874C7D" w:rsidRPr="000747B9">
        <w:rPr>
          <w:i w:val="0"/>
          <w:color w:val="auto"/>
          <w:sz w:val="22"/>
          <w:szCs w:val="22"/>
        </w:rPr>
        <w:fldChar w:fldCharType="end"/>
      </w:r>
    </w:p>
    <w:p w:rsidR="00874C7D" w:rsidRDefault="00874C7D" w:rsidP="00874C7D"/>
    <w:p w:rsidR="00874C7D" w:rsidRDefault="00874C7D" w:rsidP="00874C7D">
      <w:pPr>
        <w:rPr>
          <w:lang w:val="en-US"/>
        </w:rPr>
      </w:pPr>
    </w:p>
    <w:p w:rsidR="00874C7D" w:rsidRDefault="00874C7D" w:rsidP="00874C7D">
      <w:pPr>
        <w:rPr>
          <w:lang w:val="en-US"/>
        </w:rPr>
      </w:pPr>
    </w:p>
    <w:p w:rsidR="0018482E" w:rsidRDefault="0018482E"/>
    <w:sectPr w:rsidR="0018482E" w:rsidSect="00874C7D">
      <w:pgSz w:w="12240" w:h="15840"/>
      <w:pgMar w:top="1701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B74" w:rsidRDefault="00531B74" w:rsidP="00874C7D">
      <w:pPr>
        <w:spacing w:after="0" w:line="240" w:lineRule="auto"/>
      </w:pPr>
      <w:r>
        <w:separator/>
      </w:r>
    </w:p>
  </w:endnote>
  <w:endnote w:type="continuationSeparator" w:id="0">
    <w:p w:rsidR="00531B74" w:rsidRDefault="00531B74" w:rsidP="00874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10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25D1" w:rsidRDefault="00BF25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B8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F25D1" w:rsidRDefault="00BF25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B74" w:rsidRDefault="00531B74" w:rsidP="00874C7D">
      <w:pPr>
        <w:spacing w:after="0" w:line="240" w:lineRule="auto"/>
      </w:pPr>
      <w:r>
        <w:separator/>
      </w:r>
    </w:p>
  </w:footnote>
  <w:footnote w:type="continuationSeparator" w:id="0">
    <w:p w:rsidR="00531B74" w:rsidRDefault="00531B74" w:rsidP="00874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7D"/>
    <w:rsid w:val="00002FE2"/>
    <w:rsid w:val="00032A38"/>
    <w:rsid w:val="0004401F"/>
    <w:rsid w:val="000466A4"/>
    <w:rsid w:val="000747B9"/>
    <w:rsid w:val="000A27BD"/>
    <w:rsid w:val="000A2EF8"/>
    <w:rsid w:val="000F493A"/>
    <w:rsid w:val="000F7C67"/>
    <w:rsid w:val="0016270A"/>
    <w:rsid w:val="0018482E"/>
    <w:rsid w:val="00231DF7"/>
    <w:rsid w:val="00236CF3"/>
    <w:rsid w:val="002B649D"/>
    <w:rsid w:val="00307523"/>
    <w:rsid w:val="00343B89"/>
    <w:rsid w:val="003A4722"/>
    <w:rsid w:val="004020AD"/>
    <w:rsid w:val="00405218"/>
    <w:rsid w:val="00431B7B"/>
    <w:rsid w:val="004375E4"/>
    <w:rsid w:val="00440136"/>
    <w:rsid w:val="00450827"/>
    <w:rsid w:val="00476B8A"/>
    <w:rsid w:val="00477084"/>
    <w:rsid w:val="004A6BB6"/>
    <w:rsid w:val="00531B74"/>
    <w:rsid w:val="00554D6B"/>
    <w:rsid w:val="005A7B81"/>
    <w:rsid w:val="00605971"/>
    <w:rsid w:val="006A0276"/>
    <w:rsid w:val="006C23AD"/>
    <w:rsid w:val="006C50BF"/>
    <w:rsid w:val="006D56AC"/>
    <w:rsid w:val="006E2485"/>
    <w:rsid w:val="006E3537"/>
    <w:rsid w:val="006F3554"/>
    <w:rsid w:val="00765EE3"/>
    <w:rsid w:val="007775E8"/>
    <w:rsid w:val="0079030B"/>
    <w:rsid w:val="007B27A4"/>
    <w:rsid w:val="00823446"/>
    <w:rsid w:val="00874C7D"/>
    <w:rsid w:val="008B6460"/>
    <w:rsid w:val="008F1115"/>
    <w:rsid w:val="00921F4B"/>
    <w:rsid w:val="00936E93"/>
    <w:rsid w:val="009A3C1D"/>
    <w:rsid w:val="009B6A3E"/>
    <w:rsid w:val="009F791C"/>
    <w:rsid w:val="00A069DA"/>
    <w:rsid w:val="00A31081"/>
    <w:rsid w:val="00A32AF5"/>
    <w:rsid w:val="00A54B19"/>
    <w:rsid w:val="00A70598"/>
    <w:rsid w:val="00A72656"/>
    <w:rsid w:val="00AB7EFB"/>
    <w:rsid w:val="00AC58F8"/>
    <w:rsid w:val="00B93858"/>
    <w:rsid w:val="00BD02BD"/>
    <w:rsid w:val="00BD217B"/>
    <w:rsid w:val="00BF25D1"/>
    <w:rsid w:val="00BF4E3F"/>
    <w:rsid w:val="00C35DD3"/>
    <w:rsid w:val="00C60222"/>
    <w:rsid w:val="00CA77D5"/>
    <w:rsid w:val="00CD1653"/>
    <w:rsid w:val="00D042DA"/>
    <w:rsid w:val="00D17BE5"/>
    <w:rsid w:val="00D86322"/>
    <w:rsid w:val="00D877AD"/>
    <w:rsid w:val="00DF39CC"/>
    <w:rsid w:val="00E02911"/>
    <w:rsid w:val="00E4405B"/>
    <w:rsid w:val="00E7208B"/>
    <w:rsid w:val="00E74628"/>
    <w:rsid w:val="00E85552"/>
    <w:rsid w:val="00EA4A51"/>
    <w:rsid w:val="00EC527E"/>
    <w:rsid w:val="00EE5E5F"/>
    <w:rsid w:val="00F0780A"/>
    <w:rsid w:val="00F530F6"/>
    <w:rsid w:val="00F547F7"/>
    <w:rsid w:val="00F55A65"/>
    <w:rsid w:val="00F655EB"/>
    <w:rsid w:val="00F7616A"/>
    <w:rsid w:val="00F85774"/>
    <w:rsid w:val="00F9184C"/>
    <w:rsid w:val="00FD1422"/>
    <w:rsid w:val="00FD5EE0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415C-3F54-426F-9F26-15667FFE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C7D"/>
    <w:rPr>
      <w:rFonts w:eastAsiaTheme="minorHAnsi"/>
      <w:lang w:val="de-DE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C67"/>
    <w:rPr>
      <w:rFonts w:asciiTheme="majorHAnsi" w:eastAsiaTheme="majorEastAsia" w:hAnsiTheme="majorHAnsi" w:cstheme="majorBidi"/>
      <w:b/>
      <w:szCs w:val="32"/>
      <w:lang w:val="de-D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74C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74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C7D"/>
    <w:rPr>
      <w:rFonts w:eastAsiaTheme="minorHAnsi"/>
      <w:sz w:val="20"/>
      <w:szCs w:val="20"/>
      <w:lang w:val="de-D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7D"/>
    <w:rPr>
      <w:rFonts w:ascii="Segoe UI" w:eastAsiaTheme="minorHAnsi" w:hAnsi="Segoe UI" w:cs="Segoe UI"/>
      <w:sz w:val="18"/>
      <w:szCs w:val="18"/>
      <w:lang w:val="de-DE" w:eastAsia="en-US"/>
    </w:rPr>
  </w:style>
  <w:style w:type="table" w:styleId="TableGrid">
    <w:name w:val="Table Grid"/>
    <w:basedOn w:val="TableNormal"/>
    <w:uiPriority w:val="39"/>
    <w:rsid w:val="00874C7D"/>
    <w:pPr>
      <w:spacing w:after="0" w:line="240" w:lineRule="auto"/>
    </w:pPr>
    <w:rPr>
      <w:rFonts w:eastAsiaTheme="minorHAnsi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74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7D"/>
    <w:rPr>
      <w:rFonts w:eastAsiaTheme="minorHAnsi"/>
      <w:lang w:val="de-DE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874C7D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874C7D"/>
    <w:rPr>
      <w:rFonts w:ascii="Calibri" w:eastAsiaTheme="minorHAnsi" w:hAnsi="Calibri" w:cs="Calibri"/>
      <w:noProof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874C7D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874C7D"/>
    <w:rPr>
      <w:rFonts w:ascii="Calibri" w:eastAsiaTheme="minorHAnsi" w:hAnsi="Calibri" w:cs="Calibri"/>
      <w:noProof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74C7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74C7D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74C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4C7D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74C7D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tif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tiff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5167E-298A-4B1B-BD65-66806EAD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23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IAMO</dc:creator>
  <cp:keywords/>
  <dc:description/>
  <cp:lastModifiedBy>Bekhzod Egamberdiev</cp:lastModifiedBy>
  <cp:revision>20</cp:revision>
  <dcterms:created xsi:type="dcterms:W3CDTF">2023-05-12T10:46:00Z</dcterms:created>
  <dcterms:modified xsi:type="dcterms:W3CDTF">2023-05-12T15:13:00Z</dcterms:modified>
</cp:coreProperties>
</file>