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8EB0A" w14:textId="3C3C5A7D" w:rsidR="00E94709" w:rsidRPr="00087FF1" w:rsidRDefault="0026322C" w:rsidP="0009499E">
      <w:pPr>
        <w:pStyle w:val="Heading1"/>
        <w:numPr>
          <w:ilvl w:val="0"/>
          <w:numId w:val="0"/>
        </w:numPr>
        <w:ind w:left="432" w:hanging="432"/>
      </w:pPr>
      <w:bookmarkStart w:id="0" w:name="_Toc52378701"/>
      <w:r w:rsidRPr="00087FF1">
        <w:t>Appendix</w:t>
      </w:r>
      <w:r w:rsidR="00FE19D1" w:rsidRPr="00087FF1">
        <w:t xml:space="preserve"> </w:t>
      </w:r>
      <w:r w:rsidR="00D456B2">
        <w:t>D</w:t>
      </w:r>
      <w:r w:rsidRPr="00087FF1">
        <w:t>. Overview of strategies.</w:t>
      </w:r>
      <w:bookmarkEnd w:id="0"/>
    </w:p>
    <w:p w14:paraId="6B5B3A0D" w14:textId="2A5F10D3" w:rsidR="00C5623F" w:rsidRPr="007779AE" w:rsidRDefault="00E94709" w:rsidP="00E94709">
      <w:pPr>
        <w:rPr>
          <w:sz w:val="20"/>
          <w:szCs w:val="20"/>
          <w:lang w:val="en-GB"/>
        </w:rPr>
      </w:pPr>
      <w:r w:rsidRPr="007779AE">
        <w:rPr>
          <w:sz w:val="20"/>
          <w:szCs w:val="20"/>
          <w:lang w:val="en-GB"/>
        </w:rPr>
        <w:t xml:space="preserve">Table </w:t>
      </w:r>
      <w:r w:rsidR="00D456B2">
        <w:rPr>
          <w:sz w:val="20"/>
          <w:szCs w:val="20"/>
          <w:lang w:val="en-GB"/>
        </w:rPr>
        <w:t>D</w:t>
      </w:r>
      <w:r w:rsidRPr="007779AE">
        <w:rPr>
          <w:sz w:val="20"/>
          <w:szCs w:val="20"/>
          <w:lang w:val="en-GB"/>
        </w:rPr>
        <w:t xml:space="preserve">1. Current and future strategies for </w:t>
      </w:r>
      <w:r w:rsidR="00DA7DCC" w:rsidRPr="007779AE">
        <w:rPr>
          <w:sz w:val="20"/>
          <w:szCs w:val="20"/>
          <w:lang w:val="en-GB"/>
        </w:rPr>
        <w:t>maintaining the status quo, and alternative</w:t>
      </w:r>
      <w:r w:rsidRPr="007779AE">
        <w:rPr>
          <w:sz w:val="20"/>
          <w:szCs w:val="20"/>
          <w:lang w:val="en-GB"/>
        </w:rPr>
        <w:t xml:space="preserve"> future systems</w:t>
      </w:r>
      <w:r w:rsidR="00DA7DCC" w:rsidRPr="007779AE">
        <w:rPr>
          <w:sz w:val="20"/>
          <w:szCs w:val="20"/>
          <w:lang w:val="en-GB"/>
        </w:rPr>
        <w:t xml:space="preserve"> in 1</w:t>
      </w:r>
      <w:r w:rsidR="00AB601F">
        <w:rPr>
          <w:sz w:val="20"/>
          <w:szCs w:val="20"/>
          <w:lang w:val="en-GB"/>
        </w:rPr>
        <w:t>0</w:t>
      </w:r>
      <w:r w:rsidR="00DA7DCC" w:rsidRPr="007779AE">
        <w:rPr>
          <w:sz w:val="20"/>
          <w:szCs w:val="20"/>
          <w:lang w:val="en-GB"/>
        </w:rPr>
        <w:t xml:space="preserve"> EU farming systems</w:t>
      </w:r>
      <w:r w:rsidRPr="007779AE">
        <w:rPr>
          <w:sz w:val="20"/>
          <w:szCs w:val="20"/>
          <w:lang w:val="en-GB"/>
        </w:rPr>
        <w:t xml:space="preserve">. Current strategies are </w:t>
      </w:r>
      <w:r w:rsidR="00C434E5" w:rsidRPr="007779AE">
        <w:rPr>
          <w:sz w:val="20"/>
          <w:szCs w:val="20"/>
          <w:lang w:val="en-GB"/>
        </w:rPr>
        <w:t xml:space="preserve">largely </w:t>
      </w:r>
      <w:r w:rsidRPr="007779AE">
        <w:rPr>
          <w:sz w:val="20"/>
          <w:szCs w:val="20"/>
          <w:lang w:val="en-GB"/>
        </w:rPr>
        <w:t xml:space="preserve">based on </w:t>
      </w:r>
      <w:proofErr w:type="spellStart"/>
      <w:r w:rsidRPr="007779AE">
        <w:rPr>
          <w:sz w:val="20"/>
          <w:szCs w:val="20"/>
          <w:lang w:val="en-GB"/>
        </w:rPr>
        <w:t>FoPIA</w:t>
      </w:r>
      <w:proofErr w:type="spellEnd"/>
      <w:r w:rsidRPr="007779AE">
        <w:rPr>
          <w:sz w:val="20"/>
          <w:szCs w:val="20"/>
          <w:lang w:val="en-GB"/>
        </w:rPr>
        <w:t xml:space="preserve">-SURE-Farm 1. </w:t>
      </w:r>
      <w:r w:rsidR="00C434E5" w:rsidRPr="007779AE">
        <w:rPr>
          <w:sz w:val="20"/>
          <w:szCs w:val="20"/>
          <w:lang w:val="en-GB"/>
        </w:rPr>
        <w:t xml:space="preserve">Full tables were earlier presented in </w:t>
      </w:r>
      <w:proofErr w:type="spellStart"/>
      <w:r w:rsidR="00C434E5" w:rsidRPr="007779AE">
        <w:rPr>
          <w:sz w:val="20"/>
          <w:szCs w:val="20"/>
          <w:lang w:val="en-GB"/>
        </w:rPr>
        <w:t>FoPIA</w:t>
      </w:r>
      <w:proofErr w:type="spellEnd"/>
      <w:r w:rsidR="00C434E5" w:rsidRPr="007779AE">
        <w:rPr>
          <w:sz w:val="20"/>
          <w:szCs w:val="20"/>
          <w:lang w:val="en-GB"/>
        </w:rPr>
        <w:t xml:space="preserve">-SURE-Farm 2 case study reports in Accatino et al. (2020). </w:t>
      </w:r>
      <w:r w:rsidRPr="007779AE">
        <w:rPr>
          <w:sz w:val="20"/>
          <w:szCs w:val="20"/>
          <w:lang w:val="en-GB"/>
        </w:rPr>
        <w:t>Bold font indicates that these strategies were mentioned during the workshop for a specific system. Normal font indicates that, based on the discussions during the workshop, it seems likely that strategies will be applied in certain systems.</w:t>
      </w:r>
      <w:r w:rsidR="001C07B0">
        <w:rPr>
          <w:sz w:val="20"/>
          <w:szCs w:val="20"/>
          <w:lang w:val="en-GB"/>
        </w:rPr>
        <w:t xml:space="preserve"> In some case studies, this distinction was not made.</w:t>
      </w:r>
    </w:p>
    <w:tbl>
      <w:tblPr>
        <w:tblW w:w="4888" w:type="pct"/>
        <w:tblLayout w:type="fixed"/>
        <w:tblLook w:val="04A0" w:firstRow="1" w:lastRow="0" w:firstColumn="1" w:lastColumn="0" w:noHBand="0" w:noVBand="1"/>
      </w:tblPr>
      <w:tblGrid>
        <w:gridCol w:w="3119"/>
        <w:gridCol w:w="1417"/>
        <w:gridCol w:w="852"/>
        <w:gridCol w:w="707"/>
        <w:gridCol w:w="1136"/>
        <w:gridCol w:w="1417"/>
        <w:gridCol w:w="707"/>
        <w:gridCol w:w="996"/>
        <w:gridCol w:w="852"/>
        <w:gridCol w:w="1035"/>
      </w:tblGrid>
      <w:tr w:rsidR="00434537" w:rsidRPr="00F50C19" w14:paraId="3C6D93E9" w14:textId="77777777" w:rsidTr="00434537">
        <w:trPr>
          <w:trHeight w:val="259"/>
        </w:trPr>
        <w:tc>
          <w:tcPr>
            <w:tcW w:w="1274" w:type="pct"/>
            <w:tcBorders>
              <w:top w:val="single" w:sz="4" w:space="0" w:color="auto"/>
              <w:left w:val="nil"/>
              <w:bottom w:val="nil"/>
              <w:right w:val="nil"/>
            </w:tcBorders>
            <w:shd w:val="clear" w:color="auto" w:fill="auto"/>
            <w:noWrap/>
            <w:hideMark/>
          </w:tcPr>
          <w:p w14:paraId="6D089555" w14:textId="77777777" w:rsidR="00434537" w:rsidRPr="007779AE" w:rsidRDefault="00434537" w:rsidP="00434537">
            <w:pPr>
              <w:spacing w:after="0" w:line="240" w:lineRule="auto"/>
              <w:jc w:val="left"/>
              <w:rPr>
                <w:rFonts w:asciiTheme="minorHAnsi" w:eastAsia="Times New Roman" w:hAnsiTheme="minorHAnsi" w:cstheme="minorHAnsi"/>
                <w:b/>
                <w:color w:val="000000"/>
                <w:sz w:val="18"/>
                <w:szCs w:val="18"/>
                <w:lang w:val="en-GB" w:eastAsia="en-GB"/>
              </w:rPr>
            </w:pPr>
            <w:r w:rsidRPr="007779AE">
              <w:rPr>
                <w:rFonts w:asciiTheme="minorHAnsi" w:eastAsia="Times New Roman" w:hAnsiTheme="minorHAnsi" w:cstheme="minorHAnsi"/>
                <w:b/>
                <w:color w:val="000000"/>
                <w:sz w:val="18"/>
                <w:szCs w:val="18"/>
                <w:lang w:val="en-GB" w:eastAsia="en-GB"/>
              </w:rPr>
              <w:t> </w:t>
            </w:r>
            <w:r w:rsidRPr="007779AE">
              <w:rPr>
                <w:rFonts w:asciiTheme="minorHAnsi" w:hAnsiTheme="minorHAnsi" w:cstheme="minorHAnsi"/>
                <w:b/>
                <w:sz w:val="18"/>
                <w:szCs w:val="18"/>
                <w:lang w:val="en-GB"/>
              </w:rPr>
              <w:t>BG-Arable</w:t>
            </w:r>
          </w:p>
        </w:tc>
        <w:tc>
          <w:tcPr>
            <w:tcW w:w="579" w:type="pct"/>
            <w:tcBorders>
              <w:top w:val="single" w:sz="4" w:space="0" w:color="auto"/>
              <w:left w:val="nil"/>
              <w:bottom w:val="nil"/>
              <w:right w:val="nil"/>
            </w:tcBorders>
            <w:shd w:val="clear" w:color="auto" w:fill="auto"/>
            <w:noWrap/>
            <w:hideMark/>
          </w:tcPr>
          <w:p w14:paraId="7D55D683" w14:textId="77777777" w:rsidR="00434537" w:rsidRPr="007779AE" w:rsidRDefault="00434537" w:rsidP="00434537">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 </w:t>
            </w:r>
          </w:p>
        </w:tc>
        <w:tc>
          <w:tcPr>
            <w:tcW w:w="348" w:type="pct"/>
            <w:tcBorders>
              <w:top w:val="single" w:sz="4" w:space="0" w:color="auto"/>
              <w:left w:val="nil"/>
              <w:bottom w:val="nil"/>
              <w:right w:val="nil"/>
            </w:tcBorders>
            <w:shd w:val="clear" w:color="auto" w:fill="auto"/>
            <w:noWrap/>
            <w:hideMark/>
          </w:tcPr>
          <w:p w14:paraId="61134A83" w14:textId="77777777" w:rsidR="00434537" w:rsidRPr="007779AE" w:rsidRDefault="00434537" w:rsidP="00434537">
            <w:pPr>
              <w:spacing w:after="0" w:line="240" w:lineRule="auto"/>
              <w:jc w:val="left"/>
              <w:rPr>
                <w:rFonts w:ascii="Calibri" w:eastAsia="Times New Roman" w:hAnsi="Calibri" w:cs="Calibri"/>
                <w:b/>
                <w:bCs/>
                <w:color w:val="000000"/>
                <w:sz w:val="18"/>
                <w:szCs w:val="18"/>
                <w:lang w:val="en-GB" w:eastAsia="en-GB"/>
              </w:rPr>
            </w:pPr>
            <w:r w:rsidRPr="007779AE">
              <w:rPr>
                <w:rFonts w:ascii="Calibri" w:eastAsia="Times New Roman" w:hAnsi="Calibri" w:cs="Calibri"/>
                <w:b/>
                <w:bCs/>
                <w:color w:val="000000"/>
                <w:sz w:val="18"/>
                <w:szCs w:val="18"/>
                <w:lang w:val="en-GB" w:eastAsia="en-GB"/>
              </w:rPr>
              <w:t>Current system</w:t>
            </w:r>
          </w:p>
        </w:tc>
        <w:tc>
          <w:tcPr>
            <w:tcW w:w="2028" w:type="pct"/>
            <w:gridSpan w:val="5"/>
            <w:tcBorders>
              <w:top w:val="single" w:sz="4" w:space="0" w:color="auto"/>
              <w:left w:val="nil"/>
              <w:bottom w:val="nil"/>
              <w:right w:val="nil"/>
            </w:tcBorders>
            <w:shd w:val="clear" w:color="auto" w:fill="auto"/>
            <w:noWrap/>
            <w:hideMark/>
          </w:tcPr>
          <w:p w14:paraId="3C1E6539" w14:textId="77777777" w:rsidR="00434537" w:rsidRPr="007779AE" w:rsidRDefault="00434537" w:rsidP="00434537">
            <w:pPr>
              <w:spacing w:after="0" w:line="240" w:lineRule="auto"/>
              <w:jc w:val="center"/>
              <w:rPr>
                <w:rFonts w:ascii="Calibri" w:eastAsia="Times New Roman" w:hAnsi="Calibri" w:cs="Calibri"/>
                <w:b/>
                <w:bCs/>
                <w:color w:val="000000"/>
                <w:sz w:val="18"/>
                <w:szCs w:val="18"/>
                <w:lang w:val="en-GB" w:eastAsia="en-GB"/>
              </w:rPr>
            </w:pPr>
            <w:r w:rsidRPr="007779AE">
              <w:rPr>
                <w:rFonts w:ascii="Calibri" w:eastAsia="Times New Roman" w:hAnsi="Calibri" w:cs="Calibri"/>
                <w:b/>
                <w:bCs/>
                <w:color w:val="000000"/>
                <w:sz w:val="18"/>
                <w:szCs w:val="18"/>
                <w:lang w:val="en-GB" w:eastAsia="en-GB"/>
              </w:rPr>
              <w:t>Future systems</w:t>
            </w:r>
          </w:p>
        </w:tc>
        <w:tc>
          <w:tcPr>
            <w:tcW w:w="348" w:type="pct"/>
            <w:tcBorders>
              <w:top w:val="single" w:sz="4" w:space="0" w:color="auto"/>
              <w:left w:val="nil"/>
              <w:bottom w:val="nil"/>
              <w:right w:val="nil"/>
            </w:tcBorders>
          </w:tcPr>
          <w:p w14:paraId="751E092E" w14:textId="77777777" w:rsidR="00434537" w:rsidRPr="007779AE" w:rsidRDefault="00434537" w:rsidP="00434537">
            <w:pPr>
              <w:spacing w:after="0" w:line="240" w:lineRule="auto"/>
              <w:jc w:val="center"/>
              <w:rPr>
                <w:rFonts w:ascii="Calibri" w:eastAsia="Times New Roman" w:hAnsi="Calibri" w:cs="Calibri"/>
                <w:b/>
                <w:bCs/>
                <w:color w:val="000000"/>
                <w:sz w:val="18"/>
                <w:szCs w:val="18"/>
                <w:lang w:val="en-GB" w:eastAsia="en-GB"/>
              </w:rPr>
            </w:pPr>
          </w:p>
        </w:tc>
        <w:tc>
          <w:tcPr>
            <w:tcW w:w="423" w:type="pct"/>
            <w:tcBorders>
              <w:top w:val="single" w:sz="4" w:space="0" w:color="auto"/>
              <w:left w:val="nil"/>
              <w:bottom w:val="nil"/>
              <w:right w:val="nil"/>
            </w:tcBorders>
          </w:tcPr>
          <w:p w14:paraId="1C5322DF" w14:textId="77777777" w:rsidR="00434537" w:rsidRPr="007779AE" w:rsidRDefault="00434537" w:rsidP="00434537">
            <w:pPr>
              <w:spacing w:after="0" w:line="240" w:lineRule="auto"/>
              <w:jc w:val="center"/>
              <w:rPr>
                <w:rFonts w:ascii="Calibri" w:eastAsia="Times New Roman" w:hAnsi="Calibri" w:cs="Calibri"/>
                <w:b/>
                <w:bCs/>
                <w:color w:val="000000"/>
                <w:sz w:val="18"/>
                <w:szCs w:val="18"/>
                <w:lang w:val="en-GB" w:eastAsia="en-GB"/>
              </w:rPr>
            </w:pPr>
          </w:p>
        </w:tc>
      </w:tr>
      <w:tr w:rsidR="00434537" w:rsidRPr="00F50C19" w14:paraId="4E9BEE26" w14:textId="77777777" w:rsidTr="00434537">
        <w:trPr>
          <w:trHeight w:val="600"/>
        </w:trPr>
        <w:tc>
          <w:tcPr>
            <w:tcW w:w="1274" w:type="pct"/>
            <w:tcBorders>
              <w:top w:val="nil"/>
              <w:left w:val="nil"/>
              <w:bottom w:val="single" w:sz="4" w:space="0" w:color="auto"/>
              <w:right w:val="nil"/>
            </w:tcBorders>
            <w:shd w:val="clear" w:color="auto" w:fill="auto"/>
            <w:noWrap/>
            <w:vAlign w:val="bottom"/>
            <w:hideMark/>
          </w:tcPr>
          <w:p w14:paraId="52D035BF" w14:textId="77777777" w:rsidR="00434537" w:rsidRPr="007779AE" w:rsidRDefault="00434537" w:rsidP="00434537">
            <w:pPr>
              <w:spacing w:after="0" w:line="240" w:lineRule="auto"/>
              <w:jc w:val="left"/>
              <w:rPr>
                <w:rFonts w:ascii="Calibri" w:eastAsia="Times New Roman" w:hAnsi="Calibri" w:cs="Calibri"/>
                <w:b/>
                <w:bCs/>
                <w:color w:val="000000"/>
                <w:sz w:val="18"/>
                <w:szCs w:val="18"/>
                <w:lang w:val="en-GB" w:eastAsia="en-GB"/>
              </w:rPr>
            </w:pPr>
            <w:r w:rsidRPr="007779AE">
              <w:rPr>
                <w:rFonts w:ascii="Calibri" w:eastAsia="Times New Roman" w:hAnsi="Calibri" w:cs="Calibri"/>
                <w:b/>
                <w:bCs/>
                <w:color w:val="000000"/>
                <w:sz w:val="18"/>
                <w:szCs w:val="18"/>
                <w:lang w:val="en-GB" w:eastAsia="en-GB"/>
              </w:rPr>
              <w:t>Strategy</w:t>
            </w:r>
          </w:p>
        </w:tc>
        <w:tc>
          <w:tcPr>
            <w:tcW w:w="579" w:type="pct"/>
            <w:tcBorders>
              <w:top w:val="nil"/>
              <w:left w:val="nil"/>
              <w:bottom w:val="single" w:sz="4" w:space="0" w:color="auto"/>
              <w:right w:val="nil"/>
            </w:tcBorders>
            <w:shd w:val="clear" w:color="auto" w:fill="auto"/>
            <w:noWrap/>
            <w:vAlign w:val="bottom"/>
            <w:hideMark/>
          </w:tcPr>
          <w:p w14:paraId="18AAD401" w14:textId="77777777" w:rsidR="00434537" w:rsidRPr="007779AE" w:rsidRDefault="00434537" w:rsidP="00434537">
            <w:pPr>
              <w:spacing w:after="0" w:line="240" w:lineRule="auto"/>
              <w:jc w:val="left"/>
              <w:rPr>
                <w:rFonts w:ascii="Calibri" w:eastAsia="Times New Roman" w:hAnsi="Calibri" w:cs="Calibri"/>
                <w:b/>
                <w:bCs/>
                <w:color w:val="000000"/>
                <w:sz w:val="18"/>
                <w:szCs w:val="18"/>
                <w:lang w:val="en-GB" w:eastAsia="en-GB"/>
              </w:rPr>
            </w:pPr>
            <w:r w:rsidRPr="007779AE">
              <w:rPr>
                <w:rFonts w:ascii="Calibri" w:eastAsia="Times New Roman" w:hAnsi="Calibri" w:cs="Calibri"/>
                <w:b/>
                <w:bCs/>
                <w:color w:val="000000"/>
                <w:sz w:val="18"/>
                <w:szCs w:val="18"/>
                <w:lang w:val="en-GB" w:eastAsia="en-GB"/>
              </w:rPr>
              <w:t>Domain</w:t>
            </w:r>
          </w:p>
        </w:tc>
        <w:tc>
          <w:tcPr>
            <w:tcW w:w="348" w:type="pct"/>
            <w:tcBorders>
              <w:top w:val="nil"/>
              <w:left w:val="nil"/>
              <w:bottom w:val="single" w:sz="4" w:space="0" w:color="auto"/>
              <w:right w:val="nil"/>
            </w:tcBorders>
            <w:shd w:val="clear" w:color="auto" w:fill="auto"/>
            <w:noWrap/>
            <w:vAlign w:val="bottom"/>
            <w:hideMark/>
          </w:tcPr>
          <w:p w14:paraId="6C93E840" w14:textId="77777777" w:rsidR="00434537" w:rsidRPr="007779AE" w:rsidRDefault="00434537" w:rsidP="00434537">
            <w:pPr>
              <w:spacing w:after="0" w:line="240" w:lineRule="auto"/>
              <w:jc w:val="left"/>
              <w:rPr>
                <w:rFonts w:ascii="Calibri" w:eastAsia="Times New Roman" w:hAnsi="Calibri" w:cs="Calibri"/>
                <w:b/>
                <w:bCs/>
                <w:color w:val="000000"/>
                <w:sz w:val="18"/>
                <w:szCs w:val="18"/>
                <w:lang w:val="en-GB" w:eastAsia="en-GB"/>
              </w:rPr>
            </w:pPr>
            <w:r w:rsidRPr="007779AE">
              <w:rPr>
                <w:rFonts w:ascii="Calibri" w:eastAsia="Times New Roman" w:hAnsi="Calibri" w:cs="Calibri"/>
                <w:b/>
                <w:bCs/>
                <w:color w:val="000000"/>
                <w:sz w:val="18"/>
                <w:szCs w:val="18"/>
                <w:lang w:val="en-GB" w:eastAsia="en-GB"/>
              </w:rPr>
              <w:t> </w:t>
            </w:r>
          </w:p>
        </w:tc>
        <w:tc>
          <w:tcPr>
            <w:tcW w:w="289" w:type="pct"/>
            <w:tcBorders>
              <w:top w:val="nil"/>
              <w:left w:val="nil"/>
              <w:bottom w:val="single" w:sz="4" w:space="0" w:color="auto"/>
              <w:right w:val="nil"/>
            </w:tcBorders>
            <w:shd w:val="clear" w:color="auto" w:fill="auto"/>
            <w:vAlign w:val="bottom"/>
            <w:hideMark/>
          </w:tcPr>
          <w:p w14:paraId="0141E0CE" w14:textId="77777777" w:rsidR="00434537" w:rsidRPr="007779AE" w:rsidRDefault="00434537" w:rsidP="00434537">
            <w:pPr>
              <w:spacing w:after="0" w:line="240" w:lineRule="auto"/>
              <w:jc w:val="left"/>
              <w:rPr>
                <w:rFonts w:ascii="Calibri" w:eastAsia="Times New Roman" w:hAnsi="Calibri" w:cs="Calibri"/>
                <w:b/>
                <w:bCs/>
                <w:color w:val="000000"/>
                <w:sz w:val="18"/>
                <w:szCs w:val="18"/>
                <w:lang w:val="en-GB" w:eastAsia="en-GB"/>
              </w:rPr>
            </w:pPr>
            <w:r w:rsidRPr="007779AE">
              <w:rPr>
                <w:rFonts w:ascii="Calibri" w:eastAsia="Times New Roman" w:hAnsi="Calibri" w:cs="Calibri"/>
                <w:b/>
                <w:bCs/>
                <w:color w:val="000000"/>
                <w:sz w:val="18"/>
                <w:szCs w:val="18"/>
                <w:lang w:val="en-GB" w:eastAsia="en-GB"/>
              </w:rPr>
              <w:t>Status quo</w:t>
            </w:r>
          </w:p>
        </w:tc>
        <w:tc>
          <w:tcPr>
            <w:tcW w:w="464" w:type="pct"/>
            <w:tcBorders>
              <w:top w:val="nil"/>
              <w:left w:val="nil"/>
              <w:bottom w:val="single" w:sz="4" w:space="0" w:color="auto"/>
              <w:right w:val="nil"/>
            </w:tcBorders>
            <w:shd w:val="clear" w:color="auto" w:fill="auto"/>
            <w:vAlign w:val="bottom"/>
            <w:hideMark/>
          </w:tcPr>
          <w:p w14:paraId="5759F48F" w14:textId="77777777" w:rsidR="00434537" w:rsidRPr="007779AE" w:rsidRDefault="00434537" w:rsidP="00434537">
            <w:pPr>
              <w:spacing w:after="0" w:line="240" w:lineRule="auto"/>
              <w:jc w:val="left"/>
              <w:rPr>
                <w:rFonts w:ascii="Calibri" w:eastAsia="Times New Roman" w:hAnsi="Calibri" w:cs="Calibri"/>
                <w:b/>
                <w:bCs/>
                <w:color w:val="000000"/>
                <w:sz w:val="18"/>
                <w:szCs w:val="18"/>
                <w:lang w:val="en-GB" w:eastAsia="en-GB"/>
              </w:rPr>
            </w:pPr>
            <w:r w:rsidRPr="007779AE">
              <w:rPr>
                <w:rFonts w:asciiTheme="minorHAnsi" w:eastAsia="Times New Roman" w:hAnsiTheme="minorHAnsi" w:cstheme="minorHAnsi"/>
                <w:b/>
                <w:bCs/>
                <w:color w:val="000000"/>
                <w:sz w:val="18"/>
                <w:szCs w:val="18"/>
                <w:lang w:val="en-GB" w:eastAsia="bg-BG"/>
              </w:rPr>
              <w:t>Innovation and technology improvement</w:t>
            </w:r>
          </w:p>
        </w:tc>
        <w:tc>
          <w:tcPr>
            <w:tcW w:w="579" w:type="pct"/>
            <w:tcBorders>
              <w:top w:val="nil"/>
              <w:left w:val="nil"/>
              <w:bottom w:val="single" w:sz="4" w:space="0" w:color="auto"/>
              <w:right w:val="nil"/>
            </w:tcBorders>
            <w:shd w:val="clear" w:color="auto" w:fill="auto"/>
            <w:vAlign w:val="bottom"/>
            <w:hideMark/>
          </w:tcPr>
          <w:p w14:paraId="3107F4DB" w14:textId="77777777" w:rsidR="00434537" w:rsidRPr="007779AE" w:rsidRDefault="00434537" w:rsidP="00434537">
            <w:pPr>
              <w:spacing w:after="0" w:line="240" w:lineRule="auto"/>
              <w:jc w:val="left"/>
              <w:rPr>
                <w:rFonts w:ascii="Calibri" w:eastAsia="Times New Roman" w:hAnsi="Calibri" w:cs="Calibri"/>
                <w:b/>
                <w:bCs/>
                <w:color w:val="000000"/>
                <w:sz w:val="18"/>
                <w:szCs w:val="18"/>
                <w:lang w:val="en-GB" w:eastAsia="en-GB"/>
              </w:rPr>
            </w:pPr>
            <w:r w:rsidRPr="007779AE">
              <w:rPr>
                <w:rFonts w:asciiTheme="minorHAnsi" w:eastAsia="Times New Roman" w:hAnsiTheme="minorHAnsi" w:cstheme="minorHAnsi"/>
                <w:b/>
                <w:bCs/>
                <w:color w:val="000000"/>
                <w:sz w:val="18"/>
                <w:szCs w:val="18"/>
                <w:lang w:val="en-GB" w:eastAsia="bg-BG"/>
              </w:rPr>
              <w:t>Processing and increasing value added</w:t>
            </w:r>
          </w:p>
        </w:tc>
        <w:tc>
          <w:tcPr>
            <w:tcW w:w="289" w:type="pct"/>
            <w:tcBorders>
              <w:top w:val="nil"/>
              <w:left w:val="nil"/>
              <w:bottom w:val="single" w:sz="4" w:space="0" w:color="auto"/>
              <w:right w:val="nil"/>
            </w:tcBorders>
            <w:shd w:val="clear" w:color="auto" w:fill="auto"/>
            <w:vAlign w:val="bottom"/>
            <w:hideMark/>
          </w:tcPr>
          <w:p w14:paraId="194951DF" w14:textId="77777777" w:rsidR="00434537" w:rsidRPr="007779AE" w:rsidRDefault="00434537" w:rsidP="00434537">
            <w:pPr>
              <w:spacing w:after="0" w:line="240" w:lineRule="auto"/>
              <w:ind w:left="-1" w:firstLine="1"/>
              <w:jc w:val="left"/>
              <w:rPr>
                <w:rFonts w:ascii="Calibri" w:eastAsia="Times New Roman" w:hAnsi="Calibri" w:cs="Calibri"/>
                <w:b/>
                <w:bCs/>
                <w:color w:val="000000"/>
                <w:sz w:val="18"/>
                <w:szCs w:val="18"/>
                <w:lang w:val="en-GB" w:eastAsia="en-GB"/>
              </w:rPr>
            </w:pPr>
            <w:r w:rsidRPr="007779AE">
              <w:rPr>
                <w:rFonts w:asciiTheme="minorHAnsi" w:eastAsia="Times New Roman" w:hAnsiTheme="minorHAnsi" w:cstheme="minorHAnsi"/>
                <w:b/>
                <w:bCs/>
                <w:color w:val="000000"/>
                <w:sz w:val="18"/>
                <w:szCs w:val="18"/>
                <w:lang w:val="en-GB" w:eastAsia="bg-BG"/>
              </w:rPr>
              <w:t>Crop diversification</w:t>
            </w:r>
          </w:p>
        </w:tc>
        <w:tc>
          <w:tcPr>
            <w:tcW w:w="407" w:type="pct"/>
            <w:tcBorders>
              <w:top w:val="nil"/>
              <w:left w:val="nil"/>
              <w:bottom w:val="single" w:sz="4" w:space="0" w:color="auto"/>
              <w:right w:val="nil"/>
            </w:tcBorders>
            <w:shd w:val="clear" w:color="auto" w:fill="auto"/>
            <w:vAlign w:val="bottom"/>
            <w:hideMark/>
          </w:tcPr>
          <w:p w14:paraId="2CD6A976" w14:textId="77777777" w:rsidR="00434537" w:rsidRPr="007779AE" w:rsidRDefault="00434537" w:rsidP="00434537">
            <w:pPr>
              <w:spacing w:after="0" w:line="240" w:lineRule="auto"/>
              <w:jc w:val="left"/>
              <w:rPr>
                <w:rFonts w:ascii="Calibri" w:eastAsia="Times New Roman" w:hAnsi="Calibri" w:cs="Calibri"/>
                <w:b/>
                <w:bCs/>
                <w:color w:val="000000"/>
                <w:sz w:val="18"/>
                <w:szCs w:val="18"/>
                <w:lang w:val="en-GB" w:eastAsia="en-GB"/>
              </w:rPr>
            </w:pPr>
            <w:r w:rsidRPr="007779AE">
              <w:rPr>
                <w:rFonts w:asciiTheme="minorHAnsi" w:eastAsia="Times New Roman" w:hAnsiTheme="minorHAnsi" w:cstheme="minorHAnsi"/>
                <w:b/>
                <w:bCs/>
                <w:color w:val="000000"/>
                <w:sz w:val="18"/>
                <w:szCs w:val="18"/>
                <w:lang w:val="en-GB" w:eastAsia="bg-BG"/>
              </w:rPr>
              <w:t>Exit farming / change of sector</w:t>
            </w:r>
          </w:p>
        </w:tc>
        <w:tc>
          <w:tcPr>
            <w:tcW w:w="348" w:type="pct"/>
            <w:tcBorders>
              <w:top w:val="nil"/>
              <w:left w:val="nil"/>
              <w:bottom w:val="single" w:sz="4" w:space="0" w:color="auto"/>
              <w:right w:val="nil"/>
            </w:tcBorders>
            <w:vAlign w:val="bottom"/>
          </w:tcPr>
          <w:p w14:paraId="422FD85A" w14:textId="77777777" w:rsidR="00434537" w:rsidRPr="007779AE" w:rsidRDefault="00434537" w:rsidP="00434537">
            <w:pPr>
              <w:spacing w:after="0" w:line="240" w:lineRule="auto"/>
              <w:jc w:val="left"/>
              <w:rPr>
                <w:rFonts w:asciiTheme="minorHAnsi" w:eastAsia="Times New Roman" w:hAnsiTheme="minorHAnsi" w:cstheme="minorHAnsi"/>
                <w:b/>
                <w:bCs/>
                <w:color w:val="000000"/>
                <w:sz w:val="18"/>
                <w:szCs w:val="18"/>
                <w:lang w:val="en-GB" w:eastAsia="bg-BG"/>
              </w:rPr>
            </w:pPr>
            <w:r w:rsidRPr="007779AE">
              <w:rPr>
                <w:rFonts w:asciiTheme="minorHAnsi" w:eastAsia="Times New Roman" w:hAnsiTheme="minorHAnsi" w:cstheme="minorHAnsi"/>
                <w:b/>
                <w:bCs/>
                <w:color w:val="000000"/>
                <w:sz w:val="18"/>
                <w:szCs w:val="18"/>
                <w:lang w:val="en-GB" w:eastAsia="bg-BG"/>
              </w:rPr>
              <w:t>Collaboration</w:t>
            </w:r>
          </w:p>
        </w:tc>
        <w:tc>
          <w:tcPr>
            <w:tcW w:w="423" w:type="pct"/>
            <w:tcBorders>
              <w:top w:val="nil"/>
              <w:left w:val="nil"/>
              <w:bottom w:val="single" w:sz="4" w:space="0" w:color="auto"/>
              <w:right w:val="nil"/>
            </w:tcBorders>
            <w:vAlign w:val="bottom"/>
          </w:tcPr>
          <w:p w14:paraId="408BCF49" w14:textId="77777777" w:rsidR="00434537" w:rsidRPr="007779AE" w:rsidRDefault="00434537" w:rsidP="00434537">
            <w:pPr>
              <w:spacing w:after="0" w:line="240" w:lineRule="auto"/>
              <w:jc w:val="left"/>
              <w:rPr>
                <w:rFonts w:asciiTheme="minorHAnsi" w:eastAsia="Times New Roman" w:hAnsiTheme="minorHAnsi" w:cstheme="minorHAnsi"/>
                <w:b/>
                <w:bCs/>
                <w:color w:val="000000"/>
                <w:sz w:val="18"/>
                <w:szCs w:val="18"/>
                <w:lang w:val="en-GB" w:eastAsia="bg-BG"/>
              </w:rPr>
            </w:pPr>
            <w:r w:rsidRPr="007779AE">
              <w:rPr>
                <w:rFonts w:asciiTheme="minorHAnsi" w:eastAsia="Times New Roman" w:hAnsiTheme="minorHAnsi" w:cstheme="minorHAnsi"/>
                <w:b/>
                <w:bCs/>
                <w:color w:val="000000"/>
                <w:sz w:val="18"/>
                <w:szCs w:val="18"/>
                <w:lang w:val="en-GB" w:eastAsia="bg-BG"/>
              </w:rPr>
              <w:t>Moving the farm to a different region</w:t>
            </w:r>
          </w:p>
        </w:tc>
      </w:tr>
      <w:tr w:rsidR="00434537" w:rsidRPr="00F50C19" w14:paraId="61909A71" w14:textId="77777777" w:rsidTr="002A1E2C">
        <w:trPr>
          <w:trHeight w:val="300"/>
        </w:trPr>
        <w:tc>
          <w:tcPr>
            <w:tcW w:w="1274" w:type="pct"/>
            <w:tcBorders>
              <w:top w:val="nil"/>
              <w:left w:val="nil"/>
              <w:bottom w:val="nil"/>
              <w:right w:val="nil"/>
            </w:tcBorders>
            <w:shd w:val="clear" w:color="auto" w:fill="auto"/>
            <w:noWrap/>
          </w:tcPr>
          <w:p w14:paraId="4F0BFE59" w14:textId="77777777" w:rsidR="00434537" w:rsidRPr="007779AE" w:rsidRDefault="00434537" w:rsidP="00434537">
            <w:pPr>
              <w:spacing w:after="0" w:line="240" w:lineRule="auto"/>
              <w:jc w:val="left"/>
              <w:rPr>
                <w:rFonts w:asciiTheme="minorHAnsi" w:eastAsia="Times New Roman" w:hAnsiTheme="minorHAnsi" w:cstheme="minorHAnsi"/>
                <w:color w:val="000000"/>
                <w:sz w:val="18"/>
                <w:szCs w:val="18"/>
                <w:lang w:val="en-GB" w:eastAsia="en-GB"/>
              </w:rPr>
            </w:pPr>
            <w:r w:rsidRPr="007779AE">
              <w:rPr>
                <w:rFonts w:asciiTheme="minorHAnsi" w:eastAsia="Times New Roman" w:hAnsiTheme="minorHAnsi" w:cstheme="minorHAnsi"/>
                <w:color w:val="000000"/>
                <w:sz w:val="18"/>
                <w:szCs w:val="18"/>
                <w:lang w:val="en-GB" w:eastAsia="bg-BG"/>
              </w:rPr>
              <w:t>Changes into production technologies and modernization</w:t>
            </w:r>
          </w:p>
        </w:tc>
        <w:tc>
          <w:tcPr>
            <w:tcW w:w="579" w:type="pct"/>
            <w:tcBorders>
              <w:top w:val="nil"/>
              <w:left w:val="nil"/>
              <w:bottom w:val="nil"/>
              <w:right w:val="nil"/>
            </w:tcBorders>
            <w:shd w:val="clear" w:color="auto" w:fill="auto"/>
            <w:noWrap/>
          </w:tcPr>
          <w:p w14:paraId="1A296E4E" w14:textId="77777777" w:rsidR="00434537" w:rsidRPr="007779AE" w:rsidRDefault="00434537" w:rsidP="00434537">
            <w:pPr>
              <w:spacing w:after="0" w:line="240" w:lineRule="auto"/>
              <w:jc w:val="left"/>
              <w:rPr>
                <w:rFonts w:asciiTheme="minorHAnsi" w:eastAsia="Times New Roman" w:hAnsiTheme="minorHAnsi" w:cstheme="minorHAnsi"/>
                <w:color w:val="000000"/>
                <w:sz w:val="18"/>
                <w:szCs w:val="18"/>
                <w:lang w:val="en-GB" w:eastAsia="en-GB"/>
              </w:rPr>
            </w:pPr>
            <w:r w:rsidRPr="007779AE">
              <w:rPr>
                <w:rFonts w:asciiTheme="minorHAnsi" w:eastAsia="Times New Roman" w:hAnsiTheme="minorHAnsi" w:cstheme="minorHAnsi"/>
                <w:color w:val="000000"/>
                <w:sz w:val="18"/>
                <w:szCs w:val="18"/>
                <w:lang w:val="en-GB" w:eastAsia="en-GB"/>
              </w:rPr>
              <w:t>Agronomic</w:t>
            </w:r>
          </w:p>
        </w:tc>
        <w:tc>
          <w:tcPr>
            <w:tcW w:w="348" w:type="pct"/>
            <w:tcBorders>
              <w:top w:val="nil"/>
              <w:left w:val="nil"/>
              <w:bottom w:val="nil"/>
              <w:right w:val="nil"/>
            </w:tcBorders>
            <w:shd w:val="clear" w:color="auto" w:fill="auto"/>
            <w:noWrap/>
          </w:tcPr>
          <w:p w14:paraId="4279753C" w14:textId="77777777" w:rsidR="00434537" w:rsidRPr="007779AE" w:rsidRDefault="00434537" w:rsidP="00434537">
            <w:pPr>
              <w:spacing w:after="0" w:line="240" w:lineRule="auto"/>
              <w:jc w:val="center"/>
              <w:rPr>
                <w:rFonts w:ascii="Calibri" w:eastAsia="Times New Roman" w:hAnsi="Calibri" w:cs="Calibri"/>
                <w:color w:val="000000"/>
                <w:sz w:val="18"/>
                <w:szCs w:val="18"/>
                <w:lang w:val="en-GB" w:eastAsia="en-GB"/>
              </w:rPr>
            </w:pPr>
            <w:r w:rsidRPr="007779AE">
              <w:rPr>
                <w:rFonts w:asciiTheme="minorHAnsi" w:eastAsia="Times New Roman" w:hAnsiTheme="minorHAnsi" w:cstheme="minorHAnsi"/>
                <w:bCs/>
                <w:color w:val="000000"/>
                <w:sz w:val="18"/>
                <w:szCs w:val="18"/>
                <w:lang w:val="en-GB" w:eastAsia="bg-BG"/>
              </w:rPr>
              <w:t>V</w:t>
            </w:r>
          </w:p>
        </w:tc>
        <w:tc>
          <w:tcPr>
            <w:tcW w:w="289" w:type="pct"/>
            <w:tcBorders>
              <w:top w:val="nil"/>
              <w:left w:val="nil"/>
              <w:bottom w:val="nil"/>
              <w:right w:val="nil"/>
            </w:tcBorders>
            <w:shd w:val="clear" w:color="auto" w:fill="auto"/>
            <w:noWrap/>
          </w:tcPr>
          <w:p w14:paraId="489362E7" w14:textId="77777777" w:rsidR="00434537" w:rsidRPr="007779AE" w:rsidRDefault="00434537" w:rsidP="00434537">
            <w:pPr>
              <w:spacing w:after="0" w:line="240" w:lineRule="auto"/>
              <w:jc w:val="center"/>
              <w:rPr>
                <w:rFonts w:ascii="Calibri" w:eastAsia="Times New Roman" w:hAnsi="Calibri" w:cs="Calibri"/>
                <w:color w:val="000000"/>
                <w:sz w:val="18"/>
                <w:szCs w:val="18"/>
                <w:lang w:val="en-GB" w:eastAsia="en-GB"/>
              </w:rPr>
            </w:pPr>
            <w:r w:rsidRPr="007779AE">
              <w:rPr>
                <w:rFonts w:asciiTheme="minorHAnsi" w:eastAsia="Times New Roman" w:hAnsiTheme="minorHAnsi" w:cstheme="minorHAnsi"/>
                <w:bCs/>
                <w:color w:val="000000"/>
                <w:sz w:val="18"/>
                <w:szCs w:val="18"/>
                <w:lang w:val="en-GB" w:eastAsia="bg-BG"/>
              </w:rPr>
              <w:t>V</w:t>
            </w:r>
          </w:p>
        </w:tc>
        <w:tc>
          <w:tcPr>
            <w:tcW w:w="464" w:type="pct"/>
            <w:tcBorders>
              <w:top w:val="nil"/>
              <w:left w:val="nil"/>
              <w:bottom w:val="nil"/>
              <w:right w:val="nil"/>
            </w:tcBorders>
            <w:shd w:val="clear" w:color="auto" w:fill="auto"/>
            <w:noWrap/>
          </w:tcPr>
          <w:p w14:paraId="5946052B" w14:textId="77777777" w:rsidR="00434537" w:rsidRPr="007779AE" w:rsidRDefault="00434537" w:rsidP="00434537">
            <w:pPr>
              <w:spacing w:after="0" w:line="240" w:lineRule="auto"/>
              <w:jc w:val="center"/>
              <w:rPr>
                <w:rFonts w:ascii="Calibri" w:eastAsia="Times New Roman" w:hAnsi="Calibri" w:cs="Calibri"/>
                <w:b/>
                <w:color w:val="000000"/>
                <w:sz w:val="18"/>
                <w:szCs w:val="18"/>
                <w:lang w:val="en-GB" w:eastAsia="en-GB"/>
              </w:rPr>
            </w:pPr>
            <w:r w:rsidRPr="007779AE">
              <w:rPr>
                <w:rFonts w:asciiTheme="minorHAnsi" w:eastAsia="Times New Roman" w:hAnsiTheme="minorHAnsi" w:cstheme="minorHAnsi"/>
                <w:b/>
                <w:bCs/>
                <w:color w:val="000000"/>
                <w:sz w:val="18"/>
                <w:szCs w:val="18"/>
                <w:lang w:val="en-GB" w:eastAsia="bg-BG"/>
              </w:rPr>
              <w:t>V</w:t>
            </w:r>
          </w:p>
        </w:tc>
        <w:tc>
          <w:tcPr>
            <w:tcW w:w="579" w:type="pct"/>
            <w:tcBorders>
              <w:top w:val="nil"/>
              <w:left w:val="nil"/>
              <w:bottom w:val="nil"/>
              <w:right w:val="nil"/>
            </w:tcBorders>
            <w:shd w:val="clear" w:color="auto" w:fill="auto"/>
            <w:noWrap/>
          </w:tcPr>
          <w:p w14:paraId="6E4126DF" w14:textId="77777777" w:rsidR="00434537" w:rsidRPr="007779AE" w:rsidRDefault="00434537" w:rsidP="00434537">
            <w:pPr>
              <w:spacing w:after="0" w:line="240" w:lineRule="auto"/>
              <w:jc w:val="center"/>
              <w:rPr>
                <w:rFonts w:ascii="Calibri" w:eastAsia="Times New Roman" w:hAnsi="Calibri" w:cs="Calibri"/>
                <w:b/>
                <w:bCs/>
                <w:color w:val="000000"/>
                <w:sz w:val="18"/>
                <w:szCs w:val="18"/>
                <w:lang w:val="en-GB" w:eastAsia="en-GB"/>
              </w:rPr>
            </w:pPr>
            <w:r w:rsidRPr="007779AE">
              <w:rPr>
                <w:rFonts w:asciiTheme="minorHAnsi" w:eastAsia="Times New Roman" w:hAnsiTheme="minorHAnsi" w:cstheme="minorHAnsi"/>
                <w:bCs/>
                <w:color w:val="000000"/>
                <w:sz w:val="18"/>
                <w:szCs w:val="18"/>
                <w:lang w:val="en-GB" w:eastAsia="bg-BG"/>
              </w:rPr>
              <w:t>V</w:t>
            </w:r>
          </w:p>
        </w:tc>
        <w:tc>
          <w:tcPr>
            <w:tcW w:w="289" w:type="pct"/>
            <w:tcBorders>
              <w:top w:val="nil"/>
              <w:left w:val="nil"/>
              <w:bottom w:val="nil"/>
              <w:right w:val="nil"/>
            </w:tcBorders>
            <w:shd w:val="clear" w:color="auto" w:fill="auto"/>
            <w:noWrap/>
          </w:tcPr>
          <w:p w14:paraId="547D3A90" w14:textId="77777777" w:rsidR="00434537" w:rsidRPr="007779AE" w:rsidRDefault="00434537" w:rsidP="00434537">
            <w:pPr>
              <w:spacing w:after="0" w:line="240" w:lineRule="auto"/>
              <w:jc w:val="center"/>
              <w:rPr>
                <w:rFonts w:ascii="Calibri" w:eastAsia="Times New Roman" w:hAnsi="Calibri" w:cs="Calibri"/>
                <w:b/>
                <w:bCs/>
                <w:color w:val="000000"/>
                <w:sz w:val="18"/>
                <w:szCs w:val="18"/>
                <w:lang w:val="en-GB" w:eastAsia="en-GB"/>
              </w:rPr>
            </w:pPr>
            <w:r w:rsidRPr="007779AE">
              <w:rPr>
                <w:rFonts w:asciiTheme="minorHAnsi" w:eastAsia="Times New Roman" w:hAnsiTheme="minorHAnsi" w:cstheme="minorHAnsi"/>
                <w:b/>
                <w:bCs/>
                <w:color w:val="000000"/>
                <w:sz w:val="18"/>
                <w:szCs w:val="18"/>
                <w:lang w:val="en-GB" w:eastAsia="bg-BG"/>
              </w:rPr>
              <w:t>V</w:t>
            </w:r>
          </w:p>
        </w:tc>
        <w:tc>
          <w:tcPr>
            <w:tcW w:w="407" w:type="pct"/>
            <w:tcBorders>
              <w:top w:val="nil"/>
              <w:left w:val="nil"/>
              <w:bottom w:val="nil"/>
              <w:right w:val="nil"/>
            </w:tcBorders>
            <w:shd w:val="clear" w:color="auto" w:fill="auto"/>
            <w:noWrap/>
          </w:tcPr>
          <w:p w14:paraId="633C8266" w14:textId="77777777" w:rsidR="00434537" w:rsidRPr="007779AE" w:rsidRDefault="00434537" w:rsidP="00434537">
            <w:pPr>
              <w:spacing w:after="0" w:line="240" w:lineRule="auto"/>
              <w:jc w:val="center"/>
              <w:rPr>
                <w:rFonts w:ascii="Calibri" w:eastAsia="Times New Roman" w:hAnsi="Calibri" w:cs="Calibri"/>
                <w:color w:val="000000"/>
                <w:sz w:val="18"/>
                <w:szCs w:val="18"/>
                <w:lang w:val="en-GB" w:eastAsia="en-GB"/>
              </w:rPr>
            </w:pPr>
          </w:p>
        </w:tc>
        <w:tc>
          <w:tcPr>
            <w:tcW w:w="348" w:type="pct"/>
            <w:tcBorders>
              <w:top w:val="nil"/>
              <w:left w:val="nil"/>
              <w:bottom w:val="nil"/>
              <w:right w:val="nil"/>
            </w:tcBorders>
          </w:tcPr>
          <w:p w14:paraId="236365F6" w14:textId="77777777" w:rsidR="00434537" w:rsidRPr="007779AE" w:rsidRDefault="00434537" w:rsidP="00434537">
            <w:pPr>
              <w:spacing w:after="0" w:line="240" w:lineRule="auto"/>
              <w:jc w:val="center"/>
              <w:rPr>
                <w:rFonts w:ascii="Calibri" w:eastAsia="Times New Roman" w:hAnsi="Calibri" w:cs="Calibri"/>
                <w:color w:val="000000"/>
                <w:sz w:val="18"/>
                <w:szCs w:val="18"/>
                <w:lang w:val="en-GB" w:eastAsia="en-GB"/>
              </w:rPr>
            </w:pPr>
            <w:r w:rsidRPr="007779AE">
              <w:rPr>
                <w:rFonts w:asciiTheme="minorHAnsi" w:eastAsia="Times New Roman" w:hAnsiTheme="minorHAnsi" w:cstheme="minorHAnsi"/>
                <w:bCs/>
                <w:color w:val="000000"/>
                <w:sz w:val="18"/>
                <w:szCs w:val="18"/>
                <w:lang w:val="en-GB" w:eastAsia="bg-BG"/>
              </w:rPr>
              <w:t>V</w:t>
            </w:r>
          </w:p>
        </w:tc>
        <w:tc>
          <w:tcPr>
            <w:tcW w:w="423" w:type="pct"/>
            <w:tcBorders>
              <w:top w:val="nil"/>
              <w:left w:val="nil"/>
              <w:bottom w:val="nil"/>
              <w:right w:val="nil"/>
            </w:tcBorders>
          </w:tcPr>
          <w:p w14:paraId="374B5F37" w14:textId="77777777" w:rsidR="00434537" w:rsidRPr="007779AE" w:rsidRDefault="00434537" w:rsidP="00434537">
            <w:pPr>
              <w:spacing w:after="0" w:line="240" w:lineRule="auto"/>
              <w:jc w:val="center"/>
              <w:rPr>
                <w:rFonts w:ascii="Calibri" w:eastAsia="Times New Roman" w:hAnsi="Calibri" w:cs="Calibri"/>
                <w:color w:val="000000"/>
                <w:sz w:val="18"/>
                <w:szCs w:val="18"/>
                <w:lang w:val="en-GB" w:eastAsia="en-GB"/>
              </w:rPr>
            </w:pPr>
            <w:r w:rsidRPr="007779AE">
              <w:rPr>
                <w:rFonts w:asciiTheme="minorHAnsi" w:eastAsia="Times New Roman" w:hAnsiTheme="minorHAnsi" w:cstheme="minorHAnsi"/>
                <w:bCs/>
                <w:color w:val="000000"/>
                <w:sz w:val="18"/>
                <w:szCs w:val="18"/>
                <w:lang w:val="en-GB" w:eastAsia="bg-BG"/>
              </w:rPr>
              <w:t>V</w:t>
            </w:r>
          </w:p>
        </w:tc>
      </w:tr>
      <w:tr w:rsidR="00434537" w:rsidRPr="00F50C19" w14:paraId="4CE1D31E" w14:textId="77777777" w:rsidTr="002A1E2C">
        <w:trPr>
          <w:trHeight w:val="127"/>
        </w:trPr>
        <w:tc>
          <w:tcPr>
            <w:tcW w:w="1274" w:type="pct"/>
            <w:tcBorders>
              <w:top w:val="nil"/>
              <w:left w:val="nil"/>
              <w:bottom w:val="nil"/>
              <w:right w:val="nil"/>
            </w:tcBorders>
            <w:shd w:val="clear" w:color="auto" w:fill="auto"/>
            <w:noWrap/>
          </w:tcPr>
          <w:p w14:paraId="0381DC9D" w14:textId="77777777" w:rsidR="00434537" w:rsidRPr="007779AE" w:rsidRDefault="00434537" w:rsidP="00434537">
            <w:pPr>
              <w:spacing w:after="0" w:line="240" w:lineRule="auto"/>
              <w:jc w:val="left"/>
              <w:rPr>
                <w:rFonts w:asciiTheme="minorHAnsi" w:eastAsia="Times New Roman" w:hAnsiTheme="minorHAnsi" w:cstheme="minorHAnsi"/>
                <w:color w:val="000000"/>
                <w:sz w:val="18"/>
                <w:szCs w:val="18"/>
                <w:lang w:val="en-GB" w:eastAsia="bg-BG"/>
              </w:rPr>
            </w:pPr>
            <w:r w:rsidRPr="007779AE">
              <w:rPr>
                <w:rFonts w:asciiTheme="minorHAnsi" w:eastAsia="Times New Roman" w:hAnsiTheme="minorHAnsi" w:cstheme="minorHAnsi"/>
                <w:color w:val="000000"/>
                <w:sz w:val="18"/>
                <w:szCs w:val="18"/>
                <w:lang w:val="en-GB" w:eastAsia="bg-BG"/>
              </w:rPr>
              <w:t>Diversification of crops</w:t>
            </w:r>
          </w:p>
        </w:tc>
        <w:tc>
          <w:tcPr>
            <w:tcW w:w="579" w:type="pct"/>
            <w:tcBorders>
              <w:top w:val="nil"/>
              <w:left w:val="nil"/>
              <w:bottom w:val="nil"/>
              <w:right w:val="nil"/>
            </w:tcBorders>
            <w:shd w:val="clear" w:color="auto" w:fill="auto"/>
            <w:noWrap/>
          </w:tcPr>
          <w:p w14:paraId="27F9144E" w14:textId="77777777" w:rsidR="00434537" w:rsidRPr="007779AE" w:rsidRDefault="00434537" w:rsidP="00434537">
            <w:pPr>
              <w:spacing w:after="0" w:line="240" w:lineRule="auto"/>
              <w:jc w:val="left"/>
              <w:rPr>
                <w:rFonts w:asciiTheme="minorHAnsi" w:eastAsia="Times New Roman" w:hAnsiTheme="minorHAnsi" w:cstheme="minorHAnsi"/>
                <w:color w:val="000000"/>
                <w:sz w:val="18"/>
                <w:szCs w:val="18"/>
                <w:lang w:val="en-GB" w:eastAsia="en-GB"/>
              </w:rPr>
            </w:pPr>
            <w:r w:rsidRPr="007779AE">
              <w:rPr>
                <w:rFonts w:asciiTheme="minorHAnsi" w:eastAsia="Times New Roman" w:hAnsiTheme="minorHAnsi" w:cstheme="minorHAnsi"/>
                <w:color w:val="000000"/>
                <w:sz w:val="18"/>
                <w:szCs w:val="18"/>
                <w:lang w:val="en-GB" w:eastAsia="en-GB"/>
              </w:rPr>
              <w:t>Agronomic</w:t>
            </w:r>
          </w:p>
        </w:tc>
        <w:tc>
          <w:tcPr>
            <w:tcW w:w="348" w:type="pct"/>
            <w:tcBorders>
              <w:top w:val="nil"/>
              <w:left w:val="nil"/>
              <w:bottom w:val="nil"/>
              <w:right w:val="nil"/>
            </w:tcBorders>
            <w:shd w:val="clear" w:color="auto" w:fill="auto"/>
            <w:noWrap/>
          </w:tcPr>
          <w:p w14:paraId="198CC0B1" w14:textId="77777777" w:rsidR="00434537" w:rsidRPr="007779AE" w:rsidRDefault="00434537" w:rsidP="00434537">
            <w:pPr>
              <w:spacing w:after="0" w:line="240" w:lineRule="auto"/>
              <w:jc w:val="center"/>
              <w:rPr>
                <w:rFonts w:ascii="Calibri" w:eastAsia="Times New Roman" w:hAnsi="Calibri" w:cs="Calibri"/>
                <w:color w:val="000000"/>
                <w:sz w:val="18"/>
                <w:szCs w:val="18"/>
                <w:lang w:val="en-GB" w:eastAsia="en-GB"/>
              </w:rPr>
            </w:pPr>
            <w:r w:rsidRPr="007779AE">
              <w:rPr>
                <w:rFonts w:asciiTheme="minorHAnsi" w:eastAsia="Times New Roman" w:hAnsiTheme="minorHAnsi" w:cstheme="minorHAnsi"/>
                <w:bCs/>
                <w:color w:val="000000"/>
                <w:sz w:val="18"/>
                <w:szCs w:val="18"/>
                <w:lang w:val="en-GB" w:eastAsia="bg-BG"/>
              </w:rPr>
              <w:t>V</w:t>
            </w:r>
          </w:p>
        </w:tc>
        <w:tc>
          <w:tcPr>
            <w:tcW w:w="289" w:type="pct"/>
            <w:tcBorders>
              <w:top w:val="nil"/>
              <w:left w:val="nil"/>
              <w:bottom w:val="nil"/>
              <w:right w:val="nil"/>
            </w:tcBorders>
            <w:shd w:val="clear" w:color="auto" w:fill="auto"/>
            <w:noWrap/>
          </w:tcPr>
          <w:p w14:paraId="47C8FD4C" w14:textId="77777777" w:rsidR="00434537" w:rsidRPr="007779AE" w:rsidRDefault="00434537" w:rsidP="00434537">
            <w:pPr>
              <w:spacing w:after="0" w:line="240" w:lineRule="auto"/>
              <w:jc w:val="center"/>
              <w:rPr>
                <w:rFonts w:ascii="Calibri" w:eastAsia="Times New Roman" w:hAnsi="Calibri" w:cs="Calibri"/>
                <w:color w:val="000000"/>
                <w:sz w:val="18"/>
                <w:szCs w:val="18"/>
                <w:lang w:val="en-GB" w:eastAsia="en-GB"/>
              </w:rPr>
            </w:pPr>
          </w:p>
        </w:tc>
        <w:tc>
          <w:tcPr>
            <w:tcW w:w="464" w:type="pct"/>
            <w:tcBorders>
              <w:top w:val="nil"/>
              <w:left w:val="nil"/>
              <w:bottom w:val="nil"/>
              <w:right w:val="nil"/>
            </w:tcBorders>
            <w:shd w:val="clear" w:color="auto" w:fill="auto"/>
            <w:noWrap/>
          </w:tcPr>
          <w:p w14:paraId="04AA32E4" w14:textId="77777777" w:rsidR="00434537" w:rsidRPr="007779AE" w:rsidRDefault="00434537" w:rsidP="00434537">
            <w:pPr>
              <w:spacing w:after="0" w:line="240" w:lineRule="auto"/>
              <w:jc w:val="center"/>
              <w:rPr>
                <w:rFonts w:ascii="Calibri" w:eastAsia="Times New Roman" w:hAnsi="Calibri" w:cs="Calibri"/>
                <w:color w:val="000000"/>
                <w:sz w:val="18"/>
                <w:szCs w:val="18"/>
                <w:lang w:val="en-GB" w:eastAsia="en-GB"/>
              </w:rPr>
            </w:pPr>
            <w:r w:rsidRPr="007779AE">
              <w:rPr>
                <w:rFonts w:asciiTheme="minorHAnsi" w:eastAsia="Times New Roman" w:hAnsiTheme="minorHAnsi" w:cstheme="minorHAnsi"/>
                <w:bCs/>
                <w:color w:val="000000"/>
                <w:sz w:val="18"/>
                <w:szCs w:val="18"/>
                <w:lang w:val="en-GB" w:eastAsia="bg-BG"/>
              </w:rPr>
              <w:t>V</w:t>
            </w:r>
          </w:p>
        </w:tc>
        <w:tc>
          <w:tcPr>
            <w:tcW w:w="579" w:type="pct"/>
            <w:tcBorders>
              <w:top w:val="nil"/>
              <w:left w:val="nil"/>
              <w:bottom w:val="nil"/>
              <w:right w:val="nil"/>
            </w:tcBorders>
            <w:shd w:val="clear" w:color="auto" w:fill="auto"/>
            <w:noWrap/>
          </w:tcPr>
          <w:p w14:paraId="106F05FC" w14:textId="77777777" w:rsidR="00434537" w:rsidRPr="007779AE" w:rsidRDefault="00434537" w:rsidP="00434537">
            <w:pPr>
              <w:spacing w:after="0" w:line="240" w:lineRule="auto"/>
              <w:jc w:val="center"/>
              <w:rPr>
                <w:rFonts w:ascii="Calibri" w:eastAsia="Times New Roman" w:hAnsi="Calibri" w:cs="Calibri"/>
                <w:b/>
                <w:bCs/>
                <w:color w:val="000000"/>
                <w:sz w:val="18"/>
                <w:szCs w:val="18"/>
                <w:lang w:val="en-GB" w:eastAsia="en-GB"/>
              </w:rPr>
            </w:pPr>
          </w:p>
        </w:tc>
        <w:tc>
          <w:tcPr>
            <w:tcW w:w="289" w:type="pct"/>
            <w:tcBorders>
              <w:top w:val="nil"/>
              <w:left w:val="nil"/>
              <w:bottom w:val="nil"/>
              <w:right w:val="nil"/>
            </w:tcBorders>
            <w:shd w:val="clear" w:color="auto" w:fill="auto"/>
            <w:noWrap/>
          </w:tcPr>
          <w:p w14:paraId="0E454E05" w14:textId="77777777" w:rsidR="00434537" w:rsidRPr="007779AE" w:rsidRDefault="00434537" w:rsidP="00434537">
            <w:pPr>
              <w:spacing w:after="0" w:line="240" w:lineRule="auto"/>
              <w:jc w:val="center"/>
              <w:rPr>
                <w:rFonts w:ascii="Calibri" w:eastAsia="Times New Roman" w:hAnsi="Calibri" w:cs="Calibri"/>
                <w:b/>
                <w:bCs/>
                <w:color w:val="000000"/>
                <w:sz w:val="18"/>
                <w:szCs w:val="18"/>
                <w:lang w:val="en-GB" w:eastAsia="en-GB"/>
              </w:rPr>
            </w:pPr>
            <w:r w:rsidRPr="007779AE">
              <w:rPr>
                <w:rFonts w:asciiTheme="minorHAnsi" w:eastAsia="Times New Roman" w:hAnsiTheme="minorHAnsi" w:cstheme="minorHAnsi"/>
                <w:b/>
                <w:bCs/>
                <w:color w:val="000000"/>
                <w:sz w:val="18"/>
                <w:szCs w:val="18"/>
                <w:lang w:val="en-GB" w:eastAsia="bg-BG"/>
              </w:rPr>
              <w:t>V</w:t>
            </w:r>
          </w:p>
        </w:tc>
        <w:tc>
          <w:tcPr>
            <w:tcW w:w="407" w:type="pct"/>
            <w:tcBorders>
              <w:top w:val="nil"/>
              <w:left w:val="nil"/>
              <w:bottom w:val="nil"/>
              <w:right w:val="nil"/>
            </w:tcBorders>
            <w:shd w:val="clear" w:color="auto" w:fill="auto"/>
            <w:noWrap/>
          </w:tcPr>
          <w:p w14:paraId="13CED582" w14:textId="77777777" w:rsidR="00434537" w:rsidRPr="007779AE" w:rsidRDefault="00434537" w:rsidP="00434537">
            <w:pPr>
              <w:spacing w:after="0" w:line="240" w:lineRule="auto"/>
              <w:jc w:val="center"/>
              <w:rPr>
                <w:rFonts w:ascii="Calibri" w:eastAsia="Times New Roman" w:hAnsi="Calibri" w:cs="Calibri"/>
                <w:color w:val="000000"/>
                <w:sz w:val="18"/>
                <w:szCs w:val="18"/>
                <w:lang w:val="en-GB" w:eastAsia="en-GB"/>
              </w:rPr>
            </w:pPr>
          </w:p>
        </w:tc>
        <w:tc>
          <w:tcPr>
            <w:tcW w:w="348" w:type="pct"/>
            <w:tcBorders>
              <w:top w:val="nil"/>
              <w:left w:val="nil"/>
              <w:bottom w:val="nil"/>
              <w:right w:val="nil"/>
            </w:tcBorders>
          </w:tcPr>
          <w:p w14:paraId="00E19ED8" w14:textId="77777777" w:rsidR="00434537" w:rsidRPr="007779AE" w:rsidRDefault="00434537" w:rsidP="00434537">
            <w:pPr>
              <w:spacing w:after="0" w:line="240" w:lineRule="auto"/>
              <w:jc w:val="center"/>
              <w:rPr>
                <w:rFonts w:ascii="Calibri" w:eastAsia="Times New Roman" w:hAnsi="Calibri" w:cs="Calibri"/>
                <w:color w:val="000000"/>
                <w:sz w:val="18"/>
                <w:szCs w:val="18"/>
                <w:lang w:val="en-GB" w:eastAsia="en-GB"/>
              </w:rPr>
            </w:pPr>
          </w:p>
        </w:tc>
        <w:tc>
          <w:tcPr>
            <w:tcW w:w="423" w:type="pct"/>
            <w:tcBorders>
              <w:top w:val="nil"/>
              <w:left w:val="nil"/>
              <w:bottom w:val="nil"/>
              <w:right w:val="nil"/>
            </w:tcBorders>
          </w:tcPr>
          <w:p w14:paraId="6A9763F0" w14:textId="77777777" w:rsidR="00434537" w:rsidRPr="007779AE" w:rsidRDefault="00434537" w:rsidP="00434537">
            <w:pPr>
              <w:spacing w:after="0" w:line="240" w:lineRule="auto"/>
              <w:jc w:val="center"/>
              <w:rPr>
                <w:rFonts w:ascii="Calibri" w:eastAsia="Times New Roman" w:hAnsi="Calibri" w:cs="Calibri"/>
                <w:color w:val="000000"/>
                <w:sz w:val="18"/>
                <w:szCs w:val="18"/>
                <w:lang w:val="en-GB" w:eastAsia="en-GB"/>
              </w:rPr>
            </w:pPr>
          </w:p>
        </w:tc>
      </w:tr>
      <w:tr w:rsidR="00410E51" w:rsidRPr="007779AE" w14:paraId="637DD1E9" w14:textId="77777777" w:rsidTr="004E7839">
        <w:trPr>
          <w:trHeight w:val="180"/>
        </w:trPr>
        <w:tc>
          <w:tcPr>
            <w:tcW w:w="1274" w:type="pct"/>
            <w:tcBorders>
              <w:top w:val="nil"/>
              <w:left w:val="nil"/>
              <w:bottom w:val="nil"/>
              <w:right w:val="nil"/>
            </w:tcBorders>
            <w:shd w:val="clear" w:color="auto" w:fill="auto"/>
            <w:noWrap/>
          </w:tcPr>
          <w:p w14:paraId="3C3E94FC" w14:textId="77777777" w:rsidR="00410E51" w:rsidRPr="007779AE" w:rsidRDefault="00410E51" w:rsidP="004E7839">
            <w:pPr>
              <w:spacing w:after="0" w:line="240" w:lineRule="auto"/>
              <w:jc w:val="left"/>
              <w:rPr>
                <w:rFonts w:asciiTheme="minorHAnsi" w:eastAsia="Times New Roman" w:hAnsiTheme="minorHAnsi" w:cstheme="minorHAnsi"/>
                <w:color w:val="000000"/>
                <w:sz w:val="18"/>
                <w:szCs w:val="18"/>
                <w:lang w:val="en-GB" w:eastAsia="bg-BG"/>
              </w:rPr>
            </w:pPr>
            <w:r w:rsidRPr="007779AE">
              <w:rPr>
                <w:rFonts w:asciiTheme="minorHAnsi" w:eastAsia="Times New Roman" w:hAnsiTheme="minorHAnsi" w:cstheme="minorHAnsi"/>
                <w:color w:val="000000"/>
                <w:sz w:val="18"/>
                <w:szCs w:val="18"/>
                <w:lang w:val="en-GB" w:eastAsia="bg-BG"/>
              </w:rPr>
              <w:t>Increase of the farmed land</w:t>
            </w:r>
          </w:p>
        </w:tc>
        <w:tc>
          <w:tcPr>
            <w:tcW w:w="579" w:type="pct"/>
            <w:tcBorders>
              <w:top w:val="nil"/>
              <w:left w:val="nil"/>
              <w:bottom w:val="nil"/>
              <w:right w:val="nil"/>
            </w:tcBorders>
            <w:shd w:val="clear" w:color="auto" w:fill="auto"/>
            <w:noWrap/>
          </w:tcPr>
          <w:p w14:paraId="47E65E0D" w14:textId="77777777" w:rsidR="00410E51" w:rsidRPr="007779AE" w:rsidRDefault="00410E51" w:rsidP="004E7839">
            <w:pPr>
              <w:spacing w:after="0" w:line="240" w:lineRule="auto"/>
              <w:jc w:val="left"/>
              <w:rPr>
                <w:rFonts w:asciiTheme="minorHAnsi" w:eastAsia="Times New Roman" w:hAnsiTheme="minorHAnsi" w:cstheme="minorHAnsi"/>
                <w:color w:val="000000"/>
                <w:sz w:val="18"/>
                <w:szCs w:val="18"/>
                <w:lang w:val="en-GB" w:eastAsia="en-GB"/>
              </w:rPr>
            </w:pPr>
            <w:r w:rsidRPr="007779AE">
              <w:rPr>
                <w:rFonts w:asciiTheme="minorHAnsi" w:eastAsia="Times New Roman" w:hAnsiTheme="minorHAnsi" w:cstheme="minorHAnsi"/>
                <w:color w:val="000000"/>
                <w:sz w:val="18"/>
                <w:szCs w:val="18"/>
                <w:lang w:val="en-GB" w:eastAsia="en-GB"/>
              </w:rPr>
              <w:t>Economic</w:t>
            </w:r>
          </w:p>
        </w:tc>
        <w:tc>
          <w:tcPr>
            <w:tcW w:w="348" w:type="pct"/>
            <w:tcBorders>
              <w:top w:val="nil"/>
              <w:left w:val="nil"/>
              <w:bottom w:val="nil"/>
              <w:right w:val="nil"/>
            </w:tcBorders>
            <w:shd w:val="clear" w:color="auto" w:fill="auto"/>
            <w:noWrap/>
          </w:tcPr>
          <w:p w14:paraId="6BB2FA6D" w14:textId="77777777" w:rsidR="00410E51" w:rsidRPr="007779AE" w:rsidRDefault="00410E51" w:rsidP="004E7839">
            <w:pPr>
              <w:spacing w:after="0" w:line="240" w:lineRule="auto"/>
              <w:jc w:val="center"/>
              <w:rPr>
                <w:rFonts w:ascii="Calibri" w:eastAsia="Times New Roman" w:hAnsi="Calibri" w:cs="Calibri"/>
                <w:b/>
                <w:color w:val="000000"/>
                <w:sz w:val="18"/>
                <w:szCs w:val="18"/>
                <w:lang w:val="en-GB" w:eastAsia="en-GB"/>
              </w:rPr>
            </w:pPr>
            <w:r w:rsidRPr="007779AE">
              <w:rPr>
                <w:rFonts w:asciiTheme="minorHAnsi" w:eastAsia="Times New Roman" w:hAnsiTheme="minorHAnsi" w:cstheme="minorHAnsi"/>
                <w:b/>
                <w:bCs/>
                <w:color w:val="000000"/>
                <w:sz w:val="18"/>
                <w:szCs w:val="18"/>
                <w:lang w:val="en-GB" w:eastAsia="bg-BG"/>
              </w:rPr>
              <w:t>V</w:t>
            </w:r>
          </w:p>
        </w:tc>
        <w:tc>
          <w:tcPr>
            <w:tcW w:w="289" w:type="pct"/>
            <w:tcBorders>
              <w:top w:val="nil"/>
              <w:left w:val="nil"/>
              <w:bottom w:val="nil"/>
              <w:right w:val="nil"/>
            </w:tcBorders>
            <w:shd w:val="clear" w:color="auto" w:fill="auto"/>
            <w:noWrap/>
          </w:tcPr>
          <w:p w14:paraId="4C3E2268" w14:textId="77777777" w:rsidR="00410E51" w:rsidRPr="007779AE" w:rsidRDefault="00410E51" w:rsidP="004E7839">
            <w:pPr>
              <w:spacing w:after="0" w:line="240" w:lineRule="auto"/>
              <w:jc w:val="center"/>
              <w:rPr>
                <w:rFonts w:ascii="Calibri" w:eastAsia="Times New Roman" w:hAnsi="Calibri" w:cs="Calibri"/>
                <w:b/>
                <w:color w:val="000000"/>
                <w:sz w:val="18"/>
                <w:szCs w:val="18"/>
                <w:lang w:val="en-GB" w:eastAsia="en-GB"/>
              </w:rPr>
            </w:pPr>
            <w:r w:rsidRPr="007779AE">
              <w:rPr>
                <w:rFonts w:asciiTheme="minorHAnsi" w:eastAsia="Times New Roman" w:hAnsiTheme="minorHAnsi" w:cstheme="minorHAnsi"/>
                <w:b/>
                <w:bCs/>
                <w:color w:val="000000"/>
                <w:sz w:val="18"/>
                <w:szCs w:val="18"/>
                <w:lang w:val="en-GB" w:eastAsia="bg-BG"/>
              </w:rPr>
              <w:t>V</w:t>
            </w:r>
          </w:p>
        </w:tc>
        <w:tc>
          <w:tcPr>
            <w:tcW w:w="464" w:type="pct"/>
            <w:tcBorders>
              <w:top w:val="nil"/>
              <w:left w:val="nil"/>
              <w:bottom w:val="nil"/>
              <w:right w:val="nil"/>
            </w:tcBorders>
            <w:shd w:val="clear" w:color="auto" w:fill="auto"/>
            <w:noWrap/>
          </w:tcPr>
          <w:p w14:paraId="06BABE89" w14:textId="77777777" w:rsidR="00410E51" w:rsidRPr="007779AE" w:rsidRDefault="00410E51" w:rsidP="004E7839">
            <w:pPr>
              <w:spacing w:after="0" w:line="240" w:lineRule="auto"/>
              <w:jc w:val="center"/>
              <w:rPr>
                <w:rFonts w:ascii="Calibri" w:eastAsia="Times New Roman" w:hAnsi="Calibri" w:cs="Calibri"/>
                <w:color w:val="000000"/>
                <w:sz w:val="18"/>
                <w:szCs w:val="18"/>
                <w:lang w:val="en-GB" w:eastAsia="en-GB"/>
              </w:rPr>
            </w:pPr>
          </w:p>
        </w:tc>
        <w:tc>
          <w:tcPr>
            <w:tcW w:w="579" w:type="pct"/>
            <w:tcBorders>
              <w:top w:val="nil"/>
              <w:left w:val="nil"/>
              <w:bottom w:val="nil"/>
              <w:right w:val="nil"/>
            </w:tcBorders>
            <w:shd w:val="clear" w:color="auto" w:fill="auto"/>
            <w:noWrap/>
          </w:tcPr>
          <w:p w14:paraId="452C3D93" w14:textId="77777777" w:rsidR="00410E51" w:rsidRPr="007779AE" w:rsidRDefault="00410E51" w:rsidP="004E7839">
            <w:pPr>
              <w:spacing w:after="0" w:line="240" w:lineRule="auto"/>
              <w:jc w:val="center"/>
              <w:rPr>
                <w:rFonts w:ascii="Calibri" w:eastAsia="Times New Roman" w:hAnsi="Calibri" w:cs="Calibri"/>
                <w:color w:val="000000"/>
                <w:sz w:val="18"/>
                <w:szCs w:val="18"/>
                <w:lang w:val="en-GB" w:eastAsia="en-GB"/>
              </w:rPr>
            </w:pPr>
          </w:p>
        </w:tc>
        <w:tc>
          <w:tcPr>
            <w:tcW w:w="289" w:type="pct"/>
            <w:tcBorders>
              <w:top w:val="nil"/>
              <w:left w:val="nil"/>
              <w:bottom w:val="nil"/>
              <w:right w:val="nil"/>
            </w:tcBorders>
            <w:shd w:val="clear" w:color="auto" w:fill="auto"/>
            <w:noWrap/>
          </w:tcPr>
          <w:p w14:paraId="4D4305E5" w14:textId="77777777" w:rsidR="00410E51" w:rsidRPr="007779AE" w:rsidRDefault="00410E51" w:rsidP="004E7839">
            <w:pPr>
              <w:spacing w:after="0" w:line="240" w:lineRule="auto"/>
              <w:jc w:val="center"/>
              <w:rPr>
                <w:rFonts w:ascii="Calibri" w:eastAsia="Times New Roman" w:hAnsi="Calibri" w:cs="Calibri"/>
                <w:color w:val="000000"/>
                <w:sz w:val="18"/>
                <w:szCs w:val="18"/>
                <w:lang w:val="en-GB" w:eastAsia="en-GB"/>
              </w:rPr>
            </w:pPr>
          </w:p>
        </w:tc>
        <w:tc>
          <w:tcPr>
            <w:tcW w:w="407" w:type="pct"/>
            <w:tcBorders>
              <w:top w:val="nil"/>
              <w:left w:val="nil"/>
              <w:bottom w:val="nil"/>
              <w:right w:val="nil"/>
            </w:tcBorders>
            <w:shd w:val="clear" w:color="auto" w:fill="auto"/>
            <w:noWrap/>
          </w:tcPr>
          <w:p w14:paraId="1F4605B3" w14:textId="77777777" w:rsidR="00410E51" w:rsidRPr="007779AE" w:rsidRDefault="00410E51" w:rsidP="004E7839">
            <w:pPr>
              <w:spacing w:after="0" w:line="240" w:lineRule="auto"/>
              <w:jc w:val="center"/>
              <w:rPr>
                <w:rFonts w:ascii="Calibri" w:eastAsia="Times New Roman" w:hAnsi="Calibri" w:cs="Calibri"/>
                <w:color w:val="000000"/>
                <w:sz w:val="18"/>
                <w:szCs w:val="18"/>
                <w:lang w:val="en-GB" w:eastAsia="en-GB"/>
              </w:rPr>
            </w:pPr>
          </w:p>
        </w:tc>
        <w:tc>
          <w:tcPr>
            <w:tcW w:w="348" w:type="pct"/>
            <w:tcBorders>
              <w:top w:val="nil"/>
              <w:left w:val="nil"/>
              <w:bottom w:val="nil"/>
              <w:right w:val="nil"/>
            </w:tcBorders>
          </w:tcPr>
          <w:p w14:paraId="5C555FE5" w14:textId="77777777" w:rsidR="00410E51" w:rsidRPr="007779AE" w:rsidRDefault="00410E51" w:rsidP="004E7839">
            <w:pPr>
              <w:spacing w:after="0" w:line="240" w:lineRule="auto"/>
              <w:jc w:val="center"/>
              <w:rPr>
                <w:rFonts w:ascii="Calibri" w:eastAsia="Times New Roman" w:hAnsi="Calibri" w:cs="Calibri"/>
                <w:color w:val="000000"/>
                <w:sz w:val="18"/>
                <w:szCs w:val="18"/>
                <w:lang w:val="en-GB" w:eastAsia="en-GB"/>
              </w:rPr>
            </w:pPr>
          </w:p>
        </w:tc>
        <w:tc>
          <w:tcPr>
            <w:tcW w:w="423" w:type="pct"/>
            <w:tcBorders>
              <w:top w:val="nil"/>
              <w:left w:val="nil"/>
              <w:bottom w:val="nil"/>
              <w:right w:val="nil"/>
            </w:tcBorders>
          </w:tcPr>
          <w:p w14:paraId="524CB30D" w14:textId="77777777" w:rsidR="00410E51" w:rsidRPr="007779AE" w:rsidRDefault="00410E51" w:rsidP="004E7839">
            <w:pPr>
              <w:spacing w:after="0" w:line="240" w:lineRule="auto"/>
              <w:jc w:val="center"/>
              <w:rPr>
                <w:rFonts w:ascii="Calibri" w:eastAsia="Times New Roman" w:hAnsi="Calibri" w:cs="Calibri"/>
                <w:color w:val="000000"/>
                <w:sz w:val="18"/>
                <w:szCs w:val="18"/>
                <w:lang w:val="en-GB" w:eastAsia="en-GB"/>
              </w:rPr>
            </w:pPr>
          </w:p>
        </w:tc>
      </w:tr>
      <w:tr w:rsidR="00410E51" w:rsidRPr="007779AE" w14:paraId="7502AF06" w14:textId="77777777" w:rsidTr="004E7839">
        <w:trPr>
          <w:trHeight w:val="239"/>
        </w:trPr>
        <w:tc>
          <w:tcPr>
            <w:tcW w:w="1274" w:type="pct"/>
            <w:tcBorders>
              <w:top w:val="nil"/>
              <w:left w:val="nil"/>
              <w:bottom w:val="nil"/>
              <w:right w:val="nil"/>
            </w:tcBorders>
            <w:shd w:val="clear" w:color="auto" w:fill="auto"/>
            <w:noWrap/>
          </w:tcPr>
          <w:p w14:paraId="6CEACFD4" w14:textId="77777777" w:rsidR="00410E51" w:rsidRPr="007779AE" w:rsidRDefault="00410E51" w:rsidP="004E7839">
            <w:pPr>
              <w:spacing w:after="0" w:line="240" w:lineRule="auto"/>
              <w:jc w:val="left"/>
              <w:rPr>
                <w:rFonts w:asciiTheme="minorHAnsi" w:eastAsia="Times New Roman" w:hAnsiTheme="minorHAnsi" w:cstheme="minorHAnsi"/>
                <w:color w:val="000000"/>
                <w:sz w:val="18"/>
                <w:szCs w:val="18"/>
                <w:lang w:val="en-GB" w:eastAsia="en-GB"/>
              </w:rPr>
            </w:pPr>
            <w:r w:rsidRPr="007779AE">
              <w:rPr>
                <w:rFonts w:asciiTheme="minorHAnsi" w:eastAsia="Times New Roman" w:hAnsiTheme="minorHAnsi" w:cstheme="minorHAnsi"/>
                <w:color w:val="000000"/>
                <w:sz w:val="18"/>
                <w:szCs w:val="18"/>
                <w:lang w:val="en-GB" w:eastAsia="bg-BG"/>
              </w:rPr>
              <w:t>Preservation of the marketing of the products</w:t>
            </w:r>
          </w:p>
        </w:tc>
        <w:tc>
          <w:tcPr>
            <w:tcW w:w="579" w:type="pct"/>
            <w:tcBorders>
              <w:top w:val="nil"/>
              <w:left w:val="nil"/>
              <w:bottom w:val="nil"/>
              <w:right w:val="nil"/>
            </w:tcBorders>
            <w:shd w:val="clear" w:color="auto" w:fill="auto"/>
            <w:noWrap/>
          </w:tcPr>
          <w:p w14:paraId="0733DF58" w14:textId="77777777" w:rsidR="00410E51" w:rsidRPr="007779AE" w:rsidRDefault="00410E51" w:rsidP="004E7839">
            <w:pPr>
              <w:spacing w:after="0" w:line="240" w:lineRule="auto"/>
              <w:jc w:val="left"/>
              <w:rPr>
                <w:rFonts w:asciiTheme="minorHAnsi" w:eastAsia="Times New Roman" w:hAnsiTheme="minorHAnsi" w:cstheme="minorHAnsi"/>
                <w:color w:val="000000"/>
                <w:sz w:val="18"/>
                <w:szCs w:val="18"/>
                <w:lang w:val="en-GB" w:eastAsia="en-GB"/>
              </w:rPr>
            </w:pPr>
            <w:r w:rsidRPr="007779AE">
              <w:rPr>
                <w:rFonts w:asciiTheme="minorHAnsi" w:eastAsia="Times New Roman" w:hAnsiTheme="minorHAnsi" w:cstheme="minorHAnsi"/>
                <w:color w:val="000000"/>
                <w:sz w:val="18"/>
                <w:szCs w:val="18"/>
                <w:lang w:val="en-GB" w:eastAsia="en-GB"/>
              </w:rPr>
              <w:t>Economic</w:t>
            </w:r>
          </w:p>
        </w:tc>
        <w:tc>
          <w:tcPr>
            <w:tcW w:w="348" w:type="pct"/>
            <w:tcBorders>
              <w:top w:val="nil"/>
              <w:left w:val="nil"/>
              <w:bottom w:val="nil"/>
              <w:right w:val="nil"/>
            </w:tcBorders>
            <w:shd w:val="clear" w:color="auto" w:fill="auto"/>
            <w:noWrap/>
          </w:tcPr>
          <w:p w14:paraId="6C0BF906" w14:textId="77777777" w:rsidR="00410E51" w:rsidRPr="007779AE" w:rsidRDefault="00410E51" w:rsidP="004E7839">
            <w:pPr>
              <w:spacing w:after="0" w:line="240" w:lineRule="auto"/>
              <w:jc w:val="center"/>
              <w:rPr>
                <w:rFonts w:ascii="Calibri" w:eastAsia="Times New Roman" w:hAnsi="Calibri" w:cs="Calibri"/>
                <w:color w:val="000000"/>
                <w:sz w:val="18"/>
                <w:szCs w:val="18"/>
                <w:lang w:val="en-GB" w:eastAsia="en-GB"/>
              </w:rPr>
            </w:pPr>
            <w:r w:rsidRPr="007779AE">
              <w:rPr>
                <w:rFonts w:asciiTheme="minorHAnsi" w:eastAsia="Times New Roman" w:hAnsiTheme="minorHAnsi" w:cstheme="minorHAnsi"/>
                <w:bCs/>
                <w:color w:val="000000"/>
                <w:sz w:val="18"/>
                <w:szCs w:val="18"/>
                <w:lang w:val="en-GB" w:eastAsia="bg-BG"/>
              </w:rPr>
              <w:t>V</w:t>
            </w:r>
          </w:p>
        </w:tc>
        <w:tc>
          <w:tcPr>
            <w:tcW w:w="289" w:type="pct"/>
            <w:tcBorders>
              <w:top w:val="nil"/>
              <w:left w:val="nil"/>
              <w:bottom w:val="nil"/>
              <w:right w:val="nil"/>
            </w:tcBorders>
            <w:shd w:val="clear" w:color="auto" w:fill="auto"/>
            <w:noWrap/>
          </w:tcPr>
          <w:p w14:paraId="225D5504" w14:textId="77777777" w:rsidR="00410E51" w:rsidRPr="007779AE" w:rsidRDefault="00410E51" w:rsidP="004E7839">
            <w:pPr>
              <w:spacing w:after="0" w:line="240" w:lineRule="auto"/>
              <w:jc w:val="center"/>
              <w:rPr>
                <w:rFonts w:ascii="Calibri" w:eastAsia="Times New Roman" w:hAnsi="Calibri" w:cs="Calibri"/>
                <w:color w:val="000000"/>
                <w:sz w:val="18"/>
                <w:szCs w:val="18"/>
                <w:lang w:val="en-GB" w:eastAsia="en-GB"/>
              </w:rPr>
            </w:pPr>
          </w:p>
        </w:tc>
        <w:tc>
          <w:tcPr>
            <w:tcW w:w="464" w:type="pct"/>
            <w:tcBorders>
              <w:top w:val="nil"/>
              <w:left w:val="nil"/>
              <w:bottom w:val="nil"/>
              <w:right w:val="nil"/>
            </w:tcBorders>
            <w:shd w:val="clear" w:color="auto" w:fill="auto"/>
            <w:noWrap/>
          </w:tcPr>
          <w:p w14:paraId="71933B6A" w14:textId="77777777" w:rsidR="00410E51" w:rsidRPr="007779AE" w:rsidRDefault="00410E51" w:rsidP="004E7839">
            <w:pPr>
              <w:spacing w:after="0" w:line="240" w:lineRule="auto"/>
              <w:jc w:val="center"/>
              <w:rPr>
                <w:rFonts w:ascii="Calibri" w:eastAsia="Times New Roman" w:hAnsi="Calibri" w:cs="Calibri"/>
                <w:color w:val="000000"/>
                <w:sz w:val="18"/>
                <w:szCs w:val="18"/>
                <w:lang w:val="en-GB" w:eastAsia="en-GB"/>
              </w:rPr>
            </w:pPr>
          </w:p>
        </w:tc>
        <w:tc>
          <w:tcPr>
            <w:tcW w:w="579" w:type="pct"/>
            <w:tcBorders>
              <w:top w:val="nil"/>
              <w:left w:val="nil"/>
              <w:bottom w:val="nil"/>
              <w:right w:val="nil"/>
            </w:tcBorders>
            <w:shd w:val="clear" w:color="auto" w:fill="auto"/>
            <w:noWrap/>
          </w:tcPr>
          <w:p w14:paraId="385B3DDB" w14:textId="77777777" w:rsidR="00410E51" w:rsidRPr="007779AE" w:rsidRDefault="00410E51" w:rsidP="004E7839">
            <w:pPr>
              <w:spacing w:after="0" w:line="240" w:lineRule="auto"/>
              <w:jc w:val="center"/>
              <w:rPr>
                <w:rFonts w:ascii="Calibri" w:eastAsia="Times New Roman" w:hAnsi="Calibri" w:cs="Calibri"/>
                <w:b/>
                <w:bCs/>
                <w:color w:val="000000"/>
                <w:sz w:val="18"/>
                <w:szCs w:val="18"/>
                <w:lang w:val="en-GB" w:eastAsia="en-GB"/>
              </w:rPr>
            </w:pPr>
            <w:r w:rsidRPr="007779AE">
              <w:rPr>
                <w:rFonts w:asciiTheme="minorHAnsi" w:eastAsia="Times New Roman" w:hAnsiTheme="minorHAnsi" w:cstheme="minorHAnsi"/>
                <w:b/>
                <w:bCs/>
                <w:color w:val="000000"/>
                <w:sz w:val="18"/>
                <w:szCs w:val="18"/>
                <w:lang w:val="en-GB" w:eastAsia="bg-BG"/>
              </w:rPr>
              <w:t>V</w:t>
            </w:r>
          </w:p>
        </w:tc>
        <w:tc>
          <w:tcPr>
            <w:tcW w:w="289" w:type="pct"/>
            <w:tcBorders>
              <w:top w:val="nil"/>
              <w:left w:val="nil"/>
              <w:bottom w:val="nil"/>
              <w:right w:val="nil"/>
            </w:tcBorders>
            <w:shd w:val="clear" w:color="auto" w:fill="auto"/>
            <w:noWrap/>
          </w:tcPr>
          <w:p w14:paraId="1F60C736" w14:textId="77777777" w:rsidR="00410E51" w:rsidRPr="007779AE" w:rsidRDefault="00410E51" w:rsidP="004E7839">
            <w:pPr>
              <w:spacing w:after="0" w:line="240" w:lineRule="auto"/>
              <w:jc w:val="center"/>
              <w:rPr>
                <w:rFonts w:ascii="Calibri" w:eastAsia="Times New Roman" w:hAnsi="Calibri" w:cs="Calibri"/>
                <w:b/>
                <w:bCs/>
                <w:color w:val="000000"/>
                <w:sz w:val="18"/>
                <w:szCs w:val="18"/>
                <w:lang w:val="en-GB" w:eastAsia="en-GB"/>
              </w:rPr>
            </w:pPr>
          </w:p>
        </w:tc>
        <w:tc>
          <w:tcPr>
            <w:tcW w:w="407" w:type="pct"/>
            <w:tcBorders>
              <w:top w:val="nil"/>
              <w:left w:val="nil"/>
              <w:bottom w:val="nil"/>
              <w:right w:val="nil"/>
            </w:tcBorders>
            <w:shd w:val="clear" w:color="auto" w:fill="auto"/>
            <w:noWrap/>
          </w:tcPr>
          <w:p w14:paraId="5EC7357C" w14:textId="77777777" w:rsidR="00410E51" w:rsidRPr="007779AE" w:rsidRDefault="00410E51" w:rsidP="004E7839">
            <w:pPr>
              <w:spacing w:after="0" w:line="240" w:lineRule="auto"/>
              <w:jc w:val="center"/>
              <w:rPr>
                <w:rFonts w:ascii="Calibri" w:eastAsia="Times New Roman" w:hAnsi="Calibri" w:cs="Calibri"/>
                <w:color w:val="000000"/>
                <w:sz w:val="18"/>
                <w:szCs w:val="18"/>
                <w:lang w:val="en-GB" w:eastAsia="en-GB"/>
              </w:rPr>
            </w:pPr>
          </w:p>
        </w:tc>
        <w:tc>
          <w:tcPr>
            <w:tcW w:w="348" w:type="pct"/>
            <w:tcBorders>
              <w:top w:val="nil"/>
              <w:left w:val="nil"/>
              <w:bottom w:val="nil"/>
              <w:right w:val="nil"/>
            </w:tcBorders>
          </w:tcPr>
          <w:p w14:paraId="1B5BD235" w14:textId="77777777" w:rsidR="00410E51" w:rsidRPr="007779AE" w:rsidRDefault="00410E51" w:rsidP="004E7839">
            <w:pPr>
              <w:spacing w:after="0" w:line="240" w:lineRule="auto"/>
              <w:jc w:val="center"/>
              <w:rPr>
                <w:rFonts w:ascii="Calibri" w:eastAsia="Times New Roman" w:hAnsi="Calibri" w:cs="Calibri"/>
                <w:b/>
                <w:color w:val="000000"/>
                <w:sz w:val="18"/>
                <w:szCs w:val="18"/>
                <w:lang w:val="en-GB" w:eastAsia="en-GB"/>
              </w:rPr>
            </w:pPr>
            <w:r w:rsidRPr="007779AE">
              <w:rPr>
                <w:rFonts w:asciiTheme="minorHAnsi" w:eastAsia="Times New Roman" w:hAnsiTheme="minorHAnsi" w:cstheme="minorHAnsi"/>
                <w:b/>
                <w:bCs/>
                <w:color w:val="000000"/>
                <w:sz w:val="18"/>
                <w:szCs w:val="18"/>
                <w:lang w:val="en-GB" w:eastAsia="bg-BG"/>
              </w:rPr>
              <w:t>V</w:t>
            </w:r>
          </w:p>
        </w:tc>
        <w:tc>
          <w:tcPr>
            <w:tcW w:w="423" w:type="pct"/>
            <w:tcBorders>
              <w:top w:val="nil"/>
              <w:left w:val="nil"/>
              <w:bottom w:val="nil"/>
              <w:right w:val="nil"/>
            </w:tcBorders>
          </w:tcPr>
          <w:p w14:paraId="2C9BEDE8" w14:textId="77777777" w:rsidR="00410E51" w:rsidRPr="007779AE" w:rsidRDefault="00410E51" w:rsidP="004E7839">
            <w:pPr>
              <w:spacing w:after="0" w:line="240" w:lineRule="auto"/>
              <w:jc w:val="center"/>
              <w:rPr>
                <w:rFonts w:ascii="Calibri" w:eastAsia="Times New Roman" w:hAnsi="Calibri" w:cs="Calibri"/>
                <w:color w:val="000000"/>
                <w:sz w:val="18"/>
                <w:szCs w:val="18"/>
                <w:lang w:val="en-GB" w:eastAsia="en-GB"/>
              </w:rPr>
            </w:pPr>
          </w:p>
        </w:tc>
      </w:tr>
      <w:tr w:rsidR="00410E51" w:rsidRPr="007779AE" w14:paraId="0E459F3E" w14:textId="77777777" w:rsidTr="004E7839">
        <w:trPr>
          <w:trHeight w:val="76"/>
        </w:trPr>
        <w:tc>
          <w:tcPr>
            <w:tcW w:w="1274" w:type="pct"/>
            <w:tcBorders>
              <w:top w:val="nil"/>
              <w:left w:val="nil"/>
              <w:bottom w:val="nil"/>
              <w:right w:val="nil"/>
            </w:tcBorders>
            <w:shd w:val="clear" w:color="auto" w:fill="auto"/>
            <w:noWrap/>
          </w:tcPr>
          <w:p w14:paraId="03017FE8" w14:textId="77777777" w:rsidR="00410E51" w:rsidRPr="007779AE" w:rsidRDefault="00410E51" w:rsidP="004E7839">
            <w:pPr>
              <w:spacing w:after="0" w:line="240" w:lineRule="auto"/>
              <w:jc w:val="left"/>
              <w:rPr>
                <w:rFonts w:asciiTheme="minorHAnsi" w:eastAsia="Times New Roman" w:hAnsiTheme="minorHAnsi" w:cstheme="minorHAnsi"/>
                <w:color w:val="000000"/>
                <w:sz w:val="18"/>
                <w:szCs w:val="18"/>
                <w:lang w:val="en-GB" w:eastAsia="en-GB"/>
              </w:rPr>
            </w:pPr>
            <w:r w:rsidRPr="007779AE">
              <w:rPr>
                <w:rFonts w:asciiTheme="minorHAnsi" w:eastAsia="Times New Roman" w:hAnsiTheme="minorHAnsi" w:cstheme="minorHAnsi"/>
                <w:color w:val="000000"/>
                <w:sz w:val="18"/>
                <w:szCs w:val="18"/>
                <w:lang w:val="en-GB" w:eastAsia="en-GB"/>
              </w:rPr>
              <w:t>Introduction of insurances</w:t>
            </w:r>
          </w:p>
        </w:tc>
        <w:tc>
          <w:tcPr>
            <w:tcW w:w="579" w:type="pct"/>
            <w:tcBorders>
              <w:top w:val="nil"/>
              <w:left w:val="nil"/>
              <w:bottom w:val="nil"/>
              <w:right w:val="nil"/>
            </w:tcBorders>
            <w:shd w:val="clear" w:color="auto" w:fill="auto"/>
            <w:noWrap/>
          </w:tcPr>
          <w:p w14:paraId="6B948B2B" w14:textId="77777777" w:rsidR="00410E51" w:rsidRPr="007779AE" w:rsidRDefault="00410E51" w:rsidP="004E7839">
            <w:pPr>
              <w:spacing w:after="0" w:line="240" w:lineRule="auto"/>
              <w:jc w:val="left"/>
              <w:rPr>
                <w:rFonts w:asciiTheme="minorHAnsi" w:eastAsia="Times New Roman" w:hAnsiTheme="minorHAnsi" w:cstheme="minorHAnsi"/>
                <w:color w:val="000000"/>
                <w:sz w:val="18"/>
                <w:szCs w:val="18"/>
                <w:lang w:val="en-GB" w:eastAsia="en-GB"/>
              </w:rPr>
            </w:pPr>
            <w:r w:rsidRPr="007779AE">
              <w:rPr>
                <w:rFonts w:asciiTheme="minorHAnsi" w:eastAsia="Times New Roman" w:hAnsiTheme="minorHAnsi" w:cstheme="minorHAnsi"/>
                <w:color w:val="000000"/>
                <w:sz w:val="18"/>
                <w:szCs w:val="18"/>
                <w:lang w:val="en-GB" w:eastAsia="en-GB"/>
              </w:rPr>
              <w:t>Economic</w:t>
            </w:r>
          </w:p>
        </w:tc>
        <w:tc>
          <w:tcPr>
            <w:tcW w:w="348" w:type="pct"/>
            <w:tcBorders>
              <w:top w:val="nil"/>
              <w:left w:val="nil"/>
              <w:bottom w:val="nil"/>
              <w:right w:val="nil"/>
            </w:tcBorders>
            <w:shd w:val="clear" w:color="auto" w:fill="auto"/>
            <w:noWrap/>
          </w:tcPr>
          <w:p w14:paraId="3CABF10D" w14:textId="77777777" w:rsidR="00410E51" w:rsidRPr="007779AE" w:rsidRDefault="00410E51" w:rsidP="004E7839">
            <w:pPr>
              <w:spacing w:after="0" w:line="240" w:lineRule="auto"/>
              <w:jc w:val="center"/>
              <w:rPr>
                <w:rFonts w:ascii="Calibri" w:eastAsia="Times New Roman" w:hAnsi="Calibri" w:cs="Calibri"/>
                <w:color w:val="000000"/>
                <w:sz w:val="18"/>
                <w:szCs w:val="18"/>
                <w:lang w:val="en-GB" w:eastAsia="en-GB"/>
              </w:rPr>
            </w:pPr>
            <w:r w:rsidRPr="007779AE">
              <w:rPr>
                <w:rFonts w:asciiTheme="minorHAnsi" w:eastAsia="Times New Roman" w:hAnsiTheme="minorHAnsi" w:cstheme="minorHAnsi"/>
                <w:bCs/>
                <w:color w:val="000000"/>
                <w:sz w:val="18"/>
                <w:szCs w:val="18"/>
                <w:lang w:val="en-GB" w:eastAsia="bg-BG"/>
              </w:rPr>
              <w:t>V</w:t>
            </w:r>
          </w:p>
        </w:tc>
        <w:tc>
          <w:tcPr>
            <w:tcW w:w="289" w:type="pct"/>
            <w:tcBorders>
              <w:top w:val="nil"/>
              <w:left w:val="nil"/>
              <w:bottom w:val="nil"/>
              <w:right w:val="nil"/>
            </w:tcBorders>
            <w:shd w:val="clear" w:color="auto" w:fill="auto"/>
            <w:noWrap/>
          </w:tcPr>
          <w:p w14:paraId="2B4B5704" w14:textId="77777777" w:rsidR="00410E51" w:rsidRPr="007779AE" w:rsidRDefault="00410E51" w:rsidP="004E7839">
            <w:pPr>
              <w:spacing w:after="0" w:line="240" w:lineRule="auto"/>
              <w:jc w:val="center"/>
              <w:rPr>
                <w:rFonts w:ascii="Calibri" w:eastAsia="Times New Roman" w:hAnsi="Calibri" w:cs="Calibri"/>
                <w:color w:val="000000"/>
                <w:sz w:val="18"/>
                <w:szCs w:val="18"/>
                <w:lang w:val="en-GB" w:eastAsia="en-GB"/>
              </w:rPr>
            </w:pPr>
          </w:p>
        </w:tc>
        <w:tc>
          <w:tcPr>
            <w:tcW w:w="464" w:type="pct"/>
            <w:tcBorders>
              <w:top w:val="nil"/>
              <w:left w:val="nil"/>
              <w:bottom w:val="nil"/>
              <w:right w:val="nil"/>
            </w:tcBorders>
            <w:shd w:val="clear" w:color="auto" w:fill="auto"/>
            <w:noWrap/>
          </w:tcPr>
          <w:p w14:paraId="0455FF63" w14:textId="77777777" w:rsidR="00410E51" w:rsidRPr="007779AE" w:rsidRDefault="00410E51" w:rsidP="004E7839">
            <w:pPr>
              <w:spacing w:after="0" w:line="240" w:lineRule="auto"/>
              <w:jc w:val="center"/>
              <w:rPr>
                <w:rFonts w:ascii="Calibri" w:eastAsia="Times New Roman" w:hAnsi="Calibri" w:cs="Calibri"/>
                <w:color w:val="000000"/>
                <w:sz w:val="18"/>
                <w:szCs w:val="18"/>
                <w:lang w:val="en-GB" w:eastAsia="en-GB"/>
              </w:rPr>
            </w:pPr>
            <w:r w:rsidRPr="007779AE">
              <w:rPr>
                <w:rFonts w:asciiTheme="minorHAnsi" w:eastAsia="Times New Roman" w:hAnsiTheme="minorHAnsi" w:cstheme="minorHAnsi"/>
                <w:bCs/>
                <w:color w:val="000000"/>
                <w:sz w:val="18"/>
                <w:szCs w:val="18"/>
                <w:lang w:val="en-GB" w:eastAsia="bg-BG"/>
              </w:rPr>
              <w:t>V</w:t>
            </w:r>
          </w:p>
        </w:tc>
        <w:tc>
          <w:tcPr>
            <w:tcW w:w="579" w:type="pct"/>
            <w:tcBorders>
              <w:top w:val="nil"/>
              <w:left w:val="nil"/>
              <w:bottom w:val="nil"/>
              <w:right w:val="nil"/>
            </w:tcBorders>
            <w:shd w:val="clear" w:color="auto" w:fill="auto"/>
            <w:noWrap/>
          </w:tcPr>
          <w:p w14:paraId="72331EA7" w14:textId="77777777" w:rsidR="00410E51" w:rsidRPr="007779AE" w:rsidRDefault="00410E51" w:rsidP="004E7839">
            <w:pPr>
              <w:spacing w:after="0" w:line="240" w:lineRule="auto"/>
              <w:jc w:val="center"/>
              <w:rPr>
                <w:rFonts w:ascii="Calibri" w:eastAsia="Times New Roman" w:hAnsi="Calibri" w:cs="Calibri"/>
                <w:color w:val="000000"/>
                <w:sz w:val="18"/>
                <w:szCs w:val="18"/>
                <w:lang w:val="en-GB" w:eastAsia="en-GB"/>
              </w:rPr>
            </w:pPr>
          </w:p>
        </w:tc>
        <w:tc>
          <w:tcPr>
            <w:tcW w:w="289" w:type="pct"/>
            <w:tcBorders>
              <w:top w:val="nil"/>
              <w:left w:val="nil"/>
              <w:bottom w:val="nil"/>
              <w:right w:val="nil"/>
            </w:tcBorders>
            <w:shd w:val="clear" w:color="auto" w:fill="auto"/>
            <w:noWrap/>
          </w:tcPr>
          <w:p w14:paraId="2E2BD485" w14:textId="77777777" w:rsidR="00410E51" w:rsidRPr="007779AE" w:rsidRDefault="00410E51" w:rsidP="004E7839">
            <w:pPr>
              <w:spacing w:after="0" w:line="240" w:lineRule="auto"/>
              <w:jc w:val="center"/>
              <w:rPr>
                <w:rFonts w:ascii="Calibri" w:eastAsia="Times New Roman" w:hAnsi="Calibri" w:cs="Calibri"/>
                <w:color w:val="000000"/>
                <w:sz w:val="18"/>
                <w:szCs w:val="18"/>
                <w:lang w:val="en-GB" w:eastAsia="en-GB"/>
              </w:rPr>
            </w:pPr>
          </w:p>
        </w:tc>
        <w:tc>
          <w:tcPr>
            <w:tcW w:w="407" w:type="pct"/>
            <w:tcBorders>
              <w:top w:val="nil"/>
              <w:left w:val="nil"/>
              <w:bottom w:val="nil"/>
              <w:right w:val="nil"/>
            </w:tcBorders>
            <w:shd w:val="clear" w:color="auto" w:fill="auto"/>
            <w:noWrap/>
          </w:tcPr>
          <w:p w14:paraId="6284C2DD" w14:textId="77777777" w:rsidR="00410E51" w:rsidRPr="007779AE" w:rsidRDefault="00410E51" w:rsidP="004E7839">
            <w:pPr>
              <w:spacing w:after="0" w:line="240" w:lineRule="auto"/>
              <w:jc w:val="center"/>
              <w:rPr>
                <w:rFonts w:ascii="Calibri" w:eastAsia="Times New Roman" w:hAnsi="Calibri" w:cs="Calibri"/>
                <w:color w:val="000000"/>
                <w:sz w:val="18"/>
                <w:szCs w:val="18"/>
                <w:lang w:val="en-GB" w:eastAsia="en-GB"/>
              </w:rPr>
            </w:pPr>
          </w:p>
        </w:tc>
        <w:tc>
          <w:tcPr>
            <w:tcW w:w="348" w:type="pct"/>
            <w:tcBorders>
              <w:top w:val="nil"/>
              <w:left w:val="nil"/>
              <w:bottom w:val="nil"/>
              <w:right w:val="nil"/>
            </w:tcBorders>
          </w:tcPr>
          <w:p w14:paraId="1A347C3E" w14:textId="77777777" w:rsidR="00410E51" w:rsidRPr="007779AE" w:rsidRDefault="00410E51" w:rsidP="004E7839">
            <w:pPr>
              <w:spacing w:after="0" w:line="240" w:lineRule="auto"/>
              <w:jc w:val="center"/>
              <w:rPr>
                <w:rFonts w:ascii="Calibri" w:eastAsia="Times New Roman" w:hAnsi="Calibri" w:cs="Calibri"/>
                <w:color w:val="000000"/>
                <w:sz w:val="18"/>
                <w:szCs w:val="18"/>
                <w:lang w:val="en-GB" w:eastAsia="en-GB"/>
              </w:rPr>
            </w:pPr>
          </w:p>
        </w:tc>
        <w:tc>
          <w:tcPr>
            <w:tcW w:w="423" w:type="pct"/>
            <w:tcBorders>
              <w:top w:val="nil"/>
              <w:left w:val="nil"/>
              <w:bottom w:val="nil"/>
              <w:right w:val="nil"/>
            </w:tcBorders>
          </w:tcPr>
          <w:p w14:paraId="6A8F15D6" w14:textId="77777777" w:rsidR="00410E51" w:rsidRPr="007779AE" w:rsidRDefault="00410E51" w:rsidP="004E7839">
            <w:pPr>
              <w:spacing w:after="0" w:line="240" w:lineRule="auto"/>
              <w:jc w:val="center"/>
              <w:rPr>
                <w:rFonts w:ascii="Calibri" w:eastAsia="Times New Roman" w:hAnsi="Calibri" w:cs="Calibri"/>
                <w:color w:val="000000"/>
                <w:sz w:val="18"/>
                <w:szCs w:val="18"/>
                <w:lang w:val="en-GB" w:eastAsia="en-GB"/>
              </w:rPr>
            </w:pPr>
          </w:p>
        </w:tc>
      </w:tr>
      <w:tr w:rsidR="00434537" w:rsidRPr="00F50C19" w14:paraId="3E1B0642" w14:textId="77777777" w:rsidTr="002A1E2C">
        <w:trPr>
          <w:trHeight w:val="188"/>
        </w:trPr>
        <w:tc>
          <w:tcPr>
            <w:tcW w:w="1274" w:type="pct"/>
            <w:tcBorders>
              <w:top w:val="nil"/>
              <w:left w:val="nil"/>
              <w:bottom w:val="nil"/>
              <w:right w:val="nil"/>
            </w:tcBorders>
            <w:shd w:val="clear" w:color="auto" w:fill="auto"/>
            <w:noWrap/>
          </w:tcPr>
          <w:p w14:paraId="0E6CFE8B" w14:textId="77777777" w:rsidR="00434537" w:rsidRPr="007779AE" w:rsidRDefault="00434537" w:rsidP="00434537">
            <w:pPr>
              <w:spacing w:after="0" w:line="240" w:lineRule="auto"/>
              <w:jc w:val="left"/>
              <w:rPr>
                <w:rFonts w:asciiTheme="minorHAnsi" w:eastAsia="Times New Roman" w:hAnsiTheme="minorHAnsi" w:cstheme="minorHAnsi"/>
                <w:color w:val="000000"/>
                <w:sz w:val="18"/>
                <w:szCs w:val="18"/>
                <w:lang w:val="en-GB" w:eastAsia="bg-BG"/>
              </w:rPr>
            </w:pPr>
            <w:r w:rsidRPr="007779AE">
              <w:rPr>
                <w:rFonts w:asciiTheme="minorHAnsi" w:eastAsia="Times New Roman" w:hAnsiTheme="minorHAnsi" w:cstheme="minorHAnsi"/>
                <w:color w:val="000000"/>
                <w:sz w:val="18"/>
                <w:szCs w:val="18"/>
                <w:lang w:val="en-GB" w:eastAsia="bg-BG"/>
              </w:rPr>
              <w:t>Preservation of soil quality</w:t>
            </w:r>
          </w:p>
        </w:tc>
        <w:tc>
          <w:tcPr>
            <w:tcW w:w="579" w:type="pct"/>
            <w:tcBorders>
              <w:top w:val="nil"/>
              <w:left w:val="nil"/>
              <w:bottom w:val="nil"/>
              <w:right w:val="nil"/>
            </w:tcBorders>
            <w:shd w:val="clear" w:color="auto" w:fill="auto"/>
            <w:noWrap/>
          </w:tcPr>
          <w:p w14:paraId="066DC968" w14:textId="77777777" w:rsidR="00434537" w:rsidRPr="007779AE" w:rsidRDefault="00434537" w:rsidP="00434537">
            <w:pPr>
              <w:spacing w:after="0" w:line="240" w:lineRule="auto"/>
              <w:jc w:val="left"/>
              <w:rPr>
                <w:rFonts w:asciiTheme="minorHAnsi" w:eastAsia="Times New Roman" w:hAnsiTheme="minorHAnsi" w:cstheme="minorHAnsi"/>
                <w:color w:val="000000"/>
                <w:sz w:val="18"/>
                <w:szCs w:val="18"/>
                <w:lang w:val="en-GB" w:eastAsia="en-GB"/>
              </w:rPr>
            </w:pPr>
            <w:r w:rsidRPr="007779AE">
              <w:rPr>
                <w:rFonts w:asciiTheme="minorHAnsi" w:eastAsia="Times New Roman" w:hAnsiTheme="minorHAnsi" w:cstheme="minorHAnsi"/>
                <w:color w:val="000000"/>
                <w:sz w:val="18"/>
                <w:szCs w:val="18"/>
                <w:lang w:val="en-GB" w:eastAsia="en-GB"/>
              </w:rPr>
              <w:t>Environmental</w:t>
            </w:r>
          </w:p>
        </w:tc>
        <w:tc>
          <w:tcPr>
            <w:tcW w:w="348" w:type="pct"/>
            <w:tcBorders>
              <w:top w:val="nil"/>
              <w:left w:val="nil"/>
              <w:bottom w:val="nil"/>
              <w:right w:val="nil"/>
            </w:tcBorders>
            <w:shd w:val="clear" w:color="auto" w:fill="auto"/>
            <w:noWrap/>
          </w:tcPr>
          <w:p w14:paraId="3CD44305" w14:textId="77777777" w:rsidR="00434537" w:rsidRPr="007779AE" w:rsidRDefault="00434537" w:rsidP="00434537">
            <w:pPr>
              <w:spacing w:after="0" w:line="240" w:lineRule="auto"/>
              <w:jc w:val="center"/>
              <w:rPr>
                <w:rFonts w:ascii="Calibri" w:eastAsia="Times New Roman" w:hAnsi="Calibri" w:cs="Calibri"/>
                <w:color w:val="000000"/>
                <w:sz w:val="18"/>
                <w:szCs w:val="18"/>
                <w:lang w:val="en-GB" w:eastAsia="en-GB"/>
              </w:rPr>
            </w:pPr>
          </w:p>
        </w:tc>
        <w:tc>
          <w:tcPr>
            <w:tcW w:w="289" w:type="pct"/>
            <w:tcBorders>
              <w:top w:val="nil"/>
              <w:left w:val="nil"/>
              <w:bottom w:val="nil"/>
              <w:right w:val="nil"/>
            </w:tcBorders>
            <w:shd w:val="clear" w:color="auto" w:fill="auto"/>
            <w:noWrap/>
          </w:tcPr>
          <w:p w14:paraId="361BDF0C" w14:textId="77777777" w:rsidR="00434537" w:rsidRPr="007779AE" w:rsidRDefault="00434537" w:rsidP="00434537">
            <w:pPr>
              <w:spacing w:after="0" w:line="240" w:lineRule="auto"/>
              <w:jc w:val="center"/>
              <w:rPr>
                <w:rFonts w:ascii="Calibri" w:eastAsia="Times New Roman" w:hAnsi="Calibri" w:cs="Calibri"/>
                <w:color w:val="000000"/>
                <w:sz w:val="18"/>
                <w:szCs w:val="18"/>
                <w:lang w:val="en-GB" w:eastAsia="en-GB"/>
              </w:rPr>
            </w:pPr>
          </w:p>
        </w:tc>
        <w:tc>
          <w:tcPr>
            <w:tcW w:w="464" w:type="pct"/>
            <w:tcBorders>
              <w:top w:val="nil"/>
              <w:left w:val="nil"/>
              <w:bottom w:val="nil"/>
              <w:right w:val="nil"/>
            </w:tcBorders>
            <w:shd w:val="clear" w:color="auto" w:fill="auto"/>
            <w:noWrap/>
          </w:tcPr>
          <w:p w14:paraId="6648AD18" w14:textId="77777777" w:rsidR="00434537" w:rsidRPr="007779AE" w:rsidRDefault="00434537" w:rsidP="00434537">
            <w:pPr>
              <w:spacing w:after="0" w:line="240" w:lineRule="auto"/>
              <w:jc w:val="center"/>
              <w:rPr>
                <w:rFonts w:ascii="Calibri" w:eastAsia="Times New Roman" w:hAnsi="Calibri" w:cs="Calibri"/>
                <w:b/>
                <w:color w:val="000000"/>
                <w:sz w:val="18"/>
                <w:szCs w:val="18"/>
                <w:lang w:val="en-GB" w:eastAsia="en-GB"/>
              </w:rPr>
            </w:pPr>
            <w:r w:rsidRPr="007779AE">
              <w:rPr>
                <w:rFonts w:asciiTheme="minorHAnsi" w:eastAsia="Times New Roman" w:hAnsiTheme="minorHAnsi" w:cstheme="minorHAnsi"/>
                <w:b/>
                <w:bCs/>
                <w:color w:val="000000"/>
                <w:sz w:val="18"/>
                <w:szCs w:val="18"/>
                <w:lang w:val="en-GB" w:eastAsia="bg-BG"/>
              </w:rPr>
              <w:t>V</w:t>
            </w:r>
          </w:p>
        </w:tc>
        <w:tc>
          <w:tcPr>
            <w:tcW w:w="579" w:type="pct"/>
            <w:tcBorders>
              <w:top w:val="nil"/>
              <w:left w:val="nil"/>
              <w:bottom w:val="nil"/>
              <w:right w:val="nil"/>
            </w:tcBorders>
            <w:shd w:val="clear" w:color="auto" w:fill="auto"/>
            <w:noWrap/>
          </w:tcPr>
          <w:p w14:paraId="0D25547A" w14:textId="77777777" w:rsidR="00434537" w:rsidRPr="007779AE" w:rsidRDefault="00434537" w:rsidP="00434537">
            <w:pPr>
              <w:spacing w:after="0" w:line="240" w:lineRule="auto"/>
              <w:jc w:val="center"/>
              <w:rPr>
                <w:rFonts w:ascii="Calibri" w:eastAsia="Times New Roman" w:hAnsi="Calibri" w:cs="Calibri"/>
                <w:b/>
                <w:bCs/>
                <w:color w:val="000000"/>
                <w:sz w:val="18"/>
                <w:szCs w:val="18"/>
                <w:lang w:val="en-GB" w:eastAsia="en-GB"/>
              </w:rPr>
            </w:pPr>
            <w:r w:rsidRPr="007779AE">
              <w:rPr>
                <w:rFonts w:asciiTheme="minorHAnsi" w:eastAsia="Times New Roman" w:hAnsiTheme="minorHAnsi" w:cstheme="minorHAnsi"/>
                <w:bCs/>
                <w:color w:val="000000"/>
                <w:sz w:val="18"/>
                <w:szCs w:val="18"/>
                <w:lang w:val="en-GB" w:eastAsia="bg-BG"/>
              </w:rPr>
              <w:t>V</w:t>
            </w:r>
          </w:p>
        </w:tc>
        <w:tc>
          <w:tcPr>
            <w:tcW w:w="289" w:type="pct"/>
            <w:tcBorders>
              <w:top w:val="nil"/>
              <w:left w:val="nil"/>
              <w:bottom w:val="nil"/>
              <w:right w:val="nil"/>
            </w:tcBorders>
            <w:shd w:val="clear" w:color="auto" w:fill="auto"/>
            <w:noWrap/>
          </w:tcPr>
          <w:p w14:paraId="6C268F3B" w14:textId="77777777" w:rsidR="00434537" w:rsidRPr="007779AE" w:rsidRDefault="00434537" w:rsidP="00434537">
            <w:pPr>
              <w:spacing w:after="0" w:line="240" w:lineRule="auto"/>
              <w:jc w:val="center"/>
              <w:rPr>
                <w:rFonts w:ascii="Calibri" w:eastAsia="Times New Roman" w:hAnsi="Calibri" w:cs="Calibri"/>
                <w:b/>
                <w:bCs/>
                <w:color w:val="000000"/>
                <w:sz w:val="18"/>
                <w:szCs w:val="18"/>
                <w:lang w:val="en-GB" w:eastAsia="en-GB"/>
              </w:rPr>
            </w:pPr>
            <w:r w:rsidRPr="007779AE">
              <w:rPr>
                <w:rFonts w:asciiTheme="minorHAnsi" w:eastAsia="Times New Roman" w:hAnsiTheme="minorHAnsi" w:cstheme="minorHAnsi"/>
                <w:bCs/>
                <w:color w:val="000000"/>
                <w:sz w:val="18"/>
                <w:szCs w:val="18"/>
                <w:lang w:val="en-GB" w:eastAsia="bg-BG"/>
              </w:rPr>
              <w:t>V</w:t>
            </w:r>
          </w:p>
        </w:tc>
        <w:tc>
          <w:tcPr>
            <w:tcW w:w="407" w:type="pct"/>
            <w:tcBorders>
              <w:top w:val="nil"/>
              <w:left w:val="nil"/>
              <w:bottom w:val="nil"/>
              <w:right w:val="nil"/>
            </w:tcBorders>
            <w:shd w:val="clear" w:color="auto" w:fill="auto"/>
            <w:noWrap/>
          </w:tcPr>
          <w:p w14:paraId="1E51AC24" w14:textId="77777777" w:rsidR="00434537" w:rsidRPr="007779AE" w:rsidRDefault="00434537" w:rsidP="00434537">
            <w:pPr>
              <w:spacing w:after="0" w:line="240" w:lineRule="auto"/>
              <w:jc w:val="center"/>
              <w:rPr>
                <w:rFonts w:ascii="Calibri" w:eastAsia="Times New Roman" w:hAnsi="Calibri" w:cs="Calibri"/>
                <w:color w:val="000000"/>
                <w:sz w:val="18"/>
                <w:szCs w:val="18"/>
                <w:lang w:val="en-GB" w:eastAsia="en-GB"/>
              </w:rPr>
            </w:pPr>
          </w:p>
        </w:tc>
        <w:tc>
          <w:tcPr>
            <w:tcW w:w="348" w:type="pct"/>
            <w:tcBorders>
              <w:top w:val="nil"/>
              <w:left w:val="nil"/>
              <w:bottom w:val="nil"/>
              <w:right w:val="nil"/>
            </w:tcBorders>
          </w:tcPr>
          <w:p w14:paraId="3E45B586" w14:textId="77777777" w:rsidR="00434537" w:rsidRPr="007779AE" w:rsidRDefault="00434537" w:rsidP="00434537">
            <w:pPr>
              <w:spacing w:after="0" w:line="240" w:lineRule="auto"/>
              <w:jc w:val="center"/>
              <w:rPr>
                <w:rFonts w:ascii="Calibri" w:eastAsia="Times New Roman" w:hAnsi="Calibri" w:cs="Calibri"/>
                <w:color w:val="000000"/>
                <w:sz w:val="18"/>
                <w:szCs w:val="18"/>
                <w:lang w:val="en-GB" w:eastAsia="en-GB"/>
              </w:rPr>
            </w:pPr>
          </w:p>
        </w:tc>
        <w:tc>
          <w:tcPr>
            <w:tcW w:w="423" w:type="pct"/>
            <w:tcBorders>
              <w:top w:val="nil"/>
              <w:left w:val="nil"/>
              <w:bottom w:val="nil"/>
              <w:right w:val="nil"/>
            </w:tcBorders>
          </w:tcPr>
          <w:p w14:paraId="1351A45C" w14:textId="77777777" w:rsidR="00434537" w:rsidRPr="007779AE" w:rsidRDefault="00434537" w:rsidP="00434537">
            <w:pPr>
              <w:spacing w:after="0" w:line="240" w:lineRule="auto"/>
              <w:jc w:val="center"/>
              <w:rPr>
                <w:rFonts w:ascii="Calibri" w:eastAsia="Times New Roman" w:hAnsi="Calibri" w:cs="Calibri"/>
                <w:color w:val="000000"/>
                <w:sz w:val="18"/>
                <w:szCs w:val="18"/>
                <w:lang w:val="en-GB" w:eastAsia="en-GB"/>
              </w:rPr>
            </w:pPr>
          </w:p>
        </w:tc>
      </w:tr>
      <w:tr w:rsidR="00434537" w:rsidRPr="00F50C19" w14:paraId="52C35991" w14:textId="77777777" w:rsidTr="002A1E2C">
        <w:trPr>
          <w:trHeight w:val="105"/>
        </w:trPr>
        <w:tc>
          <w:tcPr>
            <w:tcW w:w="1274" w:type="pct"/>
            <w:tcBorders>
              <w:top w:val="nil"/>
              <w:left w:val="nil"/>
              <w:bottom w:val="nil"/>
              <w:right w:val="nil"/>
            </w:tcBorders>
            <w:shd w:val="clear" w:color="auto" w:fill="auto"/>
            <w:noWrap/>
          </w:tcPr>
          <w:p w14:paraId="2DCBEB98" w14:textId="77777777" w:rsidR="00434537" w:rsidRPr="007779AE" w:rsidRDefault="00434537" w:rsidP="00434537">
            <w:pPr>
              <w:spacing w:after="0" w:line="240" w:lineRule="auto"/>
              <w:jc w:val="left"/>
              <w:rPr>
                <w:rFonts w:asciiTheme="minorHAnsi" w:eastAsia="Times New Roman" w:hAnsiTheme="minorHAnsi" w:cstheme="minorHAnsi"/>
                <w:color w:val="000000"/>
                <w:sz w:val="18"/>
                <w:szCs w:val="18"/>
                <w:lang w:val="en-GB" w:eastAsia="en-GB"/>
              </w:rPr>
            </w:pPr>
            <w:r w:rsidRPr="007779AE">
              <w:rPr>
                <w:rFonts w:asciiTheme="minorHAnsi" w:eastAsia="Times New Roman" w:hAnsiTheme="minorHAnsi" w:cstheme="minorHAnsi"/>
                <w:color w:val="000000"/>
                <w:sz w:val="18"/>
                <w:szCs w:val="18"/>
                <w:lang w:val="en-GB" w:eastAsia="bg-BG"/>
              </w:rPr>
              <w:t>Application of good farming practices</w:t>
            </w:r>
          </w:p>
        </w:tc>
        <w:tc>
          <w:tcPr>
            <w:tcW w:w="579" w:type="pct"/>
            <w:tcBorders>
              <w:top w:val="nil"/>
              <w:left w:val="nil"/>
              <w:bottom w:val="nil"/>
              <w:right w:val="nil"/>
            </w:tcBorders>
            <w:shd w:val="clear" w:color="auto" w:fill="auto"/>
            <w:noWrap/>
          </w:tcPr>
          <w:p w14:paraId="0319E2FD" w14:textId="77777777" w:rsidR="00434537" w:rsidRPr="007779AE" w:rsidRDefault="00434537" w:rsidP="00434537">
            <w:pPr>
              <w:spacing w:after="0" w:line="240" w:lineRule="auto"/>
              <w:jc w:val="left"/>
              <w:rPr>
                <w:rFonts w:asciiTheme="minorHAnsi" w:eastAsia="Times New Roman" w:hAnsiTheme="minorHAnsi" w:cstheme="minorHAnsi"/>
                <w:color w:val="000000"/>
                <w:sz w:val="18"/>
                <w:szCs w:val="18"/>
                <w:lang w:val="en-GB" w:eastAsia="en-GB"/>
              </w:rPr>
            </w:pPr>
            <w:r w:rsidRPr="007779AE">
              <w:rPr>
                <w:rFonts w:asciiTheme="minorHAnsi" w:eastAsia="Times New Roman" w:hAnsiTheme="minorHAnsi" w:cstheme="minorHAnsi"/>
                <w:color w:val="000000"/>
                <w:sz w:val="18"/>
                <w:szCs w:val="18"/>
                <w:lang w:val="en-GB" w:eastAsia="en-GB"/>
              </w:rPr>
              <w:t>Environmental</w:t>
            </w:r>
          </w:p>
        </w:tc>
        <w:tc>
          <w:tcPr>
            <w:tcW w:w="348" w:type="pct"/>
            <w:tcBorders>
              <w:top w:val="nil"/>
              <w:left w:val="nil"/>
              <w:bottom w:val="nil"/>
              <w:right w:val="nil"/>
            </w:tcBorders>
            <w:shd w:val="clear" w:color="auto" w:fill="auto"/>
            <w:noWrap/>
          </w:tcPr>
          <w:p w14:paraId="1325C34D" w14:textId="77777777" w:rsidR="00434537" w:rsidRPr="007779AE" w:rsidRDefault="00434537" w:rsidP="00434537">
            <w:pPr>
              <w:spacing w:after="0" w:line="240" w:lineRule="auto"/>
              <w:jc w:val="center"/>
              <w:rPr>
                <w:rFonts w:ascii="Calibri" w:eastAsia="Times New Roman" w:hAnsi="Calibri" w:cs="Calibri"/>
                <w:color w:val="000000"/>
                <w:sz w:val="18"/>
                <w:szCs w:val="18"/>
                <w:lang w:val="en-GB" w:eastAsia="en-GB"/>
              </w:rPr>
            </w:pPr>
            <w:r w:rsidRPr="007779AE">
              <w:rPr>
                <w:rFonts w:asciiTheme="minorHAnsi" w:eastAsia="Times New Roman" w:hAnsiTheme="minorHAnsi" w:cstheme="minorHAnsi"/>
                <w:bCs/>
                <w:color w:val="000000"/>
                <w:sz w:val="18"/>
                <w:szCs w:val="18"/>
                <w:lang w:val="en-GB" w:eastAsia="bg-BG"/>
              </w:rPr>
              <w:t>V</w:t>
            </w:r>
          </w:p>
        </w:tc>
        <w:tc>
          <w:tcPr>
            <w:tcW w:w="289" w:type="pct"/>
            <w:tcBorders>
              <w:top w:val="nil"/>
              <w:left w:val="nil"/>
              <w:bottom w:val="nil"/>
              <w:right w:val="nil"/>
            </w:tcBorders>
            <w:shd w:val="clear" w:color="auto" w:fill="auto"/>
            <w:noWrap/>
          </w:tcPr>
          <w:p w14:paraId="2AC22E14" w14:textId="77777777" w:rsidR="00434537" w:rsidRPr="007779AE" w:rsidRDefault="00434537" w:rsidP="00434537">
            <w:pPr>
              <w:spacing w:after="0" w:line="240" w:lineRule="auto"/>
              <w:jc w:val="center"/>
              <w:rPr>
                <w:rFonts w:ascii="Calibri" w:eastAsia="Times New Roman" w:hAnsi="Calibri" w:cs="Calibri"/>
                <w:color w:val="000000"/>
                <w:sz w:val="18"/>
                <w:szCs w:val="18"/>
                <w:lang w:val="en-GB" w:eastAsia="en-GB"/>
              </w:rPr>
            </w:pPr>
            <w:r w:rsidRPr="007779AE">
              <w:rPr>
                <w:rFonts w:asciiTheme="minorHAnsi" w:eastAsia="Times New Roman" w:hAnsiTheme="minorHAnsi" w:cstheme="minorHAnsi"/>
                <w:bCs/>
                <w:color w:val="000000"/>
                <w:sz w:val="18"/>
                <w:szCs w:val="18"/>
                <w:lang w:val="en-GB" w:eastAsia="bg-BG"/>
              </w:rPr>
              <w:t>V</w:t>
            </w:r>
          </w:p>
        </w:tc>
        <w:tc>
          <w:tcPr>
            <w:tcW w:w="464" w:type="pct"/>
            <w:tcBorders>
              <w:top w:val="nil"/>
              <w:left w:val="nil"/>
              <w:bottom w:val="nil"/>
              <w:right w:val="nil"/>
            </w:tcBorders>
            <w:shd w:val="clear" w:color="auto" w:fill="auto"/>
            <w:noWrap/>
          </w:tcPr>
          <w:p w14:paraId="766E7C38" w14:textId="77777777" w:rsidR="00434537" w:rsidRPr="007779AE" w:rsidRDefault="00434537" w:rsidP="00434537">
            <w:pPr>
              <w:spacing w:after="0" w:line="240" w:lineRule="auto"/>
              <w:jc w:val="center"/>
              <w:rPr>
                <w:rFonts w:ascii="Calibri" w:eastAsia="Times New Roman" w:hAnsi="Calibri" w:cs="Calibri"/>
                <w:color w:val="000000"/>
                <w:sz w:val="18"/>
                <w:szCs w:val="18"/>
                <w:lang w:val="en-GB" w:eastAsia="en-GB"/>
              </w:rPr>
            </w:pPr>
            <w:r w:rsidRPr="007779AE">
              <w:rPr>
                <w:rFonts w:asciiTheme="minorHAnsi" w:eastAsia="Times New Roman" w:hAnsiTheme="minorHAnsi" w:cstheme="minorHAnsi"/>
                <w:bCs/>
                <w:color w:val="000000"/>
                <w:sz w:val="18"/>
                <w:szCs w:val="18"/>
                <w:lang w:val="en-GB" w:eastAsia="bg-BG"/>
              </w:rPr>
              <w:t>V</w:t>
            </w:r>
          </w:p>
        </w:tc>
        <w:tc>
          <w:tcPr>
            <w:tcW w:w="579" w:type="pct"/>
            <w:tcBorders>
              <w:top w:val="nil"/>
              <w:left w:val="nil"/>
              <w:bottom w:val="nil"/>
              <w:right w:val="nil"/>
            </w:tcBorders>
            <w:shd w:val="clear" w:color="auto" w:fill="auto"/>
            <w:noWrap/>
          </w:tcPr>
          <w:p w14:paraId="07A07113" w14:textId="77777777" w:rsidR="00434537" w:rsidRPr="007779AE" w:rsidRDefault="00434537" w:rsidP="00434537">
            <w:pPr>
              <w:spacing w:after="0" w:line="240" w:lineRule="auto"/>
              <w:jc w:val="center"/>
              <w:rPr>
                <w:rFonts w:ascii="Calibri" w:eastAsia="Times New Roman" w:hAnsi="Calibri" w:cs="Calibri"/>
                <w:color w:val="000000"/>
                <w:sz w:val="18"/>
                <w:szCs w:val="18"/>
                <w:lang w:val="en-GB" w:eastAsia="en-GB"/>
              </w:rPr>
            </w:pPr>
            <w:r w:rsidRPr="007779AE">
              <w:rPr>
                <w:rFonts w:asciiTheme="minorHAnsi" w:eastAsia="Times New Roman" w:hAnsiTheme="minorHAnsi" w:cstheme="minorHAnsi"/>
                <w:bCs/>
                <w:color w:val="000000"/>
                <w:sz w:val="18"/>
                <w:szCs w:val="18"/>
                <w:lang w:val="en-GB" w:eastAsia="bg-BG"/>
              </w:rPr>
              <w:t>V</w:t>
            </w:r>
          </w:p>
        </w:tc>
        <w:tc>
          <w:tcPr>
            <w:tcW w:w="289" w:type="pct"/>
            <w:tcBorders>
              <w:top w:val="nil"/>
              <w:left w:val="nil"/>
              <w:bottom w:val="nil"/>
              <w:right w:val="nil"/>
            </w:tcBorders>
            <w:shd w:val="clear" w:color="auto" w:fill="auto"/>
            <w:noWrap/>
          </w:tcPr>
          <w:p w14:paraId="311E9BC7" w14:textId="77777777" w:rsidR="00434537" w:rsidRPr="007779AE" w:rsidRDefault="00434537" w:rsidP="00434537">
            <w:pPr>
              <w:spacing w:after="0" w:line="240" w:lineRule="auto"/>
              <w:jc w:val="center"/>
              <w:rPr>
                <w:rFonts w:ascii="Calibri" w:eastAsia="Times New Roman" w:hAnsi="Calibri" w:cs="Calibri"/>
                <w:color w:val="000000"/>
                <w:sz w:val="18"/>
                <w:szCs w:val="18"/>
                <w:lang w:val="en-GB" w:eastAsia="en-GB"/>
              </w:rPr>
            </w:pPr>
            <w:r w:rsidRPr="007779AE">
              <w:rPr>
                <w:rFonts w:asciiTheme="minorHAnsi" w:eastAsia="Times New Roman" w:hAnsiTheme="minorHAnsi" w:cstheme="minorHAnsi"/>
                <w:bCs/>
                <w:color w:val="000000"/>
                <w:sz w:val="18"/>
                <w:szCs w:val="18"/>
                <w:lang w:val="en-GB" w:eastAsia="bg-BG"/>
              </w:rPr>
              <w:t>V</w:t>
            </w:r>
          </w:p>
        </w:tc>
        <w:tc>
          <w:tcPr>
            <w:tcW w:w="407" w:type="pct"/>
            <w:tcBorders>
              <w:top w:val="nil"/>
              <w:left w:val="nil"/>
              <w:bottom w:val="nil"/>
              <w:right w:val="nil"/>
            </w:tcBorders>
            <w:shd w:val="clear" w:color="auto" w:fill="auto"/>
            <w:noWrap/>
          </w:tcPr>
          <w:p w14:paraId="7E4AEBC5" w14:textId="77777777" w:rsidR="00434537" w:rsidRPr="007779AE" w:rsidRDefault="00434537" w:rsidP="00434537">
            <w:pPr>
              <w:spacing w:after="0" w:line="240" w:lineRule="auto"/>
              <w:jc w:val="center"/>
              <w:rPr>
                <w:rFonts w:ascii="Times New Roman" w:eastAsia="Times New Roman" w:hAnsi="Times New Roman" w:cs="Times New Roman"/>
                <w:sz w:val="18"/>
                <w:szCs w:val="18"/>
                <w:lang w:val="en-GB" w:eastAsia="en-GB"/>
              </w:rPr>
            </w:pPr>
            <w:r w:rsidRPr="007779AE">
              <w:rPr>
                <w:rFonts w:asciiTheme="minorHAnsi" w:eastAsia="Times New Roman" w:hAnsiTheme="minorHAnsi" w:cstheme="minorHAnsi"/>
                <w:bCs/>
                <w:color w:val="000000"/>
                <w:sz w:val="18"/>
                <w:szCs w:val="18"/>
                <w:lang w:val="en-GB" w:eastAsia="bg-BG"/>
              </w:rPr>
              <w:t>V</w:t>
            </w:r>
          </w:p>
        </w:tc>
        <w:tc>
          <w:tcPr>
            <w:tcW w:w="348" w:type="pct"/>
            <w:tcBorders>
              <w:top w:val="nil"/>
              <w:left w:val="nil"/>
              <w:bottom w:val="nil"/>
              <w:right w:val="nil"/>
            </w:tcBorders>
          </w:tcPr>
          <w:p w14:paraId="1B43D38A" w14:textId="77777777" w:rsidR="00434537" w:rsidRPr="007779AE" w:rsidRDefault="00434537" w:rsidP="00434537">
            <w:pPr>
              <w:spacing w:after="0" w:line="240" w:lineRule="auto"/>
              <w:jc w:val="center"/>
              <w:rPr>
                <w:rFonts w:ascii="Times New Roman" w:eastAsia="Times New Roman" w:hAnsi="Times New Roman" w:cs="Times New Roman"/>
                <w:sz w:val="18"/>
                <w:szCs w:val="18"/>
                <w:lang w:val="en-GB" w:eastAsia="en-GB"/>
              </w:rPr>
            </w:pPr>
            <w:r w:rsidRPr="007779AE">
              <w:rPr>
                <w:rFonts w:asciiTheme="minorHAnsi" w:eastAsia="Times New Roman" w:hAnsiTheme="minorHAnsi" w:cstheme="minorHAnsi"/>
                <w:bCs/>
                <w:color w:val="000000"/>
                <w:sz w:val="18"/>
                <w:szCs w:val="18"/>
                <w:lang w:val="en-GB" w:eastAsia="bg-BG"/>
              </w:rPr>
              <w:t>V</w:t>
            </w:r>
          </w:p>
        </w:tc>
        <w:tc>
          <w:tcPr>
            <w:tcW w:w="423" w:type="pct"/>
            <w:tcBorders>
              <w:top w:val="nil"/>
              <w:left w:val="nil"/>
              <w:bottom w:val="nil"/>
              <w:right w:val="nil"/>
            </w:tcBorders>
          </w:tcPr>
          <w:p w14:paraId="14170910" w14:textId="77777777" w:rsidR="00434537" w:rsidRPr="007779AE" w:rsidRDefault="00434537" w:rsidP="00434537">
            <w:pPr>
              <w:spacing w:after="0" w:line="240" w:lineRule="auto"/>
              <w:jc w:val="center"/>
              <w:rPr>
                <w:rFonts w:ascii="Times New Roman" w:eastAsia="Times New Roman" w:hAnsi="Times New Roman" w:cs="Times New Roman"/>
                <w:sz w:val="18"/>
                <w:szCs w:val="18"/>
                <w:lang w:val="en-GB" w:eastAsia="en-GB"/>
              </w:rPr>
            </w:pPr>
            <w:r w:rsidRPr="007779AE">
              <w:rPr>
                <w:rFonts w:asciiTheme="minorHAnsi" w:eastAsia="Times New Roman" w:hAnsiTheme="minorHAnsi" w:cstheme="minorHAnsi"/>
                <w:bCs/>
                <w:color w:val="000000"/>
                <w:sz w:val="18"/>
                <w:szCs w:val="18"/>
                <w:lang w:val="en-GB" w:eastAsia="bg-BG"/>
              </w:rPr>
              <w:t>V</w:t>
            </w:r>
          </w:p>
        </w:tc>
      </w:tr>
      <w:tr w:rsidR="00410E51" w:rsidRPr="00F50C19" w14:paraId="637E2EAB" w14:textId="77777777" w:rsidTr="00027443">
        <w:trPr>
          <w:trHeight w:val="149"/>
        </w:trPr>
        <w:tc>
          <w:tcPr>
            <w:tcW w:w="1274" w:type="pct"/>
            <w:tcBorders>
              <w:top w:val="nil"/>
              <w:left w:val="nil"/>
              <w:bottom w:val="nil"/>
              <w:right w:val="nil"/>
            </w:tcBorders>
            <w:shd w:val="clear" w:color="auto" w:fill="auto"/>
            <w:noWrap/>
          </w:tcPr>
          <w:p w14:paraId="35840401" w14:textId="44C22E16" w:rsidR="00410E51" w:rsidRPr="007779AE" w:rsidRDefault="00410E51" w:rsidP="00410E51">
            <w:pPr>
              <w:spacing w:after="0" w:line="240" w:lineRule="auto"/>
              <w:jc w:val="left"/>
              <w:rPr>
                <w:rFonts w:asciiTheme="minorHAnsi" w:eastAsia="Times New Roman" w:hAnsiTheme="minorHAnsi" w:cstheme="minorHAnsi"/>
                <w:color w:val="000000"/>
                <w:sz w:val="18"/>
                <w:szCs w:val="18"/>
                <w:lang w:val="en-GB" w:eastAsia="bg-BG"/>
              </w:rPr>
            </w:pPr>
            <w:r w:rsidRPr="007779AE">
              <w:rPr>
                <w:rFonts w:asciiTheme="minorHAnsi" w:eastAsia="Times New Roman" w:hAnsiTheme="minorHAnsi" w:cstheme="minorHAnsi"/>
                <w:color w:val="000000"/>
                <w:sz w:val="18"/>
                <w:szCs w:val="18"/>
                <w:lang w:val="en-GB" w:eastAsia="en-GB"/>
              </w:rPr>
              <w:t>Policy support</w:t>
            </w:r>
          </w:p>
        </w:tc>
        <w:tc>
          <w:tcPr>
            <w:tcW w:w="579" w:type="pct"/>
            <w:tcBorders>
              <w:top w:val="nil"/>
              <w:left w:val="nil"/>
              <w:bottom w:val="nil"/>
              <w:right w:val="nil"/>
            </w:tcBorders>
            <w:shd w:val="clear" w:color="auto" w:fill="auto"/>
            <w:noWrap/>
          </w:tcPr>
          <w:p w14:paraId="249A739B" w14:textId="686EDB01" w:rsidR="00410E51" w:rsidRPr="007779AE" w:rsidRDefault="00410E51" w:rsidP="00410E51">
            <w:pPr>
              <w:spacing w:after="0" w:line="240" w:lineRule="auto"/>
              <w:jc w:val="left"/>
              <w:rPr>
                <w:rFonts w:asciiTheme="minorHAnsi" w:eastAsia="Times New Roman" w:hAnsiTheme="minorHAnsi" w:cstheme="minorHAnsi"/>
                <w:color w:val="000000"/>
                <w:sz w:val="18"/>
                <w:szCs w:val="18"/>
                <w:lang w:val="en-GB" w:eastAsia="en-GB"/>
              </w:rPr>
            </w:pPr>
            <w:r w:rsidRPr="007779AE">
              <w:rPr>
                <w:rFonts w:asciiTheme="minorHAnsi" w:eastAsia="Times New Roman" w:hAnsiTheme="minorHAnsi" w:cstheme="minorHAnsi"/>
                <w:color w:val="000000"/>
                <w:sz w:val="18"/>
                <w:szCs w:val="18"/>
                <w:lang w:val="en-GB" w:eastAsia="en-GB"/>
              </w:rPr>
              <w:t>Institutional</w:t>
            </w:r>
          </w:p>
        </w:tc>
        <w:tc>
          <w:tcPr>
            <w:tcW w:w="348" w:type="pct"/>
            <w:tcBorders>
              <w:top w:val="nil"/>
              <w:left w:val="nil"/>
              <w:bottom w:val="nil"/>
              <w:right w:val="nil"/>
            </w:tcBorders>
            <w:shd w:val="clear" w:color="auto" w:fill="auto"/>
            <w:noWrap/>
          </w:tcPr>
          <w:p w14:paraId="5451C199" w14:textId="7FD4AD78" w:rsidR="00410E51" w:rsidRPr="007779AE" w:rsidRDefault="00410E51" w:rsidP="00410E51">
            <w:pPr>
              <w:spacing w:after="0" w:line="240" w:lineRule="auto"/>
              <w:jc w:val="center"/>
              <w:rPr>
                <w:rFonts w:ascii="Calibri" w:eastAsia="Times New Roman" w:hAnsi="Calibri" w:cs="Calibri"/>
                <w:color w:val="000000"/>
                <w:sz w:val="18"/>
                <w:szCs w:val="18"/>
                <w:lang w:val="en-GB" w:eastAsia="en-GB"/>
              </w:rPr>
            </w:pPr>
            <w:r w:rsidRPr="007779AE">
              <w:rPr>
                <w:rFonts w:asciiTheme="minorHAnsi" w:eastAsia="Times New Roman" w:hAnsiTheme="minorHAnsi" w:cstheme="minorHAnsi"/>
                <w:bCs/>
                <w:color w:val="000000"/>
                <w:sz w:val="18"/>
                <w:szCs w:val="18"/>
                <w:lang w:val="en-GB" w:eastAsia="bg-BG"/>
              </w:rPr>
              <w:t>V</w:t>
            </w:r>
          </w:p>
        </w:tc>
        <w:tc>
          <w:tcPr>
            <w:tcW w:w="289" w:type="pct"/>
            <w:tcBorders>
              <w:top w:val="nil"/>
              <w:left w:val="nil"/>
              <w:bottom w:val="nil"/>
              <w:right w:val="nil"/>
            </w:tcBorders>
            <w:shd w:val="clear" w:color="auto" w:fill="auto"/>
            <w:noWrap/>
          </w:tcPr>
          <w:p w14:paraId="5F7CDE93" w14:textId="77777777" w:rsidR="00410E51" w:rsidRPr="007779AE" w:rsidRDefault="00410E51" w:rsidP="00410E51">
            <w:pPr>
              <w:spacing w:after="0" w:line="240" w:lineRule="auto"/>
              <w:jc w:val="center"/>
              <w:rPr>
                <w:rFonts w:ascii="Calibri" w:eastAsia="Times New Roman" w:hAnsi="Calibri" w:cs="Calibri"/>
                <w:color w:val="000000"/>
                <w:sz w:val="18"/>
                <w:szCs w:val="18"/>
                <w:lang w:val="en-GB" w:eastAsia="en-GB"/>
              </w:rPr>
            </w:pPr>
          </w:p>
        </w:tc>
        <w:tc>
          <w:tcPr>
            <w:tcW w:w="464" w:type="pct"/>
            <w:tcBorders>
              <w:top w:val="nil"/>
              <w:left w:val="nil"/>
              <w:bottom w:val="nil"/>
              <w:right w:val="nil"/>
            </w:tcBorders>
            <w:shd w:val="clear" w:color="auto" w:fill="auto"/>
            <w:noWrap/>
          </w:tcPr>
          <w:p w14:paraId="54739EFE" w14:textId="1D0FDB51" w:rsidR="00410E51" w:rsidRPr="007779AE" w:rsidRDefault="00410E51" w:rsidP="00410E51">
            <w:pPr>
              <w:spacing w:after="0" w:line="240" w:lineRule="auto"/>
              <w:jc w:val="center"/>
              <w:rPr>
                <w:rFonts w:ascii="Calibri" w:eastAsia="Times New Roman" w:hAnsi="Calibri" w:cs="Calibri"/>
                <w:color w:val="000000"/>
                <w:sz w:val="18"/>
                <w:szCs w:val="18"/>
                <w:lang w:val="en-GB" w:eastAsia="en-GB"/>
              </w:rPr>
            </w:pPr>
            <w:r w:rsidRPr="007779AE">
              <w:rPr>
                <w:rFonts w:asciiTheme="minorHAnsi" w:eastAsia="Times New Roman" w:hAnsiTheme="minorHAnsi" w:cstheme="minorHAnsi"/>
                <w:bCs/>
                <w:color w:val="000000"/>
                <w:sz w:val="18"/>
                <w:szCs w:val="18"/>
                <w:lang w:val="en-GB" w:eastAsia="bg-BG"/>
              </w:rPr>
              <w:t>V</w:t>
            </w:r>
          </w:p>
        </w:tc>
        <w:tc>
          <w:tcPr>
            <w:tcW w:w="579" w:type="pct"/>
            <w:tcBorders>
              <w:top w:val="nil"/>
              <w:left w:val="nil"/>
              <w:bottom w:val="nil"/>
              <w:right w:val="nil"/>
            </w:tcBorders>
            <w:shd w:val="clear" w:color="auto" w:fill="auto"/>
            <w:noWrap/>
          </w:tcPr>
          <w:p w14:paraId="72A75E32" w14:textId="045D7CAF" w:rsidR="00410E51" w:rsidRPr="007779AE" w:rsidRDefault="00410E51" w:rsidP="00410E51">
            <w:pPr>
              <w:spacing w:after="0" w:line="240" w:lineRule="auto"/>
              <w:jc w:val="center"/>
              <w:rPr>
                <w:rFonts w:asciiTheme="minorHAnsi" w:eastAsia="Times New Roman" w:hAnsiTheme="minorHAnsi" w:cstheme="minorHAnsi"/>
                <w:b/>
                <w:bCs/>
                <w:color w:val="000000"/>
                <w:sz w:val="18"/>
                <w:szCs w:val="18"/>
                <w:lang w:val="en-GB" w:eastAsia="bg-BG"/>
              </w:rPr>
            </w:pPr>
            <w:r w:rsidRPr="007779AE">
              <w:rPr>
                <w:rFonts w:asciiTheme="minorHAnsi" w:eastAsia="Times New Roman" w:hAnsiTheme="minorHAnsi" w:cstheme="minorHAnsi"/>
                <w:bCs/>
                <w:color w:val="000000"/>
                <w:sz w:val="18"/>
                <w:szCs w:val="18"/>
                <w:lang w:val="en-GB" w:eastAsia="bg-BG"/>
              </w:rPr>
              <w:t>V</w:t>
            </w:r>
          </w:p>
        </w:tc>
        <w:tc>
          <w:tcPr>
            <w:tcW w:w="289" w:type="pct"/>
            <w:tcBorders>
              <w:top w:val="nil"/>
              <w:left w:val="nil"/>
              <w:bottom w:val="nil"/>
              <w:right w:val="nil"/>
            </w:tcBorders>
            <w:shd w:val="clear" w:color="auto" w:fill="auto"/>
            <w:noWrap/>
          </w:tcPr>
          <w:p w14:paraId="19D5A1E5" w14:textId="77777777" w:rsidR="00410E51" w:rsidRPr="007779AE" w:rsidRDefault="00410E51" w:rsidP="00410E51">
            <w:pPr>
              <w:spacing w:after="0" w:line="240" w:lineRule="auto"/>
              <w:jc w:val="center"/>
              <w:rPr>
                <w:rFonts w:ascii="Calibri" w:eastAsia="Times New Roman" w:hAnsi="Calibri" w:cs="Calibri"/>
                <w:b/>
                <w:color w:val="000000"/>
                <w:sz w:val="18"/>
                <w:szCs w:val="18"/>
                <w:lang w:val="en-GB" w:eastAsia="en-GB"/>
              </w:rPr>
            </w:pPr>
          </w:p>
        </w:tc>
        <w:tc>
          <w:tcPr>
            <w:tcW w:w="407" w:type="pct"/>
            <w:tcBorders>
              <w:top w:val="nil"/>
              <w:left w:val="nil"/>
              <w:bottom w:val="nil"/>
              <w:right w:val="nil"/>
            </w:tcBorders>
            <w:shd w:val="clear" w:color="auto" w:fill="auto"/>
            <w:noWrap/>
          </w:tcPr>
          <w:p w14:paraId="33B0A03D" w14:textId="77777777" w:rsidR="00410E51" w:rsidRPr="007779AE" w:rsidRDefault="00410E51" w:rsidP="00410E51">
            <w:pPr>
              <w:spacing w:after="0" w:line="240" w:lineRule="auto"/>
              <w:jc w:val="center"/>
              <w:rPr>
                <w:rFonts w:ascii="Times New Roman" w:eastAsia="Times New Roman" w:hAnsi="Times New Roman" w:cs="Times New Roman"/>
                <w:b/>
                <w:sz w:val="18"/>
                <w:szCs w:val="18"/>
                <w:lang w:val="en-GB" w:eastAsia="en-GB"/>
              </w:rPr>
            </w:pPr>
          </w:p>
        </w:tc>
        <w:tc>
          <w:tcPr>
            <w:tcW w:w="348" w:type="pct"/>
            <w:tcBorders>
              <w:top w:val="nil"/>
              <w:left w:val="nil"/>
              <w:bottom w:val="nil"/>
              <w:right w:val="nil"/>
            </w:tcBorders>
          </w:tcPr>
          <w:p w14:paraId="1A001A08" w14:textId="1184F947" w:rsidR="00410E51" w:rsidRPr="007779AE" w:rsidRDefault="00410E51" w:rsidP="00410E51">
            <w:pPr>
              <w:spacing w:after="0" w:line="240" w:lineRule="auto"/>
              <w:jc w:val="center"/>
              <w:rPr>
                <w:rFonts w:asciiTheme="minorHAnsi" w:eastAsia="Times New Roman" w:hAnsiTheme="minorHAnsi" w:cstheme="minorHAnsi"/>
                <w:b/>
                <w:bCs/>
                <w:color w:val="000000"/>
                <w:sz w:val="18"/>
                <w:szCs w:val="18"/>
                <w:lang w:val="en-GB" w:eastAsia="bg-BG"/>
              </w:rPr>
            </w:pPr>
            <w:r w:rsidRPr="007779AE">
              <w:rPr>
                <w:rFonts w:asciiTheme="minorHAnsi" w:eastAsia="Times New Roman" w:hAnsiTheme="minorHAnsi" w:cstheme="minorHAnsi"/>
                <w:bCs/>
                <w:color w:val="000000"/>
                <w:sz w:val="18"/>
                <w:szCs w:val="18"/>
                <w:lang w:val="en-GB" w:eastAsia="bg-BG"/>
              </w:rPr>
              <w:t>V</w:t>
            </w:r>
          </w:p>
        </w:tc>
        <w:tc>
          <w:tcPr>
            <w:tcW w:w="423" w:type="pct"/>
            <w:tcBorders>
              <w:top w:val="nil"/>
              <w:left w:val="nil"/>
              <w:bottom w:val="nil"/>
              <w:right w:val="nil"/>
            </w:tcBorders>
          </w:tcPr>
          <w:p w14:paraId="10F35E88" w14:textId="77777777" w:rsidR="00410E51" w:rsidRPr="007779AE" w:rsidRDefault="00410E51" w:rsidP="00410E51">
            <w:pPr>
              <w:spacing w:after="0" w:line="240" w:lineRule="auto"/>
              <w:jc w:val="center"/>
              <w:rPr>
                <w:rFonts w:ascii="Times New Roman" w:eastAsia="Times New Roman" w:hAnsi="Times New Roman" w:cs="Times New Roman"/>
                <w:sz w:val="18"/>
                <w:szCs w:val="18"/>
                <w:lang w:val="en-GB" w:eastAsia="en-GB"/>
              </w:rPr>
            </w:pPr>
          </w:p>
        </w:tc>
      </w:tr>
      <w:tr w:rsidR="00410E51" w:rsidRPr="00F50C19" w14:paraId="5E60A113" w14:textId="77777777" w:rsidTr="002A1E2C">
        <w:trPr>
          <w:trHeight w:val="300"/>
        </w:trPr>
        <w:tc>
          <w:tcPr>
            <w:tcW w:w="1274" w:type="pct"/>
            <w:tcBorders>
              <w:top w:val="nil"/>
              <w:left w:val="nil"/>
              <w:bottom w:val="nil"/>
              <w:right w:val="nil"/>
            </w:tcBorders>
            <w:shd w:val="clear" w:color="auto" w:fill="auto"/>
            <w:noWrap/>
          </w:tcPr>
          <w:p w14:paraId="7AD136DA" w14:textId="355BD902" w:rsidR="00410E51" w:rsidRPr="007779AE" w:rsidRDefault="00410E51" w:rsidP="00410E51">
            <w:pPr>
              <w:spacing w:after="0" w:line="240" w:lineRule="auto"/>
              <w:jc w:val="left"/>
              <w:rPr>
                <w:rFonts w:asciiTheme="minorHAnsi" w:eastAsia="Times New Roman" w:hAnsiTheme="minorHAnsi" w:cstheme="minorHAnsi"/>
                <w:color w:val="000000"/>
                <w:sz w:val="18"/>
                <w:szCs w:val="18"/>
                <w:lang w:val="en-GB" w:eastAsia="bg-BG"/>
              </w:rPr>
            </w:pPr>
            <w:r w:rsidRPr="007779AE">
              <w:rPr>
                <w:rFonts w:asciiTheme="minorHAnsi" w:eastAsia="Times New Roman" w:hAnsiTheme="minorHAnsi" w:cstheme="minorHAnsi"/>
                <w:color w:val="000000"/>
                <w:sz w:val="18"/>
                <w:szCs w:val="18"/>
                <w:lang w:val="en-GB" w:eastAsia="en-GB"/>
              </w:rPr>
              <w:t>Better cooperation with research institutions and universities</w:t>
            </w:r>
          </w:p>
        </w:tc>
        <w:tc>
          <w:tcPr>
            <w:tcW w:w="579" w:type="pct"/>
            <w:tcBorders>
              <w:top w:val="nil"/>
              <w:left w:val="nil"/>
              <w:bottom w:val="nil"/>
              <w:right w:val="nil"/>
            </w:tcBorders>
            <w:shd w:val="clear" w:color="auto" w:fill="auto"/>
            <w:noWrap/>
          </w:tcPr>
          <w:p w14:paraId="47323624" w14:textId="1FA0EEC1" w:rsidR="00410E51" w:rsidRPr="007779AE" w:rsidRDefault="00410E51" w:rsidP="00410E51">
            <w:pPr>
              <w:spacing w:after="0" w:line="240" w:lineRule="auto"/>
              <w:jc w:val="left"/>
              <w:rPr>
                <w:rFonts w:asciiTheme="minorHAnsi" w:eastAsia="Times New Roman" w:hAnsiTheme="minorHAnsi" w:cstheme="minorHAnsi"/>
                <w:color w:val="000000"/>
                <w:sz w:val="18"/>
                <w:szCs w:val="18"/>
                <w:lang w:val="en-GB" w:eastAsia="en-GB"/>
              </w:rPr>
            </w:pPr>
            <w:r w:rsidRPr="007779AE">
              <w:rPr>
                <w:rFonts w:asciiTheme="minorHAnsi" w:eastAsia="Times New Roman" w:hAnsiTheme="minorHAnsi" w:cstheme="minorHAnsi"/>
                <w:color w:val="000000"/>
                <w:sz w:val="18"/>
                <w:szCs w:val="18"/>
                <w:lang w:val="en-GB" w:eastAsia="en-GB"/>
              </w:rPr>
              <w:t>Institutional</w:t>
            </w:r>
          </w:p>
        </w:tc>
        <w:tc>
          <w:tcPr>
            <w:tcW w:w="348" w:type="pct"/>
            <w:tcBorders>
              <w:top w:val="nil"/>
              <w:left w:val="nil"/>
              <w:bottom w:val="nil"/>
              <w:right w:val="nil"/>
            </w:tcBorders>
            <w:shd w:val="clear" w:color="auto" w:fill="auto"/>
            <w:noWrap/>
          </w:tcPr>
          <w:p w14:paraId="6C53E11C" w14:textId="77777777" w:rsidR="00410E51" w:rsidRPr="007779AE" w:rsidRDefault="00410E51" w:rsidP="00410E51">
            <w:pPr>
              <w:spacing w:after="0" w:line="240" w:lineRule="auto"/>
              <w:jc w:val="center"/>
              <w:rPr>
                <w:rFonts w:ascii="Calibri" w:eastAsia="Times New Roman" w:hAnsi="Calibri" w:cs="Calibri"/>
                <w:color w:val="000000"/>
                <w:sz w:val="18"/>
                <w:szCs w:val="18"/>
                <w:lang w:val="en-GB" w:eastAsia="en-GB"/>
              </w:rPr>
            </w:pPr>
          </w:p>
        </w:tc>
        <w:tc>
          <w:tcPr>
            <w:tcW w:w="289" w:type="pct"/>
            <w:tcBorders>
              <w:top w:val="nil"/>
              <w:left w:val="nil"/>
              <w:bottom w:val="nil"/>
              <w:right w:val="nil"/>
            </w:tcBorders>
            <w:shd w:val="clear" w:color="auto" w:fill="auto"/>
            <w:noWrap/>
          </w:tcPr>
          <w:p w14:paraId="68EFEDCC" w14:textId="77777777" w:rsidR="00410E51" w:rsidRPr="007779AE" w:rsidRDefault="00410E51" w:rsidP="00410E51">
            <w:pPr>
              <w:spacing w:after="0" w:line="240" w:lineRule="auto"/>
              <w:jc w:val="center"/>
              <w:rPr>
                <w:rFonts w:ascii="Calibri" w:eastAsia="Times New Roman" w:hAnsi="Calibri" w:cs="Calibri"/>
                <w:color w:val="000000"/>
                <w:sz w:val="18"/>
                <w:szCs w:val="18"/>
                <w:lang w:val="en-GB" w:eastAsia="en-GB"/>
              </w:rPr>
            </w:pPr>
          </w:p>
        </w:tc>
        <w:tc>
          <w:tcPr>
            <w:tcW w:w="464" w:type="pct"/>
            <w:tcBorders>
              <w:top w:val="nil"/>
              <w:left w:val="nil"/>
              <w:bottom w:val="nil"/>
              <w:right w:val="nil"/>
            </w:tcBorders>
            <w:shd w:val="clear" w:color="auto" w:fill="auto"/>
            <w:noWrap/>
          </w:tcPr>
          <w:p w14:paraId="5782AA69" w14:textId="7BF43176" w:rsidR="00410E51" w:rsidRPr="007779AE" w:rsidRDefault="00410E51" w:rsidP="00410E51">
            <w:pPr>
              <w:spacing w:after="0" w:line="240" w:lineRule="auto"/>
              <w:jc w:val="center"/>
              <w:rPr>
                <w:rFonts w:ascii="Calibri" w:eastAsia="Times New Roman" w:hAnsi="Calibri" w:cs="Calibri"/>
                <w:color w:val="000000"/>
                <w:sz w:val="18"/>
                <w:szCs w:val="18"/>
                <w:lang w:val="en-GB" w:eastAsia="en-GB"/>
              </w:rPr>
            </w:pPr>
            <w:r w:rsidRPr="007779AE">
              <w:rPr>
                <w:rFonts w:asciiTheme="minorHAnsi" w:eastAsia="Times New Roman" w:hAnsiTheme="minorHAnsi" w:cstheme="minorHAnsi"/>
                <w:b/>
                <w:bCs/>
                <w:color w:val="000000"/>
                <w:sz w:val="18"/>
                <w:szCs w:val="18"/>
                <w:lang w:val="en-GB" w:eastAsia="bg-BG"/>
              </w:rPr>
              <w:t>V</w:t>
            </w:r>
          </w:p>
        </w:tc>
        <w:tc>
          <w:tcPr>
            <w:tcW w:w="579" w:type="pct"/>
            <w:tcBorders>
              <w:top w:val="nil"/>
              <w:left w:val="nil"/>
              <w:bottom w:val="nil"/>
              <w:right w:val="nil"/>
            </w:tcBorders>
            <w:shd w:val="clear" w:color="auto" w:fill="auto"/>
            <w:noWrap/>
          </w:tcPr>
          <w:p w14:paraId="4AD06F49" w14:textId="621A636B" w:rsidR="00410E51" w:rsidRPr="007779AE" w:rsidRDefault="00410E51" w:rsidP="00410E51">
            <w:pPr>
              <w:spacing w:after="0" w:line="240" w:lineRule="auto"/>
              <w:jc w:val="center"/>
              <w:rPr>
                <w:rFonts w:asciiTheme="minorHAnsi" w:eastAsia="Times New Roman" w:hAnsiTheme="minorHAnsi" w:cstheme="minorHAnsi"/>
                <w:b/>
                <w:bCs/>
                <w:color w:val="000000"/>
                <w:sz w:val="18"/>
                <w:szCs w:val="18"/>
                <w:lang w:val="en-GB" w:eastAsia="bg-BG"/>
              </w:rPr>
            </w:pPr>
            <w:r w:rsidRPr="007779AE">
              <w:rPr>
                <w:rFonts w:asciiTheme="minorHAnsi" w:eastAsia="Times New Roman" w:hAnsiTheme="minorHAnsi" w:cstheme="minorHAnsi"/>
                <w:bCs/>
                <w:color w:val="000000"/>
                <w:sz w:val="18"/>
                <w:szCs w:val="18"/>
                <w:lang w:val="en-GB" w:eastAsia="bg-BG"/>
              </w:rPr>
              <w:t>V</w:t>
            </w:r>
          </w:p>
        </w:tc>
        <w:tc>
          <w:tcPr>
            <w:tcW w:w="289" w:type="pct"/>
            <w:tcBorders>
              <w:top w:val="nil"/>
              <w:left w:val="nil"/>
              <w:bottom w:val="nil"/>
              <w:right w:val="nil"/>
            </w:tcBorders>
            <w:shd w:val="clear" w:color="auto" w:fill="auto"/>
            <w:noWrap/>
          </w:tcPr>
          <w:p w14:paraId="394A2800" w14:textId="77777777" w:rsidR="00410E51" w:rsidRPr="007779AE" w:rsidRDefault="00410E51" w:rsidP="00410E51">
            <w:pPr>
              <w:spacing w:after="0" w:line="240" w:lineRule="auto"/>
              <w:jc w:val="center"/>
              <w:rPr>
                <w:rFonts w:ascii="Calibri" w:eastAsia="Times New Roman" w:hAnsi="Calibri" w:cs="Calibri"/>
                <w:b/>
                <w:color w:val="000000"/>
                <w:sz w:val="18"/>
                <w:szCs w:val="18"/>
                <w:lang w:val="en-GB" w:eastAsia="en-GB"/>
              </w:rPr>
            </w:pPr>
          </w:p>
        </w:tc>
        <w:tc>
          <w:tcPr>
            <w:tcW w:w="407" w:type="pct"/>
            <w:tcBorders>
              <w:top w:val="nil"/>
              <w:left w:val="nil"/>
              <w:bottom w:val="nil"/>
              <w:right w:val="nil"/>
            </w:tcBorders>
            <w:shd w:val="clear" w:color="auto" w:fill="auto"/>
            <w:noWrap/>
          </w:tcPr>
          <w:p w14:paraId="6CED51BA" w14:textId="77777777" w:rsidR="00410E51" w:rsidRPr="007779AE" w:rsidRDefault="00410E51" w:rsidP="00410E51">
            <w:pPr>
              <w:spacing w:after="0" w:line="240" w:lineRule="auto"/>
              <w:jc w:val="center"/>
              <w:rPr>
                <w:rFonts w:ascii="Times New Roman" w:eastAsia="Times New Roman" w:hAnsi="Times New Roman" w:cs="Times New Roman"/>
                <w:b/>
                <w:sz w:val="18"/>
                <w:szCs w:val="18"/>
                <w:lang w:val="en-GB" w:eastAsia="en-GB"/>
              </w:rPr>
            </w:pPr>
          </w:p>
        </w:tc>
        <w:tc>
          <w:tcPr>
            <w:tcW w:w="348" w:type="pct"/>
            <w:tcBorders>
              <w:top w:val="nil"/>
              <w:left w:val="nil"/>
              <w:bottom w:val="nil"/>
              <w:right w:val="nil"/>
            </w:tcBorders>
          </w:tcPr>
          <w:p w14:paraId="67654295" w14:textId="77777777" w:rsidR="00410E51" w:rsidRPr="007779AE" w:rsidRDefault="00410E51" w:rsidP="00410E51">
            <w:pPr>
              <w:spacing w:after="0" w:line="240" w:lineRule="auto"/>
              <w:jc w:val="center"/>
              <w:rPr>
                <w:rFonts w:asciiTheme="minorHAnsi" w:eastAsia="Times New Roman" w:hAnsiTheme="minorHAnsi" w:cstheme="minorHAnsi"/>
                <w:b/>
                <w:bCs/>
                <w:color w:val="000000"/>
                <w:sz w:val="18"/>
                <w:szCs w:val="18"/>
                <w:lang w:val="en-GB" w:eastAsia="bg-BG"/>
              </w:rPr>
            </w:pPr>
          </w:p>
        </w:tc>
        <w:tc>
          <w:tcPr>
            <w:tcW w:w="423" w:type="pct"/>
            <w:tcBorders>
              <w:top w:val="nil"/>
              <w:left w:val="nil"/>
              <w:bottom w:val="nil"/>
              <w:right w:val="nil"/>
            </w:tcBorders>
          </w:tcPr>
          <w:p w14:paraId="32B82B44" w14:textId="77777777" w:rsidR="00410E51" w:rsidRPr="007779AE" w:rsidRDefault="00410E51" w:rsidP="00410E51">
            <w:pPr>
              <w:spacing w:after="0" w:line="240" w:lineRule="auto"/>
              <w:jc w:val="center"/>
              <w:rPr>
                <w:rFonts w:ascii="Times New Roman" w:eastAsia="Times New Roman" w:hAnsi="Times New Roman" w:cs="Times New Roman"/>
                <w:sz w:val="18"/>
                <w:szCs w:val="18"/>
                <w:lang w:val="en-GB" w:eastAsia="en-GB"/>
              </w:rPr>
            </w:pPr>
          </w:p>
        </w:tc>
      </w:tr>
      <w:tr w:rsidR="00434537" w:rsidRPr="00F50C19" w14:paraId="378D042F" w14:textId="77777777" w:rsidTr="00410E51">
        <w:trPr>
          <w:trHeight w:val="300"/>
        </w:trPr>
        <w:tc>
          <w:tcPr>
            <w:tcW w:w="1274" w:type="pct"/>
            <w:tcBorders>
              <w:top w:val="nil"/>
              <w:left w:val="nil"/>
              <w:right w:val="nil"/>
            </w:tcBorders>
            <w:shd w:val="clear" w:color="auto" w:fill="auto"/>
            <w:noWrap/>
          </w:tcPr>
          <w:p w14:paraId="751B4AF6" w14:textId="77777777" w:rsidR="00434537" w:rsidRPr="007779AE" w:rsidRDefault="00434537" w:rsidP="00434537">
            <w:pPr>
              <w:spacing w:after="0" w:line="240" w:lineRule="auto"/>
              <w:jc w:val="left"/>
              <w:rPr>
                <w:rFonts w:asciiTheme="minorHAnsi" w:eastAsia="Times New Roman" w:hAnsiTheme="minorHAnsi" w:cstheme="minorHAnsi"/>
                <w:color w:val="000000"/>
                <w:sz w:val="18"/>
                <w:szCs w:val="18"/>
                <w:lang w:val="en-GB" w:eastAsia="bg-BG"/>
              </w:rPr>
            </w:pPr>
            <w:r w:rsidRPr="007779AE">
              <w:rPr>
                <w:rFonts w:asciiTheme="minorHAnsi" w:eastAsia="Times New Roman" w:hAnsiTheme="minorHAnsi" w:cstheme="minorHAnsi"/>
                <w:color w:val="000000"/>
                <w:sz w:val="18"/>
                <w:szCs w:val="18"/>
                <w:lang w:val="en-GB" w:eastAsia="bg-BG"/>
              </w:rPr>
              <w:t>Marketing/production/processing cooperatives</w:t>
            </w:r>
          </w:p>
        </w:tc>
        <w:tc>
          <w:tcPr>
            <w:tcW w:w="579" w:type="pct"/>
            <w:tcBorders>
              <w:top w:val="nil"/>
              <w:left w:val="nil"/>
              <w:right w:val="nil"/>
            </w:tcBorders>
            <w:shd w:val="clear" w:color="auto" w:fill="auto"/>
            <w:noWrap/>
          </w:tcPr>
          <w:p w14:paraId="3317B3F5" w14:textId="77777777" w:rsidR="00434537" w:rsidRPr="007779AE" w:rsidRDefault="00434537" w:rsidP="00434537">
            <w:pPr>
              <w:spacing w:after="0" w:line="240" w:lineRule="auto"/>
              <w:jc w:val="left"/>
              <w:rPr>
                <w:rFonts w:asciiTheme="minorHAnsi" w:eastAsia="Times New Roman" w:hAnsiTheme="minorHAnsi" w:cstheme="minorHAnsi"/>
                <w:color w:val="000000"/>
                <w:sz w:val="18"/>
                <w:szCs w:val="18"/>
                <w:lang w:val="en-GB" w:eastAsia="en-GB"/>
              </w:rPr>
            </w:pPr>
            <w:r w:rsidRPr="007779AE">
              <w:rPr>
                <w:rFonts w:asciiTheme="minorHAnsi" w:eastAsia="Times New Roman" w:hAnsiTheme="minorHAnsi" w:cstheme="minorHAnsi"/>
                <w:color w:val="000000"/>
                <w:sz w:val="18"/>
                <w:szCs w:val="18"/>
                <w:lang w:val="en-GB" w:eastAsia="en-GB"/>
              </w:rPr>
              <w:t>Social</w:t>
            </w:r>
          </w:p>
        </w:tc>
        <w:tc>
          <w:tcPr>
            <w:tcW w:w="348" w:type="pct"/>
            <w:tcBorders>
              <w:top w:val="nil"/>
              <w:left w:val="nil"/>
              <w:right w:val="nil"/>
            </w:tcBorders>
            <w:shd w:val="clear" w:color="auto" w:fill="auto"/>
            <w:noWrap/>
          </w:tcPr>
          <w:p w14:paraId="2F5F89C2" w14:textId="77777777" w:rsidR="00434537" w:rsidRPr="007779AE" w:rsidRDefault="00434537" w:rsidP="00434537">
            <w:pPr>
              <w:spacing w:after="0" w:line="240" w:lineRule="auto"/>
              <w:jc w:val="center"/>
              <w:rPr>
                <w:rFonts w:ascii="Calibri" w:eastAsia="Times New Roman" w:hAnsi="Calibri" w:cs="Calibri"/>
                <w:color w:val="000000"/>
                <w:sz w:val="18"/>
                <w:szCs w:val="18"/>
                <w:lang w:val="en-GB" w:eastAsia="en-GB"/>
              </w:rPr>
            </w:pPr>
          </w:p>
        </w:tc>
        <w:tc>
          <w:tcPr>
            <w:tcW w:w="289" w:type="pct"/>
            <w:tcBorders>
              <w:top w:val="nil"/>
              <w:left w:val="nil"/>
              <w:right w:val="nil"/>
            </w:tcBorders>
            <w:shd w:val="clear" w:color="auto" w:fill="auto"/>
            <w:noWrap/>
          </w:tcPr>
          <w:p w14:paraId="7F34A373" w14:textId="77777777" w:rsidR="00434537" w:rsidRPr="007779AE" w:rsidRDefault="00434537" w:rsidP="00434537">
            <w:pPr>
              <w:spacing w:after="0" w:line="240" w:lineRule="auto"/>
              <w:jc w:val="center"/>
              <w:rPr>
                <w:rFonts w:ascii="Calibri" w:eastAsia="Times New Roman" w:hAnsi="Calibri" w:cs="Calibri"/>
                <w:color w:val="000000"/>
                <w:sz w:val="18"/>
                <w:szCs w:val="18"/>
                <w:lang w:val="en-GB" w:eastAsia="en-GB"/>
              </w:rPr>
            </w:pPr>
          </w:p>
        </w:tc>
        <w:tc>
          <w:tcPr>
            <w:tcW w:w="464" w:type="pct"/>
            <w:tcBorders>
              <w:top w:val="nil"/>
              <w:left w:val="nil"/>
              <w:right w:val="nil"/>
            </w:tcBorders>
            <w:shd w:val="clear" w:color="auto" w:fill="auto"/>
            <w:noWrap/>
          </w:tcPr>
          <w:p w14:paraId="216F7A06" w14:textId="77777777" w:rsidR="00434537" w:rsidRPr="007779AE" w:rsidRDefault="00434537" w:rsidP="00434537">
            <w:pPr>
              <w:spacing w:after="0" w:line="240" w:lineRule="auto"/>
              <w:jc w:val="center"/>
              <w:rPr>
                <w:rFonts w:ascii="Calibri" w:eastAsia="Times New Roman" w:hAnsi="Calibri" w:cs="Calibri"/>
                <w:color w:val="000000"/>
                <w:sz w:val="18"/>
                <w:szCs w:val="18"/>
                <w:lang w:val="en-GB" w:eastAsia="en-GB"/>
              </w:rPr>
            </w:pPr>
          </w:p>
        </w:tc>
        <w:tc>
          <w:tcPr>
            <w:tcW w:w="579" w:type="pct"/>
            <w:tcBorders>
              <w:top w:val="nil"/>
              <w:left w:val="nil"/>
              <w:right w:val="nil"/>
            </w:tcBorders>
            <w:shd w:val="clear" w:color="auto" w:fill="auto"/>
            <w:noWrap/>
          </w:tcPr>
          <w:p w14:paraId="4CA90CC6" w14:textId="77777777" w:rsidR="00434537" w:rsidRPr="007779AE" w:rsidRDefault="00434537" w:rsidP="00434537">
            <w:pPr>
              <w:spacing w:after="0" w:line="240" w:lineRule="auto"/>
              <w:jc w:val="center"/>
              <w:rPr>
                <w:rFonts w:ascii="Calibri" w:eastAsia="Times New Roman" w:hAnsi="Calibri" w:cs="Calibri"/>
                <w:b/>
                <w:color w:val="000000"/>
                <w:sz w:val="18"/>
                <w:szCs w:val="18"/>
                <w:lang w:val="en-GB" w:eastAsia="en-GB"/>
              </w:rPr>
            </w:pPr>
            <w:r w:rsidRPr="007779AE">
              <w:rPr>
                <w:rFonts w:asciiTheme="minorHAnsi" w:eastAsia="Times New Roman" w:hAnsiTheme="minorHAnsi" w:cstheme="minorHAnsi"/>
                <w:b/>
                <w:bCs/>
                <w:color w:val="000000"/>
                <w:sz w:val="18"/>
                <w:szCs w:val="18"/>
                <w:lang w:val="en-GB" w:eastAsia="bg-BG"/>
              </w:rPr>
              <w:t>V</w:t>
            </w:r>
          </w:p>
        </w:tc>
        <w:tc>
          <w:tcPr>
            <w:tcW w:w="289" w:type="pct"/>
            <w:tcBorders>
              <w:top w:val="nil"/>
              <w:left w:val="nil"/>
              <w:right w:val="nil"/>
            </w:tcBorders>
            <w:shd w:val="clear" w:color="auto" w:fill="auto"/>
            <w:noWrap/>
          </w:tcPr>
          <w:p w14:paraId="0C5BE48B" w14:textId="77777777" w:rsidR="00434537" w:rsidRPr="007779AE" w:rsidRDefault="00434537" w:rsidP="00434537">
            <w:pPr>
              <w:spacing w:after="0" w:line="240" w:lineRule="auto"/>
              <w:jc w:val="center"/>
              <w:rPr>
                <w:rFonts w:ascii="Calibri" w:eastAsia="Times New Roman" w:hAnsi="Calibri" w:cs="Calibri"/>
                <w:b/>
                <w:color w:val="000000"/>
                <w:sz w:val="18"/>
                <w:szCs w:val="18"/>
                <w:lang w:val="en-GB" w:eastAsia="en-GB"/>
              </w:rPr>
            </w:pPr>
          </w:p>
        </w:tc>
        <w:tc>
          <w:tcPr>
            <w:tcW w:w="407" w:type="pct"/>
            <w:tcBorders>
              <w:top w:val="nil"/>
              <w:left w:val="nil"/>
              <w:right w:val="nil"/>
            </w:tcBorders>
            <w:shd w:val="clear" w:color="auto" w:fill="auto"/>
            <w:noWrap/>
          </w:tcPr>
          <w:p w14:paraId="3C5B6F74" w14:textId="77777777" w:rsidR="00434537" w:rsidRPr="007779AE" w:rsidRDefault="00434537" w:rsidP="00434537">
            <w:pPr>
              <w:spacing w:after="0" w:line="240" w:lineRule="auto"/>
              <w:jc w:val="center"/>
              <w:rPr>
                <w:rFonts w:ascii="Times New Roman" w:eastAsia="Times New Roman" w:hAnsi="Times New Roman" w:cs="Times New Roman"/>
                <w:b/>
                <w:sz w:val="18"/>
                <w:szCs w:val="18"/>
                <w:lang w:val="en-GB" w:eastAsia="en-GB"/>
              </w:rPr>
            </w:pPr>
          </w:p>
        </w:tc>
        <w:tc>
          <w:tcPr>
            <w:tcW w:w="348" w:type="pct"/>
            <w:tcBorders>
              <w:top w:val="nil"/>
              <w:left w:val="nil"/>
              <w:right w:val="nil"/>
            </w:tcBorders>
          </w:tcPr>
          <w:p w14:paraId="1ACF8F82" w14:textId="77777777" w:rsidR="00434537" w:rsidRPr="007779AE" w:rsidRDefault="00434537" w:rsidP="00434537">
            <w:pPr>
              <w:spacing w:after="0" w:line="240" w:lineRule="auto"/>
              <w:jc w:val="center"/>
              <w:rPr>
                <w:rFonts w:ascii="Times New Roman" w:eastAsia="Times New Roman" w:hAnsi="Times New Roman" w:cs="Times New Roman"/>
                <w:b/>
                <w:sz w:val="18"/>
                <w:szCs w:val="18"/>
                <w:lang w:val="en-GB" w:eastAsia="en-GB"/>
              </w:rPr>
            </w:pPr>
            <w:r w:rsidRPr="007779AE">
              <w:rPr>
                <w:rFonts w:asciiTheme="minorHAnsi" w:eastAsia="Times New Roman" w:hAnsiTheme="minorHAnsi" w:cstheme="minorHAnsi"/>
                <w:b/>
                <w:bCs/>
                <w:color w:val="000000"/>
                <w:sz w:val="18"/>
                <w:szCs w:val="18"/>
                <w:lang w:val="en-GB" w:eastAsia="bg-BG"/>
              </w:rPr>
              <w:t>V</w:t>
            </w:r>
          </w:p>
        </w:tc>
        <w:tc>
          <w:tcPr>
            <w:tcW w:w="423" w:type="pct"/>
            <w:tcBorders>
              <w:top w:val="nil"/>
              <w:left w:val="nil"/>
              <w:right w:val="nil"/>
            </w:tcBorders>
          </w:tcPr>
          <w:p w14:paraId="27C123F4" w14:textId="77777777" w:rsidR="00434537" w:rsidRPr="007779AE" w:rsidRDefault="00434537" w:rsidP="00434537">
            <w:pPr>
              <w:spacing w:after="0" w:line="240" w:lineRule="auto"/>
              <w:jc w:val="center"/>
              <w:rPr>
                <w:rFonts w:ascii="Times New Roman" w:eastAsia="Times New Roman" w:hAnsi="Times New Roman" w:cs="Times New Roman"/>
                <w:sz w:val="18"/>
                <w:szCs w:val="18"/>
                <w:lang w:val="en-GB" w:eastAsia="en-GB"/>
              </w:rPr>
            </w:pPr>
          </w:p>
        </w:tc>
      </w:tr>
      <w:tr w:rsidR="00434537" w:rsidRPr="00F50C19" w14:paraId="0762DA89" w14:textId="77777777" w:rsidTr="00410E51">
        <w:trPr>
          <w:trHeight w:val="300"/>
        </w:trPr>
        <w:tc>
          <w:tcPr>
            <w:tcW w:w="1274" w:type="pct"/>
            <w:tcBorders>
              <w:top w:val="nil"/>
              <w:left w:val="nil"/>
              <w:bottom w:val="single" w:sz="4" w:space="0" w:color="auto"/>
              <w:right w:val="nil"/>
            </w:tcBorders>
            <w:shd w:val="clear" w:color="auto" w:fill="auto"/>
            <w:noWrap/>
          </w:tcPr>
          <w:p w14:paraId="37E64FEC" w14:textId="77777777" w:rsidR="00434537" w:rsidRPr="007779AE" w:rsidRDefault="00434537" w:rsidP="00434537">
            <w:pPr>
              <w:spacing w:after="0" w:line="240" w:lineRule="auto"/>
              <w:jc w:val="left"/>
              <w:rPr>
                <w:rFonts w:asciiTheme="minorHAnsi" w:eastAsia="Times New Roman" w:hAnsiTheme="minorHAnsi" w:cstheme="minorHAnsi"/>
                <w:color w:val="000000"/>
                <w:sz w:val="18"/>
                <w:szCs w:val="18"/>
                <w:lang w:val="en-GB" w:eastAsia="bg-BG"/>
              </w:rPr>
            </w:pPr>
            <w:r w:rsidRPr="007779AE">
              <w:rPr>
                <w:rFonts w:asciiTheme="minorHAnsi" w:eastAsia="Times New Roman" w:hAnsiTheme="minorHAnsi" w:cstheme="minorHAnsi"/>
                <w:color w:val="000000"/>
                <w:sz w:val="18"/>
                <w:szCs w:val="18"/>
                <w:lang w:val="en-GB" w:eastAsia="bg-BG"/>
              </w:rPr>
              <w:t>Stimulating succession and improved attractiveness of the sector</w:t>
            </w:r>
          </w:p>
        </w:tc>
        <w:tc>
          <w:tcPr>
            <w:tcW w:w="579" w:type="pct"/>
            <w:tcBorders>
              <w:top w:val="nil"/>
              <w:left w:val="nil"/>
              <w:bottom w:val="single" w:sz="4" w:space="0" w:color="auto"/>
              <w:right w:val="nil"/>
            </w:tcBorders>
            <w:shd w:val="clear" w:color="auto" w:fill="auto"/>
            <w:noWrap/>
          </w:tcPr>
          <w:p w14:paraId="1994EA34" w14:textId="77777777" w:rsidR="00434537" w:rsidRPr="007779AE" w:rsidRDefault="00434537" w:rsidP="00434537">
            <w:pPr>
              <w:spacing w:after="0" w:line="240" w:lineRule="auto"/>
              <w:jc w:val="left"/>
              <w:rPr>
                <w:rFonts w:asciiTheme="minorHAnsi" w:eastAsia="Times New Roman" w:hAnsiTheme="minorHAnsi" w:cstheme="minorHAnsi"/>
                <w:color w:val="000000"/>
                <w:sz w:val="18"/>
                <w:szCs w:val="18"/>
                <w:lang w:val="en-GB" w:eastAsia="en-GB"/>
              </w:rPr>
            </w:pPr>
            <w:r w:rsidRPr="007779AE">
              <w:rPr>
                <w:rFonts w:asciiTheme="minorHAnsi" w:eastAsia="Times New Roman" w:hAnsiTheme="minorHAnsi" w:cstheme="minorHAnsi"/>
                <w:color w:val="000000"/>
                <w:sz w:val="18"/>
                <w:szCs w:val="18"/>
                <w:lang w:val="en-GB" w:eastAsia="en-GB"/>
              </w:rPr>
              <w:t>Social</w:t>
            </w:r>
          </w:p>
        </w:tc>
        <w:tc>
          <w:tcPr>
            <w:tcW w:w="348" w:type="pct"/>
            <w:tcBorders>
              <w:top w:val="nil"/>
              <w:left w:val="nil"/>
              <w:bottom w:val="single" w:sz="4" w:space="0" w:color="auto"/>
              <w:right w:val="nil"/>
            </w:tcBorders>
            <w:shd w:val="clear" w:color="auto" w:fill="auto"/>
            <w:noWrap/>
          </w:tcPr>
          <w:p w14:paraId="00E97BBA" w14:textId="77777777" w:rsidR="00434537" w:rsidRPr="007779AE" w:rsidRDefault="00434537" w:rsidP="00434537">
            <w:pPr>
              <w:spacing w:after="0" w:line="240" w:lineRule="auto"/>
              <w:jc w:val="center"/>
              <w:rPr>
                <w:rFonts w:ascii="Calibri" w:eastAsia="Times New Roman" w:hAnsi="Calibri" w:cs="Calibri"/>
                <w:color w:val="000000"/>
                <w:sz w:val="18"/>
                <w:szCs w:val="18"/>
                <w:lang w:val="en-GB" w:eastAsia="en-GB"/>
              </w:rPr>
            </w:pPr>
            <w:r w:rsidRPr="007779AE">
              <w:rPr>
                <w:rFonts w:asciiTheme="minorHAnsi" w:eastAsia="Times New Roman" w:hAnsiTheme="minorHAnsi" w:cstheme="minorHAnsi"/>
                <w:bCs/>
                <w:color w:val="000000"/>
                <w:sz w:val="18"/>
                <w:szCs w:val="18"/>
                <w:lang w:val="en-GB" w:eastAsia="bg-BG"/>
              </w:rPr>
              <w:t>V</w:t>
            </w:r>
          </w:p>
        </w:tc>
        <w:tc>
          <w:tcPr>
            <w:tcW w:w="289" w:type="pct"/>
            <w:tcBorders>
              <w:top w:val="nil"/>
              <w:left w:val="nil"/>
              <w:bottom w:val="single" w:sz="4" w:space="0" w:color="auto"/>
              <w:right w:val="nil"/>
            </w:tcBorders>
            <w:shd w:val="clear" w:color="auto" w:fill="auto"/>
            <w:noWrap/>
          </w:tcPr>
          <w:p w14:paraId="183C2FD7" w14:textId="77777777" w:rsidR="00434537" w:rsidRPr="007779AE" w:rsidRDefault="00434537" w:rsidP="00434537">
            <w:pPr>
              <w:spacing w:after="0" w:line="240" w:lineRule="auto"/>
              <w:jc w:val="center"/>
              <w:rPr>
                <w:rFonts w:ascii="Calibri" w:eastAsia="Times New Roman" w:hAnsi="Calibri" w:cs="Calibri"/>
                <w:color w:val="000000"/>
                <w:sz w:val="18"/>
                <w:szCs w:val="18"/>
                <w:lang w:val="en-GB" w:eastAsia="en-GB"/>
              </w:rPr>
            </w:pPr>
            <w:r w:rsidRPr="007779AE">
              <w:rPr>
                <w:rFonts w:asciiTheme="minorHAnsi" w:eastAsia="Times New Roman" w:hAnsiTheme="minorHAnsi" w:cstheme="minorHAnsi"/>
                <w:bCs/>
                <w:color w:val="000000"/>
                <w:sz w:val="18"/>
                <w:szCs w:val="18"/>
                <w:lang w:val="en-GB" w:eastAsia="bg-BG"/>
              </w:rPr>
              <w:t>V</w:t>
            </w:r>
          </w:p>
        </w:tc>
        <w:tc>
          <w:tcPr>
            <w:tcW w:w="464" w:type="pct"/>
            <w:tcBorders>
              <w:top w:val="nil"/>
              <w:left w:val="nil"/>
              <w:bottom w:val="single" w:sz="4" w:space="0" w:color="auto"/>
              <w:right w:val="nil"/>
            </w:tcBorders>
            <w:shd w:val="clear" w:color="auto" w:fill="auto"/>
            <w:noWrap/>
          </w:tcPr>
          <w:p w14:paraId="58041775" w14:textId="77777777" w:rsidR="00434537" w:rsidRPr="007779AE" w:rsidRDefault="00434537" w:rsidP="00434537">
            <w:pPr>
              <w:spacing w:after="0" w:line="240" w:lineRule="auto"/>
              <w:jc w:val="center"/>
              <w:rPr>
                <w:rFonts w:ascii="Calibri" w:eastAsia="Times New Roman" w:hAnsi="Calibri" w:cs="Calibri"/>
                <w:color w:val="000000"/>
                <w:sz w:val="18"/>
                <w:szCs w:val="18"/>
                <w:lang w:val="en-GB" w:eastAsia="en-GB"/>
              </w:rPr>
            </w:pPr>
            <w:r w:rsidRPr="007779AE">
              <w:rPr>
                <w:rFonts w:asciiTheme="minorHAnsi" w:eastAsia="Times New Roman" w:hAnsiTheme="minorHAnsi" w:cstheme="minorHAnsi"/>
                <w:bCs/>
                <w:color w:val="000000"/>
                <w:sz w:val="18"/>
                <w:szCs w:val="18"/>
                <w:lang w:val="en-GB" w:eastAsia="bg-BG"/>
              </w:rPr>
              <w:t>V</w:t>
            </w:r>
          </w:p>
        </w:tc>
        <w:tc>
          <w:tcPr>
            <w:tcW w:w="579" w:type="pct"/>
            <w:tcBorders>
              <w:top w:val="nil"/>
              <w:left w:val="nil"/>
              <w:bottom w:val="single" w:sz="4" w:space="0" w:color="auto"/>
              <w:right w:val="nil"/>
            </w:tcBorders>
            <w:shd w:val="clear" w:color="auto" w:fill="auto"/>
            <w:noWrap/>
          </w:tcPr>
          <w:p w14:paraId="3004CC5E" w14:textId="77777777" w:rsidR="00434537" w:rsidRPr="007779AE" w:rsidRDefault="00434537" w:rsidP="00434537">
            <w:pPr>
              <w:spacing w:after="0" w:line="240" w:lineRule="auto"/>
              <w:jc w:val="center"/>
              <w:rPr>
                <w:rFonts w:ascii="Calibri" w:eastAsia="Times New Roman" w:hAnsi="Calibri" w:cs="Calibri"/>
                <w:color w:val="000000"/>
                <w:sz w:val="18"/>
                <w:szCs w:val="18"/>
                <w:lang w:val="en-GB" w:eastAsia="en-GB"/>
              </w:rPr>
            </w:pPr>
            <w:r w:rsidRPr="007779AE">
              <w:rPr>
                <w:rFonts w:asciiTheme="minorHAnsi" w:eastAsia="Times New Roman" w:hAnsiTheme="minorHAnsi" w:cstheme="minorHAnsi"/>
                <w:bCs/>
                <w:color w:val="000000"/>
                <w:sz w:val="18"/>
                <w:szCs w:val="18"/>
                <w:lang w:val="en-GB" w:eastAsia="bg-BG"/>
              </w:rPr>
              <w:t>V</w:t>
            </w:r>
          </w:p>
        </w:tc>
        <w:tc>
          <w:tcPr>
            <w:tcW w:w="289" w:type="pct"/>
            <w:tcBorders>
              <w:top w:val="nil"/>
              <w:left w:val="nil"/>
              <w:bottom w:val="single" w:sz="4" w:space="0" w:color="auto"/>
              <w:right w:val="nil"/>
            </w:tcBorders>
            <w:shd w:val="clear" w:color="auto" w:fill="auto"/>
            <w:noWrap/>
          </w:tcPr>
          <w:p w14:paraId="432100AC" w14:textId="77777777" w:rsidR="00434537" w:rsidRPr="007779AE" w:rsidRDefault="00434537" w:rsidP="00434537">
            <w:pPr>
              <w:spacing w:after="0" w:line="240" w:lineRule="auto"/>
              <w:jc w:val="center"/>
              <w:rPr>
                <w:rFonts w:ascii="Calibri" w:eastAsia="Times New Roman" w:hAnsi="Calibri" w:cs="Calibri"/>
                <w:color w:val="000000"/>
                <w:sz w:val="18"/>
                <w:szCs w:val="18"/>
                <w:lang w:val="en-GB" w:eastAsia="en-GB"/>
              </w:rPr>
            </w:pPr>
          </w:p>
        </w:tc>
        <w:tc>
          <w:tcPr>
            <w:tcW w:w="407" w:type="pct"/>
            <w:tcBorders>
              <w:top w:val="nil"/>
              <w:left w:val="nil"/>
              <w:bottom w:val="single" w:sz="4" w:space="0" w:color="auto"/>
              <w:right w:val="nil"/>
            </w:tcBorders>
            <w:shd w:val="clear" w:color="auto" w:fill="auto"/>
            <w:noWrap/>
          </w:tcPr>
          <w:p w14:paraId="6423AE1C" w14:textId="77777777" w:rsidR="00434537" w:rsidRPr="007779AE" w:rsidRDefault="00434537" w:rsidP="00434537">
            <w:pPr>
              <w:spacing w:after="0" w:line="240" w:lineRule="auto"/>
              <w:jc w:val="center"/>
              <w:rPr>
                <w:rFonts w:ascii="Times New Roman" w:eastAsia="Times New Roman" w:hAnsi="Times New Roman" w:cs="Times New Roman"/>
                <w:sz w:val="18"/>
                <w:szCs w:val="18"/>
                <w:lang w:val="en-GB" w:eastAsia="en-GB"/>
              </w:rPr>
            </w:pPr>
            <w:r w:rsidRPr="007779AE">
              <w:rPr>
                <w:rFonts w:asciiTheme="minorHAnsi" w:eastAsia="Times New Roman" w:hAnsiTheme="minorHAnsi" w:cstheme="minorHAnsi"/>
                <w:bCs/>
                <w:color w:val="000000"/>
                <w:sz w:val="18"/>
                <w:szCs w:val="18"/>
                <w:lang w:val="en-GB" w:eastAsia="bg-BG"/>
              </w:rPr>
              <w:t>V</w:t>
            </w:r>
          </w:p>
        </w:tc>
        <w:tc>
          <w:tcPr>
            <w:tcW w:w="348" w:type="pct"/>
            <w:tcBorders>
              <w:top w:val="nil"/>
              <w:left w:val="nil"/>
              <w:bottom w:val="single" w:sz="4" w:space="0" w:color="auto"/>
              <w:right w:val="nil"/>
            </w:tcBorders>
          </w:tcPr>
          <w:p w14:paraId="47DB4A07" w14:textId="77777777" w:rsidR="00434537" w:rsidRPr="007779AE" w:rsidRDefault="00434537" w:rsidP="00434537">
            <w:pPr>
              <w:spacing w:after="0" w:line="240" w:lineRule="auto"/>
              <w:jc w:val="center"/>
              <w:rPr>
                <w:rFonts w:ascii="Times New Roman" w:eastAsia="Times New Roman" w:hAnsi="Times New Roman" w:cs="Times New Roman"/>
                <w:sz w:val="18"/>
                <w:szCs w:val="18"/>
                <w:lang w:val="en-GB" w:eastAsia="en-GB"/>
              </w:rPr>
            </w:pPr>
          </w:p>
        </w:tc>
        <w:tc>
          <w:tcPr>
            <w:tcW w:w="423" w:type="pct"/>
            <w:tcBorders>
              <w:top w:val="nil"/>
              <w:left w:val="nil"/>
              <w:bottom w:val="single" w:sz="4" w:space="0" w:color="auto"/>
              <w:right w:val="nil"/>
            </w:tcBorders>
          </w:tcPr>
          <w:p w14:paraId="42B3D0ED" w14:textId="77777777" w:rsidR="00434537" w:rsidRPr="007779AE" w:rsidRDefault="00434537" w:rsidP="00434537">
            <w:pPr>
              <w:spacing w:after="0" w:line="240" w:lineRule="auto"/>
              <w:jc w:val="center"/>
              <w:rPr>
                <w:rFonts w:ascii="Times New Roman" w:eastAsia="Times New Roman" w:hAnsi="Times New Roman" w:cs="Times New Roman"/>
                <w:sz w:val="18"/>
                <w:szCs w:val="18"/>
                <w:lang w:val="en-GB" w:eastAsia="en-GB"/>
              </w:rPr>
            </w:pPr>
            <w:r w:rsidRPr="007779AE">
              <w:rPr>
                <w:rFonts w:asciiTheme="minorHAnsi" w:eastAsia="Times New Roman" w:hAnsiTheme="minorHAnsi" w:cstheme="minorHAnsi"/>
                <w:bCs/>
                <w:color w:val="000000"/>
                <w:sz w:val="18"/>
                <w:szCs w:val="18"/>
                <w:lang w:val="en-GB" w:eastAsia="bg-BG"/>
              </w:rPr>
              <w:t>V</w:t>
            </w:r>
          </w:p>
        </w:tc>
      </w:tr>
    </w:tbl>
    <w:p w14:paraId="6955CFEB" w14:textId="7570FF29" w:rsidR="00E94709" w:rsidRDefault="00E94709" w:rsidP="00E94709">
      <w:pPr>
        <w:rPr>
          <w:sz w:val="20"/>
          <w:szCs w:val="20"/>
          <w:lang w:val="en-GB"/>
        </w:rPr>
      </w:pPr>
    </w:p>
    <w:p w14:paraId="0AF9C2A1" w14:textId="2AAC6259" w:rsidR="00C90F34" w:rsidRDefault="00C90F34" w:rsidP="00E94709">
      <w:pPr>
        <w:rPr>
          <w:sz w:val="20"/>
          <w:szCs w:val="20"/>
          <w:lang w:val="en-GB"/>
        </w:rPr>
      </w:pPr>
    </w:p>
    <w:tbl>
      <w:tblPr>
        <w:tblW w:w="5000" w:type="pct"/>
        <w:tblInd w:w="-5" w:type="dxa"/>
        <w:tblLayout w:type="fixed"/>
        <w:tblLook w:val="04A0" w:firstRow="1" w:lastRow="0" w:firstColumn="1" w:lastColumn="0" w:noHBand="0" w:noVBand="1"/>
      </w:tblPr>
      <w:tblGrid>
        <w:gridCol w:w="3344"/>
        <w:gridCol w:w="236"/>
        <w:gridCol w:w="526"/>
        <w:gridCol w:w="1264"/>
        <w:gridCol w:w="153"/>
        <w:gridCol w:w="846"/>
        <w:gridCol w:w="789"/>
        <w:gridCol w:w="345"/>
        <w:gridCol w:w="1442"/>
        <w:gridCol w:w="113"/>
        <w:gridCol w:w="1134"/>
        <w:gridCol w:w="541"/>
        <w:gridCol w:w="451"/>
        <w:gridCol w:w="1274"/>
        <w:gridCol w:w="60"/>
      </w:tblGrid>
      <w:tr w:rsidR="00E94709" w:rsidRPr="00F50C19" w14:paraId="3FACBCDD" w14:textId="77777777" w:rsidTr="0CBF01B5">
        <w:trPr>
          <w:gridAfter w:val="1"/>
          <w:wAfter w:w="24" w:type="pct"/>
          <w:trHeight w:val="300"/>
        </w:trPr>
        <w:tc>
          <w:tcPr>
            <w:tcW w:w="1640" w:type="pct"/>
            <w:gridSpan w:val="3"/>
            <w:tcBorders>
              <w:top w:val="single" w:sz="4" w:space="0" w:color="auto"/>
              <w:left w:val="nil"/>
              <w:bottom w:val="nil"/>
              <w:right w:val="nil"/>
            </w:tcBorders>
            <w:shd w:val="clear" w:color="auto" w:fill="auto"/>
            <w:noWrap/>
            <w:hideMark/>
          </w:tcPr>
          <w:p w14:paraId="71E34C69" w14:textId="4DA4ACFD" w:rsidR="00E94709" w:rsidRPr="007779AE" w:rsidRDefault="00E94709" w:rsidP="00E94709">
            <w:pPr>
              <w:spacing w:after="0" w:line="240" w:lineRule="auto"/>
              <w:jc w:val="left"/>
              <w:rPr>
                <w:rFonts w:ascii="Calibri" w:eastAsia="Times New Roman" w:hAnsi="Calibri" w:cs="Calibri"/>
                <w:b/>
                <w:color w:val="000000"/>
                <w:sz w:val="18"/>
                <w:szCs w:val="18"/>
                <w:lang w:val="en-GB" w:eastAsia="en-GB"/>
              </w:rPr>
            </w:pPr>
            <w:r w:rsidRPr="007779AE">
              <w:rPr>
                <w:rFonts w:ascii="Calibri" w:eastAsia="Times New Roman" w:hAnsi="Calibri" w:cs="Calibri"/>
                <w:color w:val="000000"/>
                <w:sz w:val="18"/>
                <w:szCs w:val="18"/>
                <w:lang w:val="en-GB" w:eastAsia="en-GB"/>
              </w:rPr>
              <w:lastRenderedPageBreak/>
              <w:t> </w:t>
            </w:r>
            <w:r w:rsidR="00867C0B" w:rsidRPr="00F50C19">
              <w:rPr>
                <w:rFonts w:ascii="Calibri" w:hAnsi="Calibri" w:cs="Calibri"/>
                <w:b/>
                <w:sz w:val="18"/>
                <w:szCs w:val="18"/>
                <w:lang w:val="en-GB"/>
              </w:rPr>
              <w:t>NL-Arable</w:t>
            </w:r>
            <w:r w:rsidR="001668D2" w:rsidRPr="00BB1413">
              <w:rPr>
                <w:rFonts w:ascii="Calibri" w:hAnsi="Calibri" w:cs="Calibri"/>
                <w:b/>
                <w:sz w:val="18"/>
                <w:szCs w:val="18"/>
                <w:lang w:val="en-GB"/>
              </w:rPr>
              <w:t xml:space="preserve"> (1)</w:t>
            </w:r>
          </w:p>
        </w:tc>
        <w:tc>
          <w:tcPr>
            <w:tcW w:w="566" w:type="pct"/>
            <w:gridSpan w:val="2"/>
            <w:tcBorders>
              <w:top w:val="single" w:sz="4" w:space="0" w:color="auto"/>
              <w:left w:val="nil"/>
              <w:bottom w:val="nil"/>
              <w:right w:val="nil"/>
            </w:tcBorders>
            <w:shd w:val="clear" w:color="auto" w:fill="auto"/>
            <w:noWrap/>
            <w:vAlign w:val="bottom"/>
            <w:hideMark/>
          </w:tcPr>
          <w:p w14:paraId="37F756C6" w14:textId="77777777" w:rsidR="00E94709" w:rsidRPr="007779AE" w:rsidRDefault="00E94709" w:rsidP="00E94709">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 </w:t>
            </w:r>
          </w:p>
        </w:tc>
        <w:tc>
          <w:tcPr>
            <w:tcW w:w="338" w:type="pct"/>
            <w:tcBorders>
              <w:top w:val="single" w:sz="4" w:space="0" w:color="auto"/>
              <w:left w:val="nil"/>
              <w:bottom w:val="nil"/>
              <w:right w:val="nil"/>
            </w:tcBorders>
            <w:shd w:val="clear" w:color="auto" w:fill="auto"/>
            <w:noWrap/>
            <w:hideMark/>
          </w:tcPr>
          <w:p w14:paraId="26C8C2DF" w14:textId="77777777" w:rsidR="00E94709" w:rsidRPr="007779AE" w:rsidRDefault="00E94709" w:rsidP="00E94709">
            <w:pPr>
              <w:spacing w:after="0" w:line="240" w:lineRule="auto"/>
              <w:jc w:val="left"/>
              <w:rPr>
                <w:rFonts w:ascii="Calibri" w:eastAsia="Times New Roman" w:hAnsi="Calibri" w:cs="Calibri"/>
                <w:b/>
                <w:bCs/>
                <w:color w:val="000000"/>
                <w:sz w:val="18"/>
                <w:szCs w:val="18"/>
                <w:lang w:val="en-GB" w:eastAsia="en-GB"/>
              </w:rPr>
            </w:pPr>
            <w:r w:rsidRPr="007779AE">
              <w:rPr>
                <w:rFonts w:ascii="Calibri" w:eastAsia="Times New Roman" w:hAnsi="Calibri" w:cs="Calibri"/>
                <w:b/>
                <w:bCs/>
                <w:color w:val="000000"/>
                <w:sz w:val="18"/>
                <w:szCs w:val="18"/>
                <w:lang w:val="en-GB" w:eastAsia="en-GB"/>
              </w:rPr>
              <w:t>Current system</w:t>
            </w:r>
          </w:p>
        </w:tc>
        <w:tc>
          <w:tcPr>
            <w:tcW w:w="2432" w:type="pct"/>
            <w:gridSpan w:val="8"/>
            <w:tcBorders>
              <w:top w:val="single" w:sz="4" w:space="0" w:color="auto"/>
              <w:left w:val="nil"/>
              <w:bottom w:val="nil"/>
              <w:right w:val="nil"/>
            </w:tcBorders>
            <w:shd w:val="clear" w:color="auto" w:fill="auto"/>
            <w:noWrap/>
            <w:hideMark/>
          </w:tcPr>
          <w:p w14:paraId="7EE8AFC9" w14:textId="77777777" w:rsidR="00E94709" w:rsidRPr="007779AE" w:rsidRDefault="00E94709" w:rsidP="00E94709">
            <w:pPr>
              <w:spacing w:after="0" w:line="240" w:lineRule="auto"/>
              <w:jc w:val="center"/>
              <w:rPr>
                <w:rFonts w:ascii="Calibri" w:eastAsia="Times New Roman" w:hAnsi="Calibri" w:cs="Calibri"/>
                <w:b/>
                <w:bCs/>
                <w:color w:val="000000"/>
                <w:sz w:val="18"/>
                <w:szCs w:val="18"/>
                <w:lang w:val="en-GB" w:eastAsia="en-GB"/>
              </w:rPr>
            </w:pPr>
            <w:r w:rsidRPr="007779AE">
              <w:rPr>
                <w:rFonts w:ascii="Calibri" w:eastAsia="Times New Roman" w:hAnsi="Calibri" w:cs="Calibri"/>
                <w:b/>
                <w:bCs/>
                <w:color w:val="000000"/>
                <w:sz w:val="18"/>
                <w:szCs w:val="18"/>
                <w:lang w:val="en-GB" w:eastAsia="en-GB"/>
              </w:rPr>
              <w:t>Future systems</w:t>
            </w:r>
          </w:p>
        </w:tc>
      </w:tr>
      <w:tr w:rsidR="00867C0B" w:rsidRPr="00F50C19" w14:paraId="4FBE83D0" w14:textId="77777777" w:rsidTr="0CBF01B5">
        <w:trPr>
          <w:gridAfter w:val="1"/>
          <w:wAfter w:w="24" w:type="pct"/>
          <w:trHeight w:val="600"/>
        </w:trPr>
        <w:tc>
          <w:tcPr>
            <w:tcW w:w="1640" w:type="pct"/>
            <w:gridSpan w:val="3"/>
            <w:tcBorders>
              <w:top w:val="nil"/>
              <w:left w:val="nil"/>
              <w:bottom w:val="single" w:sz="4" w:space="0" w:color="auto"/>
              <w:right w:val="nil"/>
            </w:tcBorders>
            <w:shd w:val="clear" w:color="auto" w:fill="auto"/>
            <w:noWrap/>
            <w:vAlign w:val="bottom"/>
            <w:hideMark/>
          </w:tcPr>
          <w:p w14:paraId="60D63416" w14:textId="77777777" w:rsidR="00E94709" w:rsidRPr="007779AE" w:rsidRDefault="00E94709" w:rsidP="00E94709">
            <w:pPr>
              <w:spacing w:after="0" w:line="240" w:lineRule="auto"/>
              <w:jc w:val="left"/>
              <w:rPr>
                <w:rFonts w:ascii="Calibri" w:eastAsia="Times New Roman" w:hAnsi="Calibri" w:cs="Calibri"/>
                <w:b/>
                <w:bCs/>
                <w:color w:val="000000"/>
                <w:sz w:val="18"/>
                <w:szCs w:val="18"/>
                <w:lang w:val="en-GB" w:eastAsia="en-GB"/>
              </w:rPr>
            </w:pPr>
            <w:r w:rsidRPr="007779AE">
              <w:rPr>
                <w:rFonts w:ascii="Calibri" w:eastAsia="Times New Roman" w:hAnsi="Calibri" w:cs="Calibri"/>
                <w:b/>
                <w:bCs/>
                <w:color w:val="000000"/>
                <w:sz w:val="18"/>
                <w:szCs w:val="18"/>
                <w:lang w:val="en-GB" w:eastAsia="en-GB"/>
              </w:rPr>
              <w:t>Strategy</w:t>
            </w:r>
          </w:p>
        </w:tc>
        <w:tc>
          <w:tcPr>
            <w:tcW w:w="566" w:type="pct"/>
            <w:gridSpan w:val="2"/>
            <w:tcBorders>
              <w:top w:val="nil"/>
              <w:left w:val="nil"/>
              <w:bottom w:val="single" w:sz="4" w:space="0" w:color="auto"/>
              <w:right w:val="nil"/>
            </w:tcBorders>
            <w:shd w:val="clear" w:color="auto" w:fill="auto"/>
            <w:noWrap/>
            <w:vAlign w:val="bottom"/>
            <w:hideMark/>
          </w:tcPr>
          <w:p w14:paraId="14992CFA" w14:textId="77777777" w:rsidR="00E94709" w:rsidRPr="007779AE" w:rsidRDefault="00E94709" w:rsidP="00E94709">
            <w:pPr>
              <w:spacing w:after="0" w:line="240" w:lineRule="auto"/>
              <w:jc w:val="left"/>
              <w:rPr>
                <w:rFonts w:ascii="Calibri" w:eastAsia="Times New Roman" w:hAnsi="Calibri" w:cs="Calibri"/>
                <w:b/>
                <w:bCs/>
                <w:color w:val="000000"/>
                <w:sz w:val="18"/>
                <w:szCs w:val="18"/>
                <w:lang w:val="en-GB" w:eastAsia="en-GB"/>
              </w:rPr>
            </w:pPr>
            <w:r w:rsidRPr="007779AE">
              <w:rPr>
                <w:rFonts w:ascii="Calibri" w:eastAsia="Times New Roman" w:hAnsi="Calibri" w:cs="Calibri"/>
                <w:b/>
                <w:bCs/>
                <w:color w:val="000000"/>
                <w:sz w:val="18"/>
                <w:szCs w:val="18"/>
                <w:lang w:val="en-GB" w:eastAsia="en-GB"/>
              </w:rPr>
              <w:t>Domain</w:t>
            </w:r>
          </w:p>
        </w:tc>
        <w:tc>
          <w:tcPr>
            <w:tcW w:w="338" w:type="pct"/>
            <w:tcBorders>
              <w:top w:val="nil"/>
              <w:left w:val="nil"/>
              <w:bottom w:val="single" w:sz="4" w:space="0" w:color="auto"/>
              <w:right w:val="nil"/>
            </w:tcBorders>
            <w:shd w:val="clear" w:color="auto" w:fill="auto"/>
            <w:noWrap/>
            <w:vAlign w:val="bottom"/>
            <w:hideMark/>
          </w:tcPr>
          <w:p w14:paraId="535F2565" w14:textId="77777777" w:rsidR="00E94709" w:rsidRPr="007779AE" w:rsidRDefault="00E94709" w:rsidP="00E94709">
            <w:pPr>
              <w:spacing w:after="0" w:line="240" w:lineRule="auto"/>
              <w:jc w:val="left"/>
              <w:rPr>
                <w:rFonts w:ascii="Calibri" w:eastAsia="Times New Roman" w:hAnsi="Calibri" w:cs="Calibri"/>
                <w:b/>
                <w:bCs/>
                <w:color w:val="000000"/>
                <w:sz w:val="18"/>
                <w:szCs w:val="18"/>
                <w:lang w:val="en-GB" w:eastAsia="en-GB"/>
              </w:rPr>
            </w:pPr>
            <w:r w:rsidRPr="007779AE">
              <w:rPr>
                <w:rFonts w:ascii="Calibri" w:eastAsia="Times New Roman" w:hAnsi="Calibri" w:cs="Calibri"/>
                <w:b/>
                <w:bCs/>
                <w:color w:val="000000"/>
                <w:sz w:val="18"/>
                <w:szCs w:val="18"/>
                <w:lang w:val="en-GB" w:eastAsia="en-GB"/>
              </w:rPr>
              <w:t> </w:t>
            </w:r>
          </w:p>
        </w:tc>
        <w:tc>
          <w:tcPr>
            <w:tcW w:w="453" w:type="pct"/>
            <w:gridSpan w:val="2"/>
            <w:tcBorders>
              <w:top w:val="nil"/>
              <w:left w:val="nil"/>
              <w:bottom w:val="single" w:sz="4" w:space="0" w:color="auto"/>
              <w:right w:val="nil"/>
            </w:tcBorders>
            <w:shd w:val="clear" w:color="auto" w:fill="auto"/>
            <w:vAlign w:val="bottom"/>
            <w:hideMark/>
          </w:tcPr>
          <w:p w14:paraId="042A84D6" w14:textId="77777777" w:rsidR="00E94709" w:rsidRPr="007779AE" w:rsidRDefault="00E94709" w:rsidP="00E94709">
            <w:pPr>
              <w:spacing w:after="0" w:line="240" w:lineRule="auto"/>
              <w:jc w:val="left"/>
              <w:rPr>
                <w:rFonts w:ascii="Calibri" w:eastAsia="Times New Roman" w:hAnsi="Calibri" w:cs="Calibri"/>
                <w:b/>
                <w:bCs/>
                <w:color w:val="000000"/>
                <w:sz w:val="18"/>
                <w:szCs w:val="18"/>
                <w:lang w:val="en-GB" w:eastAsia="en-GB"/>
              </w:rPr>
            </w:pPr>
            <w:r w:rsidRPr="007779AE">
              <w:rPr>
                <w:rFonts w:ascii="Calibri" w:eastAsia="Times New Roman" w:hAnsi="Calibri" w:cs="Calibri"/>
                <w:b/>
                <w:bCs/>
                <w:color w:val="000000"/>
                <w:sz w:val="18"/>
                <w:szCs w:val="18"/>
                <w:lang w:val="en-GB" w:eastAsia="en-GB"/>
              </w:rPr>
              <w:t>Status quo</w:t>
            </w:r>
          </w:p>
        </w:tc>
        <w:tc>
          <w:tcPr>
            <w:tcW w:w="621" w:type="pct"/>
            <w:gridSpan w:val="2"/>
            <w:tcBorders>
              <w:top w:val="nil"/>
              <w:left w:val="nil"/>
              <w:bottom w:val="single" w:sz="4" w:space="0" w:color="auto"/>
              <w:right w:val="nil"/>
            </w:tcBorders>
            <w:shd w:val="clear" w:color="auto" w:fill="auto"/>
            <w:vAlign w:val="bottom"/>
            <w:hideMark/>
          </w:tcPr>
          <w:p w14:paraId="6E36C3DB" w14:textId="77777777" w:rsidR="00E94709" w:rsidRPr="007779AE" w:rsidRDefault="00E94709" w:rsidP="00E94709">
            <w:pPr>
              <w:spacing w:after="0" w:line="240" w:lineRule="auto"/>
              <w:jc w:val="left"/>
              <w:rPr>
                <w:rFonts w:ascii="Calibri" w:eastAsia="Times New Roman" w:hAnsi="Calibri" w:cs="Calibri"/>
                <w:b/>
                <w:bCs/>
                <w:color w:val="000000"/>
                <w:sz w:val="18"/>
                <w:szCs w:val="18"/>
                <w:lang w:val="en-GB" w:eastAsia="en-GB"/>
              </w:rPr>
            </w:pPr>
            <w:r w:rsidRPr="007779AE">
              <w:rPr>
                <w:rFonts w:ascii="Calibri" w:eastAsia="Times New Roman" w:hAnsi="Calibri" w:cs="Calibri"/>
                <w:b/>
                <w:bCs/>
                <w:color w:val="000000"/>
                <w:sz w:val="18"/>
                <w:szCs w:val="18"/>
                <w:lang w:val="en-GB" w:eastAsia="en-GB"/>
              </w:rPr>
              <w:t>Alternative crops</w:t>
            </w:r>
          </w:p>
        </w:tc>
        <w:tc>
          <w:tcPr>
            <w:tcW w:w="453" w:type="pct"/>
            <w:tcBorders>
              <w:top w:val="nil"/>
              <w:left w:val="nil"/>
              <w:bottom w:val="single" w:sz="4" w:space="0" w:color="auto"/>
              <w:right w:val="nil"/>
            </w:tcBorders>
            <w:shd w:val="clear" w:color="auto" w:fill="auto"/>
            <w:vAlign w:val="bottom"/>
            <w:hideMark/>
          </w:tcPr>
          <w:p w14:paraId="460498A7" w14:textId="77777777" w:rsidR="00E94709" w:rsidRPr="007779AE" w:rsidRDefault="00E94709" w:rsidP="00E94709">
            <w:pPr>
              <w:spacing w:after="0" w:line="240" w:lineRule="auto"/>
              <w:jc w:val="left"/>
              <w:rPr>
                <w:rFonts w:ascii="Calibri" w:eastAsia="Times New Roman" w:hAnsi="Calibri" w:cs="Calibri"/>
                <w:b/>
                <w:bCs/>
                <w:color w:val="000000"/>
                <w:sz w:val="18"/>
                <w:szCs w:val="18"/>
                <w:lang w:val="en-GB" w:eastAsia="en-GB"/>
              </w:rPr>
            </w:pPr>
            <w:r w:rsidRPr="007779AE">
              <w:rPr>
                <w:rFonts w:ascii="Calibri" w:eastAsia="Times New Roman" w:hAnsi="Calibri" w:cs="Calibri"/>
                <w:b/>
                <w:bCs/>
                <w:color w:val="000000"/>
                <w:sz w:val="18"/>
                <w:szCs w:val="18"/>
                <w:lang w:val="en-GB" w:eastAsia="en-GB"/>
              </w:rPr>
              <w:t>Precision agriculture</w:t>
            </w:r>
          </w:p>
        </w:tc>
        <w:tc>
          <w:tcPr>
            <w:tcW w:w="396" w:type="pct"/>
            <w:gridSpan w:val="2"/>
            <w:tcBorders>
              <w:top w:val="nil"/>
              <w:left w:val="nil"/>
              <w:bottom w:val="single" w:sz="4" w:space="0" w:color="auto"/>
              <w:right w:val="nil"/>
            </w:tcBorders>
            <w:shd w:val="clear" w:color="auto" w:fill="auto"/>
            <w:vAlign w:val="bottom"/>
            <w:hideMark/>
          </w:tcPr>
          <w:p w14:paraId="39610E51" w14:textId="77777777" w:rsidR="00E94709" w:rsidRPr="007779AE" w:rsidRDefault="00E94709" w:rsidP="00E94709">
            <w:pPr>
              <w:spacing w:after="0" w:line="240" w:lineRule="auto"/>
              <w:jc w:val="left"/>
              <w:rPr>
                <w:rFonts w:ascii="Calibri" w:eastAsia="Times New Roman" w:hAnsi="Calibri" w:cs="Calibri"/>
                <w:b/>
                <w:bCs/>
                <w:color w:val="000000"/>
                <w:sz w:val="18"/>
                <w:szCs w:val="18"/>
                <w:lang w:val="en-GB" w:eastAsia="en-GB"/>
              </w:rPr>
            </w:pPr>
            <w:r w:rsidRPr="007779AE">
              <w:rPr>
                <w:rFonts w:ascii="Calibri" w:eastAsia="Times New Roman" w:hAnsi="Calibri" w:cs="Calibri"/>
                <w:b/>
                <w:bCs/>
                <w:color w:val="000000"/>
                <w:sz w:val="18"/>
                <w:szCs w:val="18"/>
                <w:lang w:val="en-GB" w:eastAsia="en-GB"/>
              </w:rPr>
              <w:t>Nature inclusive</w:t>
            </w:r>
          </w:p>
        </w:tc>
        <w:tc>
          <w:tcPr>
            <w:tcW w:w="509" w:type="pct"/>
            <w:tcBorders>
              <w:top w:val="nil"/>
              <w:left w:val="nil"/>
              <w:bottom w:val="single" w:sz="4" w:space="0" w:color="auto"/>
              <w:right w:val="nil"/>
            </w:tcBorders>
            <w:shd w:val="clear" w:color="auto" w:fill="auto"/>
            <w:vAlign w:val="bottom"/>
            <w:hideMark/>
          </w:tcPr>
          <w:p w14:paraId="5B6F167C" w14:textId="77777777" w:rsidR="00E94709" w:rsidRPr="007779AE" w:rsidRDefault="00E94709" w:rsidP="00E94709">
            <w:pPr>
              <w:spacing w:after="0" w:line="240" w:lineRule="auto"/>
              <w:jc w:val="left"/>
              <w:rPr>
                <w:rFonts w:ascii="Calibri" w:eastAsia="Times New Roman" w:hAnsi="Calibri" w:cs="Calibri"/>
                <w:b/>
                <w:bCs/>
                <w:color w:val="000000"/>
                <w:sz w:val="18"/>
                <w:szCs w:val="18"/>
                <w:lang w:val="en-GB" w:eastAsia="en-GB"/>
              </w:rPr>
            </w:pPr>
            <w:r w:rsidRPr="007779AE">
              <w:rPr>
                <w:rFonts w:ascii="Calibri" w:eastAsia="Times New Roman" w:hAnsi="Calibri" w:cs="Calibri"/>
                <w:b/>
                <w:bCs/>
                <w:color w:val="000000"/>
                <w:sz w:val="18"/>
                <w:szCs w:val="18"/>
                <w:lang w:val="en-GB" w:eastAsia="en-GB"/>
              </w:rPr>
              <w:t>Collaboration &amp; water</w:t>
            </w:r>
          </w:p>
        </w:tc>
      </w:tr>
      <w:tr w:rsidR="00867C0B" w:rsidRPr="00F50C19" w14:paraId="751C885B" w14:textId="77777777" w:rsidTr="0CBF01B5">
        <w:trPr>
          <w:gridAfter w:val="1"/>
          <w:wAfter w:w="24" w:type="pct"/>
          <w:trHeight w:val="118"/>
        </w:trPr>
        <w:tc>
          <w:tcPr>
            <w:tcW w:w="1640" w:type="pct"/>
            <w:gridSpan w:val="3"/>
            <w:tcBorders>
              <w:top w:val="nil"/>
              <w:left w:val="nil"/>
              <w:bottom w:val="nil"/>
              <w:right w:val="nil"/>
            </w:tcBorders>
            <w:shd w:val="clear" w:color="auto" w:fill="auto"/>
            <w:noWrap/>
            <w:hideMark/>
          </w:tcPr>
          <w:p w14:paraId="5AD3AA90" w14:textId="77777777" w:rsidR="00E94709" w:rsidRPr="007779AE" w:rsidRDefault="00E94709" w:rsidP="00E94709">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Extend knowledge on soil &amp; varieties</w:t>
            </w:r>
          </w:p>
        </w:tc>
        <w:tc>
          <w:tcPr>
            <w:tcW w:w="566" w:type="pct"/>
            <w:gridSpan w:val="2"/>
            <w:tcBorders>
              <w:top w:val="nil"/>
              <w:left w:val="nil"/>
              <w:bottom w:val="nil"/>
              <w:right w:val="nil"/>
            </w:tcBorders>
            <w:shd w:val="clear" w:color="auto" w:fill="auto"/>
            <w:noWrap/>
            <w:hideMark/>
          </w:tcPr>
          <w:p w14:paraId="054334A7" w14:textId="77777777" w:rsidR="00E94709" w:rsidRPr="007779AE" w:rsidRDefault="00E94709" w:rsidP="00E94709">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Agronomic</w:t>
            </w:r>
          </w:p>
        </w:tc>
        <w:tc>
          <w:tcPr>
            <w:tcW w:w="338" w:type="pct"/>
            <w:tcBorders>
              <w:top w:val="nil"/>
              <w:left w:val="nil"/>
              <w:bottom w:val="nil"/>
              <w:right w:val="nil"/>
            </w:tcBorders>
            <w:shd w:val="clear" w:color="auto" w:fill="auto"/>
            <w:noWrap/>
            <w:hideMark/>
          </w:tcPr>
          <w:p w14:paraId="7E479214" w14:textId="77777777" w:rsidR="00E94709" w:rsidRPr="007779AE" w:rsidRDefault="00E94709" w:rsidP="00E94709">
            <w:pPr>
              <w:spacing w:after="0" w:line="240" w:lineRule="auto"/>
              <w:jc w:val="center"/>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V</w:t>
            </w:r>
          </w:p>
        </w:tc>
        <w:tc>
          <w:tcPr>
            <w:tcW w:w="453" w:type="pct"/>
            <w:gridSpan w:val="2"/>
            <w:tcBorders>
              <w:top w:val="nil"/>
              <w:left w:val="nil"/>
              <w:bottom w:val="nil"/>
              <w:right w:val="nil"/>
            </w:tcBorders>
            <w:shd w:val="clear" w:color="auto" w:fill="auto"/>
            <w:noWrap/>
            <w:hideMark/>
          </w:tcPr>
          <w:p w14:paraId="1ABBF7F0" w14:textId="77777777" w:rsidR="00E94709" w:rsidRPr="007779AE" w:rsidRDefault="00E94709" w:rsidP="00E94709">
            <w:pPr>
              <w:spacing w:after="0" w:line="240" w:lineRule="auto"/>
              <w:jc w:val="center"/>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V</w:t>
            </w:r>
          </w:p>
        </w:tc>
        <w:tc>
          <w:tcPr>
            <w:tcW w:w="621" w:type="pct"/>
            <w:gridSpan w:val="2"/>
            <w:tcBorders>
              <w:top w:val="nil"/>
              <w:left w:val="nil"/>
              <w:bottom w:val="nil"/>
              <w:right w:val="nil"/>
            </w:tcBorders>
            <w:shd w:val="clear" w:color="auto" w:fill="auto"/>
            <w:noWrap/>
            <w:hideMark/>
          </w:tcPr>
          <w:p w14:paraId="3823709B" w14:textId="77777777" w:rsidR="00E94709" w:rsidRPr="007779AE" w:rsidRDefault="00E94709" w:rsidP="00E94709">
            <w:pPr>
              <w:spacing w:after="0" w:line="240" w:lineRule="auto"/>
              <w:jc w:val="center"/>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V</w:t>
            </w:r>
          </w:p>
        </w:tc>
        <w:tc>
          <w:tcPr>
            <w:tcW w:w="453" w:type="pct"/>
            <w:tcBorders>
              <w:top w:val="nil"/>
              <w:left w:val="nil"/>
              <w:bottom w:val="nil"/>
              <w:right w:val="nil"/>
            </w:tcBorders>
            <w:shd w:val="clear" w:color="auto" w:fill="auto"/>
            <w:noWrap/>
            <w:hideMark/>
          </w:tcPr>
          <w:p w14:paraId="42A3A98C" w14:textId="77777777" w:rsidR="00E94709" w:rsidRPr="007779AE" w:rsidRDefault="00E94709" w:rsidP="00E94709">
            <w:pPr>
              <w:spacing w:after="0" w:line="240" w:lineRule="auto"/>
              <w:jc w:val="center"/>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V</w:t>
            </w:r>
          </w:p>
        </w:tc>
        <w:tc>
          <w:tcPr>
            <w:tcW w:w="396" w:type="pct"/>
            <w:gridSpan w:val="2"/>
            <w:tcBorders>
              <w:top w:val="nil"/>
              <w:left w:val="nil"/>
              <w:bottom w:val="nil"/>
              <w:right w:val="nil"/>
            </w:tcBorders>
            <w:shd w:val="clear" w:color="auto" w:fill="auto"/>
            <w:noWrap/>
            <w:hideMark/>
          </w:tcPr>
          <w:p w14:paraId="1BAC4564" w14:textId="77777777" w:rsidR="00E94709" w:rsidRPr="007779AE" w:rsidRDefault="00E94709" w:rsidP="00E94709">
            <w:pPr>
              <w:spacing w:after="0" w:line="240" w:lineRule="auto"/>
              <w:jc w:val="center"/>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V</w:t>
            </w:r>
          </w:p>
        </w:tc>
        <w:tc>
          <w:tcPr>
            <w:tcW w:w="509" w:type="pct"/>
            <w:tcBorders>
              <w:top w:val="nil"/>
              <w:left w:val="nil"/>
              <w:bottom w:val="nil"/>
              <w:right w:val="nil"/>
            </w:tcBorders>
            <w:shd w:val="clear" w:color="auto" w:fill="auto"/>
            <w:noWrap/>
            <w:hideMark/>
          </w:tcPr>
          <w:p w14:paraId="3AEEC586" w14:textId="77777777" w:rsidR="00E94709" w:rsidRPr="007779AE" w:rsidRDefault="00E94709" w:rsidP="00E94709">
            <w:pPr>
              <w:spacing w:after="0" w:line="240" w:lineRule="auto"/>
              <w:jc w:val="center"/>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V</w:t>
            </w:r>
          </w:p>
        </w:tc>
      </w:tr>
      <w:tr w:rsidR="00867C0B" w:rsidRPr="00F50C19" w14:paraId="0B86D0B8" w14:textId="77777777" w:rsidTr="0CBF01B5">
        <w:trPr>
          <w:gridAfter w:val="1"/>
          <w:wAfter w:w="24" w:type="pct"/>
          <w:trHeight w:val="287"/>
        </w:trPr>
        <w:tc>
          <w:tcPr>
            <w:tcW w:w="1640" w:type="pct"/>
            <w:gridSpan w:val="3"/>
            <w:tcBorders>
              <w:top w:val="nil"/>
              <w:left w:val="nil"/>
              <w:bottom w:val="nil"/>
              <w:right w:val="nil"/>
            </w:tcBorders>
            <w:shd w:val="clear" w:color="auto" w:fill="auto"/>
            <w:noWrap/>
            <w:hideMark/>
          </w:tcPr>
          <w:p w14:paraId="62A813BA" w14:textId="77777777" w:rsidR="00E94709" w:rsidRPr="007779AE" w:rsidRDefault="00E94709" w:rsidP="00E94709">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Better varieties (starch content, nematode resistance)</w:t>
            </w:r>
          </w:p>
        </w:tc>
        <w:tc>
          <w:tcPr>
            <w:tcW w:w="566" w:type="pct"/>
            <w:gridSpan w:val="2"/>
            <w:tcBorders>
              <w:top w:val="nil"/>
              <w:left w:val="nil"/>
              <w:bottom w:val="nil"/>
              <w:right w:val="nil"/>
            </w:tcBorders>
            <w:shd w:val="clear" w:color="auto" w:fill="auto"/>
            <w:noWrap/>
            <w:hideMark/>
          </w:tcPr>
          <w:p w14:paraId="6509AC65" w14:textId="77777777" w:rsidR="00E94709" w:rsidRPr="007779AE" w:rsidRDefault="00E94709" w:rsidP="00E94709">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Agronomic</w:t>
            </w:r>
          </w:p>
        </w:tc>
        <w:tc>
          <w:tcPr>
            <w:tcW w:w="338" w:type="pct"/>
            <w:tcBorders>
              <w:top w:val="nil"/>
              <w:left w:val="nil"/>
              <w:bottom w:val="nil"/>
              <w:right w:val="nil"/>
            </w:tcBorders>
            <w:shd w:val="clear" w:color="auto" w:fill="auto"/>
            <w:noWrap/>
            <w:hideMark/>
          </w:tcPr>
          <w:p w14:paraId="3F279920" w14:textId="77777777" w:rsidR="00E94709" w:rsidRPr="007779AE" w:rsidRDefault="00E94709" w:rsidP="00E94709">
            <w:pPr>
              <w:spacing w:after="0" w:line="240" w:lineRule="auto"/>
              <w:jc w:val="center"/>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V</w:t>
            </w:r>
          </w:p>
        </w:tc>
        <w:tc>
          <w:tcPr>
            <w:tcW w:w="453" w:type="pct"/>
            <w:gridSpan w:val="2"/>
            <w:tcBorders>
              <w:top w:val="nil"/>
              <w:left w:val="nil"/>
              <w:bottom w:val="nil"/>
              <w:right w:val="nil"/>
            </w:tcBorders>
            <w:shd w:val="clear" w:color="auto" w:fill="auto"/>
            <w:noWrap/>
            <w:hideMark/>
          </w:tcPr>
          <w:p w14:paraId="6D2A32D2" w14:textId="77777777" w:rsidR="00E94709" w:rsidRPr="007779AE" w:rsidRDefault="00E94709" w:rsidP="00E94709">
            <w:pPr>
              <w:spacing w:after="0" w:line="240" w:lineRule="auto"/>
              <w:jc w:val="center"/>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V</w:t>
            </w:r>
          </w:p>
        </w:tc>
        <w:tc>
          <w:tcPr>
            <w:tcW w:w="621" w:type="pct"/>
            <w:gridSpan w:val="2"/>
            <w:tcBorders>
              <w:top w:val="nil"/>
              <w:left w:val="nil"/>
              <w:bottom w:val="nil"/>
              <w:right w:val="nil"/>
            </w:tcBorders>
            <w:shd w:val="clear" w:color="auto" w:fill="auto"/>
            <w:noWrap/>
            <w:hideMark/>
          </w:tcPr>
          <w:p w14:paraId="06EC8619" w14:textId="77777777" w:rsidR="00E94709" w:rsidRPr="007779AE" w:rsidRDefault="00E94709" w:rsidP="00E94709">
            <w:pPr>
              <w:spacing w:after="0" w:line="240" w:lineRule="auto"/>
              <w:jc w:val="center"/>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V</w:t>
            </w:r>
          </w:p>
        </w:tc>
        <w:tc>
          <w:tcPr>
            <w:tcW w:w="453" w:type="pct"/>
            <w:tcBorders>
              <w:top w:val="nil"/>
              <w:left w:val="nil"/>
              <w:bottom w:val="nil"/>
              <w:right w:val="nil"/>
            </w:tcBorders>
            <w:shd w:val="clear" w:color="auto" w:fill="auto"/>
            <w:noWrap/>
            <w:hideMark/>
          </w:tcPr>
          <w:p w14:paraId="3AE11E76" w14:textId="77777777" w:rsidR="00E94709" w:rsidRPr="007779AE" w:rsidRDefault="00E94709" w:rsidP="00E94709">
            <w:pPr>
              <w:spacing w:after="0" w:line="240" w:lineRule="auto"/>
              <w:jc w:val="center"/>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V</w:t>
            </w:r>
          </w:p>
        </w:tc>
        <w:tc>
          <w:tcPr>
            <w:tcW w:w="396" w:type="pct"/>
            <w:gridSpan w:val="2"/>
            <w:tcBorders>
              <w:top w:val="nil"/>
              <w:left w:val="nil"/>
              <w:bottom w:val="nil"/>
              <w:right w:val="nil"/>
            </w:tcBorders>
            <w:shd w:val="clear" w:color="auto" w:fill="auto"/>
            <w:noWrap/>
            <w:hideMark/>
          </w:tcPr>
          <w:p w14:paraId="695A633D" w14:textId="77777777" w:rsidR="00E94709" w:rsidRPr="007779AE" w:rsidRDefault="00E94709" w:rsidP="00E94709">
            <w:pPr>
              <w:spacing w:after="0" w:line="240" w:lineRule="auto"/>
              <w:jc w:val="center"/>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V</w:t>
            </w:r>
          </w:p>
        </w:tc>
        <w:tc>
          <w:tcPr>
            <w:tcW w:w="509" w:type="pct"/>
            <w:tcBorders>
              <w:top w:val="nil"/>
              <w:left w:val="nil"/>
              <w:bottom w:val="nil"/>
              <w:right w:val="nil"/>
            </w:tcBorders>
            <w:shd w:val="clear" w:color="auto" w:fill="auto"/>
            <w:noWrap/>
            <w:hideMark/>
          </w:tcPr>
          <w:p w14:paraId="4B9E1B36" w14:textId="77777777" w:rsidR="00E94709" w:rsidRPr="007779AE" w:rsidRDefault="00E94709" w:rsidP="00E94709">
            <w:pPr>
              <w:spacing w:after="0" w:line="240" w:lineRule="auto"/>
              <w:jc w:val="center"/>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V</w:t>
            </w:r>
          </w:p>
        </w:tc>
      </w:tr>
      <w:tr w:rsidR="00867C0B" w:rsidRPr="00F50C19" w14:paraId="604718F8" w14:textId="77777777" w:rsidTr="0CBF01B5">
        <w:trPr>
          <w:gridAfter w:val="1"/>
          <w:wAfter w:w="24" w:type="pct"/>
          <w:trHeight w:val="123"/>
        </w:trPr>
        <w:tc>
          <w:tcPr>
            <w:tcW w:w="1640" w:type="pct"/>
            <w:gridSpan w:val="3"/>
            <w:tcBorders>
              <w:top w:val="nil"/>
              <w:left w:val="nil"/>
              <w:bottom w:val="nil"/>
              <w:right w:val="nil"/>
            </w:tcBorders>
            <w:shd w:val="clear" w:color="auto" w:fill="auto"/>
            <w:noWrap/>
            <w:hideMark/>
          </w:tcPr>
          <w:p w14:paraId="4E01DE1D" w14:textId="77777777" w:rsidR="00E94709" w:rsidRPr="007779AE" w:rsidRDefault="00E94709" w:rsidP="00E94709">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Precision agriculture</w:t>
            </w:r>
          </w:p>
        </w:tc>
        <w:tc>
          <w:tcPr>
            <w:tcW w:w="566" w:type="pct"/>
            <w:gridSpan w:val="2"/>
            <w:tcBorders>
              <w:top w:val="nil"/>
              <w:left w:val="nil"/>
              <w:bottom w:val="nil"/>
              <w:right w:val="nil"/>
            </w:tcBorders>
            <w:shd w:val="clear" w:color="auto" w:fill="auto"/>
            <w:noWrap/>
            <w:hideMark/>
          </w:tcPr>
          <w:p w14:paraId="38B2CC03" w14:textId="77777777" w:rsidR="00E94709" w:rsidRPr="007779AE" w:rsidRDefault="00E94709" w:rsidP="00E94709">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Agronomic</w:t>
            </w:r>
          </w:p>
        </w:tc>
        <w:tc>
          <w:tcPr>
            <w:tcW w:w="338" w:type="pct"/>
            <w:tcBorders>
              <w:top w:val="nil"/>
              <w:left w:val="nil"/>
              <w:bottom w:val="nil"/>
              <w:right w:val="nil"/>
            </w:tcBorders>
            <w:shd w:val="clear" w:color="auto" w:fill="auto"/>
            <w:noWrap/>
            <w:hideMark/>
          </w:tcPr>
          <w:p w14:paraId="3E4961E3" w14:textId="77777777" w:rsidR="00E94709" w:rsidRPr="007779AE" w:rsidRDefault="00E94709" w:rsidP="00E94709">
            <w:pPr>
              <w:spacing w:after="0" w:line="240" w:lineRule="auto"/>
              <w:jc w:val="center"/>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V</w:t>
            </w:r>
          </w:p>
        </w:tc>
        <w:tc>
          <w:tcPr>
            <w:tcW w:w="453" w:type="pct"/>
            <w:gridSpan w:val="2"/>
            <w:tcBorders>
              <w:top w:val="nil"/>
              <w:left w:val="nil"/>
              <w:bottom w:val="nil"/>
              <w:right w:val="nil"/>
            </w:tcBorders>
            <w:shd w:val="clear" w:color="auto" w:fill="auto"/>
            <w:noWrap/>
            <w:hideMark/>
          </w:tcPr>
          <w:p w14:paraId="203D104B" w14:textId="77777777" w:rsidR="00E94709" w:rsidRPr="007779AE" w:rsidRDefault="00E94709" w:rsidP="00E94709">
            <w:pPr>
              <w:spacing w:after="0" w:line="240" w:lineRule="auto"/>
              <w:jc w:val="center"/>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V</w:t>
            </w:r>
          </w:p>
        </w:tc>
        <w:tc>
          <w:tcPr>
            <w:tcW w:w="621" w:type="pct"/>
            <w:gridSpan w:val="2"/>
            <w:tcBorders>
              <w:top w:val="nil"/>
              <w:left w:val="nil"/>
              <w:bottom w:val="nil"/>
              <w:right w:val="nil"/>
            </w:tcBorders>
            <w:shd w:val="clear" w:color="auto" w:fill="auto"/>
            <w:noWrap/>
            <w:hideMark/>
          </w:tcPr>
          <w:p w14:paraId="61A6C404" w14:textId="77777777" w:rsidR="00E94709" w:rsidRPr="007779AE" w:rsidRDefault="00E94709" w:rsidP="00E94709">
            <w:pPr>
              <w:spacing w:after="0" w:line="240" w:lineRule="auto"/>
              <w:jc w:val="center"/>
              <w:rPr>
                <w:rFonts w:ascii="Calibri" w:eastAsia="Times New Roman" w:hAnsi="Calibri" w:cs="Calibri"/>
                <w:color w:val="000000"/>
                <w:sz w:val="18"/>
                <w:szCs w:val="18"/>
                <w:lang w:val="en-GB" w:eastAsia="en-GB"/>
              </w:rPr>
            </w:pPr>
          </w:p>
        </w:tc>
        <w:tc>
          <w:tcPr>
            <w:tcW w:w="453" w:type="pct"/>
            <w:tcBorders>
              <w:top w:val="nil"/>
              <w:left w:val="nil"/>
              <w:bottom w:val="nil"/>
              <w:right w:val="nil"/>
            </w:tcBorders>
            <w:shd w:val="clear" w:color="auto" w:fill="auto"/>
            <w:noWrap/>
            <w:hideMark/>
          </w:tcPr>
          <w:p w14:paraId="55BAC530" w14:textId="77777777" w:rsidR="00E94709" w:rsidRPr="007779AE" w:rsidRDefault="00E94709" w:rsidP="00E94709">
            <w:pPr>
              <w:spacing w:after="0" w:line="240" w:lineRule="auto"/>
              <w:jc w:val="center"/>
              <w:rPr>
                <w:rFonts w:ascii="Calibri" w:eastAsia="Times New Roman" w:hAnsi="Calibri" w:cs="Calibri"/>
                <w:b/>
                <w:bCs/>
                <w:color w:val="000000"/>
                <w:sz w:val="18"/>
                <w:szCs w:val="18"/>
                <w:lang w:val="en-GB" w:eastAsia="en-GB"/>
              </w:rPr>
            </w:pPr>
            <w:r w:rsidRPr="007779AE">
              <w:rPr>
                <w:rFonts w:ascii="Calibri" w:eastAsia="Times New Roman" w:hAnsi="Calibri" w:cs="Calibri"/>
                <w:b/>
                <w:bCs/>
                <w:color w:val="000000"/>
                <w:sz w:val="18"/>
                <w:szCs w:val="18"/>
                <w:lang w:val="en-GB" w:eastAsia="en-GB"/>
              </w:rPr>
              <w:t>V</w:t>
            </w:r>
          </w:p>
        </w:tc>
        <w:tc>
          <w:tcPr>
            <w:tcW w:w="396" w:type="pct"/>
            <w:gridSpan w:val="2"/>
            <w:tcBorders>
              <w:top w:val="nil"/>
              <w:left w:val="nil"/>
              <w:bottom w:val="nil"/>
              <w:right w:val="nil"/>
            </w:tcBorders>
            <w:shd w:val="clear" w:color="auto" w:fill="auto"/>
            <w:noWrap/>
            <w:hideMark/>
          </w:tcPr>
          <w:p w14:paraId="792BA650" w14:textId="77777777" w:rsidR="00E94709" w:rsidRPr="007779AE" w:rsidRDefault="00E94709" w:rsidP="00E94709">
            <w:pPr>
              <w:spacing w:after="0" w:line="240" w:lineRule="auto"/>
              <w:jc w:val="center"/>
              <w:rPr>
                <w:rFonts w:ascii="Calibri" w:eastAsia="Times New Roman" w:hAnsi="Calibri" w:cs="Calibri"/>
                <w:b/>
                <w:bCs/>
                <w:color w:val="000000"/>
                <w:sz w:val="18"/>
                <w:szCs w:val="18"/>
                <w:lang w:val="en-GB" w:eastAsia="en-GB"/>
              </w:rPr>
            </w:pPr>
            <w:r w:rsidRPr="007779AE">
              <w:rPr>
                <w:rFonts w:ascii="Calibri" w:eastAsia="Times New Roman" w:hAnsi="Calibri" w:cs="Calibri"/>
                <w:b/>
                <w:bCs/>
                <w:color w:val="000000"/>
                <w:sz w:val="18"/>
                <w:szCs w:val="18"/>
                <w:lang w:val="en-GB" w:eastAsia="en-GB"/>
              </w:rPr>
              <w:t>V</w:t>
            </w:r>
          </w:p>
        </w:tc>
        <w:tc>
          <w:tcPr>
            <w:tcW w:w="509" w:type="pct"/>
            <w:tcBorders>
              <w:top w:val="nil"/>
              <w:left w:val="nil"/>
              <w:bottom w:val="nil"/>
              <w:right w:val="nil"/>
            </w:tcBorders>
            <w:shd w:val="clear" w:color="auto" w:fill="auto"/>
            <w:noWrap/>
            <w:hideMark/>
          </w:tcPr>
          <w:p w14:paraId="1A985023" w14:textId="77777777" w:rsidR="00E94709" w:rsidRPr="007779AE" w:rsidRDefault="00E94709" w:rsidP="00E94709">
            <w:pPr>
              <w:spacing w:after="0" w:line="240" w:lineRule="auto"/>
              <w:jc w:val="center"/>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V</w:t>
            </w:r>
          </w:p>
        </w:tc>
      </w:tr>
      <w:tr w:rsidR="00867C0B" w:rsidRPr="00F50C19" w14:paraId="14F54F21" w14:textId="77777777" w:rsidTr="0CBF01B5">
        <w:trPr>
          <w:gridAfter w:val="1"/>
          <w:wAfter w:w="24" w:type="pct"/>
          <w:trHeight w:val="60"/>
        </w:trPr>
        <w:tc>
          <w:tcPr>
            <w:tcW w:w="1640" w:type="pct"/>
            <w:gridSpan w:val="3"/>
            <w:tcBorders>
              <w:top w:val="nil"/>
              <w:left w:val="nil"/>
              <w:bottom w:val="nil"/>
              <w:right w:val="nil"/>
            </w:tcBorders>
            <w:shd w:val="clear" w:color="auto" w:fill="auto"/>
            <w:noWrap/>
            <w:hideMark/>
          </w:tcPr>
          <w:p w14:paraId="2295BC29" w14:textId="77777777" w:rsidR="00E94709" w:rsidRPr="007779AE" w:rsidRDefault="00E94709" w:rsidP="00E94709">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Exchange land with dairy farms</w:t>
            </w:r>
          </w:p>
        </w:tc>
        <w:tc>
          <w:tcPr>
            <w:tcW w:w="566" w:type="pct"/>
            <w:gridSpan w:val="2"/>
            <w:tcBorders>
              <w:top w:val="nil"/>
              <w:left w:val="nil"/>
              <w:bottom w:val="nil"/>
              <w:right w:val="nil"/>
            </w:tcBorders>
            <w:shd w:val="clear" w:color="auto" w:fill="auto"/>
            <w:noWrap/>
            <w:hideMark/>
          </w:tcPr>
          <w:p w14:paraId="6560311B" w14:textId="77777777" w:rsidR="00E94709" w:rsidRPr="007779AE" w:rsidRDefault="00E94709" w:rsidP="00E94709">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Agronomic</w:t>
            </w:r>
          </w:p>
        </w:tc>
        <w:tc>
          <w:tcPr>
            <w:tcW w:w="338" w:type="pct"/>
            <w:tcBorders>
              <w:top w:val="nil"/>
              <w:left w:val="nil"/>
              <w:bottom w:val="nil"/>
              <w:right w:val="nil"/>
            </w:tcBorders>
            <w:shd w:val="clear" w:color="auto" w:fill="auto"/>
            <w:noWrap/>
            <w:hideMark/>
          </w:tcPr>
          <w:p w14:paraId="3648CC33" w14:textId="77777777" w:rsidR="00E94709" w:rsidRPr="007779AE" w:rsidRDefault="00E94709" w:rsidP="00E94709">
            <w:pPr>
              <w:spacing w:after="0" w:line="240" w:lineRule="auto"/>
              <w:jc w:val="center"/>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V</w:t>
            </w:r>
          </w:p>
        </w:tc>
        <w:tc>
          <w:tcPr>
            <w:tcW w:w="453" w:type="pct"/>
            <w:gridSpan w:val="2"/>
            <w:tcBorders>
              <w:top w:val="nil"/>
              <w:left w:val="nil"/>
              <w:bottom w:val="nil"/>
              <w:right w:val="nil"/>
            </w:tcBorders>
            <w:shd w:val="clear" w:color="auto" w:fill="auto"/>
            <w:noWrap/>
            <w:hideMark/>
          </w:tcPr>
          <w:p w14:paraId="21CE8FE1" w14:textId="77777777" w:rsidR="00E94709" w:rsidRPr="007779AE" w:rsidRDefault="00E94709" w:rsidP="00E94709">
            <w:pPr>
              <w:spacing w:after="0" w:line="240" w:lineRule="auto"/>
              <w:jc w:val="center"/>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V</w:t>
            </w:r>
          </w:p>
        </w:tc>
        <w:tc>
          <w:tcPr>
            <w:tcW w:w="621" w:type="pct"/>
            <w:gridSpan w:val="2"/>
            <w:tcBorders>
              <w:top w:val="nil"/>
              <w:left w:val="nil"/>
              <w:bottom w:val="nil"/>
              <w:right w:val="nil"/>
            </w:tcBorders>
            <w:shd w:val="clear" w:color="auto" w:fill="auto"/>
            <w:noWrap/>
            <w:hideMark/>
          </w:tcPr>
          <w:p w14:paraId="0C726BEE" w14:textId="77777777" w:rsidR="00E94709" w:rsidRPr="007779AE" w:rsidRDefault="00E94709" w:rsidP="00E94709">
            <w:pPr>
              <w:spacing w:after="0" w:line="240" w:lineRule="auto"/>
              <w:jc w:val="center"/>
              <w:rPr>
                <w:rFonts w:ascii="Calibri" w:eastAsia="Times New Roman" w:hAnsi="Calibri" w:cs="Calibri"/>
                <w:color w:val="000000"/>
                <w:sz w:val="18"/>
                <w:szCs w:val="18"/>
                <w:lang w:val="en-GB" w:eastAsia="en-GB"/>
              </w:rPr>
            </w:pPr>
          </w:p>
        </w:tc>
        <w:tc>
          <w:tcPr>
            <w:tcW w:w="453" w:type="pct"/>
            <w:tcBorders>
              <w:top w:val="nil"/>
              <w:left w:val="nil"/>
              <w:bottom w:val="nil"/>
              <w:right w:val="nil"/>
            </w:tcBorders>
            <w:shd w:val="clear" w:color="auto" w:fill="auto"/>
            <w:noWrap/>
            <w:hideMark/>
          </w:tcPr>
          <w:p w14:paraId="1CA33DFD" w14:textId="77777777" w:rsidR="00E94709" w:rsidRPr="007779AE" w:rsidRDefault="00E94709" w:rsidP="00E94709">
            <w:pPr>
              <w:spacing w:after="0" w:line="240" w:lineRule="auto"/>
              <w:jc w:val="center"/>
              <w:rPr>
                <w:rFonts w:ascii="Calibri" w:eastAsia="Times New Roman" w:hAnsi="Calibri" w:cs="Calibri"/>
                <w:b/>
                <w:bCs/>
                <w:color w:val="000000"/>
                <w:sz w:val="18"/>
                <w:szCs w:val="18"/>
                <w:lang w:val="en-GB" w:eastAsia="en-GB"/>
              </w:rPr>
            </w:pPr>
            <w:r w:rsidRPr="007779AE">
              <w:rPr>
                <w:rFonts w:ascii="Calibri" w:eastAsia="Times New Roman" w:hAnsi="Calibri" w:cs="Calibri"/>
                <w:b/>
                <w:bCs/>
                <w:color w:val="000000"/>
                <w:sz w:val="18"/>
                <w:szCs w:val="18"/>
                <w:lang w:val="en-GB" w:eastAsia="en-GB"/>
              </w:rPr>
              <w:t>V</w:t>
            </w:r>
          </w:p>
        </w:tc>
        <w:tc>
          <w:tcPr>
            <w:tcW w:w="396" w:type="pct"/>
            <w:gridSpan w:val="2"/>
            <w:tcBorders>
              <w:top w:val="nil"/>
              <w:left w:val="nil"/>
              <w:bottom w:val="nil"/>
              <w:right w:val="nil"/>
            </w:tcBorders>
            <w:shd w:val="clear" w:color="auto" w:fill="auto"/>
            <w:noWrap/>
            <w:hideMark/>
          </w:tcPr>
          <w:p w14:paraId="3D8DD30D" w14:textId="77777777" w:rsidR="00E94709" w:rsidRPr="007779AE" w:rsidRDefault="00E94709" w:rsidP="00E94709">
            <w:pPr>
              <w:spacing w:after="0" w:line="240" w:lineRule="auto"/>
              <w:jc w:val="center"/>
              <w:rPr>
                <w:rFonts w:ascii="Calibri" w:eastAsia="Times New Roman" w:hAnsi="Calibri" w:cs="Calibri"/>
                <w:b/>
                <w:bCs/>
                <w:color w:val="000000"/>
                <w:sz w:val="18"/>
                <w:szCs w:val="18"/>
                <w:lang w:val="en-GB" w:eastAsia="en-GB"/>
              </w:rPr>
            </w:pPr>
            <w:r w:rsidRPr="007779AE">
              <w:rPr>
                <w:rFonts w:ascii="Calibri" w:eastAsia="Times New Roman" w:hAnsi="Calibri" w:cs="Calibri"/>
                <w:b/>
                <w:bCs/>
                <w:color w:val="000000"/>
                <w:sz w:val="18"/>
                <w:szCs w:val="18"/>
                <w:lang w:val="en-GB" w:eastAsia="en-GB"/>
              </w:rPr>
              <w:t>V</w:t>
            </w:r>
          </w:p>
        </w:tc>
        <w:tc>
          <w:tcPr>
            <w:tcW w:w="509" w:type="pct"/>
            <w:tcBorders>
              <w:top w:val="nil"/>
              <w:left w:val="nil"/>
              <w:bottom w:val="nil"/>
              <w:right w:val="nil"/>
            </w:tcBorders>
            <w:shd w:val="clear" w:color="auto" w:fill="auto"/>
            <w:noWrap/>
            <w:hideMark/>
          </w:tcPr>
          <w:p w14:paraId="04E65FC9" w14:textId="77777777" w:rsidR="00E94709" w:rsidRPr="007779AE" w:rsidRDefault="00E94709" w:rsidP="00E94709">
            <w:pPr>
              <w:spacing w:after="0" w:line="240" w:lineRule="auto"/>
              <w:jc w:val="center"/>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V</w:t>
            </w:r>
          </w:p>
        </w:tc>
      </w:tr>
      <w:tr w:rsidR="00867C0B" w:rsidRPr="00F50C19" w14:paraId="3F66976E" w14:textId="77777777" w:rsidTr="0CBF01B5">
        <w:trPr>
          <w:gridAfter w:val="1"/>
          <w:wAfter w:w="24" w:type="pct"/>
          <w:trHeight w:val="116"/>
        </w:trPr>
        <w:tc>
          <w:tcPr>
            <w:tcW w:w="1640" w:type="pct"/>
            <w:gridSpan w:val="3"/>
            <w:tcBorders>
              <w:top w:val="nil"/>
              <w:left w:val="nil"/>
              <w:bottom w:val="nil"/>
              <w:right w:val="nil"/>
            </w:tcBorders>
            <w:shd w:val="clear" w:color="auto" w:fill="auto"/>
            <w:noWrap/>
            <w:hideMark/>
          </w:tcPr>
          <w:p w14:paraId="21E965CE" w14:textId="77777777" w:rsidR="00E94709" w:rsidRPr="007779AE" w:rsidRDefault="00E94709" w:rsidP="00E94709">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Changing crop rotation</w:t>
            </w:r>
          </w:p>
        </w:tc>
        <w:tc>
          <w:tcPr>
            <w:tcW w:w="566" w:type="pct"/>
            <w:gridSpan w:val="2"/>
            <w:tcBorders>
              <w:top w:val="nil"/>
              <w:left w:val="nil"/>
              <w:bottom w:val="nil"/>
              <w:right w:val="nil"/>
            </w:tcBorders>
            <w:shd w:val="clear" w:color="auto" w:fill="auto"/>
            <w:noWrap/>
            <w:hideMark/>
          </w:tcPr>
          <w:p w14:paraId="11F347E3" w14:textId="77777777" w:rsidR="00E94709" w:rsidRPr="007779AE" w:rsidRDefault="00E94709" w:rsidP="00E94709">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Agronomic</w:t>
            </w:r>
          </w:p>
        </w:tc>
        <w:tc>
          <w:tcPr>
            <w:tcW w:w="338" w:type="pct"/>
            <w:tcBorders>
              <w:top w:val="nil"/>
              <w:left w:val="nil"/>
              <w:bottom w:val="nil"/>
              <w:right w:val="nil"/>
            </w:tcBorders>
            <w:shd w:val="clear" w:color="auto" w:fill="auto"/>
            <w:noWrap/>
            <w:hideMark/>
          </w:tcPr>
          <w:p w14:paraId="3D197DD9" w14:textId="77777777" w:rsidR="00E94709" w:rsidRPr="007779AE" w:rsidRDefault="00E94709" w:rsidP="00E94709">
            <w:pPr>
              <w:spacing w:after="0" w:line="240" w:lineRule="auto"/>
              <w:jc w:val="left"/>
              <w:rPr>
                <w:rFonts w:ascii="Calibri" w:eastAsia="Times New Roman" w:hAnsi="Calibri" w:cs="Calibri"/>
                <w:color w:val="000000"/>
                <w:sz w:val="18"/>
                <w:szCs w:val="18"/>
                <w:lang w:val="en-GB" w:eastAsia="en-GB"/>
              </w:rPr>
            </w:pPr>
          </w:p>
        </w:tc>
        <w:tc>
          <w:tcPr>
            <w:tcW w:w="453" w:type="pct"/>
            <w:gridSpan w:val="2"/>
            <w:tcBorders>
              <w:top w:val="nil"/>
              <w:left w:val="nil"/>
              <w:bottom w:val="nil"/>
              <w:right w:val="nil"/>
            </w:tcBorders>
            <w:shd w:val="clear" w:color="auto" w:fill="auto"/>
            <w:noWrap/>
            <w:hideMark/>
          </w:tcPr>
          <w:p w14:paraId="15FDB205" w14:textId="77777777" w:rsidR="00E94709" w:rsidRPr="007779AE" w:rsidRDefault="00E94709" w:rsidP="00E94709">
            <w:pPr>
              <w:spacing w:after="0" w:line="240" w:lineRule="auto"/>
              <w:jc w:val="center"/>
              <w:rPr>
                <w:rFonts w:ascii="Calibri" w:eastAsia="Times New Roman" w:hAnsi="Calibri" w:cs="Calibri"/>
                <w:b/>
                <w:bCs/>
                <w:color w:val="000000"/>
                <w:sz w:val="18"/>
                <w:szCs w:val="18"/>
                <w:lang w:val="en-GB" w:eastAsia="en-GB"/>
              </w:rPr>
            </w:pPr>
            <w:r w:rsidRPr="007779AE">
              <w:rPr>
                <w:rFonts w:ascii="Calibri" w:eastAsia="Times New Roman" w:hAnsi="Calibri" w:cs="Calibri"/>
                <w:b/>
                <w:bCs/>
                <w:color w:val="000000"/>
                <w:sz w:val="18"/>
                <w:szCs w:val="18"/>
                <w:lang w:val="en-GB" w:eastAsia="en-GB"/>
              </w:rPr>
              <w:t>V</w:t>
            </w:r>
          </w:p>
        </w:tc>
        <w:tc>
          <w:tcPr>
            <w:tcW w:w="621" w:type="pct"/>
            <w:gridSpan w:val="2"/>
            <w:tcBorders>
              <w:top w:val="nil"/>
              <w:left w:val="nil"/>
              <w:bottom w:val="nil"/>
              <w:right w:val="nil"/>
            </w:tcBorders>
            <w:shd w:val="clear" w:color="auto" w:fill="auto"/>
            <w:noWrap/>
            <w:hideMark/>
          </w:tcPr>
          <w:p w14:paraId="40A32888" w14:textId="77777777" w:rsidR="00E94709" w:rsidRPr="007779AE" w:rsidRDefault="00E94709" w:rsidP="00E94709">
            <w:pPr>
              <w:spacing w:after="0" w:line="240" w:lineRule="auto"/>
              <w:jc w:val="center"/>
              <w:rPr>
                <w:rFonts w:ascii="Calibri" w:eastAsia="Times New Roman" w:hAnsi="Calibri" w:cs="Calibri"/>
                <w:b/>
                <w:bCs/>
                <w:color w:val="000000"/>
                <w:sz w:val="18"/>
                <w:szCs w:val="18"/>
                <w:lang w:val="en-GB" w:eastAsia="en-GB"/>
              </w:rPr>
            </w:pPr>
            <w:r w:rsidRPr="007779AE">
              <w:rPr>
                <w:rFonts w:ascii="Calibri" w:eastAsia="Times New Roman" w:hAnsi="Calibri" w:cs="Calibri"/>
                <w:b/>
                <w:bCs/>
                <w:color w:val="000000"/>
                <w:sz w:val="18"/>
                <w:szCs w:val="18"/>
                <w:lang w:val="en-GB" w:eastAsia="en-GB"/>
              </w:rPr>
              <w:t>V</w:t>
            </w:r>
          </w:p>
        </w:tc>
        <w:tc>
          <w:tcPr>
            <w:tcW w:w="453" w:type="pct"/>
            <w:tcBorders>
              <w:top w:val="nil"/>
              <w:left w:val="nil"/>
              <w:bottom w:val="nil"/>
              <w:right w:val="nil"/>
            </w:tcBorders>
            <w:shd w:val="clear" w:color="auto" w:fill="auto"/>
            <w:noWrap/>
            <w:hideMark/>
          </w:tcPr>
          <w:p w14:paraId="4E56C485" w14:textId="77777777" w:rsidR="00E94709" w:rsidRPr="007779AE" w:rsidRDefault="00E94709" w:rsidP="00E94709">
            <w:pPr>
              <w:spacing w:after="0" w:line="240" w:lineRule="auto"/>
              <w:jc w:val="center"/>
              <w:rPr>
                <w:rFonts w:ascii="Calibri" w:eastAsia="Times New Roman" w:hAnsi="Calibri" w:cs="Calibri"/>
                <w:b/>
                <w:bCs/>
                <w:color w:val="000000"/>
                <w:sz w:val="18"/>
                <w:szCs w:val="18"/>
                <w:lang w:val="en-GB" w:eastAsia="en-GB"/>
              </w:rPr>
            </w:pPr>
          </w:p>
        </w:tc>
        <w:tc>
          <w:tcPr>
            <w:tcW w:w="396" w:type="pct"/>
            <w:gridSpan w:val="2"/>
            <w:tcBorders>
              <w:top w:val="nil"/>
              <w:left w:val="nil"/>
              <w:bottom w:val="nil"/>
              <w:right w:val="nil"/>
            </w:tcBorders>
            <w:shd w:val="clear" w:color="auto" w:fill="auto"/>
            <w:noWrap/>
            <w:hideMark/>
          </w:tcPr>
          <w:p w14:paraId="71BDF75B" w14:textId="77777777" w:rsidR="00E94709" w:rsidRPr="007779AE" w:rsidRDefault="00E94709" w:rsidP="00E94709">
            <w:pPr>
              <w:spacing w:after="0" w:line="240" w:lineRule="auto"/>
              <w:jc w:val="center"/>
              <w:rPr>
                <w:rFonts w:ascii="Calibri" w:eastAsia="Times New Roman" w:hAnsi="Calibri" w:cs="Calibri"/>
                <w:b/>
                <w:bCs/>
                <w:color w:val="000000"/>
                <w:sz w:val="18"/>
                <w:szCs w:val="18"/>
                <w:lang w:val="en-GB" w:eastAsia="en-GB"/>
              </w:rPr>
            </w:pPr>
            <w:r w:rsidRPr="007779AE">
              <w:rPr>
                <w:rFonts w:ascii="Calibri" w:eastAsia="Times New Roman" w:hAnsi="Calibri" w:cs="Calibri"/>
                <w:b/>
                <w:bCs/>
                <w:color w:val="000000"/>
                <w:sz w:val="18"/>
                <w:szCs w:val="18"/>
                <w:lang w:val="en-GB" w:eastAsia="en-GB"/>
              </w:rPr>
              <w:t>V</w:t>
            </w:r>
          </w:p>
        </w:tc>
        <w:tc>
          <w:tcPr>
            <w:tcW w:w="509" w:type="pct"/>
            <w:tcBorders>
              <w:top w:val="nil"/>
              <w:left w:val="nil"/>
              <w:bottom w:val="nil"/>
              <w:right w:val="nil"/>
            </w:tcBorders>
            <w:shd w:val="clear" w:color="auto" w:fill="auto"/>
            <w:noWrap/>
            <w:hideMark/>
          </w:tcPr>
          <w:p w14:paraId="1FC7647B" w14:textId="77777777" w:rsidR="00E94709" w:rsidRPr="007779AE" w:rsidRDefault="00E94709" w:rsidP="00E94709">
            <w:pPr>
              <w:spacing w:after="0" w:line="240" w:lineRule="auto"/>
              <w:jc w:val="center"/>
              <w:rPr>
                <w:rFonts w:ascii="Calibri" w:eastAsia="Times New Roman" w:hAnsi="Calibri" w:cs="Calibri"/>
                <w:b/>
                <w:bCs/>
                <w:color w:val="000000"/>
                <w:sz w:val="18"/>
                <w:szCs w:val="18"/>
                <w:lang w:val="en-GB" w:eastAsia="en-GB"/>
              </w:rPr>
            </w:pPr>
          </w:p>
        </w:tc>
      </w:tr>
      <w:tr w:rsidR="00867C0B" w:rsidRPr="00F50C19" w14:paraId="7E0801C6" w14:textId="77777777" w:rsidTr="0CBF01B5">
        <w:trPr>
          <w:gridAfter w:val="1"/>
          <w:wAfter w:w="24" w:type="pct"/>
          <w:trHeight w:val="92"/>
        </w:trPr>
        <w:tc>
          <w:tcPr>
            <w:tcW w:w="1640" w:type="pct"/>
            <w:gridSpan w:val="3"/>
            <w:tcBorders>
              <w:top w:val="nil"/>
              <w:left w:val="nil"/>
              <w:bottom w:val="nil"/>
              <w:right w:val="nil"/>
            </w:tcBorders>
            <w:shd w:val="clear" w:color="auto" w:fill="auto"/>
            <w:noWrap/>
            <w:hideMark/>
          </w:tcPr>
          <w:p w14:paraId="5DCC1B25" w14:textId="77777777" w:rsidR="00E94709" w:rsidRPr="007779AE" w:rsidRDefault="00E94709" w:rsidP="00E94709">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Protein crops for animal and human consumption</w:t>
            </w:r>
          </w:p>
        </w:tc>
        <w:tc>
          <w:tcPr>
            <w:tcW w:w="566" w:type="pct"/>
            <w:gridSpan w:val="2"/>
            <w:tcBorders>
              <w:top w:val="nil"/>
              <w:left w:val="nil"/>
              <w:bottom w:val="nil"/>
              <w:right w:val="nil"/>
            </w:tcBorders>
            <w:shd w:val="clear" w:color="auto" w:fill="auto"/>
            <w:noWrap/>
            <w:hideMark/>
          </w:tcPr>
          <w:p w14:paraId="7A3A3F84" w14:textId="77777777" w:rsidR="00E94709" w:rsidRPr="007779AE" w:rsidRDefault="00E94709" w:rsidP="00E94709">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Agronomic</w:t>
            </w:r>
          </w:p>
        </w:tc>
        <w:tc>
          <w:tcPr>
            <w:tcW w:w="338" w:type="pct"/>
            <w:tcBorders>
              <w:top w:val="nil"/>
              <w:left w:val="nil"/>
              <w:bottom w:val="nil"/>
              <w:right w:val="nil"/>
            </w:tcBorders>
            <w:shd w:val="clear" w:color="auto" w:fill="auto"/>
            <w:noWrap/>
            <w:hideMark/>
          </w:tcPr>
          <w:p w14:paraId="27A3AC6E" w14:textId="77777777" w:rsidR="00E94709" w:rsidRPr="007779AE" w:rsidRDefault="00E94709" w:rsidP="00E94709">
            <w:pPr>
              <w:spacing w:after="0" w:line="240" w:lineRule="auto"/>
              <w:jc w:val="left"/>
              <w:rPr>
                <w:rFonts w:ascii="Calibri" w:eastAsia="Times New Roman" w:hAnsi="Calibri" w:cs="Calibri"/>
                <w:color w:val="000000"/>
                <w:sz w:val="18"/>
                <w:szCs w:val="18"/>
                <w:lang w:val="en-GB" w:eastAsia="en-GB"/>
              </w:rPr>
            </w:pPr>
          </w:p>
        </w:tc>
        <w:tc>
          <w:tcPr>
            <w:tcW w:w="453" w:type="pct"/>
            <w:gridSpan w:val="2"/>
            <w:tcBorders>
              <w:top w:val="nil"/>
              <w:left w:val="nil"/>
              <w:bottom w:val="nil"/>
              <w:right w:val="nil"/>
            </w:tcBorders>
            <w:shd w:val="clear" w:color="auto" w:fill="auto"/>
            <w:noWrap/>
            <w:hideMark/>
          </w:tcPr>
          <w:p w14:paraId="4D1ACD01" w14:textId="77777777" w:rsidR="00E94709" w:rsidRPr="007779AE" w:rsidRDefault="00E94709" w:rsidP="00E94709">
            <w:pPr>
              <w:spacing w:after="0" w:line="240" w:lineRule="auto"/>
              <w:jc w:val="center"/>
              <w:rPr>
                <w:rFonts w:ascii="Times New Roman" w:eastAsia="Times New Roman" w:hAnsi="Times New Roman" w:cs="Times New Roman"/>
                <w:sz w:val="18"/>
                <w:szCs w:val="18"/>
                <w:lang w:val="en-GB" w:eastAsia="en-GB"/>
              </w:rPr>
            </w:pPr>
          </w:p>
        </w:tc>
        <w:tc>
          <w:tcPr>
            <w:tcW w:w="621" w:type="pct"/>
            <w:gridSpan w:val="2"/>
            <w:tcBorders>
              <w:top w:val="nil"/>
              <w:left w:val="nil"/>
              <w:bottom w:val="nil"/>
              <w:right w:val="nil"/>
            </w:tcBorders>
            <w:shd w:val="clear" w:color="auto" w:fill="auto"/>
            <w:noWrap/>
            <w:hideMark/>
          </w:tcPr>
          <w:p w14:paraId="18377F6D" w14:textId="77777777" w:rsidR="00E94709" w:rsidRPr="007779AE" w:rsidRDefault="00E94709" w:rsidP="00E94709">
            <w:pPr>
              <w:spacing w:after="0" w:line="240" w:lineRule="auto"/>
              <w:jc w:val="center"/>
              <w:rPr>
                <w:rFonts w:ascii="Calibri" w:eastAsia="Times New Roman" w:hAnsi="Calibri" w:cs="Calibri"/>
                <w:b/>
                <w:bCs/>
                <w:color w:val="000000"/>
                <w:sz w:val="18"/>
                <w:szCs w:val="18"/>
                <w:lang w:val="en-GB" w:eastAsia="en-GB"/>
              </w:rPr>
            </w:pPr>
            <w:r w:rsidRPr="007779AE">
              <w:rPr>
                <w:rFonts w:ascii="Calibri" w:eastAsia="Times New Roman" w:hAnsi="Calibri" w:cs="Calibri"/>
                <w:b/>
                <w:bCs/>
                <w:color w:val="000000"/>
                <w:sz w:val="18"/>
                <w:szCs w:val="18"/>
                <w:lang w:val="en-GB" w:eastAsia="en-GB"/>
              </w:rPr>
              <w:t>V</w:t>
            </w:r>
          </w:p>
        </w:tc>
        <w:tc>
          <w:tcPr>
            <w:tcW w:w="453" w:type="pct"/>
            <w:tcBorders>
              <w:top w:val="nil"/>
              <w:left w:val="nil"/>
              <w:bottom w:val="nil"/>
              <w:right w:val="nil"/>
            </w:tcBorders>
            <w:shd w:val="clear" w:color="auto" w:fill="auto"/>
            <w:noWrap/>
            <w:hideMark/>
          </w:tcPr>
          <w:p w14:paraId="242026D5" w14:textId="77777777" w:rsidR="00E94709" w:rsidRPr="007779AE" w:rsidRDefault="00E94709" w:rsidP="00E94709">
            <w:pPr>
              <w:spacing w:after="0" w:line="240" w:lineRule="auto"/>
              <w:jc w:val="center"/>
              <w:rPr>
                <w:rFonts w:ascii="Calibri" w:eastAsia="Times New Roman" w:hAnsi="Calibri" w:cs="Calibri"/>
                <w:b/>
                <w:bCs/>
                <w:color w:val="000000"/>
                <w:sz w:val="18"/>
                <w:szCs w:val="18"/>
                <w:lang w:val="en-GB" w:eastAsia="en-GB"/>
              </w:rPr>
            </w:pPr>
          </w:p>
        </w:tc>
        <w:tc>
          <w:tcPr>
            <w:tcW w:w="396" w:type="pct"/>
            <w:gridSpan w:val="2"/>
            <w:tcBorders>
              <w:top w:val="nil"/>
              <w:left w:val="nil"/>
              <w:bottom w:val="nil"/>
              <w:right w:val="nil"/>
            </w:tcBorders>
            <w:shd w:val="clear" w:color="auto" w:fill="auto"/>
            <w:noWrap/>
            <w:hideMark/>
          </w:tcPr>
          <w:p w14:paraId="007E6FA2" w14:textId="77777777" w:rsidR="00E94709" w:rsidRPr="007779AE" w:rsidRDefault="00E94709" w:rsidP="00E94709">
            <w:pPr>
              <w:spacing w:after="0" w:line="240" w:lineRule="auto"/>
              <w:jc w:val="center"/>
              <w:rPr>
                <w:rFonts w:ascii="Times New Roman" w:eastAsia="Times New Roman" w:hAnsi="Times New Roman" w:cs="Times New Roman"/>
                <w:sz w:val="18"/>
                <w:szCs w:val="18"/>
                <w:lang w:val="en-GB" w:eastAsia="en-GB"/>
              </w:rPr>
            </w:pPr>
          </w:p>
        </w:tc>
        <w:tc>
          <w:tcPr>
            <w:tcW w:w="509" w:type="pct"/>
            <w:tcBorders>
              <w:top w:val="nil"/>
              <w:left w:val="nil"/>
              <w:bottom w:val="nil"/>
              <w:right w:val="nil"/>
            </w:tcBorders>
            <w:shd w:val="clear" w:color="auto" w:fill="auto"/>
            <w:noWrap/>
            <w:hideMark/>
          </w:tcPr>
          <w:p w14:paraId="0D8D3A73" w14:textId="77777777" w:rsidR="00E94709" w:rsidRPr="007779AE" w:rsidRDefault="00E94709" w:rsidP="00E94709">
            <w:pPr>
              <w:spacing w:after="0" w:line="240" w:lineRule="auto"/>
              <w:jc w:val="center"/>
              <w:rPr>
                <w:rFonts w:ascii="Times New Roman" w:eastAsia="Times New Roman" w:hAnsi="Times New Roman" w:cs="Times New Roman"/>
                <w:sz w:val="18"/>
                <w:szCs w:val="18"/>
                <w:lang w:val="en-GB" w:eastAsia="en-GB"/>
              </w:rPr>
            </w:pPr>
          </w:p>
        </w:tc>
      </w:tr>
      <w:tr w:rsidR="00867C0B" w:rsidRPr="00F50C19" w14:paraId="39A996A2" w14:textId="77777777" w:rsidTr="0CBF01B5">
        <w:trPr>
          <w:gridAfter w:val="1"/>
          <w:wAfter w:w="24" w:type="pct"/>
          <w:trHeight w:val="81"/>
        </w:trPr>
        <w:tc>
          <w:tcPr>
            <w:tcW w:w="1640" w:type="pct"/>
            <w:gridSpan w:val="3"/>
            <w:tcBorders>
              <w:top w:val="nil"/>
              <w:left w:val="nil"/>
              <w:bottom w:val="nil"/>
              <w:right w:val="nil"/>
            </w:tcBorders>
            <w:shd w:val="clear" w:color="auto" w:fill="auto"/>
            <w:noWrap/>
            <w:hideMark/>
          </w:tcPr>
          <w:p w14:paraId="143916E2" w14:textId="77777777" w:rsidR="00E94709" w:rsidRPr="007779AE" w:rsidRDefault="00E94709" w:rsidP="00E94709">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Different way of fertilizing (alternative) crops</w:t>
            </w:r>
          </w:p>
        </w:tc>
        <w:tc>
          <w:tcPr>
            <w:tcW w:w="566" w:type="pct"/>
            <w:gridSpan w:val="2"/>
            <w:tcBorders>
              <w:top w:val="nil"/>
              <w:left w:val="nil"/>
              <w:bottom w:val="nil"/>
              <w:right w:val="nil"/>
            </w:tcBorders>
            <w:shd w:val="clear" w:color="auto" w:fill="auto"/>
            <w:noWrap/>
            <w:hideMark/>
          </w:tcPr>
          <w:p w14:paraId="6D2FA767" w14:textId="77777777" w:rsidR="00E94709" w:rsidRPr="007779AE" w:rsidRDefault="00E94709" w:rsidP="00E94709">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Agronomic</w:t>
            </w:r>
          </w:p>
        </w:tc>
        <w:tc>
          <w:tcPr>
            <w:tcW w:w="338" w:type="pct"/>
            <w:tcBorders>
              <w:top w:val="nil"/>
              <w:left w:val="nil"/>
              <w:bottom w:val="nil"/>
              <w:right w:val="nil"/>
            </w:tcBorders>
            <w:shd w:val="clear" w:color="auto" w:fill="auto"/>
            <w:noWrap/>
            <w:hideMark/>
          </w:tcPr>
          <w:p w14:paraId="58360950" w14:textId="77777777" w:rsidR="00E94709" w:rsidRPr="007779AE" w:rsidRDefault="00E94709" w:rsidP="00E94709">
            <w:pPr>
              <w:spacing w:after="0" w:line="240" w:lineRule="auto"/>
              <w:jc w:val="left"/>
              <w:rPr>
                <w:rFonts w:ascii="Calibri" w:eastAsia="Times New Roman" w:hAnsi="Calibri" w:cs="Calibri"/>
                <w:color w:val="000000"/>
                <w:sz w:val="18"/>
                <w:szCs w:val="18"/>
                <w:lang w:val="en-GB" w:eastAsia="en-GB"/>
              </w:rPr>
            </w:pPr>
          </w:p>
        </w:tc>
        <w:tc>
          <w:tcPr>
            <w:tcW w:w="453" w:type="pct"/>
            <w:gridSpan w:val="2"/>
            <w:tcBorders>
              <w:top w:val="nil"/>
              <w:left w:val="nil"/>
              <w:bottom w:val="nil"/>
              <w:right w:val="nil"/>
            </w:tcBorders>
            <w:shd w:val="clear" w:color="auto" w:fill="auto"/>
            <w:noWrap/>
            <w:hideMark/>
          </w:tcPr>
          <w:p w14:paraId="2C10154F" w14:textId="77777777" w:rsidR="00E94709" w:rsidRPr="007779AE" w:rsidRDefault="00E94709" w:rsidP="00E94709">
            <w:pPr>
              <w:spacing w:after="0" w:line="240" w:lineRule="auto"/>
              <w:jc w:val="center"/>
              <w:rPr>
                <w:rFonts w:ascii="Times New Roman" w:eastAsia="Times New Roman" w:hAnsi="Times New Roman" w:cs="Times New Roman"/>
                <w:sz w:val="18"/>
                <w:szCs w:val="18"/>
                <w:lang w:val="en-GB" w:eastAsia="en-GB"/>
              </w:rPr>
            </w:pPr>
          </w:p>
        </w:tc>
        <w:tc>
          <w:tcPr>
            <w:tcW w:w="621" w:type="pct"/>
            <w:gridSpan w:val="2"/>
            <w:tcBorders>
              <w:top w:val="nil"/>
              <w:left w:val="nil"/>
              <w:bottom w:val="nil"/>
              <w:right w:val="nil"/>
            </w:tcBorders>
            <w:shd w:val="clear" w:color="auto" w:fill="auto"/>
            <w:noWrap/>
            <w:hideMark/>
          </w:tcPr>
          <w:p w14:paraId="000E49FA" w14:textId="77777777" w:rsidR="00E94709" w:rsidRPr="007779AE" w:rsidRDefault="00E94709" w:rsidP="00E94709">
            <w:pPr>
              <w:spacing w:after="0" w:line="240" w:lineRule="auto"/>
              <w:jc w:val="center"/>
              <w:rPr>
                <w:rFonts w:ascii="Calibri" w:eastAsia="Times New Roman" w:hAnsi="Calibri" w:cs="Calibri"/>
                <w:b/>
                <w:bCs/>
                <w:color w:val="000000"/>
                <w:sz w:val="18"/>
                <w:szCs w:val="18"/>
                <w:lang w:val="en-GB" w:eastAsia="en-GB"/>
              </w:rPr>
            </w:pPr>
            <w:r w:rsidRPr="007779AE">
              <w:rPr>
                <w:rFonts w:ascii="Calibri" w:eastAsia="Times New Roman" w:hAnsi="Calibri" w:cs="Calibri"/>
                <w:b/>
                <w:bCs/>
                <w:color w:val="000000"/>
                <w:sz w:val="18"/>
                <w:szCs w:val="18"/>
                <w:lang w:val="en-GB" w:eastAsia="en-GB"/>
              </w:rPr>
              <w:t>V</w:t>
            </w:r>
          </w:p>
        </w:tc>
        <w:tc>
          <w:tcPr>
            <w:tcW w:w="453" w:type="pct"/>
            <w:tcBorders>
              <w:top w:val="nil"/>
              <w:left w:val="nil"/>
              <w:bottom w:val="nil"/>
              <w:right w:val="nil"/>
            </w:tcBorders>
            <w:shd w:val="clear" w:color="auto" w:fill="auto"/>
            <w:noWrap/>
            <w:hideMark/>
          </w:tcPr>
          <w:p w14:paraId="3F3899DE" w14:textId="77777777" w:rsidR="00E94709" w:rsidRPr="007779AE" w:rsidRDefault="00E94709" w:rsidP="00E94709">
            <w:pPr>
              <w:spacing w:after="0" w:line="240" w:lineRule="auto"/>
              <w:jc w:val="center"/>
              <w:rPr>
                <w:rFonts w:ascii="Calibri" w:eastAsia="Times New Roman" w:hAnsi="Calibri" w:cs="Calibri"/>
                <w:b/>
                <w:bCs/>
                <w:color w:val="000000"/>
                <w:sz w:val="18"/>
                <w:szCs w:val="18"/>
                <w:lang w:val="en-GB" w:eastAsia="en-GB"/>
              </w:rPr>
            </w:pPr>
          </w:p>
        </w:tc>
        <w:tc>
          <w:tcPr>
            <w:tcW w:w="396" w:type="pct"/>
            <w:gridSpan w:val="2"/>
            <w:tcBorders>
              <w:top w:val="nil"/>
              <w:left w:val="nil"/>
              <w:bottom w:val="nil"/>
              <w:right w:val="nil"/>
            </w:tcBorders>
            <w:shd w:val="clear" w:color="auto" w:fill="auto"/>
            <w:noWrap/>
            <w:hideMark/>
          </w:tcPr>
          <w:p w14:paraId="7973AD44" w14:textId="77777777" w:rsidR="00E94709" w:rsidRPr="007779AE" w:rsidRDefault="00E94709" w:rsidP="00E94709">
            <w:pPr>
              <w:spacing w:after="0" w:line="240" w:lineRule="auto"/>
              <w:jc w:val="center"/>
              <w:rPr>
                <w:rFonts w:ascii="Times New Roman" w:eastAsia="Times New Roman" w:hAnsi="Times New Roman" w:cs="Times New Roman"/>
                <w:sz w:val="18"/>
                <w:szCs w:val="18"/>
                <w:lang w:val="en-GB" w:eastAsia="en-GB"/>
              </w:rPr>
            </w:pPr>
          </w:p>
        </w:tc>
        <w:tc>
          <w:tcPr>
            <w:tcW w:w="509" w:type="pct"/>
            <w:tcBorders>
              <w:top w:val="nil"/>
              <w:left w:val="nil"/>
              <w:bottom w:val="nil"/>
              <w:right w:val="nil"/>
            </w:tcBorders>
            <w:shd w:val="clear" w:color="auto" w:fill="auto"/>
            <w:noWrap/>
            <w:hideMark/>
          </w:tcPr>
          <w:p w14:paraId="65CB0C73" w14:textId="77777777" w:rsidR="00E94709" w:rsidRPr="007779AE" w:rsidRDefault="00E94709" w:rsidP="00E94709">
            <w:pPr>
              <w:spacing w:after="0" w:line="240" w:lineRule="auto"/>
              <w:jc w:val="center"/>
              <w:rPr>
                <w:rFonts w:ascii="Times New Roman" w:eastAsia="Times New Roman" w:hAnsi="Times New Roman" w:cs="Times New Roman"/>
                <w:sz w:val="18"/>
                <w:szCs w:val="18"/>
                <w:lang w:val="en-GB" w:eastAsia="en-GB"/>
              </w:rPr>
            </w:pPr>
          </w:p>
        </w:tc>
      </w:tr>
      <w:tr w:rsidR="00867C0B" w:rsidRPr="00F50C19" w14:paraId="69C4F16B" w14:textId="77777777" w:rsidTr="0CBF01B5">
        <w:trPr>
          <w:gridAfter w:val="1"/>
          <w:wAfter w:w="24" w:type="pct"/>
          <w:trHeight w:val="214"/>
        </w:trPr>
        <w:tc>
          <w:tcPr>
            <w:tcW w:w="1640" w:type="pct"/>
            <w:gridSpan w:val="3"/>
            <w:tcBorders>
              <w:top w:val="nil"/>
              <w:left w:val="nil"/>
              <w:bottom w:val="nil"/>
              <w:right w:val="nil"/>
            </w:tcBorders>
            <w:shd w:val="clear" w:color="auto" w:fill="auto"/>
            <w:noWrap/>
            <w:hideMark/>
          </w:tcPr>
          <w:p w14:paraId="3A048C2F" w14:textId="77777777" w:rsidR="00E94709" w:rsidRPr="007779AE" w:rsidRDefault="00E94709" w:rsidP="00E94709">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Increasing water use efficiency</w:t>
            </w:r>
          </w:p>
        </w:tc>
        <w:tc>
          <w:tcPr>
            <w:tcW w:w="566" w:type="pct"/>
            <w:gridSpan w:val="2"/>
            <w:tcBorders>
              <w:top w:val="nil"/>
              <w:left w:val="nil"/>
              <w:bottom w:val="nil"/>
              <w:right w:val="nil"/>
            </w:tcBorders>
            <w:shd w:val="clear" w:color="auto" w:fill="auto"/>
            <w:noWrap/>
            <w:hideMark/>
          </w:tcPr>
          <w:p w14:paraId="5B82BDEA" w14:textId="77777777" w:rsidR="00E94709" w:rsidRPr="007779AE" w:rsidRDefault="00E94709" w:rsidP="00E94709">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Agronomic</w:t>
            </w:r>
          </w:p>
        </w:tc>
        <w:tc>
          <w:tcPr>
            <w:tcW w:w="338" w:type="pct"/>
            <w:tcBorders>
              <w:top w:val="nil"/>
              <w:left w:val="nil"/>
              <w:bottom w:val="nil"/>
              <w:right w:val="nil"/>
            </w:tcBorders>
            <w:shd w:val="clear" w:color="auto" w:fill="auto"/>
            <w:noWrap/>
            <w:hideMark/>
          </w:tcPr>
          <w:p w14:paraId="41BCA7DA" w14:textId="77777777" w:rsidR="00E94709" w:rsidRPr="007779AE" w:rsidRDefault="00E94709" w:rsidP="00E94709">
            <w:pPr>
              <w:spacing w:after="0" w:line="240" w:lineRule="auto"/>
              <w:jc w:val="left"/>
              <w:rPr>
                <w:rFonts w:ascii="Calibri" w:eastAsia="Times New Roman" w:hAnsi="Calibri" w:cs="Calibri"/>
                <w:color w:val="000000"/>
                <w:sz w:val="18"/>
                <w:szCs w:val="18"/>
                <w:lang w:val="en-GB" w:eastAsia="en-GB"/>
              </w:rPr>
            </w:pPr>
          </w:p>
        </w:tc>
        <w:tc>
          <w:tcPr>
            <w:tcW w:w="453" w:type="pct"/>
            <w:gridSpan w:val="2"/>
            <w:tcBorders>
              <w:top w:val="nil"/>
              <w:left w:val="nil"/>
              <w:bottom w:val="nil"/>
              <w:right w:val="nil"/>
            </w:tcBorders>
            <w:shd w:val="clear" w:color="auto" w:fill="auto"/>
            <w:noWrap/>
            <w:hideMark/>
          </w:tcPr>
          <w:p w14:paraId="7D803AF8" w14:textId="77777777" w:rsidR="00E94709" w:rsidRPr="007779AE" w:rsidRDefault="00E94709" w:rsidP="00E94709">
            <w:pPr>
              <w:spacing w:after="0" w:line="240" w:lineRule="auto"/>
              <w:jc w:val="center"/>
              <w:rPr>
                <w:rFonts w:ascii="Times New Roman" w:eastAsia="Times New Roman" w:hAnsi="Times New Roman" w:cs="Times New Roman"/>
                <w:sz w:val="18"/>
                <w:szCs w:val="18"/>
                <w:lang w:val="en-GB" w:eastAsia="en-GB"/>
              </w:rPr>
            </w:pPr>
          </w:p>
        </w:tc>
        <w:tc>
          <w:tcPr>
            <w:tcW w:w="621" w:type="pct"/>
            <w:gridSpan w:val="2"/>
            <w:tcBorders>
              <w:top w:val="nil"/>
              <w:left w:val="nil"/>
              <w:bottom w:val="nil"/>
              <w:right w:val="nil"/>
            </w:tcBorders>
            <w:shd w:val="clear" w:color="auto" w:fill="auto"/>
            <w:noWrap/>
            <w:hideMark/>
          </w:tcPr>
          <w:p w14:paraId="3B63480F" w14:textId="77777777" w:rsidR="00E94709" w:rsidRPr="007779AE" w:rsidRDefault="00E94709" w:rsidP="00E94709">
            <w:pPr>
              <w:spacing w:after="0" w:line="240" w:lineRule="auto"/>
              <w:jc w:val="center"/>
              <w:rPr>
                <w:rFonts w:ascii="Calibri" w:eastAsia="Times New Roman" w:hAnsi="Calibri" w:cs="Calibri"/>
                <w:b/>
                <w:bCs/>
                <w:color w:val="000000"/>
                <w:sz w:val="18"/>
                <w:szCs w:val="18"/>
                <w:lang w:val="en-GB" w:eastAsia="en-GB"/>
              </w:rPr>
            </w:pPr>
            <w:r w:rsidRPr="007779AE">
              <w:rPr>
                <w:rFonts w:ascii="Calibri" w:eastAsia="Times New Roman" w:hAnsi="Calibri" w:cs="Calibri"/>
                <w:b/>
                <w:bCs/>
                <w:color w:val="000000"/>
                <w:sz w:val="18"/>
                <w:szCs w:val="18"/>
                <w:lang w:val="en-GB" w:eastAsia="en-GB"/>
              </w:rPr>
              <w:t>V</w:t>
            </w:r>
          </w:p>
        </w:tc>
        <w:tc>
          <w:tcPr>
            <w:tcW w:w="453" w:type="pct"/>
            <w:tcBorders>
              <w:top w:val="nil"/>
              <w:left w:val="nil"/>
              <w:bottom w:val="nil"/>
              <w:right w:val="nil"/>
            </w:tcBorders>
            <w:shd w:val="clear" w:color="auto" w:fill="auto"/>
            <w:noWrap/>
            <w:hideMark/>
          </w:tcPr>
          <w:p w14:paraId="6AD04CFA" w14:textId="77777777" w:rsidR="00E94709" w:rsidRPr="007779AE" w:rsidRDefault="00E94709" w:rsidP="00E94709">
            <w:pPr>
              <w:spacing w:after="0" w:line="240" w:lineRule="auto"/>
              <w:jc w:val="center"/>
              <w:rPr>
                <w:rFonts w:ascii="Calibri" w:eastAsia="Times New Roman" w:hAnsi="Calibri" w:cs="Calibri"/>
                <w:b/>
                <w:bCs/>
                <w:color w:val="000000"/>
                <w:sz w:val="18"/>
                <w:szCs w:val="18"/>
                <w:lang w:val="en-GB" w:eastAsia="en-GB"/>
              </w:rPr>
            </w:pPr>
          </w:p>
        </w:tc>
        <w:tc>
          <w:tcPr>
            <w:tcW w:w="396" w:type="pct"/>
            <w:gridSpan w:val="2"/>
            <w:tcBorders>
              <w:top w:val="nil"/>
              <w:left w:val="nil"/>
              <w:bottom w:val="nil"/>
              <w:right w:val="nil"/>
            </w:tcBorders>
            <w:shd w:val="clear" w:color="auto" w:fill="auto"/>
            <w:noWrap/>
            <w:hideMark/>
          </w:tcPr>
          <w:p w14:paraId="5425F161" w14:textId="77777777" w:rsidR="00E94709" w:rsidRPr="007779AE" w:rsidRDefault="00E94709" w:rsidP="00E94709">
            <w:pPr>
              <w:spacing w:after="0" w:line="240" w:lineRule="auto"/>
              <w:jc w:val="center"/>
              <w:rPr>
                <w:rFonts w:ascii="Times New Roman" w:eastAsia="Times New Roman" w:hAnsi="Times New Roman" w:cs="Times New Roman"/>
                <w:sz w:val="18"/>
                <w:szCs w:val="18"/>
                <w:lang w:val="en-GB" w:eastAsia="en-GB"/>
              </w:rPr>
            </w:pPr>
          </w:p>
        </w:tc>
        <w:tc>
          <w:tcPr>
            <w:tcW w:w="509" w:type="pct"/>
            <w:tcBorders>
              <w:top w:val="nil"/>
              <w:left w:val="nil"/>
              <w:bottom w:val="nil"/>
              <w:right w:val="nil"/>
            </w:tcBorders>
            <w:shd w:val="clear" w:color="auto" w:fill="auto"/>
            <w:noWrap/>
            <w:hideMark/>
          </w:tcPr>
          <w:p w14:paraId="4EA9F911" w14:textId="77777777" w:rsidR="00E94709" w:rsidRPr="007779AE" w:rsidRDefault="00E94709" w:rsidP="00E94709">
            <w:pPr>
              <w:spacing w:after="0" w:line="240" w:lineRule="auto"/>
              <w:jc w:val="center"/>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V</w:t>
            </w:r>
          </w:p>
        </w:tc>
      </w:tr>
      <w:tr w:rsidR="00867C0B" w:rsidRPr="00F50C19" w14:paraId="6F91BAAE" w14:textId="77777777" w:rsidTr="0CBF01B5">
        <w:trPr>
          <w:gridAfter w:val="1"/>
          <w:wAfter w:w="24" w:type="pct"/>
          <w:trHeight w:val="331"/>
        </w:trPr>
        <w:tc>
          <w:tcPr>
            <w:tcW w:w="1640" w:type="pct"/>
            <w:gridSpan w:val="3"/>
            <w:tcBorders>
              <w:top w:val="nil"/>
              <w:left w:val="nil"/>
              <w:bottom w:val="nil"/>
              <w:right w:val="nil"/>
            </w:tcBorders>
            <w:shd w:val="clear" w:color="auto" w:fill="auto"/>
            <w:noWrap/>
            <w:hideMark/>
          </w:tcPr>
          <w:p w14:paraId="436E7375" w14:textId="77777777" w:rsidR="00E94709" w:rsidRPr="007779AE" w:rsidRDefault="00E94709" w:rsidP="00E94709">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Applying drones (for early risk detection and damage assessment)</w:t>
            </w:r>
          </w:p>
        </w:tc>
        <w:tc>
          <w:tcPr>
            <w:tcW w:w="566" w:type="pct"/>
            <w:gridSpan w:val="2"/>
            <w:tcBorders>
              <w:top w:val="nil"/>
              <w:left w:val="nil"/>
              <w:bottom w:val="nil"/>
              <w:right w:val="nil"/>
            </w:tcBorders>
            <w:shd w:val="clear" w:color="auto" w:fill="auto"/>
            <w:noWrap/>
            <w:hideMark/>
          </w:tcPr>
          <w:p w14:paraId="7F502452" w14:textId="77777777" w:rsidR="00E94709" w:rsidRPr="007779AE" w:rsidRDefault="00E94709" w:rsidP="00E94709">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Agronomic</w:t>
            </w:r>
          </w:p>
        </w:tc>
        <w:tc>
          <w:tcPr>
            <w:tcW w:w="338" w:type="pct"/>
            <w:tcBorders>
              <w:top w:val="nil"/>
              <w:left w:val="nil"/>
              <w:bottom w:val="nil"/>
              <w:right w:val="nil"/>
            </w:tcBorders>
            <w:shd w:val="clear" w:color="auto" w:fill="auto"/>
            <w:noWrap/>
            <w:hideMark/>
          </w:tcPr>
          <w:p w14:paraId="408E4F4E" w14:textId="77777777" w:rsidR="00E94709" w:rsidRPr="007779AE" w:rsidRDefault="00E94709" w:rsidP="00E94709">
            <w:pPr>
              <w:spacing w:after="0" w:line="240" w:lineRule="auto"/>
              <w:jc w:val="left"/>
              <w:rPr>
                <w:rFonts w:ascii="Calibri" w:eastAsia="Times New Roman" w:hAnsi="Calibri" w:cs="Calibri"/>
                <w:color w:val="000000"/>
                <w:sz w:val="18"/>
                <w:szCs w:val="18"/>
                <w:lang w:val="en-GB" w:eastAsia="en-GB"/>
              </w:rPr>
            </w:pPr>
          </w:p>
        </w:tc>
        <w:tc>
          <w:tcPr>
            <w:tcW w:w="453" w:type="pct"/>
            <w:gridSpan w:val="2"/>
            <w:tcBorders>
              <w:top w:val="nil"/>
              <w:left w:val="nil"/>
              <w:bottom w:val="nil"/>
              <w:right w:val="nil"/>
            </w:tcBorders>
            <w:shd w:val="clear" w:color="auto" w:fill="auto"/>
            <w:noWrap/>
            <w:hideMark/>
          </w:tcPr>
          <w:p w14:paraId="2E85445F" w14:textId="77777777" w:rsidR="00E94709" w:rsidRPr="007779AE" w:rsidRDefault="00E94709" w:rsidP="00E94709">
            <w:pPr>
              <w:spacing w:after="0" w:line="240" w:lineRule="auto"/>
              <w:jc w:val="center"/>
              <w:rPr>
                <w:rFonts w:ascii="Times New Roman" w:eastAsia="Times New Roman" w:hAnsi="Times New Roman" w:cs="Times New Roman"/>
                <w:sz w:val="18"/>
                <w:szCs w:val="18"/>
                <w:lang w:val="en-GB" w:eastAsia="en-GB"/>
              </w:rPr>
            </w:pPr>
          </w:p>
        </w:tc>
        <w:tc>
          <w:tcPr>
            <w:tcW w:w="621" w:type="pct"/>
            <w:gridSpan w:val="2"/>
            <w:tcBorders>
              <w:top w:val="nil"/>
              <w:left w:val="nil"/>
              <w:bottom w:val="nil"/>
              <w:right w:val="nil"/>
            </w:tcBorders>
            <w:shd w:val="clear" w:color="auto" w:fill="auto"/>
            <w:noWrap/>
            <w:hideMark/>
          </w:tcPr>
          <w:p w14:paraId="499CAC9B" w14:textId="77777777" w:rsidR="00E94709" w:rsidRPr="007779AE" w:rsidRDefault="00E94709" w:rsidP="00E94709">
            <w:pPr>
              <w:spacing w:after="0" w:line="240" w:lineRule="auto"/>
              <w:jc w:val="center"/>
              <w:rPr>
                <w:rFonts w:ascii="Times New Roman" w:eastAsia="Times New Roman" w:hAnsi="Times New Roman" w:cs="Times New Roman"/>
                <w:sz w:val="18"/>
                <w:szCs w:val="18"/>
                <w:lang w:val="en-GB" w:eastAsia="en-GB"/>
              </w:rPr>
            </w:pPr>
          </w:p>
        </w:tc>
        <w:tc>
          <w:tcPr>
            <w:tcW w:w="453" w:type="pct"/>
            <w:tcBorders>
              <w:top w:val="nil"/>
              <w:left w:val="nil"/>
              <w:bottom w:val="nil"/>
              <w:right w:val="nil"/>
            </w:tcBorders>
            <w:shd w:val="clear" w:color="auto" w:fill="auto"/>
            <w:noWrap/>
            <w:hideMark/>
          </w:tcPr>
          <w:p w14:paraId="1A9683B6" w14:textId="77777777" w:rsidR="00E94709" w:rsidRPr="007779AE" w:rsidRDefault="00E94709" w:rsidP="00E94709">
            <w:pPr>
              <w:spacing w:after="0" w:line="240" w:lineRule="auto"/>
              <w:jc w:val="center"/>
              <w:rPr>
                <w:rFonts w:ascii="Calibri" w:eastAsia="Times New Roman" w:hAnsi="Calibri" w:cs="Calibri"/>
                <w:b/>
                <w:bCs/>
                <w:color w:val="000000"/>
                <w:sz w:val="18"/>
                <w:szCs w:val="18"/>
                <w:lang w:val="en-GB" w:eastAsia="en-GB"/>
              </w:rPr>
            </w:pPr>
            <w:r w:rsidRPr="007779AE">
              <w:rPr>
                <w:rFonts w:ascii="Calibri" w:eastAsia="Times New Roman" w:hAnsi="Calibri" w:cs="Calibri"/>
                <w:b/>
                <w:bCs/>
                <w:color w:val="000000"/>
                <w:sz w:val="18"/>
                <w:szCs w:val="18"/>
                <w:lang w:val="en-GB" w:eastAsia="en-GB"/>
              </w:rPr>
              <w:t>V</w:t>
            </w:r>
          </w:p>
        </w:tc>
        <w:tc>
          <w:tcPr>
            <w:tcW w:w="396" w:type="pct"/>
            <w:gridSpan w:val="2"/>
            <w:tcBorders>
              <w:top w:val="nil"/>
              <w:left w:val="nil"/>
              <w:bottom w:val="nil"/>
              <w:right w:val="nil"/>
            </w:tcBorders>
            <w:shd w:val="clear" w:color="auto" w:fill="auto"/>
            <w:noWrap/>
            <w:hideMark/>
          </w:tcPr>
          <w:p w14:paraId="1B47A8F2" w14:textId="77777777" w:rsidR="00E94709" w:rsidRPr="007779AE" w:rsidRDefault="00E94709" w:rsidP="00E94709">
            <w:pPr>
              <w:spacing w:after="0" w:line="240" w:lineRule="auto"/>
              <w:jc w:val="center"/>
              <w:rPr>
                <w:rFonts w:ascii="Calibri" w:eastAsia="Times New Roman" w:hAnsi="Calibri" w:cs="Calibri"/>
                <w:b/>
                <w:bCs/>
                <w:color w:val="000000"/>
                <w:sz w:val="18"/>
                <w:szCs w:val="18"/>
                <w:lang w:val="en-GB" w:eastAsia="en-GB"/>
              </w:rPr>
            </w:pPr>
          </w:p>
        </w:tc>
        <w:tc>
          <w:tcPr>
            <w:tcW w:w="509" w:type="pct"/>
            <w:tcBorders>
              <w:top w:val="nil"/>
              <w:left w:val="nil"/>
              <w:bottom w:val="nil"/>
              <w:right w:val="nil"/>
            </w:tcBorders>
            <w:shd w:val="clear" w:color="auto" w:fill="auto"/>
            <w:noWrap/>
            <w:hideMark/>
          </w:tcPr>
          <w:p w14:paraId="27291EDD" w14:textId="77777777" w:rsidR="00E94709" w:rsidRPr="007779AE" w:rsidRDefault="00E94709" w:rsidP="00E94709">
            <w:pPr>
              <w:spacing w:after="0" w:line="240" w:lineRule="auto"/>
              <w:jc w:val="center"/>
              <w:rPr>
                <w:rFonts w:ascii="Times New Roman" w:eastAsia="Times New Roman" w:hAnsi="Times New Roman" w:cs="Times New Roman"/>
                <w:sz w:val="18"/>
                <w:szCs w:val="18"/>
                <w:lang w:val="en-GB" w:eastAsia="en-GB"/>
              </w:rPr>
            </w:pPr>
          </w:p>
        </w:tc>
      </w:tr>
      <w:tr w:rsidR="00867C0B" w:rsidRPr="00F50C19" w14:paraId="182E81BA" w14:textId="77777777" w:rsidTr="0CBF01B5">
        <w:trPr>
          <w:gridAfter w:val="1"/>
          <w:wAfter w:w="24" w:type="pct"/>
          <w:trHeight w:val="182"/>
        </w:trPr>
        <w:tc>
          <w:tcPr>
            <w:tcW w:w="1640" w:type="pct"/>
            <w:gridSpan w:val="3"/>
            <w:tcBorders>
              <w:top w:val="nil"/>
              <w:left w:val="nil"/>
              <w:bottom w:val="nil"/>
              <w:right w:val="nil"/>
            </w:tcBorders>
            <w:shd w:val="clear" w:color="auto" w:fill="auto"/>
            <w:noWrap/>
            <w:hideMark/>
          </w:tcPr>
          <w:p w14:paraId="44B3A078" w14:textId="77777777" w:rsidR="00E94709" w:rsidRPr="007779AE" w:rsidRDefault="00E94709" w:rsidP="00E94709">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 xml:space="preserve">Improve circularity </w:t>
            </w:r>
          </w:p>
        </w:tc>
        <w:tc>
          <w:tcPr>
            <w:tcW w:w="566" w:type="pct"/>
            <w:gridSpan w:val="2"/>
            <w:tcBorders>
              <w:top w:val="nil"/>
              <w:left w:val="nil"/>
              <w:bottom w:val="nil"/>
              <w:right w:val="nil"/>
            </w:tcBorders>
            <w:shd w:val="clear" w:color="auto" w:fill="auto"/>
            <w:noWrap/>
            <w:hideMark/>
          </w:tcPr>
          <w:p w14:paraId="3A1FEDCA" w14:textId="77777777" w:rsidR="00E94709" w:rsidRPr="007779AE" w:rsidRDefault="00E94709" w:rsidP="00E94709">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Agronomic</w:t>
            </w:r>
          </w:p>
        </w:tc>
        <w:tc>
          <w:tcPr>
            <w:tcW w:w="338" w:type="pct"/>
            <w:tcBorders>
              <w:top w:val="nil"/>
              <w:left w:val="nil"/>
              <w:bottom w:val="nil"/>
              <w:right w:val="nil"/>
            </w:tcBorders>
            <w:shd w:val="clear" w:color="auto" w:fill="auto"/>
            <w:noWrap/>
            <w:hideMark/>
          </w:tcPr>
          <w:p w14:paraId="75F2422F" w14:textId="77777777" w:rsidR="00E94709" w:rsidRPr="007779AE" w:rsidRDefault="00E94709" w:rsidP="00E94709">
            <w:pPr>
              <w:spacing w:after="0" w:line="240" w:lineRule="auto"/>
              <w:jc w:val="left"/>
              <w:rPr>
                <w:rFonts w:ascii="Calibri" w:eastAsia="Times New Roman" w:hAnsi="Calibri" w:cs="Calibri"/>
                <w:color w:val="000000"/>
                <w:sz w:val="18"/>
                <w:szCs w:val="18"/>
                <w:lang w:val="en-GB" w:eastAsia="en-GB"/>
              </w:rPr>
            </w:pPr>
          </w:p>
        </w:tc>
        <w:tc>
          <w:tcPr>
            <w:tcW w:w="453" w:type="pct"/>
            <w:gridSpan w:val="2"/>
            <w:tcBorders>
              <w:top w:val="nil"/>
              <w:left w:val="nil"/>
              <w:bottom w:val="nil"/>
              <w:right w:val="nil"/>
            </w:tcBorders>
            <w:shd w:val="clear" w:color="auto" w:fill="auto"/>
            <w:noWrap/>
            <w:hideMark/>
          </w:tcPr>
          <w:p w14:paraId="69E2032D" w14:textId="77777777" w:rsidR="00E94709" w:rsidRPr="007779AE" w:rsidRDefault="00E94709" w:rsidP="00E94709">
            <w:pPr>
              <w:spacing w:after="0" w:line="240" w:lineRule="auto"/>
              <w:jc w:val="center"/>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V</w:t>
            </w:r>
          </w:p>
        </w:tc>
        <w:tc>
          <w:tcPr>
            <w:tcW w:w="621" w:type="pct"/>
            <w:gridSpan w:val="2"/>
            <w:tcBorders>
              <w:top w:val="nil"/>
              <w:left w:val="nil"/>
              <w:bottom w:val="nil"/>
              <w:right w:val="nil"/>
            </w:tcBorders>
            <w:shd w:val="clear" w:color="auto" w:fill="auto"/>
            <w:noWrap/>
            <w:hideMark/>
          </w:tcPr>
          <w:p w14:paraId="1EA0CA2A" w14:textId="77777777" w:rsidR="00E94709" w:rsidRPr="007779AE" w:rsidRDefault="00E94709" w:rsidP="00E94709">
            <w:pPr>
              <w:spacing w:after="0" w:line="240" w:lineRule="auto"/>
              <w:jc w:val="center"/>
              <w:rPr>
                <w:rFonts w:ascii="Calibri" w:eastAsia="Times New Roman" w:hAnsi="Calibri" w:cs="Calibri"/>
                <w:b/>
                <w:bCs/>
                <w:color w:val="000000"/>
                <w:sz w:val="18"/>
                <w:szCs w:val="18"/>
                <w:lang w:val="en-GB" w:eastAsia="en-GB"/>
              </w:rPr>
            </w:pPr>
            <w:r w:rsidRPr="007779AE">
              <w:rPr>
                <w:rFonts w:ascii="Calibri" w:eastAsia="Times New Roman" w:hAnsi="Calibri" w:cs="Calibri"/>
                <w:b/>
                <w:bCs/>
                <w:color w:val="000000"/>
                <w:sz w:val="18"/>
                <w:szCs w:val="18"/>
                <w:lang w:val="en-GB" w:eastAsia="en-GB"/>
              </w:rPr>
              <w:t>V</w:t>
            </w:r>
          </w:p>
        </w:tc>
        <w:tc>
          <w:tcPr>
            <w:tcW w:w="453" w:type="pct"/>
            <w:tcBorders>
              <w:top w:val="nil"/>
              <w:left w:val="nil"/>
              <w:bottom w:val="nil"/>
              <w:right w:val="nil"/>
            </w:tcBorders>
            <w:shd w:val="clear" w:color="auto" w:fill="auto"/>
            <w:noWrap/>
            <w:hideMark/>
          </w:tcPr>
          <w:p w14:paraId="1978678E" w14:textId="77777777" w:rsidR="00E94709" w:rsidRPr="007779AE" w:rsidRDefault="00E94709" w:rsidP="00E94709">
            <w:pPr>
              <w:spacing w:after="0" w:line="240" w:lineRule="auto"/>
              <w:jc w:val="center"/>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V</w:t>
            </w:r>
          </w:p>
        </w:tc>
        <w:tc>
          <w:tcPr>
            <w:tcW w:w="396" w:type="pct"/>
            <w:gridSpan w:val="2"/>
            <w:tcBorders>
              <w:top w:val="nil"/>
              <w:left w:val="nil"/>
              <w:bottom w:val="nil"/>
              <w:right w:val="nil"/>
            </w:tcBorders>
            <w:shd w:val="clear" w:color="auto" w:fill="auto"/>
            <w:noWrap/>
            <w:hideMark/>
          </w:tcPr>
          <w:p w14:paraId="3B297233" w14:textId="77777777" w:rsidR="00E94709" w:rsidRPr="007779AE" w:rsidRDefault="00E94709" w:rsidP="00E94709">
            <w:pPr>
              <w:spacing w:after="0" w:line="240" w:lineRule="auto"/>
              <w:jc w:val="center"/>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V</w:t>
            </w:r>
          </w:p>
        </w:tc>
        <w:tc>
          <w:tcPr>
            <w:tcW w:w="509" w:type="pct"/>
            <w:tcBorders>
              <w:top w:val="nil"/>
              <w:left w:val="nil"/>
              <w:bottom w:val="nil"/>
              <w:right w:val="nil"/>
            </w:tcBorders>
            <w:shd w:val="clear" w:color="auto" w:fill="auto"/>
            <w:noWrap/>
            <w:hideMark/>
          </w:tcPr>
          <w:p w14:paraId="400EF089" w14:textId="77777777" w:rsidR="00E94709" w:rsidRPr="007779AE" w:rsidRDefault="00E94709" w:rsidP="00E94709">
            <w:pPr>
              <w:spacing w:after="0" w:line="240" w:lineRule="auto"/>
              <w:jc w:val="center"/>
              <w:rPr>
                <w:rFonts w:ascii="Calibri" w:eastAsia="Times New Roman" w:hAnsi="Calibri" w:cs="Calibri"/>
                <w:color w:val="000000"/>
                <w:sz w:val="18"/>
                <w:szCs w:val="18"/>
                <w:lang w:val="en-GB" w:eastAsia="en-GB"/>
              </w:rPr>
            </w:pPr>
          </w:p>
        </w:tc>
      </w:tr>
      <w:tr w:rsidR="00867C0B" w:rsidRPr="00F50C19" w14:paraId="23FEB910" w14:textId="77777777" w:rsidTr="0CBF01B5">
        <w:trPr>
          <w:gridAfter w:val="1"/>
          <w:wAfter w:w="24" w:type="pct"/>
          <w:trHeight w:val="157"/>
        </w:trPr>
        <w:tc>
          <w:tcPr>
            <w:tcW w:w="1640" w:type="pct"/>
            <w:gridSpan w:val="3"/>
            <w:tcBorders>
              <w:top w:val="nil"/>
              <w:left w:val="nil"/>
              <w:bottom w:val="nil"/>
              <w:right w:val="nil"/>
            </w:tcBorders>
            <w:shd w:val="clear" w:color="auto" w:fill="auto"/>
            <w:noWrap/>
            <w:hideMark/>
          </w:tcPr>
          <w:p w14:paraId="4B337AC3" w14:textId="77777777" w:rsidR="00E94709" w:rsidRPr="007779AE" w:rsidRDefault="00E94709" w:rsidP="00E94709">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Scaling up</w:t>
            </w:r>
          </w:p>
        </w:tc>
        <w:tc>
          <w:tcPr>
            <w:tcW w:w="566" w:type="pct"/>
            <w:gridSpan w:val="2"/>
            <w:tcBorders>
              <w:top w:val="nil"/>
              <w:left w:val="nil"/>
              <w:bottom w:val="nil"/>
              <w:right w:val="nil"/>
            </w:tcBorders>
            <w:shd w:val="clear" w:color="auto" w:fill="auto"/>
            <w:noWrap/>
            <w:hideMark/>
          </w:tcPr>
          <w:p w14:paraId="10F95B8A" w14:textId="77777777" w:rsidR="00E94709" w:rsidRPr="007779AE" w:rsidRDefault="00E94709" w:rsidP="00E94709">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Economic</w:t>
            </w:r>
          </w:p>
        </w:tc>
        <w:tc>
          <w:tcPr>
            <w:tcW w:w="338" w:type="pct"/>
            <w:tcBorders>
              <w:top w:val="nil"/>
              <w:left w:val="nil"/>
              <w:bottom w:val="nil"/>
              <w:right w:val="nil"/>
            </w:tcBorders>
            <w:shd w:val="clear" w:color="auto" w:fill="auto"/>
            <w:noWrap/>
            <w:hideMark/>
          </w:tcPr>
          <w:p w14:paraId="493988A9" w14:textId="77777777" w:rsidR="00E94709" w:rsidRPr="007779AE" w:rsidRDefault="00E94709" w:rsidP="00E94709">
            <w:pPr>
              <w:spacing w:after="0" w:line="240" w:lineRule="auto"/>
              <w:jc w:val="center"/>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V</w:t>
            </w:r>
          </w:p>
        </w:tc>
        <w:tc>
          <w:tcPr>
            <w:tcW w:w="453" w:type="pct"/>
            <w:gridSpan w:val="2"/>
            <w:tcBorders>
              <w:top w:val="nil"/>
              <w:left w:val="nil"/>
              <w:bottom w:val="nil"/>
              <w:right w:val="nil"/>
            </w:tcBorders>
            <w:shd w:val="clear" w:color="auto" w:fill="auto"/>
            <w:noWrap/>
            <w:hideMark/>
          </w:tcPr>
          <w:p w14:paraId="3F3C98D5" w14:textId="77777777" w:rsidR="00E94709" w:rsidRPr="007779AE" w:rsidRDefault="00E94709" w:rsidP="00E94709">
            <w:pPr>
              <w:spacing w:after="0" w:line="240" w:lineRule="auto"/>
              <w:jc w:val="center"/>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V</w:t>
            </w:r>
          </w:p>
        </w:tc>
        <w:tc>
          <w:tcPr>
            <w:tcW w:w="621" w:type="pct"/>
            <w:gridSpan w:val="2"/>
            <w:tcBorders>
              <w:top w:val="nil"/>
              <w:left w:val="nil"/>
              <w:bottom w:val="nil"/>
              <w:right w:val="nil"/>
            </w:tcBorders>
            <w:shd w:val="clear" w:color="auto" w:fill="auto"/>
            <w:noWrap/>
            <w:hideMark/>
          </w:tcPr>
          <w:p w14:paraId="12BFEA44" w14:textId="77777777" w:rsidR="00E94709" w:rsidRPr="007779AE" w:rsidRDefault="00E94709" w:rsidP="00E94709">
            <w:pPr>
              <w:spacing w:after="0" w:line="240" w:lineRule="auto"/>
              <w:jc w:val="center"/>
              <w:rPr>
                <w:rFonts w:ascii="Calibri" w:eastAsia="Times New Roman" w:hAnsi="Calibri" w:cs="Calibri"/>
                <w:color w:val="000000"/>
                <w:sz w:val="18"/>
                <w:szCs w:val="18"/>
                <w:lang w:val="en-GB" w:eastAsia="en-GB"/>
              </w:rPr>
            </w:pPr>
          </w:p>
        </w:tc>
        <w:tc>
          <w:tcPr>
            <w:tcW w:w="453" w:type="pct"/>
            <w:tcBorders>
              <w:top w:val="nil"/>
              <w:left w:val="nil"/>
              <w:bottom w:val="nil"/>
              <w:right w:val="nil"/>
            </w:tcBorders>
            <w:shd w:val="clear" w:color="auto" w:fill="auto"/>
            <w:noWrap/>
            <w:hideMark/>
          </w:tcPr>
          <w:p w14:paraId="678ADFBC" w14:textId="77777777" w:rsidR="00E94709" w:rsidRPr="007779AE" w:rsidRDefault="00E94709" w:rsidP="00E94709">
            <w:pPr>
              <w:spacing w:after="0" w:line="240" w:lineRule="auto"/>
              <w:jc w:val="center"/>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V</w:t>
            </w:r>
          </w:p>
        </w:tc>
        <w:tc>
          <w:tcPr>
            <w:tcW w:w="396" w:type="pct"/>
            <w:gridSpan w:val="2"/>
            <w:tcBorders>
              <w:top w:val="nil"/>
              <w:left w:val="nil"/>
              <w:bottom w:val="nil"/>
              <w:right w:val="nil"/>
            </w:tcBorders>
            <w:shd w:val="clear" w:color="auto" w:fill="auto"/>
            <w:noWrap/>
            <w:hideMark/>
          </w:tcPr>
          <w:p w14:paraId="55B60F81" w14:textId="77777777" w:rsidR="00E94709" w:rsidRPr="007779AE" w:rsidRDefault="00E94709" w:rsidP="00E94709">
            <w:pPr>
              <w:spacing w:after="0" w:line="240" w:lineRule="auto"/>
              <w:jc w:val="center"/>
              <w:rPr>
                <w:rFonts w:ascii="Calibri" w:eastAsia="Times New Roman" w:hAnsi="Calibri" w:cs="Calibri"/>
                <w:color w:val="000000"/>
                <w:sz w:val="18"/>
                <w:szCs w:val="18"/>
                <w:lang w:val="en-GB" w:eastAsia="en-GB"/>
              </w:rPr>
            </w:pPr>
          </w:p>
        </w:tc>
        <w:tc>
          <w:tcPr>
            <w:tcW w:w="509" w:type="pct"/>
            <w:tcBorders>
              <w:top w:val="nil"/>
              <w:left w:val="nil"/>
              <w:bottom w:val="nil"/>
              <w:right w:val="nil"/>
            </w:tcBorders>
            <w:shd w:val="clear" w:color="auto" w:fill="auto"/>
            <w:noWrap/>
            <w:hideMark/>
          </w:tcPr>
          <w:p w14:paraId="447DAA65" w14:textId="77777777" w:rsidR="00E94709" w:rsidRPr="007779AE" w:rsidRDefault="00E94709" w:rsidP="00E94709">
            <w:pPr>
              <w:spacing w:after="0" w:line="240" w:lineRule="auto"/>
              <w:jc w:val="left"/>
              <w:rPr>
                <w:rFonts w:ascii="Times New Roman" w:eastAsia="Times New Roman" w:hAnsi="Times New Roman" w:cs="Times New Roman"/>
                <w:sz w:val="18"/>
                <w:szCs w:val="18"/>
                <w:lang w:val="en-GB" w:eastAsia="en-GB"/>
              </w:rPr>
            </w:pPr>
          </w:p>
        </w:tc>
      </w:tr>
      <w:tr w:rsidR="00867C0B" w:rsidRPr="00F50C19" w14:paraId="2A191E95" w14:textId="77777777" w:rsidTr="0CBF01B5">
        <w:trPr>
          <w:gridAfter w:val="1"/>
          <w:wAfter w:w="24" w:type="pct"/>
          <w:trHeight w:val="147"/>
        </w:trPr>
        <w:tc>
          <w:tcPr>
            <w:tcW w:w="1640" w:type="pct"/>
            <w:gridSpan w:val="3"/>
            <w:tcBorders>
              <w:top w:val="nil"/>
              <w:left w:val="nil"/>
              <w:bottom w:val="nil"/>
              <w:right w:val="nil"/>
            </w:tcBorders>
            <w:shd w:val="clear" w:color="auto" w:fill="auto"/>
            <w:noWrap/>
            <w:hideMark/>
          </w:tcPr>
          <w:p w14:paraId="7E0E6284" w14:textId="77777777" w:rsidR="00E94709" w:rsidRPr="007779AE" w:rsidRDefault="00E94709" w:rsidP="00E94709">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Increase value of starch products</w:t>
            </w:r>
          </w:p>
        </w:tc>
        <w:tc>
          <w:tcPr>
            <w:tcW w:w="566" w:type="pct"/>
            <w:gridSpan w:val="2"/>
            <w:tcBorders>
              <w:top w:val="nil"/>
              <w:left w:val="nil"/>
              <w:bottom w:val="nil"/>
              <w:right w:val="nil"/>
            </w:tcBorders>
            <w:shd w:val="clear" w:color="auto" w:fill="auto"/>
            <w:noWrap/>
            <w:hideMark/>
          </w:tcPr>
          <w:p w14:paraId="08E65BA4" w14:textId="77777777" w:rsidR="00E94709" w:rsidRPr="007779AE" w:rsidRDefault="00E94709" w:rsidP="00E94709">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Economic</w:t>
            </w:r>
          </w:p>
        </w:tc>
        <w:tc>
          <w:tcPr>
            <w:tcW w:w="338" w:type="pct"/>
            <w:tcBorders>
              <w:top w:val="nil"/>
              <w:left w:val="nil"/>
              <w:bottom w:val="nil"/>
              <w:right w:val="nil"/>
            </w:tcBorders>
            <w:shd w:val="clear" w:color="auto" w:fill="auto"/>
            <w:noWrap/>
            <w:hideMark/>
          </w:tcPr>
          <w:p w14:paraId="08565575" w14:textId="77777777" w:rsidR="00E94709" w:rsidRPr="007779AE" w:rsidRDefault="00E94709" w:rsidP="00E94709">
            <w:pPr>
              <w:spacing w:after="0" w:line="240" w:lineRule="auto"/>
              <w:jc w:val="center"/>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V</w:t>
            </w:r>
          </w:p>
        </w:tc>
        <w:tc>
          <w:tcPr>
            <w:tcW w:w="453" w:type="pct"/>
            <w:gridSpan w:val="2"/>
            <w:tcBorders>
              <w:top w:val="nil"/>
              <w:left w:val="nil"/>
              <w:bottom w:val="nil"/>
              <w:right w:val="nil"/>
            </w:tcBorders>
            <w:shd w:val="clear" w:color="auto" w:fill="auto"/>
            <w:noWrap/>
            <w:hideMark/>
          </w:tcPr>
          <w:p w14:paraId="731929CA" w14:textId="77777777" w:rsidR="00E94709" w:rsidRPr="007779AE" w:rsidRDefault="00E94709" w:rsidP="00E94709">
            <w:pPr>
              <w:spacing w:after="0" w:line="240" w:lineRule="auto"/>
              <w:jc w:val="center"/>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V</w:t>
            </w:r>
          </w:p>
        </w:tc>
        <w:tc>
          <w:tcPr>
            <w:tcW w:w="621" w:type="pct"/>
            <w:gridSpan w:val="2"/>
            <w:tcBorders>
              <w:top w:val="nil"/>
              <w:left w:val="nil"/>
              <w:bottom w:val="nil"/>
              <w:right w:val="nil"/>
            </w:tcBorders>
            <w:shd w:val="clear" w:color="auto" w:fill="auto"/>
            <w:noWrap/>
            <w:hideMark/>
          </w:tcPr>
          <w:p w14:paraId="276524BE" w14:textId="77777777" w:rsidR="00E94709" w:rsidRPr="007779AE" w:rsidRDefault="00E94709" w:rsidP="00E94709">
            <w:pPr>
              <w:spacing w:after="0" w:line="240" w:lineRule="auto"/>
              <w:jc w:val="center"/>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V</w:t>
            </w:r>
          </w:p>
        </w:tc>
        <w:tc>
          <w:tcPr>
            <w:tcW w:w="453" w:type="pct"/>
            <w:tcBorders>
              <w:top w:val="nil"/>
              <w:left w:val="nil"/>
              <w:bottom w:val="nil"/>
              <w:right w:val="nil"/>
            </w:tcBorders>
            <w:shd w:val="clear" w:color="auto" w:fill="auto"/>
            <w:noWrap/>
            <w:hideMark/>
          </w:tcPr>
          <w:p w14:paraId="6E3F5853" w14:textId="77777777" w:rsidR="00E94709" w:rsidRPr="007779AE" w:rsidRDefault="00E94709" w:rsidP="00E94709">
            <w:pPr>
              <w:spacing w:after="0" w:line="240" w:lineRule="auto"/>
              <w:jc w:val="center"/>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V</w:t>
            </w:r>
          </w:p>
        </w:tc>
        <w:tc>
          <w:tcPr>
            <w:tcW w:w="396" w:type="pct"/>
            <w:gridSpan w:val="2"/>
            <w:tcBorders>
              <w:top w:val="nil"/>
              <w:left w:val="nil"/>
              <w:bottom w:val="nil"/>
              <w:right w:val="nil"/>
            </w:tcBorders>
            <w:shd w:val="clear" w:color="auto" w:fill="auto"/>
            <w:noWrap/>
            <w:hideMark/>
          </w:tcPr>
          <w:p w14:paraId="0F2C570D" w14:textId="77777777" w:rsidR="00E94709" w:rsidRPr="007779AE" w:rsidRDefault="00E94709" w:rsidP="00E94709">
            <w:pPr>
              <w:spacing w:after="0" w:line="240" w:lineRule="auto"/>
              <w:jc w:val="center"/>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V</w:t>
            </w:r>
          </w:p>
        </w:tc>
        <w:tc>
          <w:tcPr>
            <w:tcW w:w="509" w:type="pct"/>
            <w:tcBorders>
              <w:top w:val="nil"/>
              <w:left w:val="nil"/>
              <w:bottom w:val="nil"/>
              <w:right w:val="nil"/>
            </w:tcBorders>
            <w:shd w:val="clear" w:color="auto" w:fill="auto"/>
            <w:noWrap/>
            <w:hideMark/>
          </w:tcPr>
          <w:p w14:paraId="33143A9B" w14:textId="77777777" w:rsidR="00E94709" w:rsidRPr="007779AE" w:rsidRDefault="00E94709" w:rsidP="00E94709">
            <w:pPr>
              <w:spacing w:after="0" w:line="240" w:lineRule="auto"/>
              <w:jc w:val="center"/>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V</w:t>
            </w:r>
          </w:p>
        </w:tc>
      </w:tr>
      <w:tr w:rsidR="00867C0B" w:rsidRPr="00F50C19" w14:paraId="3B76D937" w14:textId="77777777" w:rsidTr="0CBF01B5">
        <w:trPr>
          <w:gridAfter w:val="1"/>
          <w:wAfter w:w="24" w:type="pct"/>
          <w:trHeight w:val="123"/>
        </w:trPr>
        <w:tc>
          <w:tcPr>
            <w:tcW w:w="1640" w:type="pct"/>
            <w:gridSpan w:val="3"/>
            <w:tcBorders>
              <w:top w:val="nil"/>
              <w:left w:val="nil"/>
              <w:bottom w:val="nil"/>
              <w:right w:val="nil"/>
            </w:tcBorders>
            <w:shd w:val="clear" w:color="auto" w:fill="auto"/>
            <w:noWrap/>
            <w:hideMark/>
          </w:tcPr>
          <w:p w14:paraId="20B6FE8A" w14:textId="77777777" w:rsidR="00E94709" w:rsidRPr="007779AE" w:rsidRDefault="00E94709" w:rsidP="00E94709">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Reduce costs (in general)</w:t>
            </w:r>
          </w:p>
        </w:tc>
        <w:tc>
          <w:tcPr>
            <w:tcW w:w="566" w:type="pct"/>
            <w:gridSpan w:val="2"/>
            <w:tcBorders>
              <w:top w:val="nil"/>
              <w:left w:val="nil"/>
              <w:bottom w:val="nil"/>
              <w:right w:val="nil"/>
            </w:tcBorders>
            <w:shd w:val="clear" w:color="auto" w:fill="auto"/>
            <w:noWrap/>
            <w:hideMark/>
          </w:tcPr>
          <w:p w14:paraId="274FC7C1" w14:textId="77777777" w:rsidR="00E94709" w:rsidRPr="007779AE" w:rsidRDefault="00E94709" w:rsidP="00E94709">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Economic</w:t>
            </w:r>
          </w:p>
        </w:tc>
        <w:tc>
          <w:tcPr>
            <w:tcW w:w="338" w:type="pct"/>
            <w:tcBorders>
              <w:top w:val="nil"/>
              <w:left w:val="nil"/>
              <w:bottom w:val="nil"/>
              <w:right w:val="nil"/>
            </w:tcBorders>
            <w:shd w:val="clear" w:color="auto" w:fill="auto"/>
            <w:noWrap/>
            <w:hideMark/>
          </w:tcPr>
          <w:p w14:paraId="3AAF05DD" w14:textId="77777777" w:rsidR="00E94709" w:rsidRPr="007779AE" w:rsidRDefault="00E94709" w:rsidP="00E94709">
            <w:pPr>
              <w:spacing w:after="0" w:line="240" w:lineRule="auto"/>
              <w:jc w:val="center"/>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V</w:t>
            </w:r>
          </w:p>
        </w:tc>
        <w:tc>
          <w:tcPr>
            <w:tcW w:w="453" w:type="pct"/>
            <w:gridSpan w:val="2"/>
            <w:tcBorders>
              <w:top w:val="nil"/>
              <w:left w:val="nil"/>
              <w:bottom w:val="nil"/>
              <w:right w:val="nil"/>
            </w:tcBorders>
            <w:shd w:val="clear" w:color="auto" w:fill="auto"/>
            <w:noWrap/>
            <w:hideMark/>
          </w:tcPr>
          <w:p w14:paraId="6780C573" w14:textId="77777777" w:rsidR="00E94709" w:rsidRPr="007779AE" w:rsidRDefault="00E94709" w:rsidP="00E94709">
            <w:pPr>
              <w:spacing w:after="0" w:line="240" w:lineRule="auto"/>
              <w:jc w:val="center"/>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V</w:t>
            </w:r>
          </w:p>
        </w:tc>
        <w:tc>
          <w:tcPr>
            <w:tcW w:w="621" w:type="pct"/>
            <w:gridSpan w:val="2"/>
            <w:tcBorders>
              <w:top w:val="nil"/>
              <w:left w:val="nil"/>
              <w:bottom w:val="nil"/>
              <w:right w:val="nil"/>
            </w:tcBorders>
            <w:shd w:val="clear" w:color="auto" w:fill="auto"/>
            <w:noWrap/>
            <w:hideMark/>
          </w:tcPr>
          <w:p w14:paraId="5223C8A2" w14:textId="77777777" w:rsidR="00E94709" w:rsidRPr="007779AE" w:rsidRDefault="00E94709" w:rsidP="00E94709">
            <w:pPr>
              <w:spacing w:after="0" w:line="240" w:lineRule="auto"/>
              <w:jc w:val="center"/>
              <w:rPr>
                <w:rFonts w:ascii="Calibri" w:eastAsia="Times New Roman" w:hAnsi="Calibri" w:cs="Calibri"/>
                <w:color w:val="000000"/>
                <w:sz w:val="18"/>
                <w:szCs w:val="18"/>
                <w:lang w:val="en-GB" w:eastAsia="en-GB"/>
              </w:rPr>
            </w:pPr>
          </w:p>
        </w:tc>
        <w:tc>
          <w:tcPr>
            <w:tcW w:w="453" w:type="pct"/>
            <w:tcBorders>
              <w:top w:val="nil"/>
              <w:left w:val="nil"/>
              <w:bottom w:val="nil"/>
              <w:right w:val="nil"/>
            </w:tcBorders>
            <w:shd w:val="clear" w:color="auto" w:fill="auto"/>
            <w:noWrap/>
            <w:hideMark/>
          </w:tcPr>
          <w:p w14:paraId="41D4D25B" w14:textId="77777777" w:rsidR="00E94709" w:rsidRPr="007779AE" w:rsidRDefault="00E94709" w:rsidP="00E94709">
            <w:pPr>
              <w:spacing w:after="0" w:line="240" w:lineRule="auto"/>
              <w:jc w:val="left"/>
              <w:rPr>
                <w:rFonts w:ascii="Times New Roman" w:eastAsia="Times New Roman" w:hAnsi="Times New Roman" w:cs="Times New Roman"/>
                <w:sz w:val="18"/>
                <w:szCs w:val="18"/>
                <w:lang w:val="en-GB" w:eastAsia="en-GB"/>
              </w:rPr>
            </w:pPr>
          </w:p>
        </w:tc>
        <w:tc>
          <w:tcPr>
            <w:tcW w:w="396" w:type="pct"/>
            <w:gridSpan w:val="2"/>
            <w:tcBorders>
              <w:top w:val="nil"/>
              <w:left w:val="nil"/>
              <w:bottom w:val="nil"/>
              <w:right w:val="nil"/>
            </w:tcBorders>
            <w:shd w:val="clear" w:color="auto" w:fill="auto"/>
            <w:noWrap/>
            <w:hideMark/>
          </w:tcPr>
          <w:p w14:paraId="1C96CF4B" w14:textId="77777777" w:rsidR="00E94709" w:rsidRPr="007779AE" w:rsidRDefault="00E94709" w:rsidP="00E94709">
            <w:pPr>
              <w:spacing w:after="0" w:line="240" w:lineRule="auto"/>
              <w:jc w:val="left"/>
              <w:rPr>
                <w:rFonts w:ascii="Times New Roman" w:eastAsia="Times New Roman" w:hAnsi="Times New Roman" w:cs="Times New Roman"/>
                <w:sz w:val="18"/>
                <w:szCs w:val="18"/>
                <w:lang w:val="en-GB" w:eastAsia="en-GB"/>
              </w:rPr>
            </w:pPr>
          </w:p>
        </w:tc>
        <w:tc>
          <w:tcPr>
            <w:tcW w:w="509" w:type="pct"/>
            <w:tcBorders>
              <w:top w:val="nil"/>
              <w:left w:val="nil"/>
              <w:bottom w:val="nil"/>
              <w:right w:val="nil"/>
            </w:tcBorders>
            <w:shd w:val="clear" w:color="auto" w:fill="auto"/>
            <w:noWrap/>
            <w:hideMark/>
          </w:tcPr>
          <w:p w14:paraId="609B28BE" w14:textId="77777777" w:rsidR="00E94709" w:rsidRPr="007779AE" w:rsidRDefault="00E94709" w:rsidP="00E94709">
            <w:pPr>
              <w:spacing w:after="0" w:line="240" w:lineRule="auto"/>
              <w:jc w:val="left"/>
              <w:rPr>
                <w:rFonts w:ascii="Times New Roman" w:eastAsia="Times New Roman" w:hAnsi="Times New Roman" w:cs="Times New Roman"/>
                <w:sz w:val="18"/>
                <w:szCs w:val="18"/>
                <w:lang w:val="en-GB" w:eastAsia="en-GB"/>
              </w:rPr>
            </w:pPr>
          </w:p>
        </w:tc>
      </w:tr>
      <w:tr w:rsidR="00867C0B" w:rsidRPr="00F50C19" w14:paraId="7675D820" w14:textId="77777777" w:rsidTr="0CBF01B5">
        <w:trPr>
          <w:gridAfter w:val="1"/>
          <w:wAfter w:w="24" w:type="pct"/>
          <w:trHeight w:val="114"/>
        </w:trPr>
        <w:tc>
          <w:tcPr>
            <w:tcW w:w="1640" w:type="pct"/>
            <w:gridSpan w:val="3"/>
            <w:tcBorders>
              <w:top w:val="nil"/>
              <w:left w:val="nil"/>
              <w:bottom w:val="nil"/>
              <w:right w:val="nil"/>
            </w:tcBorders>
            <w:shd w:val="clear" w:color="auto" w:fill="auto"/>
            <w:noWrap/>
            <w:hideMark/>
          </w:tcPr>
          <w:p w14:paraId="5977E4CD" w14:textId="77777777" w:rsidR="00E94709" w:rsidRPr="007779AE" w:rsidRDefault="00E94709" w:rsidP="00E94709">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Reduce crop inputs</w:t>
            </w:r>
          </w:p>
        </w:tc>
        <w:tc>
          <w:tcPr>
            <w:tcW w:w="566" w:type="pct"/>
            <w:gridSpan w:val="2"/>
            <w:tcBorders>
              <w:top w:val="nil"/>
              <w:left w:val="nil"/>
              <w:bottom w:val="nil"/>
              <w:right w:val="nil"/>
            </w:tcBorders>
            <w:shd w:val="clear" w:color="auto" w:fill="auto"/>
            <w:noWrap/>
            <w:hideMark/>
          </w:tcPr>
          <w:p w14:paraId="679173CC" w14:textId="77777777" w:rsidR="00E94709" w:rsidRPr="007779AE" w:rsidRDefault="00E94709" w:rsidP="00E94709">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Economic</w:t>
            </w:r>
          </w:p>
        </w:tc>
        <w:tc>
          <w:tcPr>
            <w:tcW w:w="338" w:type="pct"/>
            <w:tcBorders>
              <w:top w:val="nil"/>
              <w:left w:val="nil"/>
              <w:bottom w:val="nil"/>
              <w:right w:val="nil"/>
            </w:tcBorders>
            <w:shd w:val="clear" w:color="auto" w:fill="auto"/>
            <w:noWrap/>
            <w:hideMark/>
          </w:tcPr>
          <w:p w14:paraId="52144574" w14:textId="77777777" w:rsidR="00E94709" w:rsidRPr="007779AE" w:rsidRDefault="00E94709" w:rsidP="00E94709">
            <w:pPr>
              <w:spacing w:after="0" w:line="240" w:lineRule="auto"/>
              <w:jc w:val="center"/>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V</w:t>
            </w:r>
          </w:p>
        </w:tc>
        <w:tc>
          <w:tcPr>
            <w:tcW w:w="453" w:type="pct"/>
            <w:gridSpan w:val="2"/>
            <w:tcBorders>
              <w:top w:val="nil"/>
              <w:left w:val="nil"/>
              <w:bottom w:val="nil"/>
              <w:right w:val="nil"/>
            </w:tcBorders>
            <w:shd w:val="clear" w:color="auto" w:fill="auto"/>
            <w:noWrap/>
            <w:hideMark/>
          </w:tcPr>
          <w:p w14:paraId="6EB96601" w14:textId="77777777" w:rsidR="00E94709" w:rsidRPr="007779AE" w:rsidRDefault="00E94709" w:rsidP="00E94709">
            <w:pPr>
              <w:spacing w:after="0" w:line="240" w:lineRule="auto"/>
              <w:jc w:val="center"/>
              <w:rPr>
                <w:rFonts w:ascii="Calibri" w:eastAsia="Times New Roman" w:hAnsi="Calibri" w:cs="Calibri"/>
                <w:color w:val="000000"/>
                <w:sz w:val="18"/>
                <w:szCs w:val="18"/>
                <w:lang w:val="en-GB" w:eastAsia="en-GB"/>
              </w:rPr>
            </w:pPr>
          </w:p>
        </w:tc>
        <w:tc>
          <w:tcPr>
            <w:tcW w:w="621" w:type="pct"/>
            <w:gridSpan w:val="2"/>
            <w:tcBorders>
              <w:top w:val="nil"/>
              <w:left w:val="nil"/>
              <w:bottom w:val="nil"/>
              <w:right w:val="nil"/>
            </w:tcBorders>
            <w:shd w:val="clear" w:color="auto" w:fill="auto"/>
            <w:noWrap/>
            <w:hideMark/>
          </w:tcPr>
          <w:p w14:paraId="598B1FA9" w14:textId="77777777" w:rsidR="00E94709" w:rsidRPr="007779AE" w:rsidRDefault="00E94709" w:rsidP="00E94709">
            <w:pPr>
              <w:spacing w:after="0" w:line="240" w:lineRule="auto"/>
              <w:jc w:val="center"/>
              <w:rPr>
                <w:rFonts w:ascii="Times New Roman" w:eastAsia="Times New Roman" w:hAnsi="Times New Roman" w:cs="Times New Roman"/>
                <w:sz w:val="18"/>
                <w:szCs w:val="18"/>
                <w:lang w:val="en-GB" w:eastAsia="en-GB"/>
              </w:rPr>
            </w:pPr>
          </w:p>
        </w:tc>
        <w:tc>
          <w:tcPr>
            <w:tcW w:w="453" w:type="pct"/>
            <w:tcBorders>
              <w:top w:val="nil"/>
              <w:left w:val="nil"/>
              <w:bottom w:val="nil"/>
              <w:right w:val="nil"/>
            </w:tcBorders>
            <w:shd w:val="clear" w:color="auto" w:fill="auto"/>
            <w:noWrap/>
            <w:hideMark/>
          </w:tcPr>
          <w:p w14:paraId="494A746E" w14:textId="77777777" w:rsidR="00E94709" w:rsidRPr="007779AE" w:rsidRDefault="00E94709" w:rsidP="00E94709">
            <w:pPr>
              <w:spacing w:after="0" w:line="240" w:lineRule="auto"/>
              <w:jc w:val="center"/>
              <w:rPr>
                <w:rFonts w:ascii="Calibri" w:eastAsia="Times New Roman" w:hAnsi="Calibri" w:cs="Calibri"/>
                <w:b/>
                <w:bCs/>
                <w:color w:val="000000"/>
                <w:sz w:val="18"/>
                <w:szCs w:val="18"/>
                <w:lang w:val="en-GB" w:eastAsia="en-GB"/>
              </w:rPr>
            </w:pPr>
            <w:r w:rsidRPr="007779AE">
              <w:rPr>
                <w:rFonts w:ascii="Calibri" w:eastAsia="Times New Roman" w:hAnsi="Calibri" w:cs="Calibri"/>
                <w:b/>
                <w:bCs/>
                <w:color w:val="000000"/>
                <w:sz w:val="18"/>
                <w:szCs w:val="18"/>
                <w:lang w:val="en-GB" w:eastAsia="en-GB"/>
              </w:rPr>
              <w:t>V</w:t>
            </w:r>
          </w:p>
        </w:tc>
        <w:tc>
          <w:tcPr>
            <w:tcW w:w="396" w:type="pct"/>
            <w:gridSpan w:val="2"/>
            <w:tcBorders>
              <w:top w:val="nil"/>
              <w:left w:val="nil"/>
              <w:bottom w:val="nil"/>
              <w:right w:val="nil"/>
            </w:tcBorders>
            <w:shd w:val="clear" w:color="auto" w:fill="auto"/>
            <w:noWrap/>
            <w:hideMark/>
          </w:tcPr>
          <w:p w14:paraId="4861783A" w14:textId="77777777" w:rsidR="00E94709" w:rsidRPr="007779AE" w:rsidRDefault="00E94709" w:rsidP="00E94709">
            <w:pPr>
              <w:spacing w:after="0" w:line="240" w:lineRule="auto"/>
              <w:jc w:val="center"/>
              <w:rPr>
                <w:rFonts w:ascii="Calibri" w:eastAsia="Times New Roman" w:hAnsi="Calibri" w:cs="Calibri"/>
                <w:b/>
                <w:bCs/>
                <w:color w:val="000000"/>
                <w:sz w:val="18"/>
                <w:szCs w:val="18"/>
                <w:lang w:val="en-GB" w:eastAsia="en-GB"/>
              </w:rPr>
            </w:pPr>
            <w:r w:rsidRPr="007779AE">
              <w:rPr>
                <w:rFonts w:ascii="Calibri" w:eastAsia="Times New Roman" w:hAnsi="Calibri" w:cs="Calibri"/>
                <w:b/>
                <w:bCs/>
                <w:color w:val="000000"/>
                <w:sz w:val="18"/>
                <w:szCs w:val="18"/>
                <w:lang w:val="en-GB" w:eastAsia="en-GB"/>
              </w:rPr>
              <w:t>V</w:t>
            </w:r>
          </w:p>
        </w:tc>
        <w:tc>
          <w:tcPr>
            <w:tcW w:w="509" w:type="pct"/>
            <w:tcBorders>
              <w:top w:val="nil"/>
              <w:left w:val="nil"/>
              <w:bottom w:val="nil"/>
              <w:right w:val="nil"/>
            </w:tcBorders>
            <w:shd w:val="clear" w:color="auto" w:fill="auto"/>
            <w:noWrap/>
            <w:hideMark/>
          </w:tcPr>
          <w:p w14:paraId="5E4E21DC" w14:textId="77777777" w:rsidR="00E94709" w:rsidRPr="007779AE" w:rsidRDefault="00E94709" w:rsidP="00E94709">
            <w:pPr>
              <w:spacing w:after="0" w:line="240" w:lineRule="auto"/>
              <w:jc w:val="center"/>
              <w:rPr>
                <w:rFonts w:ascii="Calibri" w:eastAsia="Times New Roman" w:hAnsi="Calibri" w:cs="Calibri"/>
                <w:b/>
                <w:bCs/>
                <w:color w:val="000000"/>
                <w:sz w:val="18"/>
                <w:szCs w:val="18"/>
                <w:lang w:val="en-GB" w:eastAsia="en-GB"/>
              </w:rPr>
            </w:pPr>
          </w:p>
        </w:tc>
      </w:tr>
      <w:tr w:rsidR="00867C0B" w:rsidRPr="00F50C19" w14:paraId="13B20049" w14:textId="77777777" w:rsidTr="0CBF01B5">
        <w:trPr>
          <w:gridAfter w:val="1"/>
          <w:wAfter w:w="24" w:type="pct"/>
          <w:trHeight w:val="232"/>
        </w:trPr>
        <w:tc>
          <w:tcPr>
            <w:tcW w:w="1640" w:type="pct"/>
            <w:gridSpan w:val="3"/>
            <w:tcBorders>
              <w:top w:val="nil"/>
              <w:left w:val="nil"/>
              <w:bottom w:val="nil"/>
              <w:right w:val="nil"/>
            </w:tcBorders>
            <w:shd w:val="clear" w:color="auto" w:fill="auto"/>
            <w:noWrap/>
            <w:hideMark/>
          </w:tcPr>
          <w:p w14:paraId="21F13059" w14:textId="77777777" w:rsidR="00E94709" w:rsidRPr="007779AE" w:rsidRDefault="00E94709" w:rsidP="00E94709">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Have land available outside contract farming</w:t>
            </w:r>
          </w:p>
        </w:tc>
        <w:tc>
          <w:tcPr>
            <w:tcW w:w="566" w:type="pct"/>
            <w:gridSpan w:val="2"/>
            <w:tcBorders>
              <w:top w:val="nil"/>
              <w:left w:val="nil"/>
              <w:bottom w:val="nil"/>
              <w:right w:val="nil"/>
            </w:tcBorders>
            <w:shd w:val="clear" w:color="auto" w:fill="auto"/>
            <w:noWrap/>
            <w:hideMark/>
          </w:tcPr>
          <w:p w14:paraId="3CD88F63" w14:textId="77777777" w:rsidR="00E94709" w:rsidRPr="007779AE" w:rsidRDefault="00E94709" w:rsidP="00E94709">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Economic</w:t>
            </w:r>
          </w:p>
        </w:tc>
        <w:tc>
          <w:tcPr>
            <w:tcW w:w="338" w:type="pct"/>
            <w:tcBorders>
              <w:top w:val="nil"/>
              <w:left w:val="nil"/>
              <w:bottom w:val="nil"/>
              <w:right w:val="nil"/>
            </w:tcBorders>
            <w:shd w:val="clear" w:color="auto" w:fill="auto"/>
            <w:noWrap/>
            <w:hideMark/>
          </w:tcPr>
          <w:p w14:paraId="5B01A6A0" w14:textId="77777777" w:rsidR="00E94709" w:rsidRPr="007779AE" w:rsidRDefault="00E94709" w:rsidP="00E94709">
            <w:pPr>
              <w:spacing w:after="0" w:line="240" w:lineRule="auto"/>
              <w:jc w:val="center"/>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V</w:t>
            </w:r>
          </w:p>
        </w:tc>
        <w:tc>
          <w:tcPr>
            <w:tcW w:w="453" w:type="pct"/>
            <w:gridSpan w:val="2"/>
            <w:tcBorders>
              <w:top w:val="nil"/>
              <w:left w:val="nil"/>
              <w:bottom w:val="nil"/>
              <w:right w:val="nil"/>
            </w:tcBorders>
            <w:shd w:val="clear" w:color="auto" w:fill="auto"/>
            <w:noWrap/>
            <w:hideMark/>
          </w:tcPr>
          <w:p w14:paraId="696223E9" w14:textId="77777777" w:rsidR="00E94709" w:rsidRPr="007779AE" w:rsidRDefault="00E94709" w:rsidP="00E94709">
            <w:pPr>
              <w:spacing w:after="0" w:line="240" w:lineRule="auto"/>
              <w:jc w:val="center"/>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V</w:t>
            </w:r>
          </w:p>
        </w:tc>
        <w:tc>
          <w:tcPr>
            <w:tcW w:w="621" w:type="pct"/>
            <w:gridSpan w:val="2"/>
            <w:tcBorders>
              <w:top w:val="nil"/>
              <w:left w:val="nil"/>
              <w:bottom w:val="nil"/>
              <w:right w:val="nil"/>
            </w:tcBorders>
            <w:shd w:val="clear" w:color="auto" w:fill="auto"/>
            <w:noWrap/>
            <w:hideMark/>
          </w:tcPr>
          <w:p w14:paraId="75088F09" w14:textId="77777777" w:rsidR="00E94709" w:rsidRPr="007779AE" w:rsidRDefault="00E94709" w:rsidP="00E94709">
            <w:pPr>
              <w:spacing w:after="0" w:line="240" w:lineRule="auto"/>
              <w:jc w:val="center"/>
              <w:rPr>
                <w:rFonts w:ascii="Calibri" w:eastAsia="Times New Roman" w:hAnsi="Calibri" w:cs="Calibri"/>
                <w:color w:val="000000"/>
                <w:sz w:val="18"/>
                <w:szCs w:val="18"/>
                <w:lang w:val="en-GB" w:eastAsia="en-GB"/>
              </w:rPr>
            </w:pPr>
          </w:p>
        </w:tc>
        <w:tc>
          <w:tcPr>
            <w:tcW w:w="453" w:type="pct"/>
            <w:tcBorders>
              <w:top w:val="nil"/>
              <w:left w:val="nil"/>
              <w:bottom w:val="nil"/>
              <w:right w:val="nil"/>
            </w:tcBorders>
            <w:shd w:val="clear" w:color="auto" w:fill="auto"/>
            <w:noWrap/>
            <w:hideMark/>
          </w:tcPr>
          <w:p w14:paraId="646453F6" w14:textId="77777777" w:rsidR="00E94709" w:rsidRPr="007779AE" w:rsidRDefault="00E94709" w:rsidP="00E94709">
            <w:pPr>
              <w:spacing w:after="0" w:line="240" w:lineRule="auto"/>
              <w:jc w:val="left"/>
              <w:rPr>
                <w:rFonts w:ascii="Times New Roman" w:eastAsia="Times New Roman" w:hAnsi="Times New Roman" w:cs="Times New Roman"/>
                <w:sz w:val="18"/>
                <w:szCs w:val="18"/>
                <w:lang w:val="en-GB" w:eastAsia="en-GB"/>
              </w:rPr>
            </w:pPr>
          </w:p>
        </w:tc>
        <w:tc>
          <w:tcPr>
            <w:tcW w:w="396" w:type="pct"/>
            <w:gridSpan w:val="2"/>
            <w:tcBorders>
              <w:top w:val="nil"/>
              <w:left w:val="nil"/>
              <w:bottom w:val="nil"/>
              <w:right w:val="nil"/>
            </w:tcBorders>
            <w:shd w:val="clear" w:color="auto" w:fill="auto"/>
            <w:noWrap/>
            <w:hideMark/>
          </w:tcPr>
          <w:p w14:paraId="77F602C5" w14:textId="77777777" w:rsidR="00E94709" w:rsidRPr="007779AE" w:rsidRDefault="00E94709" w:rsidP="00E94709">
            <w:pPr>
              <w:spacing w:after="0" w:line="240" w:lineRule="auto"/>
              <w:jc w:val="left"/>
              <w:rPr>
                <w:rFonts w:ascii="Times New Roman" w:eastAsia="Times New Roman" w:hAnsi="Times New Roman" w:cs="Times New Roman"/>
                <w:sz w:val="18"/>
                <w:szCs w:val="18"/>
                <w:lang w:val="en-GB" w:eastAsia="en-GB"/>
              </w:rPr>
            </w:pPr>
          </w:p>
        </w:tc>
        <w:tc>
          <w:tcPr>
            <w:tcW w:w="509" w:type="pct"/>
            <w:tcBorders>
              <w:top w:val="nil"/>
              <w:left w:val="nil"/>
              <w:bottom w:val="nil"/>
              <w:right w:val="nil"/>
            </w:tcBorders>
            <w:shd w:val="clear" w:color="auto" w:fill="auto"/>
            <w:noWrap/>
            <w:hideMark/>
          </w:tcPr>
          <w:p w14:paraId="33D529D1" w14:textId="77777777" w:rsidR="00E94709" w:rsidRPr="007779AE" w:rsidRDefault="00E94709" w:rsidP="00E94709">
            <w:pPr>
              <w:spacing w:after="0" w:line="240" w:lineRule="auto"/>
              <w:jc w:val="left"/>
              <w:rPr>
                <w:rFonts w:ascii="Times New Roman" w:eastAsia="Times New Roman" w:hAnsi="Times New Roman" w:cs="Times New Roman"/>
                <w:sz w:val="18"/>
                <w:szCs w:val="18"/>
                <w:lang w:val="en-GB" w:eastAsia="en-GB"/>
              </w:rPr>
            </w:pPr>
          </w:p>
        </w:tc>
      </w:tr>
      <w:tr w:rsidR="00867C0B" w:rsidRPr="00F50C19" w14:paraId="1C2F612C" w14:textId="77777777" w:rsidTr="0CBF01B5">
        <w:trPr>
          <w:gridAfter w:val="1"/>
          <w:wAfter w:w="24" w:type="pct"/>
          <w:trHeight w:val="221"/>
        </w:trPr>
        <w:tc>
          <w:tcPr>
            <w:tcW w:w="1640" w:type="pct"/>
            <w:gridSpan w:val="3"/>
            <w:tcBorders>
              <w:top w:val="nil"/>
              <w:left w:val="nil"/>
              <w:bottom w:val="nil"/>
              <w:right w:val="nil"/>
            </w:tcBorders>
            <w:shd w:val="clear" w:color="auto" w:fill="auto"/>
            <w:noWrap/>
            <w:hideMark/>
          </w:tcPr>
          <w:p w14:paraId="2EC19D54" w14:textId="77777777" w:rsidR="00E94709" w:rsidRPr="007779AE" w:rsidRDefault="00E94709" w:rsidP="00E94709">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Developing new business models</w:t>
            </w:r>
          </w:p>
        </w:tc>
        <w:tc>
          <w:tcPr>
            <w:tcW w:w="566" w:type="pct"/>
            <w:gridSpan w:val="2"/>
            <w:tcBorders>
              <w:top w:val="nil"/>
              <w:left w:val="nil"/>
              <w:bottom w:val="nil"/>
              <w:right w:val="nil"/>
            </w:tcBorders>
            <w:shd w:val="clear" w:color="auto" w:fill="auto"/>
            <w:noWrap/>
            <w:hideMark/>
          </w:tcPr>
          <w:p w14:paraId="54BD6AD1" w14:textId="77777777" w:rsidR="00E94709" w:rsidRPr="007779AE" w:rsidRDefault="00E94709" w:rsidP="00E94709">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Economic</w:t>
            </w:r>
          </w:p>
        </w:tc>
        <w:tc>
          <w:tcPr>
            <w:tcW w:w="338" w:type="pct"/>
            <w:tcBorders>
              <w:top w:val="nil"/>
              <w:left w:val="nil"/>
              <w:bottom w:val="nil"/>
              <w:right w:val="nil"/>
            </w:tcBorders>
            <w:shd w:val="clear" w:color="auto" w:fill="auto"/>
            <w:noWrap/>
            <w:hideMark/>
          </w:tcPr>
          <w:p w14:paraId="01B7C2D3" w14:textId="77777777" w:rsidR="00E94709" w:rsidRPr="007779AE" w:rsidRDefault="00E94709" w:rsidP="00E94709">
            <w:pPr>
              <w:spacing w:after="0" w:line="240" w:lineRule="auto"/>
              <w:jc w:val="left"/>
              <w:rPr>
                <w:rFonts w:ascii="Calibri" w:eastAsia="Times New Roman" w:hAnsi="Calibri" w:cs="Calibri"/>
                <w:color w:val="000000"/>
                <w:sz w:val="18"/>
                <w:szCs w:val="18"/>
                <w:lang w:val="en-GB" w:eastAsia="en-GB"/>
              </w:rPr>
            </w:pPr>
          </w:p>
        </w:tc>
        <w:tc>
          <w:tcPr>
            <w:tcW w:w="453" w:type="pct"/>
            <w:gridSpan w:val="2"/>
            <w:tcBorders>
              <w:top w:val="nil"/>
              <w:left w:val="nil"/>
              <w:bottom w:val="nil"/>
              <w:right w:val="nil"/>
            </w:tcBorders>
            <w:shd w:val="clear" w:color="auto" w:fill="auto"/>
            <w:noWrap/>
            <w:hideMark/>
          </w:tcPr>
          <w:p w14:paraId="01B9C58A" w14:textId="77777777" w:rsidR="00E94709" w:rsidRPr="007779AE" w:rsidRDefault="00E94709" w:rsidP="00E94709">
            <w:pPr>
              <w:spacing w:after="0" w:line="240" w:lineRule="auto"/>
              <w:jc w:val="center"/>
              <w:rPr>
                <w:rFonts w:ascii="Times New Roman" w:eastAsia="Times New Roman" w:hAnsi="Times New Roman" w:cs="Times New Roman"/>
                <w:sz w:val="18"/>
                <w:szCs w:val="18"/>
                <w:lang w:val="en-GB" w:eastAsia="en-GB"/>
              </w:rPr>
            </w:pPr>
          </w:p>
        </w:tc>
        <w:tc>
          <w:tcPr>
            <w:tcW w:w="621" w:type="pct"/>
            <w:gridSpan w:val="2"/>
            <w:tcBorders>
              <w:top w:val="nil"/>
              <w:left w:val="nil"/>
              <w:bottom w:val="nil"/>
              <w:right w:val="nil"/>
            </w:tcBorders>
            <w:shd w:val="clear" w:color="auto" w:fill="auto"/>
            <w:noWrap/>
            <w:hideMark/>
          </w:tcPr>
          <w:p w14:paraId="4EDBEB0B" w14:textId="77777777" w:rsidR="00E94709" w:rsidRPr="007779AE" w:rsidRDefault="00E94709" w:rsidP="00E94709">
            <w:pPr>
              <w:spacing w:after="0" w:line="240" w:lineRule="auto"/>
              <w:jc w:val="center"/>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V</w:t>
            </w:r>
          </w:p>
        </w:tc>
        <w:tc>
          <w:tcPr>
            <w:tcW w:w="453" w:type="pct"/>
            <w:tcBorders>
              <w:top w:val="nil"/>
              <w:left w:val="nil"/>
              <w:bottom w:val="nil"/>
              <w:right w:val="nil"/>
            </w:tcBorders>
            <w:shd w:val="clear" w:color="auto" w:fill="auto"/>
            <w:noWrap/>
            <w:hideMark/>
          </w:tcPr>
          <w:p w14:paraId="65D4E067" w14:textId="77777777" w:rsidR="00E94709" w:rsidRPr="007779AE" w:rsidRDefault="00E94709" w:rsidP="00E94709">
            <w:pPr>
              <w:spacing w:after="0" w:line="240" w:lineRule="auto"/>
              <w:jc w:val="center"/>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V</w:t>
            </w:r>
          </w:p>
        </w:tc>
        <w:tc>
          <w:tcPr>
            <w:tcW w:w="396" w:type="pct"/>
            <w:gridSpan w:val="2"/>
            <w:tcBorders>
              <w:top w:val="nil"/>
              <w:left w:val="nil"/>
              <w:bottom w:val="nil"/>
              <w:right w:val="nil"/>
            </w:tcBorders>
            <w:shd w:val="clear" w:color="auto" w:fill="auto"/>
            <w:noWrap/>
            <w:hideMark/>
          </w:tcPr>
          <w:p w14:paraId="32B1B8B1" w14:textId="77777777" w:rsidR="00E94709" w:rsidRPr="007779AE" w:rsidRDefault="00E94709" w:rsidP="00E94709">
            <w:pPr>
              <w:spacing w:after="0" w:line="240" w:lineRule="auto"/>
              <w:jc w:val="center"/>
              <w:rPr>
                <w:rFonts w:ascii="Calibri" w:eastAsia="Times New Roman" w:hAnsi="Calibri" w:cs="Calibri"/>
                <w:b/>
                <w:bCs/>
                <w:color w:val="000000"/>
                <w:sz w:val="18"/>
                <w:szCs w:val="18"/>
                <w:lang w:val="en-GB" w:eastAsia="en-GB"/>
              </w:rPr>
            </w:pPr>
            <w:r w:rsidRPr="007779AE">
              <w:rPr>
                <w:rFonts w:ascii="Calibri" w:eastAsia="Times New Roman" w:hAnsi="Calibri" w:cs="Calibri"/>
                <w:b/>
                <w:bCs/>
                <w:color w:val="000000"/>
                <w:sz w:val="18"/>
                <w:szCs w:val="18"/>
                <w:lang w:val="en-GB" w:eastAsia="en-GB"/>
              </w:rPr>
              <w:t>V</w:t>
            </w:r>
          </w:p>
        </w:tc>
        <w:tc>
          <w:tcPr>
            <w:tcW w:w="509" w:type="pct"/>
            <w:tcBorders>
              <w:top w:val="nil"/>
              <w:left w:val="nil"/>
              <w:bottom w:val="nil"/>
              <w:right w:val="nil"/>
            </w:tcBorders>
            <w:shd w:val="clear" w:color="auto" w:fill="auto"/>
            <w:noWrap/>
            <w:hideMark/>
          </w:tcPr>
          <w:p w14:paraId="67074001" w14:textId="77777777" w:rsidR="00E94709" w:rsidRPr="007779AE" w:rsidRDefault="00E94709" w:rsidP="00E94709">
            <w:pPr>
              <w:spacing w:after="0" w:line="240" w:lineRule="auto"/>
              <w:jc w:val="center"/>
              <w:rPr>
                <w:rFonts w:ascii="Calibri" w:eastAsia="Times New Roman" w:hAnsi="Calibri" w:cs="Calibri"/>
                <w:b/>
                <w:bCs/>
                <w:color w:val="000000"/>
                <w:sz w:val="18"/>
                <w:szCs w:val="18"/>
                <w:lang w:val="en-GB" w:eastAsia="en-GB"/>
              </w:rPr>
            </w:pPr>
          </w:p>
        </w:tc>
      </w:tr>
      <w:tr w:rsidR="00867C0B" w:rsidRPr="00F50C19" w14:paraId="0C996924" w14:textId="77777777" w:rsidTr="0CBF01B5">
        <w:trPr>
          <w:gridAfter w:val="1"/>
          <w:wAfter w:w="24" w:type="pct"/>
          <w:trHeight w:val="198"/>
        </w:trPr>
        <w:tc>
          <w:tcPr>
            <w:tcW w:w="1640" w:type="pct"/>
            <w:gridSpan w:val="3"/>
            <w:tcBorders>
              <w:top w:val="nil"/>
              <w:left w:val="nil"/>
              <w:bottom w:val="nil"/>
              <w:right w:val="nil"/>
            </w:tcBorders>
            <w:shd w:val="clear" w:color="auto" w:fill="auto"/>
            <w:noWrap/>
            <w:hideMark/>
          </w:tcPr>
          <w:p w14:paraId="60AFA3A8" w14:textId="77777777" w:rsidR="00E94709" w:rsidRPr="007779AE" w:rsidRDefault="00E94709" w:rsidP="00E94709">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Introduction of new value chains</w:t>
            </w:r>
          </w:p>
        </w:tc>
        <w:tc>
          <w:tcPr>
            <w:tcW w:w="566" w:type="pct"/>
            <w:gridSpan w:val="2"/>
            <w:tcBorders>
              <w:top w:val="nil"/>
              <w:left w:val="nil"/>
              <w:bottom w:val="nil"/>
              <w:right w:val="nil"/>
            </w:tcBorders>
            <w:shd w:val="clear" w:color="auto" w:fill="auto"/>
            <w:noWrap/>
            <w:hideMark/>
          </w:tcPr>
          <w:p w14:paraId="4D265998" w14:textId="77777777" w:rsidR="00E94709" w:rsidRPr="007779AE" w:rsidRDefault="00E94709" w:rsidP="00E94709">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Economic</w:t>
            </w:r>
          </w:p>
        </w:tc>
        <w:tc>
          <w:tcPr>
            <w:tcW w:w="338" w:type="pct"/>
            <w:tcBorders>
              <w:top w:val="nil"/>
              <w:left w:val="nil"/>
              <w:bottom w:val="nil"/>
              <w:right w:val="nil"/>
            </w:tcBorders>
            <w:shd w:val="clear" w:color="auto" w:fill="auto"/>
            <w:noWrap/>
            <w:hideMark/>
          </w:tcPr>
          <w:p w14:paraId="5347F5D5" w14:textId="77777777" w:rsidR="00E94709" w:rsidRPr="007779AE" w:rsidRDefault="00E94709" w:rsidP="00E94709">
            <w:pPr>
              <w:spacing w:after="0" w:line="240" w:lineRule="auto"/>
              <w:jc w:val="left"/>
              <w:rPr>
                <w:rFonts w:ascii="Calibri" w:eastAsia="Times New Roman" w:hAnsi="Calibri" w:cs="Calibri"/>
                <w:color w:val="000000"/>
                <w:sz w:val="18"/>
                <w:szCs w:val="18"/>
                <w:lang w:val="en-GB" w:eastAsia="en-GB"/>
              </w:rPr>
            </w:pPr>
          </w:p>
        </w:tc>
        <w:tc>
          <w:tcPr>
            <w:tcW w:w="453" w:type="pct"/>
            <w:gridSpan w:val="2"/>
            <w:tcBorders>
              <w:top w:val="nil"/>
              <w:left w:val="nil"/>
              <w:bottom w:val="nil"/>
              <w:right w:val="nil"/>
            </w:tcBorders>
            <w:shd w:val="clear" w:color="auto" w:fill="auto"/>
            <w:noWrap/>
            <w:hideMark/>
          </w:tcPr>
          <w:p w14:paraId="0AAECF83" w14:textId="77777777" w:rsidR="00E94709" w:rsidRPr="007779AE" w:rsidRDefault="00E94709" w:rsidP="00E94709">
            <w:pPr>
              <w:spacing w:after="0" w:line="240" w:lineRule="auto"/>
              <w:jc w:val="center"/>
              <w:rPr>
                <w:rFonts w:ascii="Times New Roman" w:eastAsia="Times New Roman" w:hAnsi="Times New Roman" w:cs="Times New Roman"/>
                <w:sz w:val="18"/>
                <w:szCs w:val="18"/>
                <w:lang w:val="en-GB" w:eastAsia="en-GB"/>
              </w:rPr>
            </w:pPr>
          </w:p>
        </w:tc>
        <w:tc>
          <w:tcPr>
            <w:tcW w:w="621" w:type="pct"/>
            <w:gridSpan w:val="2"/>
            <w:tcBorders>
              <w:top w:val="nil"/>
              <w:left w:val="nil"/>
              <w:bottom w:val="nil"/>
              <w:right w:val="nil"/>
            </w:tcBorders>
            <w:shd w:val="clear" w:color="auto" w:fill="auto"/>
            <w:noWrap/>
            <w:hideMark/>
          </w:tcPr>
          <w:p w14:paraId="6F5B93FA" w14:textId="77777777" w:rsidR="00E94709" w:rsidRPr="007779AE" w:rsidRDefault="00E94709" w:rsidP="00E94709">
            <w:pPr>
              <w:spacing w:after="0" w:line="240" w:lineRule="auto"/>
              <w:jc w:val="center"/>
              <w:rPr>
                <w:rFonts w:ascii="Calibri" w:eastAsia="Times New Roman" w:hAnsi="Calibri" w:cs="Calibri"/>
                <w:b/>
                <w:bCs/>
                <w:color w:val="000000"/>
                <w:sz w:val="18"/>
                <w:szCs w:val="18"/>
                <w:lang w:val="en-GB" w:eastAsia="en-GB"/>
              </w:rPr>
            </w:pPr>
            <w:r w:rsidRPr="007779AE">
              <w:rPr>
                <w:rFonts w:ascii="Calibri" w:eastAsia="Times New Roman" w:hAnsi="Calibri" w:cs="Calibri"/>
                <w:b/>
                <w:bCs/>
                <w:color w:val="000000"/>
                <w:sz w:val="18"/>
                <w:szCs w:val="18"/>
                <w:lang w:val="en-GB" w:eastAsia="en-GB"/>
              </w:rPr>
              <w:t>V</w:t>
            </w:r>
          </w:p>
        </w:tc>
        <w:tc>
          <w:tcPr>
            <w:tcW w:w="453" w:type="pct"/>
            <w:tcBorders>
              <w:top w:val="nil"/>
              <w:left w:val="nil"/>
              <w:bottom w:val="nil"/>
              <w:right w:val="nil"/>
            </w:tcBorders>
            <w:shd w:val="clear" w:color="auto" w:fill="auto"/>
            <w:noWrap/>
            <w:hideMark/>
          </w:tcPr>
          <w:p w14:paraId="2748D149" w14:textId="77777777" w:rsidR="00E94709" w:rsidRPr="007779AE" w:rsidRDefault="00E94709" w:rsidP="00E94709">
            <w:pPr>
              <w:spacing w:after="0" w:line="240" w:lineRule="auto"/>
              <w:jc w:val="center"/>
              <w:rPr>
                <w:rFonts w:ascii="Calibri" w:eastAsia="Times New Roman" w:hAnsi="Calibri" w:cs="Calibri"/>
                <w:b/>
                <w:bCs/>
                <w:color w:val="000000"/>
                <w:sz w:val="18"/>
                <w:szCs w:val="18"/>
                <w:lang w:val="en-GB" w:eastAsia="en-GB"/>
              </w:rPr>
            </w:pPr>
          </w:p>
        </w:tc>
        <w:tc>
          <w:tcPr>
            <w:tcW w:w="396" w:type="pct"/>
            <w:gridSpan w:val="2"/>
            <w:tcBorders>
              <w:top w:val="nil"/>
              <w:left w:val="nil"/>
              <w:bottom w:val="nil"/>
              <w:right w:val="nil"/>
            </w:tcBorders>
            <w:shd w:val="clear" w:color="auto" w:fill="auto"/>
            <w:noWrap/>
            <w:hideMark/>
          </w:tcPr>
          <w:p w14:paraId="2F91B3EA" w14:textId="77777777" w:rsidR="00E94709" w:rsidRPr="007779AE" w:rsidRDefault="00E94709" w:rsidP="00E94709">
            <w:pPr>
              <w:spacing w:after="0" w:line="240" w:lineRule="auto"/>
              <w:jc w:val="center"/>
              <w:rPr>
                <w:rFonts w:ascii="Times New Roman" w:eastAsia="Times New Roman" w:hAnsi="Times New Roman" w:cs="Times New Roman"/>
                <w:sz w:val="18"/>
                <w:szCs w:val="18"/>
                <w:lang w:val="en-GB" w:eastAsia="en-GB"/>
              </w:rPr>
            </w:pPr>
          </w:p>
        </w:tc>
        <w:tc>
          <w:tcPr>
            <w:tcW w:w="509" w:type="pct"/>
            <w:tcBorders>
              <w:top w:val="nil"/>
              <w:left w:val="nil"/>
              <w:bottom w:val="nil"/>
              <w:right w:val="nil"/>
            </w:tcBorders>
            <w:shd w:val="clear" w:color="auto" w:fill="auto"/>
            <w:noWrap/>
            <w:hideMark/>
          </w:tcPr>
          <w:p w14:paraId="03AFDC0C" w14:textId="77777777" w:rsidR="00E94709" w:rsidRPr="007779AE" w:rsidRDefault="00E94709" w:rsidP="00E94709">
            <w:pPr>
              <w:spacing w:after="0" w:line="240" w:lineRule="auto"/>
              <w:jc w:val="center"/>
              <w:rPr>
                <w:rFonts w:ascii="Times New Roman" w:eastAsia="Times New Roman" w:hAnsi="Times New Roman" w:cs="Times New Roman"/>
                <w:sz w:val="18"/>
                <w:szCs w:val="18"/>
                <w:lang w:val="en-GB" w:eastAsia="en-GB"/>
              </w:rPr>
            </w:pPr>
          </w:p>
        </w:tc>
      </w:tr>
      <w:tr w:rsidR="00867C0B" w:rsidRPr="00F50C19" w14:paraId="05ED0B36" w14:textId="77777777" w:rsidTr="0CBF01B5">
        <w:trPr>
          <w:gridAfter w:val="1"/>
          <w:wAfter w:w="24" w:type="pct"/>
          <w:trHeight w:val="187"/>
        </w:trPr>
        <w:tc>
          <w:tcPr>
            <w:tcW w:w="1640" w:type="pct"/>
            <w:gridSpan w:val="3"/>
            <w:tcBorders>
              <w:top w:val="nil"/>
              <w:left w:val="nil"/>
              <w:bottom w:val="nil"/>
              <w:right w:val="nil"/>
            </w:tcBorders>
            <w:shd w:val="clear" w:color="auto" w:fill="auto"/>
            <w:noWrap/>
            <w:hideMark/>
          </w:tcPr>
          <w:p w14:paraId="74634711" w14:textId="77777777" w:rsidR="00E94709" w:rsidRPr="007779AE" w:rsidRDefault="00E94709" w:rsidP="00E94709">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Having a good marketing strategy</w:t>
            </w:r>
          </w:p>
        </w:tc>
        <w:tc>
          <w:tcPr>
            <w:tcW w:w="566" w:type="pct"/>
            <w:gridSpan w:val="2"/>
            <w:tcBorders>
              <w:top w:val="nil"/>
              <w:left w:val="nil"/>
              <w:bottom w:val="nil"/>
              <w:right w:val="nil"/>
            </w:tcBorders>
            <w:shd w:val="clear" w:color="auto" w:fill="auto"/>
            <w:noWrap/>
            <w:hideMark/>
          </w:tcPr>
          <w:p w14:paraId="1FAA51D6" w14:textId="77777777" w:rsidR="00E94709" w:rsidRPr="007779AE" w:rsidRDefault="00E94709" w:rsidP="00E94709">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Economic</w:t>
            </w:r>
          </w:p>
        </w:tc>
        <w:tc>
          <w:tcPr>
            <w:tcW w:w="338" w:type="pct"/>
            <w:tcBorders>
              <w:top w:val="nil"/>
              <w:left w:val="nil"/>
              <w:bottom w:val="nil"/>
              <w:right w:val="nil"/>
            </w:tcBorders>
            <w:shd w:val="clear" w:color="auto" w:fill="auto"/>
            <w:noWrap/>
            <w:hideMark/>
          </w:tcPr>
          <w:p w14:paraId="64123F8E" w14:textId="77777777" w:rsidR="00E94709" w:rsidRPr="007779AE" w:rsidRDefault="00E94709" w:rsidP="00E94709">
            <w:pPr>
              <w:spacing w:after="0" w:line="240" w:lineRule="auto"/>
              <w:jc w:val="left"/>
              <w:rPr>
                <w:rFonts w:ascii="Calibri" w:eastAsia="Times New Roman" w:hAnsi="Calibri" w:cs="Calibri"/>
                <w:color w:val="000000"/>
                <w:sz w:val="18"/>
                <w:szCs w:val="18"/>
                <w:lang w:val="en-GB" w:eastAsia="en-GB"/>
              </w:rPr>
            </w:pPr>
          </w:p>
        </w:tc>
        <w:tc>
          <w:tcPr>
            <w:tcW w:w="453" w:type="pct"/>
            <w:gridSpan w:val="2"/>
            <w:tcBorders>
              <w:top w:val="nil"/>
              <w:left w:val="nil"/>
              <w:bottom w:val="nil"/>
              <w:right w:val="nil"/>
            </w:tcBorders>
            <w:shd w:val="clear" w:color="auto" w:fill="auto"/>
            <w:noWrap/>
            <w:hideMark/>
          </w:tcPr>
          <w:p w14:paraId="2B1D08FF" w14:textId="77777777" w:rsidR="00E94709" w:rsidRPr="007779AE" w:rsidRDefault="00E94709" w:rsidP="00E94709">
            <w:pPr>
              <w:spacing w:after="0" w:line="240" w:lineRule="auto"/>
              <w:jc w:val="center"/>
              <w:rPr>
                <w:rFonts w:ascii="Times New Roman" w:eastAsia="Times New Roman" w:hAnsi="Times New Roman" w:cs="Times New Roman"/>
                <w:sz w:val="18"/>
                <w:szCs w:val="18"/>
                <w:lang w:val="en-GB" w:eastAsia="en-GB"/>
              </w:rPr>
            </w:pPr>
          </w:p>
        </w:tc>
        <w:tc>
          <w:tcPr>
            <w:tcW w:w="621" w:type="pct"/>
            <w:gridSpan w:val="2"/>
            <w:tcBorders>
              <w:top w:val="nil"/>
              <w:left w:val="nil"/>
              <w:bottom w:val="nil"/>
              <w:right w:val="nil"/>
            </w:tcBorders>
            <w:shd w:val="clear" w:color="auto" w:fill="auto"/>
            <w:noWrap/>
            <w:hideMark/>
          </w:tcPr>
          <w:p w14:paraId="13EEF362" w14:textId="77777777" w:rsidR="00E94709" w:rsidRPr="007779AE" w:rsidRDefault="00E94709" w:rsidP="00E94709">
            <w:pPr>
              <w:spacing w:after="0" w:line="240" w:lineRule="auto"/>
              <w:jc w:val="center"/>
              <w:rPr>
                <w:rFonts w:ascii="Calibri" w:eastAsia="Times New Roman" w:hAnsi="Calibri" w:cs="Calibri"/>
                <w:b/>
                <w:bCs/>
                <w:color w:val="000000"/>
                <w:sz w:val="18"/>
                <w:szCs w:val="18"/>
                <w:lang w:val="en-GB" w:eastAsia="en-GB"/>
              </w:rPr>
            </w:pPr>
            <w:r w:rsidRPr="007779AE">
              <w:rPr>
                <w:rFonts w:ascii="Calibri" w:eastAsia="Times New Roman" w:hAnsi="Calibri" w:cs="Calibri"/>
                <w:b/>
                <w:bCs/>
                <w:color w:val="000000"/>
                <w:sz w:val="18"/>
                <w:szCs w:val="18"/>
                <w:lang w:val="en-GB" w:eastAsia="en-GB"/>
              </w:rPr>
              <w:t>V</w:t>
            </w:r>
          </w:p>
        </w:tc>
        <w:tc>
          <w:tcPr>
            <w:tcW w:w="453" w:type="pct"/>
            <w:tcBorders>
              <w:top w:val="nil"/>
              <w:left w:val="nil"/>
              <w:bottom w:val="nil"/>
              <w:right w:val="nil"/>
            </w:tcBorders>
            <w:shd w:val="clear" w:color="auto" w:fill="auto"/>
            <w:noWrap/>
            <w:hideMark/>
          </w:tcPr>
          <w:p w14:paraId="50FBBAC9" w14:textId="77777777" w:rsidR="00E94709" w:rsidRPr="007779AE" w:rsidRDefault="00E94709" w:rsidP="00E94709">
            <w:pPr>
              <w:spacing w:after="0" w:line="240" w:lineRule="auto"/>
              <w:jc w:val="center"/>
              <w:rPr>
                <w:rFonts w:ascii="Calibri" w:eastAsia="Times New Roman" w:hAnsi="Calibri" w:cs="Calibri"/>
                <w:b/>
                <w:bCs/>
                <w:color w:val="000000"/>
                <w:sz w:val="18"/>
                <w:szCs w:val="18"/>
                <w:lang w:val="en-GB" w:eastAsia="en-GB"/>
              </w:rPr>
            </w:pPr>
          </w:p>
        </w:tc>
        <w:tc>
          <w:tcPr>
            <w:tcW w:w="396" w:type="pct"/>
            <w:gridSpan w:val="2"/>
            <w:tcBorders>
              <w:top w:val="nil"/>
              <w:left w:val="nil"/>
              <w:bottom w:val="nil"/>
              <w:right w:val="nil"/>
            </w:tcBorders>
            <w:shd w:val="clear" w:color="auto" w:fill="auto"/>
            <w:noWrap/>
            <w:hideMark/>
          </w:tcPr>
          <w:p w14:paraId="64399619" w14:textId="77777777" w:rsidR="00E94709" w:rsidRPr="007779AE" w:rsidRDefault="00E94709" w:rsidP="00E94709">
            <w:pPr>
              <w:spacing w:after="0" w:line="240" w:lineRule="auto"/>
              <w:jc w:val="center"/>
              <w:rPr>
                <w:rFonts w:ascii="Times New Roman" w:eastAsia="Times New Roman" w:hAnsi="Times New Roman" w:cs="Times New Roman"/>
                <w:sz w:val="18"/>
                <w:szCs w:val="18"/>
                <w:lang w:val="en-GB" w:eastAsia="en-GB"/>
              </w:rPr>
            </w:pPr>
          </w:p>
        </w:tc>
        <w:tc>
          <w:tcPr>
            <w:tcW w:w="509" w:type="pct"/>
            <w:tcBorders>
              <w:top w:val="nil"/>
              <w:left w:val="nil"/>
              <w:bottom w:val="nil"/>
              <w:right w:val="nil"/>
            </w:tcBorders>
            <w:shd w:val="clear" w:color="auto" w:fill="auto"/>
            <w:noWrap/>
            <w:hideMark/>
          </w:tcPr>
          <w:p w14:paraId="10401833" w14:textId="77777777" w:rsidR="00E94709" w:rsidRPr="007779AE" w:rsidRDefault="00E94709" w:rsidP="00E94709">
            <w:pPr>
              <w:spacing w:after="0" w:line="240" w:lineRule="auto"/>
              <w:jc w:val="center"/>
              <w:rPr>
                <w:rFonts w:ascii="Times New Roman" w:eastAsia="Times New Roman" w:hAnsi="Times New Roman" w:cs="Times New Roman"/>
                <w:sz w:val="18"/>
                <w:szCs w:val="18"/>
                <w:lang w:val="en-GB" w:eastAsia="en-GB"/>
              </w:rPr>
            </w:pPr>
          </w:p>
        </w:tc>
      </w:tr>
      <w:tr w:rsidR="00867C0B" w:rsidRPr="00F50C19" w14:paraId="424C5EE4" w14:textId="77777777" w:rsidTr="0CBF01B5">
        <w:trPr>
          <w:gridAfter w:val="1"/>
          <w:wAfter w:w="24" w:type="pct"/>
          <w:trHeight w:val="65"/>
        </w:trPr>
        <w:tc>
          <w:tcPr>
            <w:tcW w:w="1640" w:type="pct"/>
            <w:gridSpan w:val="3"/>
            <w:tcBorders>
              <w:top w:val="nil"/>
              <w:left w:val="nil"/>
              <w:bottom w:val="nil"/>
              <w:right w:val="nil"/>
            </w:tcBorders>
            <w:shd w:val="clear" w:color="auto" w:fill="auto"/>
            <w:noWrap/>
            <w:hideMark/>
          </w:tcPr>
          <w:p w14:paraId="71D3D04F" w14:textId="77777777" w:rsidR="00E94709" w:rsidRPr="007779AE" w:rsidRDefault="00E94709" w:rsidP="00E94709">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High value products</w:t>
            </w:r>
          </w:p>
        </w:tc>
        <w:tc>
          <w:tcPr>
            <w:tcW w:w="566" w:type="pct"/>
            <w:gridSpan w:val="2"/>
            <w:tcBorders>
              <w:top w:val="nil"/>
              <w:left w:val="nil"/>
              <w:bottom w:val="nil"/>
              <w:right w:val="nil"/>
            </w:tcBorders>
            <w:shd w:val="clear" w:color="auto" w:fill="auto"/>
            <w:noWrap/>
            <w:hideMark/>
          </w:tcPr>
          <w:p w14:paraId="65EB61A8" w14:textId="77777777" w:rsidR="00E94709" w:rsidRPr="007779AE" w:rsidRDefault="00E94709" w:rsidP="00E94709">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Economic</w:t>
            </w:r>
          </w:p>
        </w:tc>
        <w:tc>
          <w:tcPr>
            <w:tcW w:w="338" w:type="pct"/>
            <w:tcBorders>
              <w:top w:val="nil"/>
              <w:left w:val="nil"/>
              <w:bottom w:val="nil"/>
              <w:right w:val="nil"/>
            </w:tcBorders>
            <w:shd w:val="clear" w:color="auto" w:fill="auto"/>
            <w:noWrap/>
            <w:hideMark/>
          </w:tcPr>
          <w:p w14:paraId="120E46B8" w14:textId="77777777" w:rsidR="00E94709" w:rsidRPr="007779AE" w:rsidRDefault="00E94709" w:rsidP="00E94709">
            <w:pPr>
              <w:spacing w:after="0" w:line="240" w:lineRule="auto"/>
              <w:jc w:val="left"/>
              <w:rPr>
                <w:rFonts w:ascii="Calibri" w:eastAsia="Times New Roman" w:hAnsi="Calibri" w:cs="Calibri"/>
                <w:color w:val="000000"/>
                <w:sz w:val="18"/>
                <w:szCs w:val="18"/>
                <w:lang w:val="en-GB" w:eastAsia="en-GB"/>
              </w:rPr>
            </w:pPr>
          </w:p>
        </w:tc>
        <w:tc>
          <w:tcPr>
            <w:tcW w:w="453" w:type="pct"/>
            <w:gridSpan w:val="2"/>
            <w:tcBorders>
              <w:top w:val="nil"/>
              <w:left w:val="nil"/>
              <w:bottom w:val="nil"/>
              <w:right w:val="nil"/>
            </w:tcBorders>
            <w:shd w:val="clear" w:color="auto" w:fill="auto"/>
            <w:noWrap/>
            <w:hideMark/>
          </w:tcPr>
          <w:p w14:paraId="48BBCEC5" w14:textId="77777777" w:rsidR="00E94709" w:rsidRPr="007779AE" w:rsidRDefault="00E94709" w:rsidP="00E94709">
            <w:pPr>
              <w:spacing w:after="0" w:line="240" w:lineRule="auto"/>
              <w:jc w:val="center"/>
              <w:rPr>
                <w:rFonts w:ascii="Times New Roman" w:eastAsia="Times New Roman" w:hAnsi="Times New Roman" w:cs="Times New Roman"/>
                <w:sz w:val="18"/>
                <w:szCs w:val="18"/>
                <w:lang w:val="en-GB" w:eastAsia="en-GB"/>
              </w:rPr>
            </w:pPr>
          </w:p>
        </w:tc>
        <w:tc>
          <w:tcPr>
            <w:tcW w:w="621" w:type="pct"/>
            <w:gridSpan w:val="2"/>
            <w:tcBorders>
              <w:top w:val="nil"/>
              <w:left w:val="nil"/>
              <w:bottom w:val="nil"/>
              <w:right w:val="nil"/>
            </w:tcBorders>
            <w:shd w:val="clear" w:color="auto" w:fill="auto"/>
            <w:noWrap/>
            <w:hideMark/>
          </w:tcPr>
          <w:p w14:paraId="67F831CF" w14:textId="77777777" w:rsidR="00E94709" w:rsidRPr="007779AE" w:rsidRDefault="00E94709" w:rsidP="00E94709">
            <w:pPr>
              <w:spacing w:after="0" w:line="240" w:lineRule="auto"/>
              <w:jc w:val="center"/>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V</w:t>
            </w:r>
          </w:p>
        </w:tc>
        <w:tc>
          <w:tcPr>
            <w:tcW w:w="453" w:type="pct"/>
            <w:tcBorders>
              <w:top w:val="nil"/>
              <w:left w:val="nil"/>
              <w:bottom w:val="nil"/>
              <w:right w:val="nil"/>
            </w:tcBorders>
            <w:shd w:val="clear" w:color="auto" w:fill="auto"/>
            <w:noWrap/>
            <w:hideMark/>
          </w:tcPr>
          <w:p w14:paraId="379BAEA9" w14:textId="77777777" w:rsidR="00E94709" w:rsidRPr="007779AE" w:rsidRDefault="00E94709" w:rsidP="00E94709">
            <w:pPr>
              <w:spacing w:after="0" w:line="240" w:lineRule="auto"/>
              <w:jc w:val="center"/>
              <w:rPr>
                <w:rFonts w:ascii="Calibri" w:eastAsia="Times New Roman" w:hAnsi="Calibri" w:cs="Calibri"/>
                <w:b/>
                <w:bCs/>
                <w:color w:val="000000"/>
                <w:sz w:val="18"/>
                <w:szCs w:val="18"/>
                <w:lang w:val="en-GB" w:eastAsia="en-GB"/>
              </w:rPr>
            </w:pPr>
            <w:r w:rsidRPr="007779AE">
              <w:rPr>
                <w:rFonts w:ascii="Calibri" w:eastAsia="Times New Roman" w:hAnsi="Calibri" w:cs="Calibri"/>
                <w:b/>
                <w:bCs/>
                <w:color w:val="000000"/>
                <w:sz w:val="18"/>
                <w:szCs w:val="18"/>
                <w:lang w:val="en-GB" w:eastAsia="en-GB"/>
              </w:rPr>
              <w:t>V</w:t>
            </w:r>
          </w:p>
        </w:tc>
        <w:tc>
          <w:tcPr>
            <w:tcW w:w="396" w:type="pct"/>
            <w:gridSpan w:val="2"/>
            <w:tcBorders>
              <w:top w:val="nil"/>
              <w:left w:val="nil"/>
              <w:bottom w:val="nil"/>
              <w:right w:val="nil"/>
            </w:tcBorders>
            <w:shd w:val="clear" w:color="auto" w:fill="auto"/>
            <w:noWrap/>
            <w:hideMark/>
          </w:tcPr>
          <w:p w14:paraId="6A8868C7" w14:textId="77777777" w:rsidR="00E94709" w:rsidRPr="007779AE" w:rsidRDefault="00E94709" w:rsidP="00E94709">
            <w:pPr>
              <w:spacing w:after="0" w:line="240" w:lineRule="auto"/>
              <w:jc w:val="center"/>
              <w:rPr>
                <w:rFonts w:ascii="Calibri" w:eastAsia="Times New Roman" w:hAnsi="Calibri" w:cs="Calibri"/>
                <w:b/>
                <w:bCs/>
                <w:color w:val="000000"/>
                <w:sz w:val="18"/>
                <w:szCs w:val="18"/>
                <w:lang w:val="en-GB" w:eastAsia="en-GB"/>
              </w:rPr>
            </w:pPr>
          </w:p>
        </w:tc>
        <w:tc>
          <w:tcPr>
            <w:tcW w:w="509" w:type="pct"/>
            <w:tcBorders>
              <w:top w:val="nil"/>
              <w:left w:val="nil"/>
              <w:bottom w:val="nil"/>
              <w:right w:val="nil"/>
            </w:tcBorders>
            <w:shd w:val="clear" w:color="auto" w:fill="auto"/>
            <w:noWrap/>
            <w:hideMark/>
          </w:tcPr>
          <w:p w14:paraId="0E287CE7" w14:textId="77777777" w:rsidR="00E94709" w:rsidRPr="007779AE" w:rsidRDefault="00E94709" w:rsidP="00E94709">
            <w:pPr>
              <w:spacing w:after="0" w:line="240" w:lineRule="auto"/>
              <w:jc w:val="center"/>
              <w:rPr>
                <w:rFonts w:ascii="Times New Roman" w:eastAsia="Times New Roman" w:hAnsi="Times New Roman" w:cs="Times New Roman"/>
                <w:sz w:val="18"/>
                <w:szCs w:val="18"/>
                <w:lang w:val="en-GB" w:eastAsia="en-GB"/>
              </w:rPr>
            </w:pPr>
          </w:p>
        </w:tc>
      </w:tr>
      <w:tr w:rsidR="00867C0B" w:rsidRPr="00F50C19" w14:paraId="3E1EE080" w14:textId="77777777" w:rsidTr="0CBF01B5">
        <w:trPr>
          <w:gridAfter w:val="1"/>
          <w:wAfter w:w="24" w:type="pct"/>
          <w:trHeight w:val="196"/>
        </w:trPr>
        <w:tc>
          <w:tcPr>
            <w:tcW w:w="1640" w:type="pct"/>
            <w:gridSpan w:val="3"/>
            <w:tcBorders>
              <w:top w:val="nil"/>
              <w:left w:val="nil"/>
              <w:bottom w:val="nil"/>
              <w:right w:val="nil"/>
            </w:tcBorders>
            <w:shd w:val="clear" w:color="auto" w:fill="auto"/>
            <w:noWrap/>
            <w:hideMark/>
          </w:tcPr>
          <w:p w14:paraId="06E13AC8" w14:textId="77777777" w:rsidR="00E94709" w:rsidRPr="007779AE" w:rsidRDefault="00E94709" w:rsidP="00E94709">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Improve soil quality</w:t>
            </w:r>
          </w:p>
        </w:tc>
        <w:tc>
          <w:tcPr>
            <w:tcW w:w="566" w:type="pct"/>
            <w:gridSpan w:val="2"/>
            <w:tcBorders>
              <w:top w:val="nil"/>
              <w:left w:val="nil"/>
              <w:bottom w:val="nil"/>
              <w:right w:val="nil"/>
            </w:tcBorders>
            <w:shd w:val="clear" w:color="auto" w:fill="auto"/>
            <w:noWrap/>
            <w:hideMark/>
          </w:tcPr>
          <w:p w14:paraId="0998B7FE" w14:textId="77777777" w:rsidR="00E94709" w:rsidRPr="007779AE" w:rsidRDefault="00E94709" w:rsidP="00E94709">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Environmental</w:t>
            </w:r>
          </w:p>
        </w:tc>
        <w:tc>
          <w:tcPr>
            <w:tcW w:w="338" w:type="pct"/>
            <w:tcBorders>
              <w:top w:val="nil"/>
              <w:left w:val="nil"/>
              <w:bottom w:val="nil"/>
              <w:right w:val="nil"/>
            </w:tcBorders>
            <w:shd w:val="clear" w:color="auto" w:fill="auto"/>
            <w:noWrap/>
            <w:hideMark/>
          </w:tcPr>
          <w:p w14:paraId="42D73AA1" w14:textId="77777777" w:rsidR="00E94709" w:rsidRPr="007779AE" w:rsidRDefault="00E94709" w:rsidP="00E94709">
            <w:pPr>
              <w:spacing w:after="0" w:line="240" w:lineRule="auto"/>
              <w:jc w:val="center"/>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V</w:t>
            </w:r>
          </w:p>
        </w:tc>
        <w:tc>
          <w:tcPr>
            <w:tcW w:w="453" w:type="pct"/>
            <w:gridSpan w:val="2"/>
            <w:tcBorders>
              <w:top w:val="nil"/>
              <w:left w:val="nil"/>
              <w:bottom w:val="nil"/>
              <w:right w:val="nil"/>
            </w:tcBorders>
            <w:shd w:val="clear" w:color="auto" w:fill="auto"/>
            <w:noWrap/>
            <w:hideMark/>
          </w:tcPr>
          <w:p w14:paraId="55F10489" w14:textId="77777777" w:rsidR="00E94709" w:rsidRPr="007779AE" w:rsidRDefault="00E94709" w:rsidP="00E94709">
            <w:pPr>
              <w:spacing w:after="0" w:line="240" w:lineRule="auto"/>
              <w:jc w:val="center"/>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V</w:t>
            </w:r>
          </w:p>
        </w:tc>
        <w:tc>
          <w:tcPr>
            <w:tcW w:w="621" w:type="pct"/>
            <w:gridSpan w:val="2"/>
            <w:tcBorders>
              <w:top w:val="nil"/>
              <w:left w:val="nil"/>
              <w:bottom w:val="nil"/>
              <w:right w:val="nil"/>
            </w:tcBorders>
            <w:shd w:val="clear" w:color="auto" w:fill="auto"/>
            <w:noWrap/>
            <w:hideMark/>
          </w:tcPr>
          <w:p w14:paraId="1A47D1A4" w14:textId="77777777" w:rsidR="00E94709" w:rsidRPr="007779AE" w:rsidRDefault="00E94709" w:rsidP="00E94709">
            <w:pPr>
              <w:spacing w:after="0" w:line="240" w:lineRule="auto"/>
              <w:jc w:val="center"/>
              <w:rPr>
                <w:rFonts w:ascii="Calibri" w:eastAsia="Times New Roman" w:hAnsi="Calibri" w:cs="Calibri"/>
                <w:b/>
                <w:bCs/>
                <w:color w:val="000000"/>
                <w:sz w:val="18"/>
                <w:szCs w:val="18"/>
                <w:lang w:val="en-GB" w:eastAsia="en-GB"/>
              </w:rPr>
            </w:pPr>
            <w:r w:rsidRPr="007779AE">
              <w:rPr>
                <w:rFonts w:ascii="Calibri" w:eastAsia="Times New Roman" w:hAnsi="Calibri" w:cs="Calibri"/>
                <w:b/>
                <w:bCs/>
                <w:color w:val="000000"/>
                <w:sz w:val="18"/>
                <w:szCs w:val="18"/>
                <w:lang w:val="en-GB" w:eastAsia="en-GB"/>
              </w:rPr>
              <w:t>V</w:t>
            </w:r>
          </w:p>
        </w:tc>
        <w:tc>
          <w:tcPr>
            <w:tcW w:w="453" w:type="pct"/>
            <w:tcBorders>
              <w:top w:val="nil"/>
              <w:left w:val="nil"/>
              <w:bottom w:val="nil"/>
              <w:right w:val="nil"/>
            </w:tcBorders>
            <w:shd w:val="clear" w:color="auto" w:fill="auto"/>
            <w:noWrap/>
            <w:hideMark/>
          </w:tcPr>
          <w:p w14:paraId="50423A33" w14:textId="77777777" w:rsidR="00E94709" w:rsidRPr="007779AE" w:rsidRDefault="00E94709" w:rsidP="00E94709">
            <w:pPr>
              <w:spacing w:after="0" w:line="240" w:lineRule="auto"/>
              <w:jc w:val="center"/>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V</w:t>
            </w:r>
          </w:p>
        </w:tc>
        <w:tc>
          <w:tcPr>
            <w:tcW w:w="396" w:type="pct"/>
            <w:gridSpan w:val="2"/>
            <w:tcBorders>
              <w:top w:val="nil"/>
              <w:left w:val="nil"/>
              <w:bottom w:val="nil"/>
              <w:right w:val="nil"/>
            </w:tcBorders>
            <w:shd w:val="clear" w:color="auto" w:fill="auto"/>
            <w:noWrap/>
            <w:hideMark/>
          </w:tcPr>
          <w:p w14:paraId="17BF8428" w14:textId="77777777" w:rsidR="00E94709" w:rsidRPr="007779AE" w:rsidRDefault="00E94709" w:rsidP="00E94709">
            <w:pPr>
              <w:spacing w:after="0" w:line="240" w:lineRule="auto"/>
              <w:jc w:val="center"/>
              <w:rPr>
                <w:rFonts w:ascii="Calibri" w:eastAsia="Times New Roman" w:hAnsi="Calibri" w:cs="Calibri"/>
                <w:b/>
                <w:bCs/>
                <w:color w:val="000000"/>
                <w:sz w:val="18"/>
                <w:szCs w:val="18"/>
                <w:lang w:val="en-GB" w:eastAsia="en-GB"/>
              </w:rPr>
            </w:pPr>
            <w:r w:rsidRPr="007779AE">
              <w:rPr>
                <w:rFonts w:ascii="Calibri" w:eastAsia="Times New Roman" w:hAnsi="Calibri" w:cs="Calibri"/>
                <w:b/>
                <w:bCs/>
                <w:color w:val="000000"/>
                <w:sz w:val="18"/>
                <w:szCs w:val="18"/>
                <w:lang w:val="en-GB" w:eastAsia="en-GB"/>
              </w:rPr>
              <w:t>V</w:t>
            </w:r>
          </w:p>
        </w:tc>
        <w:tc>
          <w:tcPr>
            <w:tcW w:w="509" w:type="pct"/>
            <w:tcBorders>
              <w:top w:val="nil"/>
              <w:left w:val="nil"/>
              <w:bottom w:val="nil"/>
              <w:right w:val="nil"/>
            </w:tcBorders>
            <w:shd w:val="clear" w:color="auto" w:fill="auto"/>
            <w:noWrap/>
            <w:hideMark/>
          </w:tcPr>
          <w:p w14:paraId="293DACE7" w14:textId="77777777" w:rsidR="00E94709" w:rsidRPr="007779AE" w:rsidRDefault="00E94709" w:rsidP="00E94709">
            <w:pPr>
              <w:spacing w:after="0" w:line="240" w:lineRule="auto"/>
              <w:jc w:val="center"/>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V</w:t>
            </w:r>
          </w:p>
        </w:tc>
      </w:tr>
      <w:tr w:rsidR="00867C0B" w:rsidRPr="00F50C19" w14:paraId="6E65F2F5" w14:textId="77777777" w:rsidTr="0CBF01B5">
        <w:trPr>
          <w:gridAfter w:val="1"/>
          <w:wAfter w:w="24" w:type="pct"/>
          <w:trHeight w:val="173"/>
        </w:trPr>
        <w:tc>
          <w:tcPr>
            <w:tcW w:w="1640" w:type="pct"/>
            <w:gridSpan w:val="3"/>
            <w:tcBorders>
              <w:top w:val="nil"/>
              <w:left w:val="nil"/>
              <w:bottom w:val="nil"/>
              <w:right w:val="nil"/>
            </w:tcBorders>
            <w:shd w:val="clear" w:color="auto" w:fill="auto"/>
            <w:noWrap/>
            <w:hideMark/>
          </w:tcPr>
          <w:p w14:paraId="41976C63" w14:textId="77777777" w:rsidR="00E94709" w:rsidRPr="007779AE" w:rsidRDefault="00E94709" w:rsidP="00E94709">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Maintain water locally in canals</w:t>
            </w:r>
          </w:p>
        </w:tc>
        <w:tc>
          <w:tcPr>
            <w:tcW w:w="566" w:type="pct"/>
            <w:gridSpan w:val="2"/>
            <w:tcBorders>
              <w:top w:val="nil"/>
              <w:left w:val="nil"/>
              <w:bottom w:val="nil"/>
              <w:right w:val="nil"/>
            </w:tcBorders>
            <w:shd w:val="clear" w:color="auto" w:fill="auto"/>
            <w:noWrap/>
            <w:hideMark/>
          </w:tcPr>
          <w:p w14:paraId="6925DC4B" w14:textId="77777777" w:rsidR="00E94709" w:rsidRPr="007779AE" w:rsidRDefault="00E94709" w:rsidP="00E94709">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Environmental</w:t>
            </w:r>
          </w:p>
        </w:tc>
        <w:tc>
          <w:tcPr>
            <w:tcW w:w="338" w:type="pct"/>
            <w:tcBorders>
              <w:top w:val="nil"/>
              <w:left w:val="nil"/>
              <w:bottom w:val="nil"/>
              <w:right w:val="nil"/>
            </w:tcBorders>
            <w:shd w:val="clear" w:color="auto" w:fill="auto"/>
            <w:noWrap/>
            <w:hideMark/>
          </w:tcPr>
          <w:p w14:paraId="6C810A47" w14:textId="77777777" w:rsidR="00E94709" w:rsidRPr="007779AE" w:rsidRDefault="00E94709" w:rsidP="00E94709">
            <w:pPr>
              <w:spacing w:after="0" w:line="240" w:lineRule="auto"/>
              <w:jc w:val="left"/>
              <w:rPr>
                <w:rFonts w:ascii="Calibri" w:eastAsia="Times New Roman" w:hAnsi="Calibri" w:cs="Calibri"/>
                <w:color w:val="000000"/>
                <w:sz w:val="18"/>
                <w:szCs w:val="18"/>
                <w:lang w:val="en-GB" w:eastAsia="en-GB"/>
              </w:rPr>
            </w:pPr>
          </w:p>
        </w:tc>
        <w:tc>
          <w:tcPr>
            <w:tcW w:w="453" w:type="pct"/>
            <w:gridSpan w:val="2"/>
            <w:tcBorders>
              <w:top w:val="nil"/>
              <w:left w:val="nil"/>
              <w:bottom w:val="nil"/>
              <w:right w:val="nil"/>
            </w:tcBorders>
            <w:shd w:val="clear" w:color="auto" w:fill="auto"/>
            <w:noWrap/>
            <w:hideMark/>
          </w:tcPr>
          <w:p w14:paraId="2D742840" w14:textId="77777777" w:rsidR="00E94709" w:rsidRPr="007779AE" w:rsidRDefault="00E94709" w:rsidP="00E94709">
            <w:pPr>
              <w:spacing w:after="0" w:line="240" w:lineRule="auto"/>
              <w:jc w:val="left"/>
              <w:rPr>
                <w:rFonts w:ascii="Times New Roman" w:eastAsia="Times New Roman" w:hAnsi="Times New Roman" w:cs="Times New Roman"/>
                <w:sz w:val="18"/>
                <w:szCs w:val="18"/>
                <w:lang w:val="en-GB" w:eastAsia="en-GB"/>
              </w:rPr>
            </w:pPr>
          </w:p>
        </w:tc>
        <w:tc>
          <w:tcPr>
            <w:tcW w:w="621" w:type="pct"/>
            <w:gridSpan w:val="2"/>
            <w:tcBorders>
              <w:top w:val="nil"/>
              <w:left w:val="nil"/>
              <w:bottom w:val="nil"/>
              <w:right w:val="nil"/>
            </w:tcBorders>
            <w:shd w:val="clear" w:color="auto" w:fill="auto"/>
            <w:noWrap/>
            <w:hideMark/>
          </w:tcPr>
          <w:p w14:paraId="5C38ECCD" w14:textId="77777777" w:rsidR="00E94709" w:rsidRPr="007779AE" w:rsidRDefault="00E94709" w:rsidP="00E94709">
            <w:pPr>
              <w:spacing w:after="0" w:line="240" w:lineRule="auto"/>
              <w:jc w:val="left"/>
              <w:rPr>
                <w:rFonts w:ascii="Times New Roman" w:eastAsia="Times New Roman" w:hAnsi="Times New Roman" w:cs="Times New Roman"/>
                <w:sz w:val="18"/>
                <w:szCs w:val="18"/>
                <w:lang w:val="en-GB" w:eastAsia="en-GB"/>
              </w:rPr>
            </w:pPr>
          </w:p>
        </w:tc>
        <w:tc>
          <w:tcPr>
            <w:tcW w:w="453" w:type="pct"/>
            <w:tcBorders>
              <w:top w:val="nil"/>
              <w:left w:val="nil"/>
              <w:bottom w:val="nil"/>
              <w:right w:val="nil"/>
            </w:tcBorders>
            <w:shd w:val="clear" w:color="auto" w:fill="auto"/>
            <w:noWrap/>
            <w:hideMark/>
          </w:tcPr>
          <w:p w14:paraId="0EE14E3D" w14:textId="77777777" w:rsidR="00E94709" w:rsidRPr="007779AE" w:rsidRDefault="00E94709" w:rsidP="00E94709">
            <w:pPr>
              <w:spacing w:after="0" w:line="240" w:lineRule="auto"/>
              <w:jc w:val="left"/>
              <w:rPr>
                <w:rFonts w:ascii="Times New Roman" w:eastAsia="Times New Roman" w:hAnsi="Times New Roman" w:cs="Times New Roman"/>
                <w:sz w:val="18"/>
                <w:szCs w:val="18"/>
                <w:lang w:val="en-GB" w:eastAsia="en-GB"/>
              </w:rPr>
            </w:pPr>
          </w:p>
        </w:tc>
        <w:tc>
          <w:tcPr>
            <w:tcW w:w="396" w:type="pct"/>
            <w:gridSpan w:val="2"/>
            <w:tcBorders>
              <w:top w:val="nil"/>
              <w:left w:val="nil"/>
              <w:bottom w:val="nil"/>
              <w:right w:val="nil"/>
            </w:tcBorders>
            <w:shd w:val="clear" w:color="auto" w:fill="auto"/>
            <w:noWrap/>
            <w:hideMark/>
          </w:tcPr>
          <w:p w14:paraId="748344DC" w14:textId="77777777" w:rsidR="00E94709" w:rsidRPr="007779AE" w:rsidRDefault="00E94709" w:rsidP="00E94709">
            <w:pPr>
              <w:spacing w:after="0" w:line="240" w:lineRule="auto"/>
              <w:jc w:val="left"/>
              <w:rPr>
                <w:rFonts w:ascii="Times New Roman" w:eastAsia="Times New Roman" w:hAnsi="Times New Roman" w:cs="Times New Roman"/>
                <w:sz w:val="18"/>
                <w:szCs w:val="18"/>
                <w:lang w:val="en-GB" w:eastAsia="en-GB"/>
              </w:rPr>
            </w:pPr>
          </w:p>
        </w:tc>
        <w:tc>
          <w:tcPr>
            <w:tcW w:w="509" w:type="pct"/>
            <w:tcBorders>
              <w:top w:val="nil"/>
              <w:left w:val="nil"/>
              <w:bottom w:val="nil"/>
              <w:right w:val="nil"/>
            </w:tcBorders>
            <w:shd w:val="clear" w:color="auto" w:fill="auto"/>
            <w:noWrap/>
            <w:hideMark/>
          </w:tcPr>
          <w:p w14:paraId="6AF5AFCB" w14:textId="77777777" w:rsidR="00E94709" w:rsidRPr="007779AE" w:rsidRDefault="00E94709" w:rsidP="00E94709">
            <w:pPr>
              <w:spacing w:after="0" w:line="240" w:lineRule="auto"/>
              <w:jc w:val="center"/>
              <w:rPr>
                <w:rFonts w:ascii="Calibri" w:eastAsia="Times New Roman" w:hAnsi="Calibri" w:cs="Calibri"/>
                <w:b/>
                <w:bCs/>
                <w:color w:val="000000"/>
                <w:sz w:val="18"/>
                <w:szCs w:val="18"/>
                <w:lang w:val="en-GB" w:eastAsia="en-GB"/>
              </w:rPr>
            </w:pPr>
            <w:r w:rsidRPr="007779AE">
              <w:rPr>
                <w:rFonts w:ascii="Calibri" w:eastAsia="Times New Roman" w:hAnsi="Calibri" w:cs="Calibri"/>
                <w:b/>
                <w:bCs/>
                <w:color w:val="000000"/>
                <w:sz w:val="18"/>
                <w:szCs w:val="18"/>
                <w:lang w:val="en-GB" w:eastAsia="en-GB"/>
              </w:rPr>
              <w:t>V</w:t>
            </w:r>
          </w:p>
        </w:tc>
      </w:tr>
      <w:tr w:rsidR="00867C0B" w:rsidRPr="00F50C19" w14:paraId="6509DFFB" w14:textId="77777777" w:rsidTr="0CBF01B5">
        <w:trPr>
          <w:gridAfter w:val="1"/>
          <w:wAfter w:w="24" w:type="pct"/>
          <w:trHeight w:val="162"/>
        </w:trPr>
        <w:tc>
          <w:tcPr>
            <w:tcW w:w="1640" w:type="pct"/>
            <w:gridSpan w:val="3"/>
            <w:tcBorders>
              <w:top w:val="nil"/>
              <w:left w:val="nil"/>
              <w:bottom w:val="nil"/>
              <w:right w:val="nil"/>
            </w:tcBorders>
            <w:shd w:val="clear" w:color="auto" w:fill="auto"/>
            <w:noWrap/>
            <w:hideMark/>
          </w:tcPr>
          <w:p w14:paraId="582696B7" w14:textId="77777777" w:rsidR="00E94709" w:rsidRPr="007779AE" w:rsidRDefault="00E94709" w:rsidP="00E94709">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Take lower laying lands out of production</w:t>
            </w:r>
          </w:p>
        </w:tc>
        <w:tc>
          <w:tcPr>
            <w:tcW w:w="566" w:type="pct"/>
            <w:gridSpan w:val="2"/>
            <w:tcBorders>
              <w:top w:val="nil"/>
              <w:left w:val="nil"/>
              <w:bottom w:val="nil"/>
              <w:right w:val="nil"/>
            </w:tcBorders>
            <w:shd w:val="clear" w:color="auto" w:fill="auto"/>
            <w:noWrap/>
            <w:hideMark/>
          </w:tcPr>
          <w:p w14:paraId="5B70D21B" w14:textId="77777777" w:rsidR="00E94709" w:rsidRPr="007779AE" w:rsidRDefault="00E94709" w:rsidP="00E94709">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Environmental</w:t>
            </w:r>
          </w:p>
        </w:tc>
        <w:tc>
          <w:tcPr>
            <w:tcW w:w="338" w:type="pct"/>
            <w:tcBorders>
              <w:top w:val="nil"/>
              <w:left w:val="nil"/>
              <w:bottom w:val="nil"/>
              <w:right w:val="nil"/>
            </w:tcBorders>
            <w:shd w:val="clear" w:color="auto" w:fill="auto"/>
            <w:noWrap/>
            <w:hideMark/>
          </w:tcPr>
          <w:p w14:paraId="123937AB" w14:textId="77777777" w:rsidR="00E94709" w:rsidRPr="007779AE" w:rsidRDefault="00E94709" w:rsidP="00E94709">
            <w:pPr>
              <w:spacing w:after="0" w:line="240" w:lineRule="auto"/>
              <w:jc w:val="left"/>
              <w:rPr>
                <w:rFonts w:ascii="Calibri" w:eastAsia="Times New Roman" w:hAnsi="Calibri" w:cs="Calibri"/>
                <w:color w:val="000000"/>
                <w:sz w:val="18"/>
                <w:szCs w:val="18"/>
                <w:lang w:val="en-GB" w:eastAsia="en-GB"/>
              </w:rPr>
            </w:pPr>
          </w:p>
        </w:tc>
        <w:tc>
          <w:tcPr>
            <w:tcW w:w="453" w:type="pct"/>
            <w:gridSpan w:val="2"/>
            <w:tcBorders>
              <w:top w:val="nil"/>
              <w:left w:val="nil"/>
              <w:bottom w:val="nil"/>
              <w:right w:val="nil"/>
            </w:tcBorders>
            <w:shd w:val="clear" w:color="auto" w:fill="auto"/>
            <w:noWrap/>
            <w:hideMark/>
          </w:tcPr>
          <w:p w14:paraId="38195724" w14:textId="77777777" w:rsidR="00E94709" w:rsidRPr="007779AE" w:rsidRDefault="00E94709" w:rsidP="00E94709">
            <w:pPr>
              <w:spacing w:after="0" w:line="240" w:lineRule="auto"/>
              <w:jc w:val="left"/>
              <w:rPr>
                <w:rFonts w:ascii="Times New Roman" w:eastAsia="Times New Roman" w:hAnsi="Times New Roman" w:cs="Times New Roman"/>
                <w:sz w:val="18"/>
                <w:szCs w:val="18"/>
                <w:lang w:val="en-GB" w:eastAsia="en-GB"/>
              </w:rPr>
            </w:pPr>
          </w:p>
        </w:tc>
        <w:tc>
          <w:tcPr>
            <w:tcW w:w="621" w:type="pct"/>
            <w:gridSpan w:val="2"/>
            <w:tcBorders>
              <w:top w:val="nil"/>
              <w:left w:val="nil"/>
              <w:bottom w:val="nil"/>
              <w:right w:val="nil"/>
            </w:tcBorders>
            <w:shd w:val="clear" w:color="auto" w:fill="auto"/>
            <w:noWrap/>
            <w:hideMark/>
          </w:tcPr>
          <w:p w14:paraId="3F30C683" w14:textId="77777777" w:rsidR="00E94709" w:rsidRPr="007779AE" w:rsidRDefault="00E94709" w:rsidP="00E94709">
            <w:pPr>
              <w:spacing w:after="0" w:line="240" w:lineRule="auto"/>
              <w:jc w:val="left"/>
              <w:rPr>
                <w:rFonts w:ascii="Times New Roman" w:eastAsia="Times New Roman" w:hAnsi="Times New Roman" w:cs="Times New Roman"/>
                <w:sz w:val="18"/>
                <w:szCs w:val="18"/>
                <w:lang w:val="en-GB" w:eastAsia="en-GB"/>
              </w:rPr>
            </w:pPr>
          </w:p>
        </w:tc>
        <w:tc>
          <w:tcPr>
            <w:tcW w:w="453" w:type="pct"/>
            <w:tcBorders>
              <w:top w:val="nil"/>
              <w:left w:val="nil"/>
              <w:bottom w:val="nil"/>
              <w:right w:val="nil"/>
            </w:tcBorders>
            <w:shd w:val="clear" w:color="auto" w:fill="auto"/>
            <w:noWrap/>
            <w:hideMark/>
          </w:tcPr>
          <w:p w14:paraId="4D3C5F8A" w14:textId="77777777" w:rsidR="00E94709" w:rsidRPr="007779AE" w:rsidRDefault="00E94709" w:rsidP="00E94709">
            <w:pPr>
              <w:spacing w:after="0" w:line="240" w:lineRule="auto"/>
              <w:jc w:val="left"/>
              <w:rPr>
                <w:rFonts w:ascii="Times New Roman" w:eastAsia="Times New Roman" w:hAnsi="Times New Roman" w:cs="Times New Roman"/>
                <w:sz w:val="18"/>
                <w:szCs w:val="18"/>
                <w:lang w:val="en-GB" w:eastAsia="en-GB"/>
              </w:rPr>
            </w:pPr>
          </w:p>
        </w:tc>
        <w:tc>
          <w:tcPr>
            <w:tcW w:w="396" w:type="pct"/>
            <w:gridSpan w:val="2"/>
            <w:tcBorders>
              <w:top w:val="nil"/>
              <w:left w:val="nil"/>
              <w:bottom w:val="nil"/>
              <w:right w:val="nil"/>
            </w:tcBorders>
            <w:shd w:val="clear" w:color="auto" w:fill="auto"/>
            <w:noWrap/>
            <w:hideMark/>
          </w:tcPr>
          <w:p w14:paraId="202A03B5" w14:textId="77777777" w:rsidR="00E94709" w:rsidRPr="007779AE" w:rsidRDefault="00E94709" w:rsidP="00E94709">
            <w:pPr>
              <w:spacing w:after="0" w:line="240" w:lineRule="auto"/>
              <w:jc w:val="left"/>
              <w:rPr>
                <w:rFonts w:ascii="Times New Roman" w:eastAsia="Times New Roman" w:hAnsi="Times New Roman" w:cs="Times New Roman"/>
                <w:sz w:val="18"/>
                <w:szCs w:val="18"/>
                <w:lang w:val="en-GB" w:eastAsia="en-GB"/>
              </w:rPr>
            </w:pPr>
          </w:p>
        </w:tc>
        <w:tc>
          <w:tcPr>
            <w:tcW w:w="509" w:type="pct"/>
            <w:tcBorders>
              <w:top w:val="nil"/>
              <w:left w:val="nil"/>
              <w:bottom w:val="nil"/>
              <w:right w:val="nil"/>
            </w:tcBorders>
            <w:shd w:val="clear" w:color="auto" w:fill="auto"/>
            <w:noWrap/>
            <w:hideMark/>
          </w:tcPr>
          <w:p w14:paraId="06DCF0AD" w14:textId="77777777" w:rsidR="00E94709" w:rsidRPr="007779AE" w:rsidRDefault="00E94709" w:rsidP="00E94709">
            <w:pPr>
              <w:spacing w:after="0" w:line="240" w:lineRule="auto"/>
              <w:jc w:val="center"/>
              <w:rPr>
                <w:rFonts w:ascii="Calibri" w:eastAsia="Times New Roman" w:hAnsi="Calibri" w:cs="Calibri"/>
                <w:b/>
                <w:bCs/>
                <w:color w:val="000000"/>
                <w:sz w:val="18"/>
                <w:szCs w:val="18"/>
                <w:lang w:val="en-GB" w:eastAsia="en-GB"/>
              </w:rPr>
            </w:pPr>
            <w:r w:rsidRPr="007779AE">
              <w:rPr>
                <w:rFonts w:ascii="Calibri" w:eastAsia="Times New Roman" w:hAnsi="Calibri" w:cs="Calibri"/>
                <w:b/>
                <w:bCs/>
                <w:color w:val="000000"/>
                <w:sz w:val="18"/>
                <w:szCs w:val="18"/>
                <w:lang w:val="en-GB" w:eastAsia="en-GB"/>
              </w:rPr>
              <w:t>V</w:t>
            </w:r>
          </w:p>
        </w:tc>
      </w:tr>
      <w:tr w:rsidR="00867C0B" w:rsidRPr="00F50C19" w14:paraId="13438779" w14:textId="77777777" w:rsidTr="00907DB8">
        <w:trPr>
          <w:gridAfter w:val="1"/>
          <w:wAfter w:w="24" w:type="pct"/>
          <w:trHeight w:val="60"/>
        </w:trPr>
        <w:tc>
          <w:tcPr>
            <w:tcW w:w="1640" w:type="pct"/>
            <w:gridSpan w:val="3"/>
            <w:tcBorders>
              <w:top w:val="nil"/>
              <w:left w:val="nil"/>
              <w:right w:val="nil"/>
            </w:tcBorders>
            <w:shd w:val="clear" w:color="auto" w:fill="auto"/>
            <w:noWrap/>
            <w:hideMark/>
          </w:tcPr>
          <w:p w14:paraId="46E296CC" w14:textId="77777777" w:rsidR="00E94709" w:rsidRPr="007779AE" w:rsidRDefault="00E94709" w:rsidP="00E94709">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Actively replenishing ground water levels</w:t>
            </w:r>
          </w:p>
        </w:tc>
        <w:tc>
          <w:tcPr>
            <w:tcW w:w="566" w:type="pct"/>
            <w:gridSpan w:val="2"/>
            <w:tcBorders>
              <w:top w:val="nil"/>
              <w:left w:val="nil"/>
              <w:right w:val="nil"/>
            </w:tcBorders>
            <w:shd w:val="clear" w:color="auto" w:fill="auto"/>
            <w:noWrap/>
            <w:hideMark/>
          </w:tcPr>
          <w:p w14:paraId="7DBFD830" w14:textId="77777777" w:rsidR="00E94709" w:rsidRPr="007779AE" w:rsidRDefault="00E94709" w:rsidP="00E94709">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Environmental</w:t>
            </w:r>
          </w:p>
        </w:tc>
        <w:tc>
          <w:tcPr>
            <w:tcW w:w="338" w:type="pct"/>
            <w:tcBorders>
              <w:top w:val="nil"/>
              <w:left w:val="nil"/>
              <w:right w:val="nil"/>
            </w:tcBorders>
            <w:shd w:val="clear" w:color="auto" w:fill="auto"/>
            <w:noWrap/>
            <w:hideMark/>
          </w:tcPr>
          <w:p w14:paraId="43D59F99" w14:textId="77777777" w:rsidR="00E94709" w:rsidRPr="007779AE" w:rsidRDefault="00E94709" w:rsidP="00E94709">
            <w:pPr>
              <w:spacing w:after="0" w:line="240" w:lineRule="auto"/>
              <w:jc w:val="left"/>
              <w:rPr>
                <w:rFonts w:ascii="Calibri" w:eastAsia="Times New Roman" w:hAnsi="Calibri" w:cs="Calibri"/>
                <w:color w:val="000000"/>
                <w:sz w:val="18"/>
                <w:szCs w:val="18"/>
                <w:lang w:val="en-GB" w:eastAsia="en-GB"/>
              </w:rPr>
            </w:pPr>
          </w:p>
        </w:tc>
        <w:tc>
          <w:tcPr>
            <w:tcW w:w="453" w:type="pct"/>
            <w:gridSpan w:val="2"/>
            <w:tcBorders>
              <w:top w:val="nil"/>
              <w:left w:val="nil"/>
              <w:right w:val="nil"/>
            </w:tcBorders>
            <w:shd w:val="clear" w:color="auto" w:fill="auto"/>
            <w:noWrap/>
            <w:hideMark/>
          </w:tcPr>
          <w:p w14:paraId="75589BA7" w14:textId="77777777" w:rsidR="00E94709" w:rsidRPr="007779AE" w:rsidRDefault="00E94709" w:rsidP="00E94709">
            <w:pPr>
              <w:spacing w:after="0" w:line="240" w:lineRule="auto"/>
              <w:jc w:val="left"/>
              <w:rPr>
                <w:rFonts w:ascii="Times New Roman" w:eastAsia="Times New Roman" w:hAnsi="Times New Roman" w:cs="Times New Roman"/>
                <w:sz w:val="18"/>
                <w:szCs w:val="18"/>
                <w:lang w:val="en-GB" w:eastAsia="en-GB"/>
              </w:rPr>
            </w:pPr>
          </w:p>
        </w:tc>
        <w:tc>
          <w:tcPr>
            <w:tcW w:w="621" w:type="pct"/>
            <w:gridSpan w:val="2"/>
            <w:tcBorders>
              <w:top w:val="nil"/>
              <w:left w:val="nil"/>
              <w:right w:val="nil"/>
            </w:tcBorders>
            <w:shd w:val="clear" w:color="auto" w:fill="auto"/>
            <w:noWrap/>
            <w:hideMark/>
          </w:tcPr>
          <w:p w14:paraId="63584529" w14:textId="77777777" w:rsidR="00E94709" w:rsidRPr="007779AE" w:rsidRDefault="00E94709" w:rsidP="00E94709">
            <w:pPr>
              <w:spacing w:after="0" w:line="240" w:lineRule="auto"/>
              <w:jc w:val="left"/>
              <w:rPr>
                <w:rFonts w:ascii="Times New Roman" w:eastAsia="Times New Roman" w:hAnsi="Times New Roman" w:cs="Times New Roman"/>
                <w:sz w:val="18"/>
                <w:szCs w:val="18"/>
                <w:lang w:val="en-GB" w:eastAsia="en-GB"/>
              </w:rPr>
            </w:pPr>
          </w:p>
        </w:tc>
        <w:tc>
          <w:tcPr>
            <w:tcW w:w="453" w:type="pct"/>
            <w:tcBorders>
              <w:top w:val="nil"/>
              <w:left w:val="nil"/>
              <w:right w:val="nil"/>
            </w:tcBorders>
            <w:shd w:val="clear" w:color="auto" w:fill="auto"/>
            <w:noWrap/>
            <w:hideMark/>
          </w:tcPr>
          <w:p w14:paraId="4C621A86" w14:textId="77777777" w:rsidR="00E94709" w:rsidRPr="007779AE" w:rsidRDefault="00E94709" w:rsidP="00E94709">
            <w:pPr>
              <w:spacing w:after="0" w:line="240" w:lineRule="auto"/>
              <w:jc w:val="left"/>
              <w:rPr>
                <w:rFonts w:ascii="Times New Roman" w:eastAsia="Times New Roman" w:hAnsi="Times New Roman" w:cs="Times New Roman"/>
                <w:sz w:val="18"/>
                <w:szCs w:val="18"/>
                <w:lang w:val="en-GB" w:eastAsia="en-GB"/>
              </w:rPr>
            </w:pPr>
          </w:p>
        </w:tc>
        <w:tc>
          <w:tcPr>
            <w:tcW w:w="396" w:type="pct"/>
            <w:gridSpan w:val="2"/>
            <w:tcBorders>
              <w:top w:val="nil"/>
              <w:left w:val="nil"/>
              <w:right w:val="nil"/>
            </w:tcBorders>
            <w:shd w:val="clear" w:color="auto" w:fill="auto"/>
            <w:noWrap/>
            <w:hideMark/>
          </w:tcPr>
          <w:p w14:paraId="6AA05E58" w14:textId="77777777" w:rsidR="00E94709" w:rsidRPr="007779AE" w:rsidRDefault="00E94709" w:rsidP="00E94709">
            <w:pPr>
              <w:spacing w:after="0" w:line="240" w:lineRule="auto"/>
              <w:jc w:val="left"/>
              <w:rPr>
                <w:rFonts w:ascii="Times New Roman" w:eastAsia="Times New Roman" w:hAnsi="Times New Roman" w:cs="Times New Roman"/>
                <w:sz w:val="18"/>
                <w:szCs w:val="18"/>
                <w:lang w:val="en-GB" w:eastAsia="en-GB"/>
              </w:rPr>
            </w:pPr>
          </w:p>
        </w:tc>
        <w:tc>
          <w:tcPr>
            <w:tcW w:w="509" w:type="pct"/>
            <w:tcBorders>
              <w:top w:val="nil"/>
              <w:left w:val="nil"/>
              <w:right w:val="nil"/>
            </w:tcBorders>
            <w:shd w:val="clear" w:color="auto" w:fill="auto"/>
            <w:noWrap/>
            <w:hideMark/>
          </w:tcPr>
          <w:p w14:paraId="255043BE" w14:textId="1FAD50FE" w:rsidR="00DD33EB" w:rsidRPr="007779AE" w:rsidRDefault="00E94709" w:rsidP="00DD3204">
            <w:pPr>
              <w:spacing w:after="0" w:line="240" w:lineRule="auto"/>
              <w:jc w:val="center"/>
              <w:rPr>
                <w:rFonts w:ascii="Calibri" w:eastAsia="Times New Roman" w:hAnsi="Calibri" w:cs="Calibri"/>
                <w:b/>
                <w:bCs/>
                <w:color w:val="000000"/>
                <w:sz w:val="18"/>
                <w:szCs w:val="18"/>
                <w:lang w:val="en-GB" w:eastAsia="en-GB"/>
              </w:rPr>
            </w:pPr>
            <w:r w:rsidRPr="007779AE">
              <w:rPr>
                <w:rFonts w:ascii="Calibri" w:eastAsia="Times New Roman" w:hAnsi="Calibri" w:cs="Calibri"/>
                <w:b/>
                <w:bCs/>
                <w:color w:val="000000"/>
                <w:sz w:val="18"/>
                <w:szCs w:val="18"/>
                <w:lang w:val="en-GB" w:eastAsia="en-GB"/>
              </w:rPr>
              <w:t>V</w:t>
            </w:r>
          </w:p>
        </w:tc>
      </w:tr>
      <w:tr w:rsidR="00DD3204" w:rsidRPr="00F50C19" w14:paraId="7C177B46" w14:textId="77777777" w:rsidTr="00907DB8">
        <w:trPr>
          <w:gridAfter w:val="1"/>
          <w:wAfter w:w="24" w:type="pct"/>
          <w:trHeight w:val="60"/>
        </w:trPr>
        <w:tc>
          <w:tcPr>
            <w:tcW w:w="1640" w:type="pct"/>
            <w:gridSpan w:val="3"/>
            <w:tcBorders>
              <w:top w:val="nil"/>
              <w:left w:val="nil"/>
              <w:right w:val="nil"/>
            </w:tcBorders>
            <w:shd w:val="clear" w:color="auto" w:fill="auto"/>
            <w:noWrap/>
          </w:tcPr>
          <w:p w14:paraId="5E9DB28A" w14:textId="07329879" w:rsidR="00DD3204" w:rsidRPr="007779AE" w:rsidRDefault="00DD3204" w:rsidP="00DD3204">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Land consolidation / redesign of the landscape</w:t>
            </w:r>
            <w:r w:rsidRPr="007779AE">
              <w:rPr>
                <w:rFonts w:eastAsia="Times New Roman"/>
                <w:color w:val="000000"/>
                <w:sz w:val="18"/>
                <w:szCs w:val="18"/>
                <w:lang w:val="en-GB" w:eastAsia="en-GB"/>
              </w:rPr>
              <w:t> </w:t>
            </w:r>
          </w:p>
        </w:tc>
        <w:tc>
          <w:tcPr>
            <w:tcW w:w="566" w:type="pct"/>
            <w:gridSpan w:val="2"/>
            <w:tcBorders>
              <w:top w:val="nil"/>
              <w:left w:val="nil"/>
              <w:right w:val="nil"/>
            </w:tcBorders>
            <w:shd w:val="clear" w:color="auto" w:fill="auto"/>
            <w:noWrap/>
          </w:tcPr>
          <w:p w14:paraId="62D730D9" w14:textId="3B101CDE" w:rsidR="00DD3204" w:rsidRPr="007779AE" w:rsidRDefault="00DD3204" w:rsidP="00DD3204">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Environmental</w:t>
            </w:r>
          </w:p>
        </w:tc>
        <w:tc>
          <w:tcPr>
            <w:tcW w:w="338" w:type="pct"/>
            <w:tcBorders>
              <w:top w:val="nil"/>
              <w:left w:val="nil"/>
              <w:right w:val="nil"/>
            </w:tcBorders>
            <w:shd w:val="clear" w:color="auto" w:fill="auto"/>
            <w:noWrap/>
          </w:tcPr>
          <w:p w14:paraId="7479D111" w14:textId="77777777" w:rsidR="00DD3204" w:rsidRPr="007779AE" w:rsidRDefault="00DD3204" w:rsidP="00DD3204">
            <w:pPr>
              <w:spacing w:after="0" w:line="240" w:lineRule="auto"/>
              <w:jc w:val="left"/>
              <w:rPr>
                <w:rFonts w:ascii="Calibri" w:eastAsia="Times New Roman" w:hAnsi="Calibri" w:cs="Calibri"/>
                <w:color w:val="000000"/>
                <w:sz w:val="18"/>
                <w:szCs w:val="18"/>
                <w:lang w:val="en-GB" w:eastAsia="en-GB"/>
              </w:rPr>
            </w:pPr>
          </w:p>
        </w:tc>
        <w:tc>
          <w:tcPr>
            <w:tcW w:w="453" w:type="pct"/>
            <w:gridSpan w:val="2"/>
            <w:tcBorders>
              <w:top w:val="nil"/>
              <w:left w:val="nil"/>
              <w:right w:val="nil"/>
            </w:tcBorders>
            <w:shd w:val="clear" w:color="auto" w:fill="auto"/>
            <w:noWrap/>
          </w:tcPr>
          <w:p w14:paraId="00566A06" w14:textId="77777777" w:rsidR="00DD3204" w:rsidRPr="007779AE" w:rsidRDefault="00DD3204" w:rsidP="00DD3204">
            <w:pPr>
              <w:spacing w:after="0" w:line="240" w:lineRule="auto"/>
              <w:jc w:val="left"/>
              <w:rPr>
                <w:rFonts w:ascii="Times New Roman" w:eastAsia="Times New Roman" w:hAnsi="Times New Roman" w:cs="Times New Roman"/>
                <w:sz w:val="18"/>
                <w:szCs w:val="18"/>
                <w:lang w:val="en-GB" w:eastAsia="en-GB"/>
              </w:rPr>
            </w:pPr>
          </w:p>
        </w:tc>
        <w:tc>
          <w:tcPr>
            <w:tcW w:w="621" w:type="pct"/>
            <w:gridSpan w:val="2"/>
            <w:tcBorders>
              <w:top w:val="nil"/>
              <w:left w:val="nil"/>
              <w:right w:val="nil"/>
            </w:tcBorders>
            <w:shd w:val="clear" w:color="auto" w:fill="auto"/>
            <w:noWrap/>
          </w:tcPr>
          <w:p w14:paraId="0E2E0A93" w14:textId="77777777" w:rsidR="00DD3204" w:rsidRPr="007779AE" w:rsidRDefault="00DD3204" w:rsidP="00DD3204">
            <w:pPr>
              <w:spacing w:after="0" w:line="240" w:lineRule="auto"/>
              <w:jc w:val="left"/>
              <w:rPr>
                <w:rFonts w:ascii="Times New Roman" w:eastAsia="Times New Roman" w:hAnsi="Times New Roman" w:cs="Times New Roman"/>
                <w:sz w:val="18"/>
                <w:szCs w:val="18"/>
                <w:lang w:val="en-GB" w:eastAsia="en-GB"/>
              </w:rPr>
            </w:pPr>
          </w:p>
        </w:tc>
        <w:tc>
          <w:tcPr>
            <w:tcW w:w="453" w:type="pct"/>
            <w:tcBorders>
              <w:top w:val="nil"/>
              <w:left w:val="nil"/>
              <w:right w:val="nil"/>
            </w:tcBorders>
            <w:shd w:val="clear" w:color="auto" w:fill="auto"/>
            <w:noWrap/>
          </w:tcPr>
          <w:p w14:paraId="17586B32" w14:textId="77777777" w:rsidR="00DD3204" w:rsidRPr="007779AE" w:rsidRDefault="00DD3204" w:rsidP="00DD3204">
            <w:pPr>
              <w:spacing w:after="0" w:line="240" w:lineRule="auto"/>
              <w:jc w:val="left"/>
              <w:rPr>
                <w:rFonts w:ascii="Times New Roman" w:eastAsia="Times New Roman" w:hAnsi="Times New Roman" w:cs="Times New Roman"/>
                <w:sz w:val="18"/>
                <w:szCs w:val="18"/>
                <w:lang w:val="en-GB" w:eastAsia="en-GB"/>
              </w:rPr>
            </w:pPr>
          </w:p>
        </w:tc>
        <w:tc>
          <w:tcPr>
            <w:tcW w:w="396" w:type="pct"/>
            <w:gridSpan w:val="2"/>
            <w:tcBorders>
              <w:top w:val="nil"/>
              <w:left w:val="nil"/>
              <w:right w:val="nil"/>
            </w:tcBorders>
            <w:shd w:val="clear" w:color="auto" w:fill="auto"/>
            <w:noWrap/>
          </w:tcPr>
          <w:p w14:paraId="36150B14" w14:textId="7430525A" w:rsidR="00DD3204" w:rsidRPr="007779AE" w:rsidRDefault="00DD3204" w:rsidP="00DD3204">
            <w:pPr>
              <w:spacing w:after="0" w:line="240" w:lineRule="auto"/>
              <w:jc w:val="left"/>
              <w:rPr>
                <w:rFonts w:ascii="Times New Roman" w:eastAsia="Times New Roman" w:hAnsi="Times New Roman" w:cs="Times New Roman"/>
                <w:sz w:val="18"/>
                <w:szCs w:val="18"/>
                <w:lang w:val="en-GB" w:eastAsia="en-GB"/>
              </w:rPr>
            </w:pPr>
            <w:r w:rsidRPr="007779AE">
              <w:rPr>
                <w:rFonts w:ascii="Calibri" w:eastAsia="Times New Roman" w:hAnsi="Calibri" w:cs="Calibri"/>
                <w:b/>
                <w:bCs/>
                <w:color w:val="000000"/>
                <w:sz w:val="18"/>
                <w:szCs w:val="18"/>
                <w:lang w:val="en-GB" w:eastAsia="en-GB"/>
              </w:rPr>
              <w:t>V</w:t>
            </w:r>
          </w:p>
        </w:tc>
        <w:tc>
          <w:tcPr>
            <w:tcW w:w="509" w:type="pct"/>
            <w:tcBorders>
              <w:top w:val="nil"/>
              <w:left w:val="nil"/>
              <w:right w:val="nil"/>
            </w:tcBorders>
            <w:shd w:val="clear" w:color="auto" w:fill="auto"/>
            <w:noWrap/>
          </w:tcPr>
          <w:p w14:paraId="6056C6DA" w14:textId="7CD44180" w:rsidR="00DD3204" w:rsidRPr="007779AE" w:rsidRDefault="00DD3204" w:rsidP="00DD3204">
            <w:pPr>
              <w:spacing w:after="0" w:line="240" w:lineRule="auto"/>
              <w:jc w:val="center"/>
              <w:rPr>
                <w:rFonts w:ascii="Calibri" w:eastAsia="Times New Roman" w:hAnsi="Calibri" w:cs="Calibri"/>
                <w:b/>
                <w:bCs/>
                <w:color w:val="000000"/>
                <w:sz w:val="18"/>
                <w:szCs w:val="18"/>
                <w:lang w:val="en-GB" w:eastAsia="en-GB"/>
              </w:rPr>
            </w:pPr>
            <w:r w:rsidRPr="007779AE">
              <w:rPr>
                <w:rFonts w:ascii="Calibri" w:eastAsia="Times New Roman" w:hAnsi="Calibri" w:cs="Calibri"/>
                <w:b/>
                <w:bCs/>
                <w:color w:val="000000"/>
                <w:sz w:val="18"/>
                <w:szCs w:val="18"/>
                <w:lang w:val="en-GB" w:eastAsia="en-GB"/>
              </w:rPr>
              <w:t>V</w:t>
            </w:r>
          </w:p>
        </w:tc>
      </w:tr>
      <w:tr w:rsidR="00DD3204" w:rsidRPr="00F50C19" w14:paraId="01EF0F6E" w14:textId="77777777" w:rsidTr="00907DB8">
        <w:trPr>
          <w:gridAfter w:val="1"/>
          <w:wAfter w:w="24" w:type="pct"/>
          <w:trHeight w:val="60"/>
        </w:trPr>
        <w:tc>
          <w:tcPr>
            <w:tcW w:w="1640" w:type="pct"/>
            <w:gridSpan w:val="3"/>
            <w:tcBorders>
              <w:top w:val="nil"/>
              <w:left w:val="nil"/>
              <w:right w:val="nil"/>
            </w:tcBorders>
            <w:shd w:val="clear" w:color="auto" w:fill="auto"/>
            <w:noWrap/>
          </w:tcPr>
          <w:p w14:paraId="6AD8DA95" w14:textId="75E1C09C" w:rsidR="00DD3204" w:rsidRPr="007779AE" w:rsidRDefault="00DD3204" w:rsidP="00DD3204">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Nature friendly interventions at field level (buffer strips, strip cropping, green manures etc.)</w:t>
            </w:r>
          </w:p>
        </w:tc>
        <w:tc>
          <w:tcPr>
            <w:tcW w:w="566" w:type="pct"/>
            <w:gridSpan w:val="2"/>
            <w:tcBorders>
              <w:top w:val="nil"/>
              <w:left w:val="nil"/>
              <w:right w:val="nil"/>
            </w:tcBorders>
            <w:shd w:val="clear" w:color="auto" w:fill="auto"/>
            <w:noWrap/>
          </w:tcPr>
          <w:p w14:paraId="1C467DB8" w14:textId="70A71D46" w:rsidR="00DD3204" w:rsidRPr="007779AE" w:rsidRDefault="00DD3204" w:rsidP="00DD3204">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Environmental</w:t>
            </w:r>
          </w:p>
        </w:tc>
        <w:tc>
          <w:tcPr>
            <w:tcW w:w="338" w:type="pct"/>
            <w:tcBorders>
              <w:top w:val="nil"/>
              <w:left w:val="nil"/>
              <w:right w:val="nil"/>
            </w:tcBorders>
            <w:shd w:val="clear" w:color="auto" w:fill="auto"/>
            <w:noWrap/>
          </w:tcPr>
          <w:p w14:paraId="5751AB6C" w14:textId="77777777" w:rsidR="00DD3204" w:rsidRPr="007779AE" w:rsidRDefault="00DD3204" w:rsidP="00DD3204">
            <w:pPr>
              <w:spacing w:after="0" w:line="240" w:lineRule="auto"/>
              <w:jc w:val="left"/>
              <w:rPr>
                <w:rFonts w:ascii="Calibri" w:eastAsia="Times New Roman" w:hAnsi="Calibri" w:cs="Calibri"/>
                <w:color w:val="000000"/>
                <w:sz w:val="18"/>
                <w:szCs w:val="18"/>
                <w:lang w:val="en-GB" w:eastAsia="en-GB"/>
              </w:rPr>
            </w:pPr>
          </w:p>
        </w:tc>
        <w:tc>
          <w:tcPr>
            <w:tcW w:w="453" w:type="pct"/>
            <w:gridSpan w:val="2"/>
            <w:tcBorders>
              <w:top w:val="nil"/>
              <w:left w:val="nil"/>
              <w:right w:val="nil"/>
            </w:tcBorders>
            <w:shd w:val="clear" w:color="auto" w:fill="auto"/>
            <w:noWrap/>
          </w:tcPr>
          <w:p w14:paraId="732A352F" w14:textId="77777777" w:rsidR="00DD3204" w:rsidRPr="007779AE" w:rsidRDefault="00DD3204" w:rsidP="00DD3204">
            <w:pPr>
              <w:spacing w:after="0" w:line="240" w:lineRule="auto"/>
              <w:jc w:val="left"/>
              <w:rPr>
                <w:rFonts w:ascii="Times New Roman" w:eastAsia="Times New Roman" w:hAnsi="Times New Roman" w:cs="Times New Roman"/>
                <w:sz w:val="18"/>
                <w:szCs w:val="18"/>
                <w:lang w:val="en-GB" w:eastAsia="en-GB"/>
              </w:rPr>
            </w:pPr>
          </w:p>
        </w:tc>
        <w:tc>
          <w:tcPr>
            <w:tcW w:w="621" w:type="pct"/>
            <w:gridSpan w:val="2"/>
            <w:tcBorders>
              <w:top w:val="nil"/>
              <w:left w:val="nil"/>
              <w:right w:val="nil"/>
            </w:tcBorders>
            <w:shd w:val="clear" w:color="auto" w:fill="auto"/>
            <w:noWrap/>
          </w:tcPr>
          <w:p w14:paraId="35473BF1" w14:textId="77777777" w:rsidR="00DD3204" w:rsidRPr="007779AE" w:rsidRDefault="00DD3204" w:rsidP="00DD3204">
            <w:pPr>
              <w:spacing w:after="0" w:line="240" w:lineRule="auto"/>
              <w:jc w:val="left"/>
              <w:rPr>
                <w:rFonts w:ascii="Times New Roman" w:eastAsia="Times New Roman" w:hAnsi="Times New Roman" w:cs="Times New Roman"/>
                <w:sz w:val="18"/>
                <w:szCs w:val="18"/>
                <w:lang w:val="en-GB" w:eastAsia="en-GB"/>
              </w:rPr>
            </w:pPr>
          </w:p>
        </w:tc>
        <w:tc>
          <w:tcPr>
            <w:tcW w:w="453" w:type="pct"/>
            <w:tcBorders>
              <w:top w:val="nil"/>
              <w:left w:val="nil"/>
              <w:right w:val="nil"/>
            </w:tcBorders>
            <w:shd w:val="clear" w:color="auto" w:fill="auto"/>
            <w:noWrap/>
          </w:tcPr>
          <w:p w14:paraId="08D36DBD" w14:textId="77777777" w:rsidR="00DD3204" w:rsidRPr="007779AE" w:rsidRDefault="00DD3204" w:rsidP="00DD3204">
            <w:pPr>
              <w:spacing w:after="0" w:line="240" w:lineRule="auto"/>
              <w:jc w:val="left"/>
              <w:rPr>
                <w:rFonts w:ascii="Times New Roman" w:eastAsia="Times New Roman" w:hAnsi="Times New Roman" w:cs="Times New Roman"/>
                <w:sz w:val="18"/>
                <w:szCs w:val="18"/>
                <w:lang w:val="en-GB" w:eastAsia="en-GB"/>
              </w:rPr>
            </w:pPr>
          </w:p>
        </w:tc>
        <w:tc>
          <w:tcPr>
            <w:tcW w:w="396" w:type="pct"/>
            <w:gridSpan w:val="2"/>
            <w:tcBorders>
              <w:top w:val="nil"/>
              <w:left w:val="nil"/>
              <w:right w:val="nil"/>
            </w:tcBorders>
            <w:shd w:val="clear" w:color="auto" w:fill="auto"/>
            <w:noWrap/>
          </w:tcPr>
          <w:p w14:paraId="32258F54" w14:textId="561B0954" w:rsidR="00DD3204" w:rsidRPr="007779AE" w:rsidRDefault="00DD3204" w:rsidP="00DD3204">
            <w:pPr>
              <w:spacing w:after="0" w:line="240" w:lineRule="auto"/>
              <w:jc w:val="left"/>
              <w:rPr>
                <w:rFonts w:ascii="Times New Roman" w:eastAsia="Times New Roman" w:hAnsi="Times New Roman" w:cs="Times New Roman"/>
                <w:sz w:val="18"/>
                <w:szCs w:val="18"/>
                <w:lang w:val="en-GB" w:eastAsia="en-GB"/>
              </w:rPr>
            </w:pPr>
            <w:r w:rsidRPr="007779AE">
              <w:rPr>
                <w:rFonts w:ascii="Calibri" w:eastAsia="Times New Roman" w:hAnsi="Calibri" w:cs="Calibri"/>
                <w:b/>
                <w:bCs/>
                <w:color w:val="000000"/>
                <w:sz w:val="18"/>
                <w:szCs w:val="18"/>
                <w:lang w:val="en-GB" w:eastAsia="en-GB"/>
              </w:rPr>
              <w:t>V</w:t>
            </w:r>
          </w:p>
        </w:tc>
        <w:tc>
          <w:tcPr>
            <w:tcW w:w="509" w:type="pct"/>
            <w:tcBorders>
              <w:top w:val="nil"/>
              <w:left w:val="nil"/>
              <w:right w:val="nil"/>
            </w:tcBorders>
            <w:shd w:val="clear" w:color="auto" w:fill="auto"/>
            <w:noWrap/>
          </w:tcPr>
          <w:p w14:paraId="65F84EAC" w14:textId="77777777" w:rsidR="00DD3204" w:rsidRPr="007779AE" w:rsidRDefault="00DD3204" w:rsidP="00DD3204">
            <w:pPr>
              <w:spacing w:after="0" w:line="240" w:lineRule="auto"/>
              <w:jc w:val="center"/>
              <w:rPr>
                <w:rFonts w:ascii="Calibri" w:eastAsia="Times New Roman" w:hAnsi="Calibri" w:cs="Calibri"/>
                <w:b/>
                <w:bCs/>
                <w:color w:val="000000"/>
                <w:sz w:val="18"/>
                <w:szCs w:val="18"/>
                <w:lang w:val="en-GB" w:eastAsia="en-GB"/>
              </w:rPr>
            </w:pPr>
          </w:p>
        </w:tc>
      </w:tr>
      <w:tr w:rsidR="00DD3204" w:rsidRPr="00F50C19" w14:paraId="739E21FD" w14:textId="77777777" w:rsidTr="00907DB8">
        <w:trPr>
          <w:gridAfter w:val="1"/>
          <w:wAfter w:w="24" w:type="pct"/>
          <w:trHeight w:val="60"/>
        </w:trPr>
        <w:tc>
          <w:tcPr>
            <w:tcW w:w="1640" w:type="pct"/>
            <w:gridSpan w:val="3"/>
            <w:tcBorders>
              <w:top w:val="nil"/>
              <w:left w:val="nil"/>
              <w:right w:val="nil"/>
            </w:tcBorders>
            <w:shd w:val="clear" w:color="auto" w:fill="auto"/>
            <w:noWrap/>
          </w:tcPr>
          <w:p w14:paraId="5D0C4CB2" w14:textId="6641C1F1" w:rsidR="00DD3204" w:rsidRPr="007779AE" w:rsidRDefault="00DD3204" w:rsidP="00DD3204">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Customized water levels</w:t>
            </w:r>
          </w:p>
        </w:tc>
        <w:tc>
          <w:tcPr>
            <w:tcW w:w="566" w:type="pct"/>
            <w:gridSpan w:val="2"/>
            <w:tcBorders>
              <w:top w:val="nil"/>
              <w:left w:val="nil"/>
              <w:right w:val="nil"/>
            </w:tcBorders>
            <w:shd w:val="clear" w:color="auto" w:fill="auto"/>
            <w:noWrap/>
          </w:tcPr>
          <w:p w14:paraId="3BE721FB" w14:textId="03BA2002" w:rsidR="00DD3204" w:rsidRPr="007779AE" w:rsidRDefault="00DD3204" w:rsidP="00DD3204">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Institutional</w:t>
            </w:r>
          </w:p>
        </w:tc>
        <w:tc>
          <w:tcPr>
            <w:tcW w:w="338" w:type="pct"/>
            <w:tcBorders>
              <w:top w:val="nil"/>
              <w:left w:val="nil"/>
              <w:right w:val="nil"/>
            </w:tcBorders>
            <w:shd w:val="clear" w:color="auto" w:fill="auto"/>
            <w:noWrap/>
          </w:tcPr>
          <w:p w14:paraId="2D0F6171" w14:textId="77777777" w:rsidR="00DD3204" w:rsidRPr="007779AE" w:rsidRDefault="00DD3204" w:rsidP="00DD3204">
            <w:pPr>
              <w:spacing w:after="0" w:line="240" w:lineRule="auto"/>
              <w:jc w:val="left"/>
              <w:rPr>
                <w:rFonts w:ascii="Calibri" w:eastAsia="Times New Roman" w:hAnsi="Calibri" w:cs="Calibri"/>
                <w:color w:val="000000"/>
                <w:sz w:val="18"/>
                <w:szCs w:val="18"/>
                <w:lang w:val="en-GB" w:eastAsia="en-GB"/>
              </w:rPr>
            </w:pPr>
          </w:p>
        </w:tc>
        <w:tc>
          <w:tcPr>
            <w:tcW w:w="453" w:type="pct"/>
            <w:gridSpan w:val="2"/>
            <w:tcBorders>
              <w:top w:val="nil"/>
              <w:left w:val="nil"/>
              <w:right w:val="nil"/>
            </w:tcBorders>
            <w:shd w:val="clear" w:color="auto" w:fill="auto"/>
            <w:noWrap/>
          </w:tcPr>
          <w:p w14:paraId="4219FBED" w14:textId="77777777" w:rsidR="00DD3204" w:rsidRPr="007779AE" w:rsidRDefault="00DD3204" w:rsidP="00DD3204">
            <w:pPr>
              <w:spacing w:after="0" w:line="240" w:lineRule="auto"/>
              <w:jc w:val="left"/>
              <w:rPr>
                <w:rFonts w:ascii="Times New Roman" w:eastAsia="Times New Roman" w:hAnsi="Times New Roman" w:cs="Times New Roman"/>
                <w:sz w:val="18"/>
                <w:szCs w:val="18"/>
                <w:lang w:val="en-GB" w:eastAsia="en-GB"/>
              </w:rPr>
            </w:pPr>
          </w:p>
        </w:tc>
        <w:tc>
          <w:tcPr>
            <w:tcW w:w="621" w:type="pct"/>
            <w:gridSpan w:val="2"/>
            <w:tcBorders>
              <w:top w:val="nil"/>
              <w:left w:val="nil"/>
              <w:right w:val="nil"/>
            </w:tcBorders>
            <w:shd w:val="clear" w:color="auto" w:fill="auto"/>
            <w:noWrap/>
          </w:tcPr>
          <w:p w14:paraId="79E27EB2" w14:textId="77777777" w:rsidR="00DD3204" w:rsidRPr="007779AE" w:rsidRDefault="00DD3204" w:rsidP="00DD3204">
            <w:pPr>
              <w:spacing w:after="0" w:line="240" w:lineRule="auto"/>
              <w:jc w:val="left"/>
              <w:rPr>
                <w:rFonts w:ascii="Times New Roman" w:eastAsia="Times New Roman" w:hAnsi="Times New Roman" w:cs="Times New Roman"/>
                <w:sz w:val="18"/>
                <w:szCs w:val="18"/>
                <w:lang w:val="en-GB" w:eastAsia="en-GB"/>
              </w:rPr>
            </w:pPr>
          </w:p>
        </w:tc>
        <w:tc>
          <w:tcPr>
            <w:tcW w:w="453" w:type="pct"/>
            <w:tcBorders>
              <w:top w:val="nil"/>
              <w:left w:val="nil"/>
              <w:right w:val="nil"/>
            </w:tcBorders>
            <w:shd w:val="clear" w:color="auto" w:fill="auto"/>
            <w:noWrap/>
          </w:tcPr>
          <w:p w14:paraId="01237D6F" w14:textId="77777777" w:rsidR="00DD3204" w:rsidRPr="007779AE" w:rsidRDefault="00DD3204" w:rsidP="00DD3204">
            <w:pPr>
              <w:spacing w:after="0" w:line="240" w:lineRule="auto"/>
              <w:jc w:val="left"/>
              <w:rPr>
                <w:rFonts w:ascii="Times New Roman" w:eastAsia="Times New Roman" w:hAnsi="Times New Roman" w:cs="Times New Roman"/>
                <w:sz w:val="18"/>
                <w:szCs w:val="18"/>
                <w:lang w:val="en-GB" w:eastAsia="en-GB"/>
              </w:rPr>
            </w:pPr>
          </w:p>
        </w:tc>
        <w:tc>
          <w:tcPr>
            <w:tcW w:w="396" w:type="pct"/>
            <w:gridSpan w:val="2"/>
            <w:tcBorders>
              <w:top w:val="nil"/>
              <w:left w:val="nil"/>
              <w:right w:val="nil"/>
            </w:tcBorders>
            <w:shd w:val="clear" w:color="auto" w:fill="auto"/>
            <w:noWrap/>
          </w:tcPr>
          <w:p w14:paraId="498FCE16" w14:textId="77777777" w:rsidR="00DD3204" w:rsidRPr="007779AE" w:rsidRDefault="00DD3204" w:rsidP="00DD3204">
            <w:pPr>
              <w:spacing w:after="0" w:line="240" w:lineRule="auto"/>
              <w:jc w:val="left"/>
              <w:rPr>
                <w:rFonts w:ascii="Times New Roman" w:eastAsia="Times New Roman" w:hAnsi="Times New Roman" w:cs="Times New Roman"/>
                <w:sz w:val="18"/>
                <w:szCs w:val="18"/>
                <w:lang w:val="en-GB" w:eastAsia="en-GB"/>
              </w:rPr>
            </w:pPr>
          </w:p>
        </w:tc>
        <w:tc>
          <w:tcPr>
            <w:tcW w:w="509" w:type="pct"/>
            <w:tcBorders>
              <w:top w:val="nil"/>
              <w:left w:val="nil"/>
              <w:right w:val="nil"/>
            </w:tcBorders>
            <w:shd w:val="clear" w:color="auto" w:fill="auto"/>
            <w:noWrap/>
          </w:tcPr>
          <w:p w14:paraId="2CE1F5C4" w14:textId="166A9DF5" w:rsidR="00DD3204" w:rsidRPr="007779AE" w:rsidRDefault="00DD3204" w:rsidP="00DD3204">
            <w:pPr>
              <w:spacing w:after="0" w:line="240" w:lineRule="auto"/>
              <w:jc w:val="center"/>
              <w:rPr>
                <w:rFonts w:ascii="Calibri" w:eastAsia="Times New Roman" w:hAnsi="Calibri" w:cs="Calibri"/>
                <w:b/>
                <w:bCs/>
                <w:color w:val="000000"/>
                <w:sz w:val="18"/>
                <w:szCs w:val="18"/>
                <w:lang w:val="en-GB" w:eastAsia="en-GB"/>
              </w:rPr>
            </w:pPr>
            <w:r w:rsidRPr="007779AE">
              <w:rPr>
                <w:rFonts w:ascii="Calibri" w:eastAsia="Times New Roman" w:hAnsi="Calibri" w:cs="Calibri"/>
                <w:b/>
                <w:bCs/>
                <w:color w:val="000000"/>
                <w:sz w:val="18"/>
                <w:szCs w:val="18"/>
                <w:lang w:val="en-GB" w:eastAsia="en-GB"/>
              </w:rPr>
              <w:t>V</w:t>
            </w:r>
          </w:p>
        </w:tc>
      </w:tr>
      <w:tr w:rsidR="00DD3204" w:rsidRPr="00F50C19" w14:paraId="0D37C0EF" w14:textId="77777777" w:rsidTr="006516B3">
        <w:trPr>
          <w:gridAfter w:val="1"/>
          <w:wAfter w:w="24" w:type="pct"/>
          <w:trHeight w:val="60"/>
        </w:trPr>
        <w:tc>
          <w:tcPr>
            <w:tcW w:w="1640" w:type="pct"/>
            <w:gridSpan w:val="3"/>
            <w:tcBorders>
              <w:left w:val="nil"/>
              <w:bottom w:val="single" w:sz="4" w:space="0" w:color="auto"/>
              <w:right w:val="nil"/>
            </w:tcBorders>
            <w:shd w:val="clear" w:color="auto" w:fill="auto"/>
            <w:noWrap/>
          </w:tcPr>
          <w:p w14:paraId="6ED79EF8" w14:textId="77777777" w:rsidR="00DD3204" w:rsidRDefault="00DD3204" w:rsidP="00DD3204">
            <w:pPr>
              <w:spacing w:after="0" w:line="240" w:lineRule="auto"/>
              <w:jc w:val="left"/>
              <w:rPr>
                <w:rFonts w:ascii="Calibri" w:eastAsia="Times New Roman" w:hAnsi="Calibri" w:cs="Calibri"/>
                <w:color w:val="000000"/>
                <w:sz w:val="18"/>
                <w:szCs w:val="18"/>
                <w:lang w:val="en-GB" w:eastAsia="en-GB"/>
              </w:rPr>
            </w:pPr>
          </w:p>
          <w:p w14:paraId="7B33BAE4" w14:textId="0BD11321" w:rsidR="006516B3" w:rsidRDefault="006516B3" w:rsidP="00DD3204">
            <w:pPr>
              <w:spacing w:after="0" w:line="240" w:lineRule="auto"/>
              <w:jc w:val="left"/>
              <w:rPr>
                <w:rFonts w:ascii="Calibri" w:eastAsia="Times New Roman" w:hAnsi="Calibri" w:cs="Calibri"/>
                <w:color w:val="000000"/>
                <w:sz w:val="18"/>
                <w:szCs w:val="18"/>
                <w:lang w:val="en-GB" w:eastAsia="en-GB"/>
              </w:rPr>
            </w:pPr>
          </w:p>
        </w:tc>
        <w:tc>
          <w:tcPr>
            <w:tcW w:w="566" w:type="pct"/>
            <w:gridSpan w:val="2"/>
            <w:tcBorders>
              <w:left w:val="nil"/>
              <w:bottom w:val="single" w:sz="4" w:space="0" w:color="auto"/>
              <w:right w:val="nil"/>
            </w:tcBorders>
            <w:shd w:val="clear" w:color="auto" w:fill="auto"/>
            <w:noWrap/>
          </w:tcPr>
          <w:p w14:paraId="0A95B17F" w14:textId="77777777" w:rsidR="00DD3204" w:rsidRPr="007779AE" w:rsidRDefault="00DD3204" w:rsidP="00DD3204">
            <w:pPr>
              <w:spacing w:after="0" w:line="240" w:lineRule="auto"/>
              <w:jc w:val="left"/>
              <w:rPr>
                <w:rFonts w:ascii="Calibri" w:eastAsia="Times New Roman" w:hAnsi="Calibri" w:cs="Calibri"/>
                <w:color w:val="000000"/>
                <w:sz w:val="18"/>
                <w:szCs w:val="18"/>
                <w:lang w:val="en-GB" w:eastAsia="en-GB"/>
              </w:rPr>
            </w:pPr>
          </w:p>
        </w:tc>
        <w:tc>
          <w:tcPr>
            <w:tcW w:w="338" w:type="pct"/>
            <w:tcBorders>
              <w:left w:val="nil"/>
              <w:bottom w:val="single" w:sz="4" w:space="0" w:color="auto"/>
              <w:right w:val="nil"/>
            </w:tcBorders>
            <w:shd w:val="clear" w:color="auto" w:fill="auto"/>
            <w:noWrap/>
          </w:tcPr>
          <w:p w14:paraId="2BC70192" w14:textId="77777777" w:rsidR="00DD3204" w:rsidRPr="007779AE" w:rsidRDefault="00DD3204" w:rsidP="00DD3204">
            <w:pPr>
              <w:spacing w:after="0" w:line="240" w:lineRule="auto"/>
              <w:jc w:val="left"/>
              <w:rPr>
                <w:rFonts w:ascii="Calibri" w:eastAsia="Times New Roman" w:hAnsi="Calibri" w:cs="Calibri"/>
                <w:color w:val="000000"/>
                <w:sz w:val="18"/>
                <w:szCs w:val="18"/>
                <w:lang w:val="en-GB" w:eastAsia="en-GB"/>
              </w:rPr>
            </w:pPr>
          </w:p>
        </w:tc>
        <w:tc>
          <w:tcPr>
            <w:tcW w:w="453" w:type="pct"/>
            <w:gridSpan w:val="2"/>
            <w:tcBorders>
              <w:left w:val="nil"/>
              <w:bottom w:val="single" w:sz="4" w:space="0" w:color="auto"/>
              <w:right w:val="nil"/>
            </w:tcBorders>
            <w:shd w:val="clear" w:color="auto" w:fill="auto"/>
            <w:noWrap/>
          </w:tcPr>
          <w:p w14:paraId="0C940CDE" w14:textId="77777777" w:rsidR="00DD3204" w:rsidRPr="007779AE" w:rsidRDefault="00DD3204" w:rsidP="00DD3204">
            <w:pPr>
              <w:spacing w:after="0" w:line="240" w:lineRule="auto"/>
              <w:jc w:val="left"/>
              <w:rPr>
                <w:rFonts w:ascii="Times New Roman" w:eastAsia="Times New Roman" w:hAnsi="Times New Roman" w:cs="Times New Roman"/>
                <w:sz w:val="18"/>
                <w:szCs w:val="18"/>
                <w:lang w:val="en-GB" w:eastAsia="en-GB"/>
              </w:rPr>
            </w:pPr>
          </w:p>
        </w:tc>
        <w:tc>
          <w:tcPr>
            <w:tcW w:w="621" w:type="pct"/>
            <w:gridSpan w:val="2"/>
            <w:tcBorders>
              <w:left w:val="nil"/>
              <w:bottom w:val="single" w:sz="4" w:space="0" w:color="auto"/>
              <w:right w:val="nil"/>
            </w:tcBorders>
            <w:shd w:val="clear" w:color="auto" w:fill="auto"/>
            <w:noWrap/>
          </w:tcPr>
          <w:p w14:paraId="26BE576C" w14:textId="77777777" w:rsidR="00DD3204" w:rsidRPr="007779AE" w:rsidRDefault="00DD3204" w:rsidP="00DD3204">
            <w:pPr>
              <w:spacing w:after="0" w:line="240" w:lineRule="auto"/>
              <w:jc w:val="left"/>
              <w:rPr>
                <w:rFonts w:ascii="Times New Roman" w:eastAsia="Times New Roman" w:hAnsi="Times New Roman" w:cs="Times New Roman"/>
                <w:sz w:val="18"/>
                <w:szCs w:val="18"/>
                <w:lang w:val="en-GB" w:eastAsia="en-GB"/>
              </w:rPr>
            </w:pPr>
          </w:p>
        </w:tc>
        <w:tc>
          <w:tcPr>
            <w:tcW w:w="453" w:type="pct"/>
            <w:tcBorders>
              <w:left w:val="nil"/>
              <w:bottom w:val="single" w:sz="4" w:space="0" w:color="auto"/>
              <w:right w:val="nil"/>
            </w:tcBorders>
            <w:shd w:val="clear" w:color="auto" w:fill="auto"/>
            <w:noWrap/>
          </w:tcPr>
          <w:p w14:paraId="6F2C9B9B" w14:textId="77777777" w:rsidR="00DD3204" w:rsidRPr="007779AE" w:rsidRDefault="00DD3204" w:rsidP="00DD3204">
            <w:pPr>
              <w:spacing w:after="0" w:line="240" w:lineRule="auto"/>
              <w:jc w:val="left"/>
              <w:rPr>
                <w:rFonts w:ascii="Times New Roman" w:eastAsia="Times New Roman" w:hAnsi="Times New Roman" w:cs="Times New Roman"/>
                <w:sz w:val="18"/>
                <w:szCs w:val="18"/>
                <w:lang w:val="en-GB" w:eastAsia="en-GB"/>
              </w:rPr>
            </w:pPr>
          </w:p>
        </w:tc>
        <w:tc>
          <w:tcPr>
            <w:tcW w:w="396" w:type="pct"/>
            <w:gridSpan w:val="2"/>
            <w:tcBorders>
              <w:left w:val="nil"/>
              <w:bottom w:val="single" w:sz="4" w:space="0" w:color="auto"/>
              <w:right w:val="nil"/>
            </w:tcBorders>
            <w:shd w:val="clear" w:color="auto" w:fill="auto"/>
            <w:noWrap/>
          </w:tcPr>
          <w:p w14:paraId="1D5A6D31" w14:textId="77777777" w:rsidR="00DD3204" w:rsidRPr="007779AE" w:rsidRDefault="00DD3204" w:rsidP="00DD3204">
            <w:pPr>
              <w:spacing w:after="0" w:line="240" w:lineRule="auto"/>
              <w:jc w:val="left"/>
              <w:rPr>
                <w:rFonts w:ascii="Times New Roman" w:eastAsia="Times New Roman" w:hAnsi="Times New Roman" w:cs="Times New Roman"/>
                <w:sz w:val="18"/>
                <w:szCs w:val="18"/>
                <w:lang w:val="en-GB" w:eastAsia="en-GB"/>
              </w:rPr>
            </w:pPr>
          </w:p>
        </w:tc>
        <w:tc>
          <w:tcPr>
            <w:tcW w:w="509" w:type="pct"/>
            <w:tcBorders>
              <w:left w:val="nil"/>
              <w:bottom w:val="single" w:sz="4" w:space="0" w:color="auto"/>
              <w:right w:val="nil"/>
            </w:tcBorders>
            <w:shd w:val="clear" w:color="auto" w:fill="auto"/>
            <w:noWrap/>
          </w:tcPr>
          <w:p w14:paraId="311BA939" w14:textId="77777777" w:rsidR="00DD3204" w:rsidRPr="007779AE" w:rsidRDefault="00DD3204" w:rsidP="00DD3204">
            <w:pPr>
              <w:spacing w:after="0" w:line="240" w:lineRule="auto"/>
              <w:jc w:val="center"/>
              <w:rPr>
                <w:rFonts w:ascii="Calibri" w:eastAsia="Times New Roman" w:hAnsi="Calibri" w:cs="Calibri"/>
                <w:b/>
                <w:bCs/>
                <w:color w:val="000000"/>
                <w:sz w:val="18"/>
                <w:szCs w:val="18"/>
                <w:lang w:val="en-GB" w:eastAsia="en-GB"/>
              </w:rPr>
            </w:pPr>
          </w:p>
        </w:tc>
      </w:tr>
      <w:tr w:rsidR="00DD3204" w:rsidRPr="00F50C19" w14:paraId="259A8C8C" w14:textId="77777777" w:rsidTr="006516B3">
        <w:trPr>
          <w:gridAfter w:val="1"/>
          <w:wAfter w:w="24" w:type="pct"/>
          <w:trHeight w:val="300"/>
        </w:trPr>
        <w:tc>
          <w:tcPr>
            <w:tcW w:w="1640" w:type="pct"/>
            <w:gridSpan w:val="3"/>
            <w:tcBorders>
              <w:top w:val="single" w:sz="4" w:space="0" w:color="auto"/>
              <w:left w:val="nil"/>
              <w:bottom w:val="nil"/>
              <w:right w:val="nil"/>
            </w:tcBorders>
            <w:shd w:val="clear" w:color="auto" w:fill="auto"/>
            <w:noWrap/>
          </w:tcPr>
          <w:p w14:paraId="20B0F052" w14:textId="3C2404F3" w:rsidR="00DD3204" w:rsidRPr="007779AE" w:rsidRDefault="00DD3204" w:rsidP="00DD3204">
            <w:pPr>
              <w:spacing w:after="0" w:line="240" w:lineRule="auto"/>
              <w:jc w:val="left"/>
              <w:rPr>
                <w:rFonts w:ascii="Calibri" w:eastAsia="Times New Roman" w:hAnsi="Calibri" w:cs="Calibri"/>
                <w:color w:val="000000"/>
                <w:sz w:val="18"/>
                <w:szCs w:val="18"/>
                <w:lang w:val="en-GB" w:eastAsia="en-GB"/>
              </w:rPr>
            </w:pPr>
            <w:r w:rsidRPr="00F50C19">
              <w:rPr>
                <w:rFonts w:ascii="Calibri" w:hAnsi="Calibri" w:cs="Calibri"/>
                <w:b/>
                <w:sz w:val="18"/>
                <w:szCs w:val="18"/>
                <w:lang w:val="en-GB"/>
              </w:rPr>
              <w:lastRenderedPageBreak/>
              <w:t>NL-Arable</w:t>
            </w:r>
            <w:r w:rsidRPr="00BB1413">
              <w:rPr>
                <w:rFonts w:ascii="Calibri" w:hAnsi="Calibri" w:cs="Calibri"/>
                <w:b/>
                <w:sz w:val="18"/>
                <w:szCs w:val="18"/>
                <w:lang w:val="en-GB"/>
              </w:rPr>
              <w:t xml:space="preserve"> (2)</w:t>
            </w:r>
          </w:p>
        </w:tc>
        <w:tc>
          <w:tcPr>
            <w:tcW w:w="566" w:type="pct"/>
            <w:gridSpan w:val="2"/>
            <w:tcBorders>
              <w:top w:val="single" w:sz="4" w:space="0" w:color="auto"/>
              <w:left w:val="nil"/>
              <w:bottom w:val="nil"/>
              <w:right w:val="nil"/>
            </w:tcBorders>
            <w:shd w:val="clear" w:color="auto" w:fill="auto"/>
            <w:noWrap/>
          </w:tcPr>
          <w:p w14:paraId="3F003894" w14:textId="77777777" w:rsidR="00DD3204" w:rsidRPr="007779AE" w:rsidRDefault="00DD3204" w:rsidP="00DD3204">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 </w:t>
            </w:r>
          </w:p>
        </w:tc>
        <w:tc>
          <w:tcPr>
            <w:tcW w:w="338" w:type="pct"/>
            <w:tcBorders>
              <w:top w:val="single" w:sz="4" w:space="0" w:color="auto"/>
              <w:left w:val="nil"/>
              <w:bottom w:val="nil"/>
              <w:right w:val="nil"/>
            </w:tcBorders>
            <w:shd w:val="clear" w:color="auto" w:fill="auto"/>
            <w:noWrap/>
          </w:tcPr>
          <w:p w14:paraId="068767DA" w14:textId="77777777" w:rsidR="00DD3204" w:rsidRPr="007779AE" w:rsidRDefault="00DD3204" w:rsidP="00DD3204">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b/>
                <w:bCs/>
                <w:color w:val="000000"/>
                <w:sz w:val="18"/>
                <w:szCs w:val="18"/>
                <w:lang w:val="en-GB" w:eastAsia="en-GB"/>
              </w:rPr>
              <w:t>Current system</w:t>
            </w:r>
          </w:p>
        </w:tc>
        <w:tc>
          <w:tcPr>
            <w:tcW w:w="2432" w:type="pct"/>
            <w:gridSpan w:val="8"/>
            <w:tcBorders>
              <w:top w:val="single" w:sz="4" w:space="0" w:color="auto"/>
              <w:left w:val="nil"/>
              <w:bottom w:val="nil"/>
              <w:right w:val="nil"/>
            </w:tcBorders>
            <w:shd w:val="clear" w:color="auto" w:fill="auto"/>
            <w:noWrap/>
          </w:tcPr>
          <w:p w14:paraId="13A7C0C2" w14:textId="77777777" w:rsidR="00DD3204" w:rsidRPr="007779AE" w:rsidRDefault="00DD3204" w:rsidP="00DD3204">
            <w:pPr>
              <w:spacing w:after="0" w:line="240" w:lineRule="auto"/>
              <w:jc w:val="center"/>
              <w:rPr>
                <w:rFonts w:ascii="Calibri" w:eastAsia="Times New Roman" w:hAnsi="Calibri" w:cs="Calibri"/>
                <w:b/>
                <w:bCs/>
                <w:color w:val="000000"/>
                <w:sz w:val="18"/>
                <w:szCs w:val="18"/>
                <w:lang w:val="en-GB" w:eastAsia="en-GB"/>
              </w:rPr>
            </w:pPr>
            <w:r w:rsidRPr="007779AE">
              <w:rPr>
                <w:rFonts w:ascii="Calibri" w:eastAsia="Times New Roman" w:hAnsi="Calibri" w:cs="Calibri"/>
                <w:b/>
                <w:bCs/>
                <w:color w:val="000000"/>
                <w:sz w:val="18"/>
                <w:szCs w:val="18"/>
                <w:lang w:val="en-GB" w:eastAsia="en-GB"/>
              </w:rPr>
              <w:t>Future systems</w:t>
            </w:r>
          </w:p>
        </w:tc>
      </w:tr>
      <w:tr w:rsidR="00DD3204" w:rsidRPr="00F50C19" w14:paraId="2A24E6BB" w14:textId="77777777" w:rsidTr="0CBF01B5">
        <w:trPr>
          <w:gridAfter w:val="1"/>
          <w:wAfter w:w="24" w:type="pct"/>
          <w:trHeight w:val="300"/>
        </w:trPr>
        <w:tc>
          <w:tcPr>
            <w:tcW w:w="1640" w:type="pct"/>
            <w:gridSpan w:val="3"/>
            <w:tcBorders>
              <w:top w:val="nil"/>
              <w:left w:val="nil"/>
              <w:bottom w:val="single" w:sz="4" w:space="0" w:color="auto"/>
              <w:right w:val="nil"/>
            </w:tcBorders>
            <w:shd w:val="clear" w:color="auto" w:fill="auto"/>
            <w:noWrap/>
            <w:vAlign w:val="bottom"/>
          </w:tcPr>
          <w:p w14:paraId="350EA7EF" w14:textId="77777777" w:rsidR="00DD3204" w:rsidRPr="007779AE" w:rsidRDefault="00DD3204" w:rsidP="00DD3204">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b/>
                <w:bCs/>
                <w:color w:val="000000"/>
                <w:sz w:val="18"/>
                <w:szCs w:val="18"/>
                <w:lang w:val="en-GB" w:eastAsia="en-GB"/>
              </w:rPr>
              <w:t>Strategy</w:t>
            </w:r>
          </w:p>
        </w:tc>
        <w:tc>
          <w:tcPr>
            <w:tcW w:w="566" w:type="pct"/>
            <w:gridSpan w:val="2"/>
            <w:tcBorders>
              <w:top w:val="nil"/>
              <w:left w:val="nil"/>
              <w:bottom w:val="single" w:sz="4" w:space="0" w:color="auto"/>
              <w:right w:val="nil"/>
            </w:tcBorders>
            <w:shd w:val="clear" w:color="auto" w:fill="auto"/>
            <w:noWrap/>
            <w:vAlign w:val="bottom"/>
          </w:tcPr>
          <w:p w14:paraId="0E4D43D5" w14:textId="77777777" w:rsidR="00DD3204" w:rsidRPr="007779AE" w:rsidRDefault="00DD3204" w:rsidP="00DD3204">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b/>
                <w:bCs/>
                <w:color w:val="000000"/>
                <w:sz w:val="18"/>
                <w:szCs w:val="18"/>
                <w:lang w:val="en-GB" w:eastAsia="en-GB"/>
              </w:rPr>
              <w:t>Domain</w:t>
            </w:r>
          </w:p>
        </w:tc>
        <w:tc>
          <w:tcPr>
            <w:tcW w:w="338" w:type="pct"/>
            <w:tcBorders>
              <w:top w:val="nil"/>
              <w:left w:val="nil"/>
              <w:bottom w:val="single" w:sz="4" w:space="0" w:color="auto"/>
              <w:right w:val="nil"/>
            </w:tcBorders>
            <w:shd w:val="clear" w:color="auto" w:fill="auto"/>
            <w:noWrap/>
            <w:vAlign w:val="bottom"/>
          </w:tcPr>
          <w:p w14:paraId="45300B36" w14:textId="77777777" w:rsidR="00DD3204" w:rsidRPr="007779AE" w:rsidRDefault="00DD3204" w:rsidP="00DD3204">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b/>
                <w:bCs/>
                <w:color w:val="000000"/>
                <w:sz w:val="18"/>
                <w:szCs w:val="18"/>
                <w:lang w:val="en-GB" w:eastAsia="en-GB"/>
              </w:rPr>
              <w:t> </w:t>
            </w:r>
          </w:p>
        </w:tc>
        <w:tc>
          <w:tcPr>
            <w:tcW w:w="453" w:type="pct"/>
            <w:gridSpan w:val="2"/>
            <w:tcBorders>
              <w:top w:val="nil"/>
              <w:left w:val="nil"/>
              <w:bottom w:val="single" w:sz="4" w:space="0" w:color="auto"/>
              <w:right w:val="nil"/>
            </w:tcBorders>
            <w:shd w:val="clear" w:color="auto" w:fill="auto"/>
            <w:noWrap/>
            <w:vAlign w:val="bottom"/>
          </w:tcPr>
          <w:p w14:paraId="5F2ADF5F" w14:textId="77777777" w:rsidR="00DD3204" w:rsidRPr="007779AE" w:rsidRDefault="00DD3204" w:rsidP="00DD3204">
            <w:pPr>
              <w:spacing w:after="0" w:line="240" w:lineRule="auto"/>
              <w:jc w:val="left"/>
              <w:rPr>
                <w:rFonts w:ascii="Times New Roman" w:eastAsia="Times New Roman" w:hAnsi="Times New Roman" w:cs="Times New Roman"/>
                <w:sz w:val="18"/>
                <w:szCs w:val="18"/>
                <w:lang w:val="en-GB" w:eastAsia="en-GB"/>
              </w:rPr>
            </w:pPr>
            <w:r w:rsidRPr="007779AE">
              <w:rPr>
                <w:rFonts w:ascii="Calibri" w:eastAsia="Times New Roman" w:hAnsi="Calibri" w:cs="Calibri"/>
                <w:b/>
                <w:bCs/>
                <w:color w:val="000000"/>
                <w:sz w:val="18"/>
                <w:szCs w:val="18"/>
                <w:lang w:val="en-GB" w:eastAsia="en-GB"/>
              </w:rPr>
              <w:t>Status quo</w:t>
            </w:r>
          </w:p>
        </w:tc>
        <w:tc>
          <w:tcPr>
            <w:tcW w:w="621" w:type="pct"/>
            <w:gridSpan w:val="2"/>
            <w:tcBorders>
              <w:top w:val="nil"/>
              <w:left w:val="nil"/>
              <w:bottom w:val="single" w:sz="4" w:space="0" w:color="auto"/>
              <w:right w:val="nil"/>
            </w:tcBorders>
            <w:shd w:val="clear" w:color="auto" w:fill="auto"/>
            <w:noWrap/>
            <w:vAlign w:val="bottom"/>
          </w:tcPr>
          <w:p w14:paraId="0AC827AA" w14:textId="77777777" w:rsidR="00DD3204" w:rsidRPr="007779AE" w:rsidRDefault="00DD3204" w:rsidP="00DD3204">
            <w:pPr>
              <w:spacing w:after="0" w:line="240" w:lineRule="auto"/>
              <w:jc w:val="left"/>
              <w:rPr>
                <w:rFonts w:ascii="Times New Roman" w:eastAsia="Times New Roman" w:hAnsi="Times New Roman" w:cs="Times New Roman"/>
                <w:sz w:val="18"/>
                <w:szCs w:val="18"/>
                <w:lang w:val="en-GB" w:eastAsia="en-GB"/>
              </w:rPr>
            </w:pPr>
            <w:r w:rsidRPr="007779AE">
              <w:rPr>
                <w:rFonts w:ascii="Calibri" w:eastAsia="Times New Roman" w:hAnsi="Calibri" w:cs="Calibri"/>
                <w:b/>
                <w:bCs/>
                <w:color w:val="000000"/>
                <w:sz w:val="18"/>
                <w:szCs w:val="18"/>
                <w:lang w:val="en-GB" w:eastAsia="en-GB"/>
              </w:rPr>
              <w:t>Alternative crops</w:t>
            </w:r>
          </w:p>
        </w:tc>
        <w:tc>
          <w:tcPr>
            <w:tcW w:w="453" w:type="pct"/>
            <w:tcBorders>
              <w:top w:val="nil"/>
              <w:left w:val="nil"/>
              <w:bottom w:val="single" w:sz="4" w:space="0" w:color="auto"/>
              <w:right w:val="nil"/>
            </w:tcBorders>
            <w:shd w:val="clear" w:color="auto" w:fill="auto"/>
            <w:noWrap/>
            <w:vAlign w:val="bottom"/>
          </w:tcPr>
          <w:p w14:paraId="3BA66AAB" w14:textId="77777777" w:rsidR="00DD3204" w:rsidRPr="007779AE" w:rsidRDefault="00DD3204" w:rsidP="00DD3204">
            <w:pPr>
              <w:spacing w:after="0" w:line="240" w:lineRule="auto"/>
              <w:jc w:val="left"/>
              <w:rPr>
                <w:rFonts w:ascii="Times New Roman" w:eastAsia="Times New Roman" w:hAnsi="Times New Roman" w:cs="Times New Roman"/>
                <w:sz w:val="18"/>
                <w:szCs w:val="18"/>
                <w:lang w:val="en-GB" w:eastAsia="en-GB"/>
              </w:rPr>
            </w:pPr>
            <w:r w:rsidRPr="007779AE">
              <w:rPr>
                <w:rFonts w:ascii="Calibri" w:eastAsia="Times New Roman" w:hAnsi="Calibri" w:cs="Calibri"/>
                <w:b/>
                <w:bCs/>
                <w:color w:val="000000"/>
                <w:sz w:val="18"/>
                <w:szCs w:val="18"/>
                <w:lang w:val="en-GB" w:eastAsia="en-GB"/>
              </w:rPr>
              <w:t>Precision agriculture</w:t>
            </w:r>
          </w:p>
        </w:tc>
        <w:tc>
          <w:tcPr>
            <w:tcW w:w="396" w:type="pct"/>
            <w:gridSpan w:val="2"/>
            <w:tcBorders>
              <w:top w:val="nil"/>
              <w:left w:val="nil"/>
              <w:bottom w:val="single" w:sz="4" w:space="0" w:color="auto"/>
              <w:right w:val="nil"/>
            </w:tcBorders>
            <w:shd w:val="clear" w:color="auto" w:fill="auto"/>
            <w:noWrap/>
            <w:vAlign w:val="bottom"/>
          </w:tcPr>
          <w:p w14:paraId="7A56E7A7" w14:textId="77777777" w:rsidR="00DD3204" w:rsidRPr="007779AE" w:rsidRDefault="00DD3204" w:rsidP="00DD3204">
            <w:pPr>
              <w:spacing w:after="0" w:line="240" w:lineRule="auto"/>
              <w:jc w:val="center"/>
              <w:rPr>
                <w:rFonts w:ascii="Calibri" w:eastAsia="Times New Roman" w:hAnsi="Calibri" w:cs="Calibri"/>
                <w:b/>
                <w:bCs/>
                <w:color w:val="000000"/>
                <w:sz w:val="18"/>
                <w:szCs w:val="18"/>
                <w:lang w:val="en-GB" w:eastAsia="en-GB"/>
              </w:rPr>
            </w:pPr>
            <w:r w:rsidRPr="007779AE">
              <w:rPr>
                <w:rFonts w:ascii="Calibri" w:eastAsia="Times New Roman" w:hAnsi="Calibri" w:cs="Calibri"/>
                <w:b/>
                <w:bCs/>
                <w:color w:val="000000"/>
                <w:sz w:val="18"/>
                <w:szCs w:val="18"/>
                <w:lang w:val="en-GB" w:eastAsia="en-GB"/>
              </w:rPr>
              <w:t>Nature inclusive</w:t>
            </w:r>
          </w:p>
        </w:tc>
        <w:tc>
          <w:tcPr>
            <w:tcW w:w="509" w:type="pct"/>
            <w:tcBorders>
              <w:top w:val="nil"/>
              <w:left w:val="nil"/>
              <w:bottom w:val="single" w:sz="4" w:space="0" w:color="auto"/>
              <w:right w:val="nil"/>
            </w:tcBorders>
            <w:shd w:val="clear" w:color="auto" w:fill="auto"/>
            <w:noWrap/>
            <w:vAlign w:val="bottom"/>
          </w:tcPr>
          <w:p w14:paraId="7301E115" w14:textId="77777777" w:rsidR="00DD3204" w:rsidRPr="007779AE" w:rsidRDefault="00DD3204" w:rsidP="00DD3204">
            <w:pPr>
              <w:spacing w:after="0" w:line="240" w:lineRule="auto"/>
              <w:jc w:val="center"/>
              <w:rPr>
                <w:rFonts w:ascii="Calibri" w:eastAsia="Times New Roman" w:hAnsi="Calibri" w:cs="Calibri"/>
                <w:b/>
                <w:bCs/>
                <w:color w:val="000000"/>
                <w:sz w:val="18"/>
                <w:szCs w:val="18"/>
                <w:lang w:val="en-GB" w:eastAsia="en-GB"/>
              </w:rPr>
            </w:pPr>
            <w:r w:rsidRPr="007779AE">
              <w:rPr>
                <w:rFonts w:ascii="Calibri" w:eastAsia="Times New Roman" w:hAnsi="Calibri" w:cs="Calibri"/>
                <w:b/>
                <w:bCs/>
                <w:color w:val="000000"/>
                <w:sz w:val="18"/>
                <w:szCs w:val="18"/>
                <w:lang w:val="en-GB" w:eastAsia="en-GB"/>
              </w:rPr>
              <w:t>Collaboration &amp; water</w:t>
            </w:r>
          </w:p>
        </w:tc>
      </w:tr>
      <w:tr w:rsidR="00DD3204" w:rsidRPr="00F50C19" w14:paraId="15FFBB2C" w14:textId="77777777" w:rsidTr="0CBF01B5">
        <w:trPr>
          <w:gridAfter w:val="1"/>
          <w:wAfter w:w="24" w:type="pct"/>
          <w:trHeight w:val="331"/>
        </w:trPr>
        <w:tc>
          <w:tcPr>
            <w:tcW w:w="1640" w:type="pct"/>
            <w:gridSpan w:val="3"/>
            <w:tcBorders>
              <w:top w:val="nil"/>
              <w:left w:val="nil"/>
              <w:bottom w:val="nil"/>
              <w:right w:val="nil"/>
            </w:tcBorders>
            <w:shd w:val="clear" w:color="auto" w:fill="auto"/>
            <w:noWrap/>
            <w:hideMark/>
          </w:tcPr>
          <w:p w14:paraId="54E13EB9" w14:textId="77777777" w:rsidR="00DD3204" w:rsidRPr="007779AE" w:rsidRDefault="00DD3204" w:rsidP="00DD3204">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Relax constraining regulations (water management, collaboration, taxes)</w:t>
            </w:r>
          </w:p>
        </w:tc>
        <w:tc>
          <w:tcPr>
            <w:tcW w:w="566" w:type="pct"/>
            <w:gridSpan w:val="2"/>
            <w:tcBorders>
              <w:top w:val="nil"/>
              <w:left w:val="nil"/>
              <w:bottom w:val="nil"/>
              <w:right w:val="nil"/>
            </w:tcBorders>
            <w:shd w:val="clear" w:color="auto" w:fill="auto"/>
            <w:noWrap/>
            <w:hideMark/>
          </w:tcPr>
          <w:p w14:paraId="60301047" w14:textId="77777777" w:rsidR="00DD3204" w:rsidRPr="007779AE" w:rsidRDefault="00DD3204" w:rsidP="00DD3204">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Institutional</w:t>
            </w:r>
          </w:p>
        </w:tc>
        <w:tc>
          <w:tcPr>
            <w:tcW w:w="338" w:type="pct"/>
            <w:tcBorders>
              <w:top w:val="nil"/>
              <w:left w:val="nil"/>
              <w:bottom w:val="nil"/>
              <w:right w:val="nil"/>
            </w:tcBorders>
            <w:shd w:val="clear" w:color="auto" w:fill="auto"/>
            <w:noWrap/>
            <w:hideMark/>
          </w:tcPr>
          <w:p w14:paraId="2EED622A" w14:textId="77777777" w:rsidR="00DD3204" w:rsidRPr="007779AE" w:rsidRDefault="00DD3204" w:rsidP="00DD3204">
            <w:pPr>
              <w:spacing w:after="0" w:line="240" w:lineRule="auto"/>
              <w:jc w:val="left"/>
              <w:rPr>
                <w:rFonts w:ascii="Calibri" w:eastAsia="Times New Roman" w:hAnsi="Calibri" w:cs="Calibri"/>
                <w:color w:val="000000"/>
                <w:sz w:val="18"/>
                <w:szCs w:val="18"/>
                <w:lang w:val="en-GB" w:eastAsia="en-GB"/>
              </w:rPr>
            </w:pPr>
          </w:p>
        </w:tc>
        <w:tc>
          <w:tcPr>
            <w:tcW w:w="453" w:type="pct"/>
            <w:gridSpan w:val="2"/>
            <w:tcBorders>
              <w:top w:val="nil"/>
              <w:left w:val="nil"/>
              <w:bottom w:val="nil"/>
              <w:right w:val="nil"/>
            </w:tcBorders>
            <w:shd w:val="clear" w:color="auto" w:fill="auto"/>
            <w:noWrap/>
            <w:hideMark/>
          </w:tcPr>
          <w:p w14:paraId="63DBAE16" w14:textId="77777777" w:rsidR="00DD3204" w:rsidRPr="007779AE" w:rsidRDefault="00DD3204" w:rsidP="00DD3204">
            <w:pPr>
              <w:spacing w:after="0" w:line="240" w:lineRule="auto"/>
              <w:jc w:val="left"/>
              <w:rPr>
                <w:rFonts w:ascii="Times New Roman" w:eastAsia="Times New Roman" w:hAnsi="Times New Roman" w:cs="Times New Roman"/>
                <w:sz w:val="18"/>
                <w:szCs w:val="18"/>
                <w:lang w:val="en-GB" w:eastAsia="en-GB"/>
              </w:rPr>
            </w:pPr>
          </w:p>
        </w:tc>
        <w:tc>
          <w:tcPr>
            <w:tcW w:w="621" w:type="pct"/>
            <w:gridSpan w:val="2"/>
            <w:tcBorders>
              <w:top w:val="nil"/>
              <w:left w:val="nil"/>
              <w:bottom w:val="nil"/>
              <w:right w:val="nil"/>
            </w:tcBorders>
            <w:shd w:val="clear" w:color="auto" w:fill="auto"/>
            <w:noWrap/>
            <w:hideMark/>
          </w:tcPr>
          <w:p w14:paraId="7DB2711B" w14:textId="77777777" w:rsidR="00DD3204" w:rsidRPr="007779AE" w:rsidRDefault="00DD3204" w:rsidP="00DD3204">
            <w:pPr>
              <w:spacing w:after="0" w:line="240" w:lineRule="auto"/>
              <w:jc w:val="left"/>
              <w:rPr>
                <w:rFonts w:ascii="Times New Roman" w:eastAsia="Times New Roman" w:hAnsi="Times New Roman" w:cs="Times New Roman"/>
                <w:sz w:val="18"/>
                <w:szCs w:val="18"/>
                <w:lang w:val="en-GB" w:eastAsia="en-GB"/>
              </w:rPr>
            </w:pPr>
          </w:p>
        </w:tc>
        <w:tc>
          <w:tcPr>
            <w:tcW w:w="453" w:type="pct"/>
            <w:tcBorders>
              <w:top w:val="nil"/>
              <w:left w:val="nil"/>
              <w:bottom w:val="nil"/>
              <w:right w:val="nil"/>
            </w:tcBorders>
            <w:shd w:val="clear" w:color="auto" w:fill="auto"/>
            <w:noWrap/>
            <w:hideMark/>
          </w:tcPr>
          <w:p w14:paraId="41AA2753" w14:textId="77777777" w:rsidR="00DD3204" w:rsidRPr="007779AE" w:rsidRDefault="00DD3204" w:rsidP="00DD3204">
            <w:pPr>
              <w:spacing w:after="0" w:line="240" w:lineRule="auto"/>
              <w:jc w:val="left"/>
              <w:rPr>
                <w:rFonts w:ascii="Times New Roman" w:eastAsia="Times New Roman" w:hAnsi="Times New Roman" w:cs="Times New Roman"/>
                <w:sz w:val="18"/>
                <w:szCs w:val="18"/>
                <w:lang w:val="en-GB" w:eastAsia="en-GB"/>
              </w:rPr>
            </w:pPr>
          </w:p>
        </w:tc>
        <w:tc>
          <w:tcPr>
            <w:tcW w:w="396" w:type="pct"/>
            <w:gridSpan w:val="2"/>
            <w:tcBorders>
              <w:top w:val="nil"/>
              <w:left w:val="nil"/>
              <w:bottom w:val="nil"/>
              <w:right w:val="nil"/>
            </w:tcBorders>
            <w:shd w:val="clear" w:color="auto" w:fill="auto"/>
            <w:noWrap/>
            <w:hideMark/>
          </w:tcPr>
          <w:p w14:paraId="37B36136" w14:textId="77777777" w:rsidR="00DD3204" w:rsidRPr="007779AE" w:rsidRDefault="00DD3204" w:rsidP="00DD3204">
            <w:pPr>
              <w:spacing w:after="0" w:line="240" w:lineRule="auto"/>
              <w:jc w:val="left"/>
              <w:rPr>
                <w:rFonts w:ascii="Times New Roman" w:eastAsia="Times New Roman" w:hAnsi="Times New Roman" w:cs="Times New Roman"/>
                <w:sz w:val="18"/>
                <w:szCs w:val="18"/>
                <w:lang w:val="en-GB" w:eastAsia="en-GB"/>
              </w:rPr>
            </w:pPr>
          </w:p>
        </w:tc>
        <w:tc>
          <w:tcPr>
            <w:tcW w:w="509" w:type="pct"/>
            <w:tcBorders>
              <w:top w:val="nil"/>
              <w:left w:val="nil"/>
              <w:bottom w:val="nil"/>
              <w:right w:val="nil"/>
            </w:tcBorders>
            <w:shd w:val="clear" w:color="auto" w:fill="auto"/>
            <w:noWrap/>
            <w:hideMark/>
          </w:tcPr>
          <w:p w14:paraId="77A52816" w14:textId="77777777" w:rsidR="00DD3204" w:rsidRPr="007779AE" w:rsidRDefault="00DD3204" w:rsidP="00DD3204">
            <w:pPr>
              <w:spacing w:after="0" w:line="240" w:lineRule="auto"/>
              <w:jc w:val="center"/>
              <w:rPr>
                <w:rFonts w:ascii="Calibri" w:eastAsia="Times New Roman" w:hAnsi="Calibri" w:cs="Calibri"/>
                <w:b/>
                <w:bCs/>
                <w:color w:val="000000"/>
                <w:sz w:val="18"/>
                <w:szCs w:val="18"/>
                <w:lang w:val="en-GB" w:eastAsia="en-GB"/>
              </w:rPr>
            </w:pPr>
            <w:r w:rsidRPr="007779AE">
              <w:rPr>
                <w:rFonts w:ascii="Calibri" w:eastAsia="Times New Roman" w:hAnsi="Calibri" w:cs="Calibri"/>
                <w:b/>
                <w:bCs/>
                <w:color w:val="000000"/>
                <w:sz w:val="18"/>
                <w:szCs w:val="18"/>
                <w:lang w:val="en-GB" w:eastAsia="en-GB"/>
              </w:rPr>
              <w:t>V</w:t>
            </w:r>
          </w:p>
        </w:tc>
      </w:tr>
      <w:tr w:rsidR="00DD3204" w:rsidRPr="00F50C19" w14:paraId="14894EB6" w14:textId="77777777" w:rsidTr="0CBF01B5">
        <w:trPr>
          <w:gridAfter w:val="1"/>
          <w:wAfter w:w="24" w:type="pct"/>
          <w:trHeight w:val="182"/>
        </w:trPr>
        <w:tc>
          <w:tcPr>
            <w:tcW w:w="1640" w:type="pct"/>
            <w:gridSpan w:val="3"/>
            <w:tcBorders>
              <w:top w:val="nil"/>
              <w:left w:val="nil"/>
              <w:bottom w:val="nil"/>
              <w:right w:val="nil"/>
            </w:tcBorders>
            <w:shd w:val="clear" w:color="auto" w:fill="auto"/>
            <w:noWrap/>
            <w:hideMark/>
          </w:tcPr>
          <w:p w14:paraId="0EBC3F1C" w14:textId="77777777" w:rsidR="00DD3204" w:rsidRPr="007779AE" w:rsidRDefault="00DD3204" w:rsidP="00DD3204">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Rewarding services with regard to nature</w:t>
            </w:r>
          </w:p>
        </w:tc>
        <w:tc>
          <w:tcPr>
            <w:tcW w:w="566" w:type="pct"/>
            <w:gridSpan w:val="2"/>
            <w:tcBorders>
              <w:top w:val="nil"/>
              <w:left w:val="nil"/>
              <w:bottom w:val="nil"/>
              <w:right w:val="nil"/>
            </w:tcBorders>
            <w:shd w:val="clear" w:color="auto" w:fill="auto"/>
            <w:noWrap/>
            <w:hideMark/>
          </w:tcPr>
          <w:p w14:paraId="66CDCA85" w14:textId="77777777" w:rsidR="00DD3204" w:rsidRPr="007779AE" w:rsidRDefault="00DD3204" w:rsidP="00DD3204">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Institutional</w:t>
            </w:r>
          </w:p>
        </w:tc>
        <w:tc>
          <w:tcPr>
            <w:tcW w:w="338" w:type="pct"/>
            <w:tcBorders>
              <w:top w:val="nil"/>
              <w:left w:val="nil"/>
              <w:bottom w:val="nil"/>
              <w:right w:val="nil"/>
            </w:tcBorders>
            <w:shd w:val="clear" w:color="auto" w:fill="auto"/>
            <w:noWrap/>
            <w:hideMark/>
          </w:tcPr>
          <w:p w14:paraId="7FDF36BD" w14:textId="77777777" w:rsidR="00DD3204" w:rsidRPr="007779AE" w:rsidRDefault="00DD3204" w:rsidP="00DD3204">
            <w:pPr>
              <w:spacing w:after="0" w:line="240" w:lineRule="auto"/>
              <w:jc w:val="left"/>
              <w:rPr>
                <w:rFonts w:ascii="Calibri" w:eastAsia="Times New Roman" w:hAnsi="Calibri" w:cs="Calibri"/>
                <w:color w:val="000000"/>
                <w:sz w:val="18"/>
                <w:szCs w:val="18"/>
                <w:lang w:val="en-GB" w:eastAsia="en-GB"/>
              </w:rPr>
            </w:pPr>
          </w:p>
        </w:tc>
        <w:tc>
          <w:tcPr>
            <w:tcW w:w="453" w:type="pct"/>
            <w:gridSpan w:val="2"/>
            <w:tcBorders>
              <w:top w:val="nil"/>
              <w:left w:val="nil"/>
              <w:bottom w:val="nil"/>
              <w:right w:val="nil"/>
            </w:tcBorders>
            <w:shd w:val="clear" w:color="auto" w:fill="auto"/>
            <w:noWrap/>
            <w:hideMark/>
          </w:tcPr>
          <w:p w14:paraId="3143FC7A" w14:textId="77777777" w:rsidR="00DD3204" w:rsidRPr="007779AE" w:rsidRDefault="00DD3204" w:rsidP="00DD3204">
            <w:pPr>
              <w:spacing w:after="0" w:line="240" w:lineRule="auto"/>
              <w:jc w:val="left"/>
              <w:rPr>
                <w:rFonts w:ascii="Times New Roman" w:eastAsia="Times New Roman" w:hAnsi="Times New Roman" w:cs="Times New Roman"/>
                <w:sz w:val="18"/>
                <w:szCs w:val="18"/>
                <w:lang w:val="en-GB" w:eastAsia="en-GB"/>
              </w:rPr>
            </w:pPr>
          </w:p>
        </w:tc>
        <w:tc>
          <w:tcPr>
            <w:tcW w:w="621" w:type="pct"/>
            <w:gridSpan w:val="2"/>
            <w:tcBorders>
              <w:top w:val="nil"/>
              <w:left w:val="nil"/>
              <w:bottom w:val="nil"/>
              <w:right w:val="nil"/>
            </w:tcBorders>
            <w:shd w:val="clear" w:color="auto" w:fill="auto"/>
            <w:noWrap/>
            <w:hideMark/>
          </w:tcPr>
          <w:p w14:paraId="1839AC10" w14:textId="77777777" w:rsidR="00DD3204" w:rsidRPr="007779AE" w:rsidRDefault="00DD3204" w:rsidP="00DD3204">
            <w:pPr>
              <w:spacing w:after="0" w:line="240" w:lineRule="auto"/>
              <w:jc w:val="center"/>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V</w:t>
            </w:r>
          </w:p>
        </w:tc>
        <w:tc>
          <w:tcPr>
            <w:tcW w:w="453" w:type="pct"/>
            <w:tcBorders>
              <w:top w:val="nil"/>
              <w:left w:val="nil"/>
              <w:bottom w:val="nil"/>
              <w:right w:val="nil"/>
            </w:tcBorders>
            <w:shd w:val="clear" w:color="auto" w:fill="auto"/>
            <w:noWrap/>
            <w:hideMark/>
          </w:tcPr>
          <w:p w14:paraId="778AB02F" w14:textId="77777777" w:rsidR="00DD3204" w:rsidRPr="007779AE" w:rsidRDefault="00DD3204" w:rsidP="00DD3204">
            <w:pPr>
              <w:spacing w:after="0" w:line="240" w:lineRule="auto"/>
              <w:jc w:val="center"/>
              <w:rPr>
                <w:rFonts w:ascii="Calibri" w:eastAsia="Times New Roman" w:hAnsi="Calibri" w:cs="Calibri"/>
                <w:color w:val="000000"/>
                <w:sz w:val="18"/>
                <w:szCs w:val="18"/>
                <w:lang w:val="en-GB" w:eastAsia="en-GB"/>
              </w:rPr>
            </w:pPr>
          </w:p>
        </w:tc>
        <w:tc>
          <w:tcPr>
            <w:tcW w:w="396" w:type="pct"/>
            <w:gridSpan w:val="2"/>
            <w:tcBorders>
              <w:top w:val="nil"/>
              <w:left w:val="nil"/>
              <w:bottom w:val="nil"/>
              <w:right w:val="nil"/>
            </w:tcBorders>
            <w:shd w:val="clear" w:color="auto" w:fill="auto"/>
            <w:noWrap/>
            <w:hideMark/>
          </w:tcPr>
          <w:p w14:paraId="1E95FB21" w14:textId="77777777" w:rsidR="00DD3204" w:rsidRPr="007779AE" w:rsidRDefault="00DD3204" w:rsidP="00DD3204">
            <w:pPr>
              <w:spacing w:after="0" w:line="240" w:lineRule="auto"/>
              <w:jc w:val="center"/>
              <w:rPr>
                <w:rFonts w:ascii="Calibri" w:eastAsia="Times New Roman" w:hAnsi="Calibri" w:cs="Calibri"/>
                <w:b/>
                <w:bCs/>
                <w:color w:val="000000"/>
                <w:sz w:val="18"/>
                <w:szCs w:val="18"/>
                <w:lang w:val="en-GB" w:eastAsia="en-GB"/>
              </w:rPr>
            </w:pPr>
            <w:r w:rsidRPr="007779AE">
              <w:rPr>
                <w:rFonts w:ascii="Calibri" w:eastAsia="Times New Roman" w:hAnsi="Calibri" w:cs="Calibri"/>
                <w:b/>
                <w:bCs/>
                <w:color w:val="000000"/>
                <w:sz w:val="18"/>
                <w:szCs w:val="18"/>
                <w:lang w:val="en-GB" w:eastAsia="en-GB"/>
              </w:rPr>
              <w:t>V</w:t>
            </w:r>
          </w:p>
        </w:tc>
        <w:tc>
          <w:tcPr>
            <w:tcW w:w="509" w:type="pct"/>
            <w:tcBorders>
              <w:top w:val="nil"/>
              <w:left w:val="nil"/>
              <w:bottom w:val="nil"/>
              <w:right w:val="nil"/>
            </w:tcBorders>
            <w:shd w:val="clear" w:color="auto" w:fill="auto"/>
            <w:noWrap/>
            <w:hideMark/>
          </w:tcPr>
          <w:p w14:paraId="7ACFE4CC" w14:textId="77777777" w:rsidR="00DD3204" w:rsidRPr="007779AE" w:rsidRDefault="00DD3204" w:rsidP="00DD3204">
            <w:pPr>
              <w:spacing w:after="0" w:line="240" w:lineRule="auto"/>
              <w:jc w:val="center"/>
              <w:rPr>
                <w:rFonts w:ascii="Calibri" w:eastAsia="Times New Roman" w:hAnsi="Calibri" w:cs="Calibri"/>
                <w:b/>
                <w:bCs/>
                <w:color w:val="000000"/>
                <w:sz w:val="18"/>
                <w:szCs w:val="18"/>
                <w:lang w:val="en-GB" w:eastAsia="en-GB"/>
              </w:rPr>
            </w:pPr>
            <w:r w:rsidRPr="007779AE">
              <w:rPr>
                <w:rFonts w:ascii="Calibri" w:eastAsia="Times New Roman" w:hAnsi="Calibri" w:cs="Calibri"/>
                <w:b/>
                <w:bCs/>
                <w:color w:val="000000"/>
                <w:sz w:val="18"/>
                <w:szCs w:val="18"/>
                <w:lang w:val="en-GB" w:eastAsia="en-GB"/>
              </w:rPr>
              <w:t>V</w:t>
            </w:r>
          </w:p>
        </w:tc>
      </w:tr>
      <w:tr w:rsidR="00DD3204" w:rsidRPr="00F50C19" w14:paraId="15660080" w14:textId="77777777" w:rsidTr="0CBF01B5">
        <w:trPr>
          <w:gridAfter w:val="1"/>
          <w:wAfter w:w="24" w:type="pct"/>
          <w:trHeight w:val="157"/>
        </w:trPr>
        <w:tc>
          <w:tcPr>
            <w:tcW w:w="1640" w:type="pct"/>
            <w:gridSpan w:val="3"/>
            <w:tcBorders>
              <w:top w:val="nil"/>
              <w:left w:val="nil"/>
              <w:bottom w:val="nil"/>
              <w:right w:val="nil"/>
            </w:tcBorders>
            <w:shd w:val="clear" w:color="auto" w:fill="auto"/>
            <w:noWrap/>
            <w:hideMark/>
          </w:tcPr>
          <w:p w14:paraId="729D6578" w14:textId="77777777" w:rsidR="00DD3204" w:rsidRPr="007779AE" w:rsidRDefault="00DD3204" w:rsidP="00DD3204">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Adapting trading policies</w:t>
            </w:r>
          </w:p>
        </w:tc>
        <w:tc>
          <w:tcPr>
            <w:tcW w:w="566" w:type="pct"/>
            <w:gridSpan w:val="2"/>
            <w:tcBorders>
              <w:top w:val="nil"/>
              <w:left w:val="nil"/>
              <w:bottom w:val="nil"/>
              <w:right w:val="nil"/>
            </w:tcBorders>
            <w:shd w:val="clear" w:color="auto" w:fill="auto"/>
            <w:noWrap/>
            <w:hideMark/>
          </w:tcPr>
          <w:p w14:paraId="1B4AA621" w14:textId="77777777" w:rsidR="00DD3204" w:rsidRPr="007779AE" w:rsidRDefault="00DD3204" w:rsidP="00DD3204">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Institutional</w:t>
            </w:r>
          </w:p>
        </w:tc>
        <w:tc>
          <w:tcPr>
            <w:tcW w:w="338" w:type="pct"/>
            <w:tcBorders>
              <w:top w:val="nil"/>
              <w:left w:val="nil"/>
              <w:bottom w:val="nil"/>
              <w:right w:val="nil"/>
            </w:tcBorders>
            <w:shd w:val="clear" w:color="auto" w:fill="auto"/>
            <w:noWrap/>
            <w:hideMark/>
          </w:tcPr>
          <w:p w14:paraId="19D40B72" w14:textId="77777777" w:rsidR="00DD3204" w:rsidRPr="007779AE" w:rsidRDefault="00DD3204" w:rsidP="00DD3204">
            <w:pPr>
              <w:spacing w:after="0" w:line="240" w:lineRule="auto"/>
              <w:jc w:val="left"/>
              <w:rPr>
                <w:rFonts w:ascii="Calibri" w:eastAsia="Times New Roman" w:hAnsi="Calibri" w:cs="Calibri"/>
                <w:color w:val="000000"/>
                <w:sz w:val="18"/>
                <w:szCs w:val="18"/>
                <w:lang w:val="en-GB" w:eastAsia="en-GB"/>
              </w:rPr>
            </w:pPr>
          </w:p>
        </w:tc>
        <w:tc>
          <w:tcPr>
            <w:tcW w:w="453" w:type="pct"/>
            <w:gridSpan w:val="2"/>
            <w:tcBorders>
              <w:top w:val="nil"/>
              <w:left w:val="nil"/>
              <w:bottom w:val="nil"/>
              <w:right w:val="nil"/>
            </w:tcBorders>
            <w:shd w:val="clear" w:color="auto" w:fill="auto"/>
            <w:noWrap/>
            <w:hideMark/>
          </w:tcPr>
          <w:p w14:paraId="76C7C484" w14:textId="77777777" w:rsidR="00DD3204" w:rsidRPr="007779AE" w:rsidRDefault="00DD3204" w:rsidP="00DD3204">
            <w:pPr>
              <w:spacing w:after="0" w:line="240" w:lineRule="auto"/>
              <w:jc w:val="left"/>
              <w:rPr>
                <w:rFonts w:ascii="Times New Roman" w:eastAsia="Times New Roman" w:hAnsi="Times New Roman" w:cs="Times New Roman"/>
                <w:sz w:val="18"/>
                <w:szCs w:val="18"/>
                <w:lang w:val="en-GB" w:eastAsia="en-GB"/>
              </w:rPr>
            </w:pPr>
          </w:p>
        </w:tc>
        <w:tc>
          <w:tcPr>
            <w:tcW w:w="621" w:type="pct"/>
            <w:gridSpan w:val="2"/>
            <w:tcBorders>
              <w:top w:val="nil"/>
              <w:left w:val="nil"/>
              <w:bottom w:val="nil"/>
              <w:right w:val="nil"/>
            </w:tcBorders>
            <w:shd w:val="clear" w:color="auto" w:fill="auto"/>
            <w:noWrap/>
            <w:hideMark/>
          </w:tcPr>
          <w:p w14:paraId="68CAED51" w14:textId="77777777" w:rsidR="00DD3204" w:rsidRPr="007779AE" w:rsidRDefault="00DD3204" w:rsidP="00DD3204">
            <w:pPr>
              <w:spacing w:after="0" w:line="240" w:lineRule="auto"/>
              <w:jc w:val="left"/>
              <w:rPr>
                <w:rFonts w:ascii="Times New Roman" w:eastAsia="Times New Roman" w:hAnsi="Times New Roman" w:cs="Times New Roman"/>
                <w:sz w:val="18"/>
                <w:szCs w:val="18"/>
                <w:lang w:val="en-GB" w:eastAsia="en-GB"/>
              </w:rPr>
            </w:pPr>
          </w:p>
        </w:tc>
        <w:tc>
          <w:tcPr>
            <w:tcW w:w="453" w:type="pct"/>
            <w:tcBorders>
              <w:top w:val="nil"/>
              <w:left w:val="nil"/>
              <w:bottom w:val="nil"/>
              <w:right w:val="nil"/>
            </w:tcBorders>
            <w:shd w:val="clear" w:color="auto" w:fill="auto"/>
            <w:noWrap/>
            <w:hideMark/>
          </w:tcPr>
          <w:p w14:paraId="4BFF35E2" w14:textId="77777777" w:rsidR="00DD3204" w:rsidRPr="007779AE" w:rsidRDefault="00DD3204" w:rsidP="00DD3204">
            <w:pPr>
              <w:spacing w:after="0" w:line="240" w:lineRule="auto"/>
              <w:jc w:val="left"/>
              <w:rPr>
                <w:rFonts w:ascii="Times New Roman" w:eastAsia="Times New Roman" w:hAnsi="Times New Roman" w:cs="Times New Roman"/>
                <w:sz w:val="18"/>
                <w:szCs w:val="18"/>
                <w:lang w:val="en-GB" w:eastAsia="en-GB"/>
              </w:rPr>
            </w:pPr>
          </w:p>
        </w:tc>
        <w:tc>
          <w:tcPr>
            <w:tcW w:w="396" w:type="pct"/>
            <w:gridSpan w:val="2"/>
            <w:tcBorders>
              <w:top w:val="nil"/>
              <w:left w:val="nil"/>
              <w:bottom w:val="nil"/>
              <w:right w:val="nil"/>
            </w:tcBorders>
            <w:shd w:val="clear" w:color="auto" w:fill="auto"/>
            <w:noWrap/>
            <w:hideMark/>
          </w:tcPr>
          <w:p w14:paraId="18C309CD" w14:textId="77777777" w:rsidR="00DD3204" w:rsidRPr="007779AE" w:rsidRDefault="00DD3204" w:rsidP="00DD3204">
            <w:pPr>
              <w:spacing w:after="0" w:line="240" w:lineRule="auto"/>
              <w:jc w:val="center"/>
              <w:rPr>
                <w:rFonts w:ascii="Calibri" w:eastAsia="Times New Roman" w:hAnsi="Calibri" w:cs="Calibri"/>
                <w:b/>
                <w:bCs/>
                <w:color w:val="000000"/>
                <w:sz w:val="18"/>
                <w:szCs w:val="18"/>
                <w:lang w:val="en-GB" w:eastAsia="en-GB"/>
              </w:rPr>
            </w:pPr>
            <w:r w:rsidRPr="007779AE">
              <w:rPr>
                <w:rFonts w:ascii="Calibri" w:eastAsia="Times New Roman" w:hAnsi="Calibri" w:cs="Calibri"/>
                <w:b/>
                <w:bCs/>
                <w:color w:val="000000"/>
                <w:sz w:val="18"/>
                <w:szCs w:val="18"/>
                <w:lang w:val="en-GB" w:eastAsia="en-GB"/>
              </w:rPr>
              <w:t>V</w:t>
            </w:r>
          </w:p>
        </w:tc>
        <w:tc>
          <w:tcPr>
            <w:tcW w:w="509" w:type="pct"/>
            <w:tcBorders>
              <w:top w:val="nil"/>
              <w:left w:val="nil"/>
              <w:bottom w:val="nil"/>
              <w:right w:val="nil"/>
            </w:tcBorders>
            <w:shd w:val="clear" w:color="auto" w:fill="auto"/>
            <w:noWrap/>
            <w:hideMark/>
          </w:tcPr>
          <w:p w14:paraId="0D5BCA21" w14:textId="77777777" w:rsidR="00DD3204" w:rsidRPr="007779AE" w:rsidRDefault="00DD3204" w:rsidP="00DD3204">
            <w:pPr>
              <w:spacing w:after="0" w:line="240" w:lineRule="auto"/>
              <w:jc w:val="center"/>
              <w:rPr>
                <w:rFonts w:ascii="Calibri" w:eastAsia="Times New Roman" w:hAnsi="Calibri" w:cs="Calibri"/>
                <w:b/>
                <w:bCs/>
                <w:color w:val="000000"/>
                <w:sz w:val="18"/>
                <w:szCs w:val="18"/>
                <w:lang w:val="en-GB" w:eastAsia="en-GB"/>
              </w:rPr>
            </w:pPr>
          </w:p>
        </w:tc>
      </w:tr>
      <w:tr w:rsidR="00DD3204" w:rsidRPr="00F50C19" w14:paraId="2624084F" w14:textId="77777777" w:rsidTr="0CBF01B5">
        <w:trPr>
          <w:gridAfter w:val="1"/>
          <w:wAfter w:w="24" w:type="pct"/>
          <w:trHeight w:val="289"/>
        </w:trPr>
        <w:tc>
          <w:tcPr>
            <w:tcW w:w="1640" w:type="pct"/>
            <w:gridSpan w:val="3"/>
            <w:tcBorders>
              <w:top w:val="nil"/>
              <w:left w:val="nil"/>
              <w:bottom w:val="nil"/>
              <w:right w:val="nil"/>
            </w:tcBorders>
            <w:shd w:val="clear" w:color="auto" w:fill="auto"/>
            <w:noWrap/>
            <w:hideMark/>
          </w:tcPr>
          <w:p w14:paraId="052DDDEF" w14:textId="77777777" w:rsidR="00DD3204" w:rsidRPr="007779AE" w:rsidRDefault="00DD3204" w:rsidP="00DD3204">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Allowing genetic improvement techniques (Crispr-Cas)</w:t>
            </w:r>
          </w:p>
        </w:tc>
        <w:tc>
          <w:tcPr>
            <w:tcW w:w="566" w:type="pct"/>
            <w:gridSpan w:val="2"/>
            <w:tcBorders>
              <w:top w:val="nil"/>
              <w:left w:val="nil"/>
              <w:bottom w:val="nil"/>
              <w:right w:val="nil"/>
            </w:tcBorders>
            <w:shd w:val="clear" w:color="auto" w:fill="auto"/>
            <w:noWrap/>
            <w:hideMark/>
          </w:tcPr>
          <w:p w14:paraId="4BA7CC7A" w14:textId="77777777" w:rsidR="00DD3204" w:rsidRPr="007779AE" w:rsidRDefault="00DD3204" w:rsidP="00DD3204">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Institutional</w:t>
            </w:r>
          </w:p>
        </w:tc>
        <w:tc>
          <w:tcPr>
            <w:tcW w:w="338" w:type="pct"/>
            <w:tcBorders>
              <w:top w:val="nil"/>
              <w:left w:val="nil"/>
              <w:bottom w:val="nil"/>
              <w:right w:val="nil"/>
            </w:tcBorders>
            <w:shd w:val="clear" w:color="auto" w:fill="auto"/>
            <w:noWrap/>
            <w:hideMark/>
          </w:tcPr>
          <w:p w14:paraId="7F5C3610" w14:textId="77777777" w:rsidR="00DD3204" w:rsidRPr="007779AE" w:rsidRDefault="00DD3204" w:rsidP="00DD3204">
            <w:pPr>
              <w:spacing w:after="0" w:line="240" w:lineRule="auto"/>
              <w:jc w:val="left"/>
              <w:rPr>
                <w:rFonts w:ascii="Calibri" w:eastAsia="Times New Roman" w:hAnsi="Calibri" w:cs="Calibri"/>
                <w:color w:val="000000"/>
                <w:sz w:val="18"/>
                <w:szCs w:val="18"/>
                <w:lang w:val="en-GB" w:eastAsia="en-GB"/>
              </w:rPr>
            </w:pPr>
          </w:p>
        </w:tc>
        <w:tc>
          <w:tcPr>
            <w:tcW w:w="453" w:type="pct"/>
            <w:gridSpan w:val="2"/>
            <w:tcBorders>
              <w:top w:val="nil"/>
              <w:left w:val="nil"/>
              <w:bottom w:val="nil"/>
              <w:right w:val="nil"/>
            </w:tcBorders>
            <w:shd w:val="clear" w:color="auto" w:fill="auto"/>
            <w:noWrap/>
            <w:hideMark/>
          </w:tcPr>
          <w:p w14:paraId="0F930A89" w14:textId="77777777" w:rsidR="00DD3204" w:rsidRPr="007779AE" w:rsidRDefault="00DD3204" w:rsidP="00DD3204">
            <w:pPr>
              <w:spacing w:after="0" w:line="240" w:lineRule="auto"/>
              <w:jc w:val="left"/>
              <w:rPr>
                <w:rFonts w:ascii="Times New Roman" w:eastAsia="Times New Roman" w:hAnsi="Times New Roman" w:cs="Times New Roman"/>
                <w:sz w:val="18"/>
                <w:szCs w:val="18"/>
                <w:lang w:val="en-GB" w:eastAsia="en-GB"/>
              </w:rPr>
            </w:pPr>
          </w:p>
        </w:tc>
        <w:tc>
          <w:tcPr>
            <w:tcW w:w="621" w:type="pct"/>
            <w:gridSpan w:val="2"/>
            <w:tcBorders>
              <w:top w:val="nil"/>
              <w:left w:val="nil"/>
              <w:bottom w:val="nil"/>
              <w:right w:val="nil"/>
            </w:tcBorders>
            <w:shd w:val="clear" w:color="auto" w:fill="auto"/>
            <w:noWrap/>
            <w:hideMark/>
          </w:tcPr>
          <w:p w14:paraId="1707F407" w14:textId="77777777" w:rsidR="00DD3204" w:rsidRPr="007779AE" w:rsidRDefault="00DD3204" w:rsidP="00DD3204">
            <w:pPr>
              <w:spacing w:after="0" w:line="240" w:lineRule="auto"/>
              <w:jc w:val="left"/>
              <w:rPr>
                <w:rFonts w:ascii="Times New Roman" w:eastAsia="Times New Roman" w:hAnsi="Times New Roman" w:cs="Times New Roman"/>
                <w:sz w:val="18"/>
                <w:szCs w:val="18"/>
                <w:lang w:val="en-GB" w:eastAsia="en-GB"/>
              </w:rPr>
            </w:pPr>
          </w:p>
        </w:tc>
        <w:tc>
          <w:tcPr>
            <w:tcW w:w="453" w:type="pct"/>
            <w:tcBorders>
              <w:top w:val="nil"/>
              <w:left w:val="nil"/>
              <w:bottom w:val="nil"/>
              <w:right w:val="nil"/>
            </w:tcBorders>
            <w:shd w:val="clear" w:color="auto" w:fill="auto"/>
            <w:noWrap/>
            <w:hideMark/>
          </w:tcPr>
          <w:p w14:paraId="2729643F" w14:textId="77777777" w:rsidR="00DD3204" w:rsidRPr="007779AE" w:rsidRDefault="00DD3204" w:rsidP="00DD3204">
            <w:pPr>
              <w:spacing w:after="0" w:line="240" w:lineRule="auto"/>
              <w:jc w:val="center"/>
              <w:rPr>
                <w:rFonts w:ascii="Calibri" w:eastAsia="Times New Roman" w:hAnsi="Calibri" w:cs="Calibri"/>
                <w:b/>
                <w:bCs/>
                <w:color w:val="000000"/>
                <w:sz w:val="18"/>
                <w:szCs w:val="18"/>
                <w:lang w:val="en-GB" w:eastAsia="en-GB"/>
              </w:rPr>
            </w:pPr>
            <w:r w:rsidRPr="007779AE">
              <w:rPr>
                <w:rFonts w:ascii="Calibri" w:eastAsia="Times New Roman" w:hAnsi="Calibri" w:cs="Calibri"/>
                <w:b/>
                <w:bCs/>
                <w:color w:val="000000"/>
                <w:sz w:val="18"/>
                <w:szCs w:val="18"/>
                <w:lang w:val="en-GB" w:eastAsia="en-GB"/>
              </w:rPr>
              <w:t>V</w:t>
            </w:r>
          </w:p>
        </w:tc>
        <w:tc>
          <w:tcPr>
            <w:tcW w:w="396" w:type="pct"/>
            <w:gridSpan w:val="2"/>
            <w:tcBorders>
              <w:top w:val="nil"/>
              <w:left w:val="nil"/>
              <w:bottom w:val="nil"/>
              <w:right w:val="nil"/>
            </w:tcBorders>
            <w:shd w:val="clear" w:color="auto" w:fill="auto"/>
            <w:noWrap/>
            <w:hideMark/>
          </w:tcPr>
          <w:p w14:paraId="79F78519" w14:textId="77777777" w:rsidR="00DD3204" w:rsidRPr="007779AE" w:rsidRDefault="00DD3204" w:rsidP="00DD3204">
            <w:pPr>
              <w:spacing w:after="0" w:line="240" w:lineRule="auto"/>
              <w:jc w:val="center"/>
              <w:rPr>
                <w:rFonts w:ascii="Calibri" w:eastAsia="Times New Roman" w:hAnsi="Calibri" w:cs="Calibri"/>
                <w:b/>
                <w:bCs/>
                <w:color w:val="000000"/>
                <w:sz w:val="18"/>
                <w:szCs w:val="18"/>
                <w:lang w:val="en-GB" w:eastAsia="en-GB"/>
              </w:rPr>
            </w:pPr>
          </w:p>
        </w:tc>
        <w:tc>
          <w:tcPr>
            <w:tcW w:w="509" w:type="pct"/>
            <w:tcBorders>
              <w:top w:val="nil"/>
              <w:left w:val="nil"/>
              <w:bottom w:val="nil"/>
              <w:right w:val="nil"/>
            </w:tcBorders>
            <w:shd w:val="clear" w:color="auto" w:fill="auto"/>
            <w:noWrap/>
            <w:hideMark/>
          </w:tcPr>
          <w:p w14:paraId="27BA0379" w14:textId="77777777" w:rsidR="00DD3204" w:rsidRPr="007779AE" w:rsidRDefault="00DD3204" w:rsidP="00DD3204">
            <w:pPr>
              <w:spacing w:after="0" w:line="240" w:lineRule="auto"/>
              <w:jc w:val="center"/>
              <w:rPr>
                <w:rFonts w:ascii="Times New Roman" w:eastAsia="Times New Roman" w:hAnsi="Times New Roman" w:cs="Times New Roman"/>
                <w:sz w:val="18"/>
                <w:szCs w:val="18"/>
                <w:lang w:val="en-GB" w:eastAsia="en-GB"/>
              </w:rPr>
            </w:pPr>
          </w:p>
        </w:tc>
      </w:tr>
      <w:tr w:rsidR="00DD3204" w:rsidRPr="00F50C19" w14:paraId="7074CFBA" w14:textId="77777777" w:rsidTr="0CBF01B5">
        <w:trPr>
          <w:gridAfter w:val="1"/>
          <w:wAfter w:w="24" w:type="pct"/>
          <w:trHeight w:val="125"/>
        </w:trPr>
        <w:tc>
          <w:tcPr>
            <w:tcW w:w="1640" w:type="pct"/>
            <w:gridSpan w:val="3"/>
            <w:tcBorders>
              <w:top w:val="nil"/>
              <w:left w:val="nil"/>
              <w:bottom w:val="nil"/>
              <w:right w:val="nil"/>
            </w:tcBorders>
            <w:shd w:val="clear" w:color="auto" w:fill="auto"/>
            <w:noWrap/>
            <w:hideMark/>
          </w:tcPr>
          <w:p w14:paraId="4F5F7FE3" w14:textId="77777777" w:rsidR="00DD3204" w:rsidRPr="007779AE" w:rsidRDefault="00DD3204" w:rsidP="00DD3204">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Raising awareness about soil quality</w:t>
            </w:r>
          </w:p>
        </w:tc>
        <w:tc>
          <w:tcPr>
            <w:tcW w:w="566" w:type="pct"/>
            <w:gridSpan w:val="2"/>
            <w:tcBorders>
              <w:top w:val="nil"/>
              <w:left w:val="nil"/>
              <w:bottom w:val="nil"/>
              <w:right w:val="nil"/>
            </w:tcBorders>
            <w:shd w:val="clear" w:color="auto" w:fill="auto"/>
            <w:noWrap/>
            <w:hideMark/>
          </w:tcPr>
          <w:p w14:paraId="1DBA025B" w14:textId="77777777" w:rsidR="00DD3204" w:rsidRPr="007779AE" w:rsidRDefault="00DD3204" w:rsidP="00DD3204">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Social</w:t>
            </w:r>
          </w:p>
        </w:tc>
        <w:tc>
          <w:tcPr>
            <w:tcW w:w="338" w:type="pct"/>
            <w:tcBorders>
              <w:top w:val="nil"/>
              <w:left w:val="nil"/>
              <w:bottom w:val="nil"/>
              <w:right w:val="nil"/>
            </w:tcBorders>
            <w:shd w:val="clear" w:color="auto" w:fill="auto"/>
            <w:noWrap/>
            <w:hideMark/>
          </w:tcPr>
          <w:p w14:paraId="03F91D34" w14:textId="77777777" w:rsidR="00DD3204" w:rsidRPr="007779AE" w:rsidRDefault="00DD3204" w:rsidP="00DD3204">
            <w:pPr>
              <w:spacing w:after="0" w:line="240" w:lineRule="auto"/>
              <w:jc w:val="center"/>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V</w:t>
            </w:r>
          </w:p>
        </w:tc>
        <w:tc>
          <w:tcPr>
            <w:tcW w:w="453" w:type="pct"/>
            <w:gridSpan w:val="2"/>
            <w:tcBorders>
              <w:top w:val="nil"/>
              <w:left w:val="nil"/>
              <w:bottom w:val="nil"/>
              <w:right w:val="nil"/>
            </w:tcBorders>
            <w:shd w:val="clear" w:color="auto" w:fill="auto"/>
            <w:noWrap/>
            <w:hideMark/>
          </w:tcPr>
          <w:p w14:paraId="06E1F397" w14:textId="77777777" w:rsidR="00DD3204" w:rsidRPr="007779AE" w:rsidRDefault="00DD3204" w:rsidP="00DD3204">
            <w:pPr>
              <w:spacing w:after="0" w:line="240" w:lineRule="auto"/>
              <w:jc w:val="center"/>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V</w:t>
            </w:r>
          </w:p>
        </w:tc>
        <w:tc>
          <w:tcPr>
            <w:tcW w:w="621" w:type="pct"/>
            <w:gridSpan w:val="2"/>
            <w:tcBorders>
              <w:top w:val="nil"/>
              <w:left w:val="nil"/>
              <w:bottom w:val="nil"/>
              <w:right w:val="nil"/>
            </w:tcBorders>
            <w:shd w:val="clear" w:color="auto" w:fill="auto"/>
            <w:noWrap/>
            <w:hideMark/>
          </w:tcPr>
          <w:p w14:paraId="254A94F7" w14:textId="77777777" w:rsidR="00DD3204" w:rsidRPr="007779AE" w:rsidRDefault="00DD3204" w:rsidP="00DD3204">
            <w:pPr>
              <w:spacing w:after="0" w:line="240" w:lineRule="auto"/>
              <w:jc w:val="center"/>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V</w:t>
            </w:r>
          </w:p>
        </w:tc>
        <w:tc>
          <w:tcPr>
            <w:tcW w:w="453" w:type="pct"/>
            <w:tcBorders>
              <w:top w:val="nil"/>
              <w:left w:val="nil"/>
              <w:bottom w:val="nil"/>
              <w:right w:val="nil"/>
            </w:tcBorders>
            <w:shd w:val="clear" w:color="auto" w:fill="auto"/>
            <w:noWrap/>
            <w:hideMark/>
          </w:tcPr>
          <w:p w14:paraId="3941888B" w14:textId="77777777" w:rsidR="00DD3204" w:rsidRPr="007779AE" w:rsidRDefault="00DD3204" w:rsidP="00DD3204">
            <w:pPr>
              <w:spacing w:after="0" w:line="240" w:lineRule="auto"/>
              <w:jc w:val="center"/>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V</w:t>
            </w:r>
          </w:p>
        </w:tc>
        <w:tc>
          <w:tcPr>
            <w:tcW w:w="396" w:type="pct"/>
            <w:gridSpan w:val="2"/>
            <w:tcBorders>
              <w:top w:val="nil"/>
              <w:left w:val="nil"/>
              <w:bottom w:val="nil"/>
              <w:right w:val="nil"/>
            </w:tcBorders>
            <w:shd w:val="clear" w:color="auto" w:fill="auto"/>
            <w:noWrap/>
            <w:hideMark/>
          </w:tcPr>
          <w:p w14:paraId="22201AE8" w14:textId="77777777" w:rsidR="00DD3204" w:rsidRPr="007779AE" w:rsidRDefault="00DD3204" w:rsidP="00DD3204">
            <w:pPr>
              <w:spacing w:after="0" w:line="240" w:lineRule="auto"/>
              <w:jc w:val="center"/>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V</w:t>
            </w:r>
          </w:p>
        </w:tc>
        <w:tc>
          <w:tcPr>
            <w:tcW w:w="509" w:type="pct"/>
            <w:tcBorders>
              <w:top w:val="nil"/>
              <w:left w:val="nil"/>
              <w:bottom w:val="nil"/>
              <w:right w:val="nil"/>
            </w:tcBorders>
            <w:shd w:val="clear" w:color="auto" w:fill="auto"/>
            <w:noWrap/>
            <w:hideMark/>
          </w:tcPr>
          <w:p w14:paraId="44B50B06" w14:textId="77777777" w:rsidR="00DD3204" w:rsidRPr="007779AE" w:rsidRDefault="00DD3204" w:rsidP="00DD3204">
            <w:pPr>
              <w:spacing w:after="0" w:line="240" w:lineRule="auto"/>
              <w:jc w:val="center"/>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V</w:t>
            </w:r>
          </w:p>
        </w:tc>
      </w:tr>
      <w:tr w:rsidR="00DD3204" w:rsidRPr="00F50C19" w14:paraId="0CA6BD35" w14:textId="77777777" w:rsidTr="0CBF01B5">
        <w:trPr>
          <w:gridAfter w:val="1"/>
          <w:wAfter w:w="24" w:type="pct"/>
          <w:trHeight w:val="116"/>
        </w:trPr>
        <w:tc>
          <w:tcPr>
            <w:tcW w:w="1640" w:type="pct"/>
            <w:gridSpan w:val="3"/>
            <w:tcBorders>
              <w:top w:val="nil"/>
              <w:left w:val="nil"/>
              <w:bottom w:val="nil"/>
              <w:right w:val="nil"/>
            </w:tcBorders>
            <w:shd w:val="clear" w:color="auto" w:fill="auto"/>
            <w:noWrap/>
            <w:hideMark/>
          </w:tcPr>
          <w:p w14:paraId="4C51F7A6" w14:textId="77777777" w:rsidR="00DD3204" w:rsidRPr="007779AE" w:rsidRDefault="00DD3204" w:rsidP="00DD3204">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Raising awareness about water availability</w:t>
            </w:r>
          </w:p>
        </w:tc>
        <w:tc>
          <w:tcPr>
            <w:tcW w:w="566" w:type="pct"/>
            <w:gridSpan w:val="2"/>
            <w:tcBorders>
              <w:top w:val="nil"/>
              <w:left w:val="nil"/>
              <w:bottom w:val="nil"/>
              <w:right w:val="nil"/>
            </w:tcBorders>
            <w:shd w:val="clear" w:color="auto" w:fill="auto"/>
            <w:noWrap/>
            <w:hideMark/>
          </w:tcPr>
          <w:p w14:paraId="7F96767D" w14:textId="77777777" w:rsidR="00DD3204" w:rsidRPr="007779AE" w:rsidRDefault="00DD3204" w:rsidP="00DD3204">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Social</w:t>
            </w:r>
          </w:p>
        </w:tc>
        <w:tc>
          <w:tcPr>
            <w:tcW w:w="338" w:type="pct"/>
            <w:tcBorders>
              <w:top w:val="nil"/>
              <w:left w:val="nil"/>
              <w:bottom w:val="nil"/>
              <w:right w:val="nil"/>
            </w:tcBorders>
            <w:shd w:val="clear" w:color="auto" w:fill="auto"/>
            <w:noWrap/>
            <w:hideMark/>
          </w:tcPr>
          <w:p w14:paraId="4A4C9BC9" w14:textId="77777777" w:rsidR="00DD3204" w:rsidRPr="007779AE" w:rsidRDefault="00DD3204" w:rsidP="00DD3204">
            <w:pPr>
              <w:spacing w:after="0" w:line="240" w:lineRule="auto"/>
              <w:jc w:val="center"/>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V</w:t>
            </w:r>
          </w:p>
        </w:tc>
        <w:tc>
          <w:tcPr>
            <w:tcW w:w="453" w:type="pct"/>
            <w:gridSpan w:val="2"/>
            <w:tcBorders>
              <w:top w:val="nil"/>
              <w:left w:val="nil"/>
              <w:bottom w:val="nil"/>
              <w:right w:val="nil"/>
            </w:tcBorders>
            <w:shd w:val="clear" w:color="auto" w:fill="auto"/>
            <w:noWrap/>
            <w:hideMark/>
          </w:tcPr>
          <w:p w14:paraId="780149F4" w14:textId="77777777" w:rsidR="00DD3204" w:rsidRPr="007779AE" w:rsidRDefault="00DD3204" w:rsidP="00DD3204">
            <w:pPr>
              <w:spacing w:after="0" w:line="240" w:lineRule="auto"/>
              <w:jc w:val="center"/>
              <w:rPr>
                <w:rFonts w:ascii="Calibri" w:eastAsia="Times New Roman" w:hAnsi="Calibri" w:cs="Calibri"/>
                <w:b/>
                <w:bCs/>
                <w:color w:val="000000"/>
                <w:sz w:val="18"/>
                <w:szCs w:val="18"/>
                <w:lang w:val="en-GB" w:eastAsia="en-GB"/>
              </w:rPr>
            </w:pPr>
            <w:r w:rsidRPr="007779AE">
              <w:rPr>
                <w:rFonts w:ascii="Calibri" w:eastAsia="Times New Roman" w:hAnsi="Calibri" w:cs="Calibri"/>
                <w:b/>
                <w:bCs/>
                <w:color w:val="000000"/>
                <w:sz w:val="18"/>
                <w:szCs w:val="18"/>
                <w:lang w:val="en-GB" w:eastAsia="en-GB"/>
              </w:rPr>
              <w:t>V</w:t>
            </w:r>
          </w:p>
        </w:tc>
        <w:tc>
          <w:tcPr>
            <w:tcW w:w="621" w:type="pct"/>
            <w:gridSpan w:val="2"/>
            <w:tcBorders>
              <w:top w:val="nil"/>
              <w:left w:val="nil"/>
              <w:bottom w:val="nil"/>
              <w:right w:val="nil"/>
            </w:tcBorders>
            <w:shd w:val="clear" w:color="auto" w:fill="auto"/>
            <w:noWrap/>
            <w:hideMark/>
          </w:tcPr>
          <w:p w14:paraId="647F10F9" w14:textId="77777777" w:rsidR="00DD3204" w:rsidRPr="007779AE" w:rsidRDefault="00DD3204" w:rsidP="00DD3204">
            <w:pPr>
              <w:spacing w:after="0" w:line="240" w:lineRule="auto"/>
              <w:jc w:val="center"/>
              <w:rPr>
                <w:rFonts w:ascii="Calibri" w:eastAsia="Times New Roman" w:hAnsi="Calibri" w:cs="Calibri"/>
                <w:b/>
                <w:bCs/>
                <w:color w:val="000000"/>
                <w:sz w:val="18"/>
                <w:szCs w:val="18"/>
                <w:lang w:val="en-GB" w:eastAsia="en-GB"/>
              </w:rPr>
            </w:pPr>
          </w:p>
        </w:tc>
        <w:tc>
          <w:tcPr>
            <w:tcW w:w="453" w:type="pct"/>
            <w:tcBorders>
              <w:top w:val="nil"/>
              <w:left w:val="nil"/>
              <w:bottom w:val="nil"/>
              <w:right w:val="nil"/>
            </w:tcBorders>
            <w:shd w:val="clear" w:color="auto" w:fill="auto"/>
            <w:noWrap/>
            <w:hideMark/>
          </w:tcPr>
          <w:p w14:paraId="79BAF9B2" w14:textId="77777777" w:rsidR="00DD3204" w:rsidRPr="007779AE" w:rsidRDefault="00DD3204" w:rsidP="00DD3204">
            <w:pPr>
              <w:spacing w:after="0" w:line="240" w:lineRule="auto"/>
              <w:jc w:val="left"/>
              <w:rPr>
                <w:rFonts w:ascii="Times New Roman" w:eastAsia="Times New Roman" w:hAnsi="Times New Roman" w:cs="Times New Roman"/>
                <w:sz w:val="18"/>
                <w:szCs w:val="18"/>
                <w:lang w:val="en-GB" w:eastAsia="en-GB"/>
              </w:rPr>
            </w:pPr>
          </w:p>
        </w:tc>
        <w:tc>
          <w:tcPr>
            <w:tcW w:w="396" w:type="pct"/>
            <w:gridSpan w:val="2"/>
            <w:tcBorders>
              <w:top w:val="nil"/>
              <w:left w:val="nil"/>
              <w:bottom w:val="nil"/>
              <w:right w:val="nil"/>
            </w:tcBorders>
            <w:shd w:val="clear" w:color="auto" w:fill="auto"/>
            <w:noWrap/>
            <w:hideMark/>
          </w:tcPr>
          <w:p w14:paraId="150A0852" w14:textId="77777777" w:rsidR="00DD3204" w:rsidRPr="007779AE" w:rsidRDefault="00DD3204" w:rsidP="00DD3204">
            <w:pPr>
              <w:spacing w:after="0" w:line="240" w:lineRule="auto"/>
              <w:jc w:val="left"/>
              <w:rPr>
                <w:rFonts w:ascii="Times New Roman" w:eastAsia="Times New Roman" w:hAnsi="Times New Roman" w:cs="Times New Roman"/>
                <w:sz w:val="18"/>
                <w:szCs w:val="18"/>
                <w:lang w:val="en-GB" w:eastAsia="en-GB"/>
              </w:rPr>
            </w:pPr>
          </w:p>
        </w:tc>
        <w:tc>
          <w:tcPr>
            <w:tcW w:w="509" w:type="pct"/>
            <w:tcBorders>
              <w:top w:val="nil"/>
              <w:left w:val="nil"/>
              <w:bottom w:val="nil"/>
              <w:right w:val="nil"/>
            </w:tcBorders>
            <w:shd w:val="clear" w:color="auto" w:fill="auto"/>
            <w:noWrap/>
            <w:hideMark/>
          </w:tcPr>
          <w:p w14:paraId="3CEDDF92" w14:textId="77777777" w:rsidR="00DD3204" w:rsidRPr="007779AE" w:rsidRDefault="00DD3204" w:rsidP="00DD3204">
            <w:pPr>
              <w:spacing w:after="0" w:line="240" w:lineRule="auto"/>
              <w:jc w:val="center"/>
              <w:rPr>
                <w:rFonts w:ascii="Calibri" w:eastAsia="Times New Roman" w:hAnsi="Calibri" w:cs="Calibri"/>
                <w:b/>
                <w:bCs/>
                <w:color w:val="000000"/>
                <w:sz w:val="18"/>
                <w:szCs w:val="18"/>
                <w:lang w:val="en-GB" w:eastAsia="en-GB"/>
              </w:rPr>
            </w:pPr>
            <w:r w:rsidRPr="007779AE">
              <w:rPr>
                <w:rFonts w:ascii="Calibri" w:eastAsia="Times New Roman" w:hAnsi="Calibri" w:cs="Calibri"/>
                <w:b/>
                <w:bCs/>
                <w:color w:val="000000"/>
                <w:sz w:val="18"/>
                <w:szCs w:val="18"/>
                <w:lang w:val="en-GB" w:eastAsia="en-GB"/>
              </w:rPr>
              <w:t>V</w:t>
            </w:r>
          </w:p>
        </w:tc>
      </w:tr>
      <w:tr w:rsidR="00DD3204" w:rsidRPr="00F50C19" w14:paraId="43F77EC3" w14:textId="77777777" w:rsidTr="0CBF01B5">
        <w:trPr>
          <w:gridAfter w:val="1"/>
          <w:wAfter w:w="24" w:type="pct"/>
          <w:trHeight w:val="92"/>
        </w:trPr>
        <w:tc>
          <w:tcPr>
            <w:tcW w:w="1640" w:type="pct"/>
            <w:gridSpan w:val="3"/>
            <w:tcBorders>
              <w:top w:val="nil"/>
              <w:left w:val="nil"/>
              <w:bottom w:val="nil"/>
              <w:right w:val="nil"/>
            </w:tcBorders>
            <w:shd w:val="clear" w:color="auto" w:fill="auto"/>
            <w:noWrap/>
            <w:hideMark/>
          </w:tcPr>
          <w:p w14:paraId="73B55392" w14:textId="77777777" w:rsidR="00DD3204" w:rsidRPr="007779AE" w:rsidRDefault="00DD3204" w:rsidP="00DD3204">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More contact between consumers and producers</w:t>
            </w:r>
          </w:p>
        </w:tc>
        <w:tc>
          <w:tcPr>
            <w:tcW w:w="566" w:type="pct"/>
            <w:gridSpan w:val="2"/>
            <w:tcBorders>
              <w:top w:val="nil"/>
              <w:left w:val="nil"/>
              <w:bottom w:val="nil"/>
              <w:right w:val="nil"/>
            </w:tcBorders>
            <w:shd w:val="clear" w:color="auto" w:fill="auto"/>
            <w:noWrap/>
            <w:hideMark/>
          </w:tcPr>
          <w:p w14:paraId="0E540685" w14:textId="77777777" w:rsidR="00DD3204" w:rsidRPr="007779AE" w:rsidRDefault="00DD3204" w:rsidP="00DD3204">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Social</w:t>
            </w:r>
          </w:p>
        </w:tc>
        <w:tc>
          <w:tcPr>
            <w:tcW w:w="338" w:type="pct"/>
            <w:tcBorders>
              <w:top w:val="nil"/>
              <w:left w:val="nil"/>
              <w:bottom w:val="nil"/>
              <w:right w:val="nil"/>
            </w:tcBorders>
            <w:shd w:val="clear" w:color="auto" w:fill="auto"/>
            <w:noWrap/>
            <w:hideMark/>
          </w:tcPr>
          <w:p w14:paraId="488AE72B" w14:textId="77777777" w:rsidR="00DD3204" w:rsidRPr="007779AE" w:rsidRDefault="00DD3204" w:rsidP="00DD3204">
            <w:pPr>
              <w:spacing w:after="0" w:line="240" w:lineRule="auto"/>
              <w:jc w:val="left"/>
              <w:rPr>
                <w:rFonts w:ascii="Calibri" w:eastAsia="Times New Roman" w:hAnsi="Calibri" w:cs="Calibri"/>
                <w:color w:val="000000"/>
                <w:sz w:val="18"/>
                <w:szCs w:val="18"/>
                <w:lang w:val="en-GB" w:eastAsia="en-GB"/>
              </w:rPr>
            </w:pPr>
          </w:p>
        </w:tc>
        <w:tc>
          <w:tcPr>
            <w:tcW w:w="453" w:type="pct"/>
            <w:gridSpan w:val="2"/>
            <w:tcBorders>
              <w:top w:val="nil"/>
              <w:left w:val="nil"/>
              <w:bottom w:val="nil"/>
              <w:right w:val="nil"/>
            </w:tcBorders>
            <w:shd w:val="clear" w:color="auto" w:fill="auto"/>
            <w:noWrap/>
            <w:hideMark/>
          </w:tcPr>
          <w:p w14:paraId="13D34812" w14:textId="77777777" w:rsidR="00DD3204" w:rsidRPr="007779AE" w:rsidRDefault="00DD3204" w:rsidP="00DD3204">
            <w:pPr>
              <w:spacing w:after="0" w:line="240" w:lineRule="auto"/>
              <w:jc w:val="center"/>
              <w:rPr>
                <w:rFonts w:ascii="Times New Roman" w:eastAsia="Times New Roman" w:hAnsi="Times New Roman" w:cs="Times New Roman"/>
                <w:sz w:val="18"/>
                <w:szCs w:val="18"/>
                <w:lang w:val="en-GB" w:eastAsia="en-GB"/>
              </w:rPr>
            </w:pPr>
          </w:p>
        </w:tc>
        <w:tc>
          <w:tcPr>
            <w:tcW w:w="621" w:type="pct"/>
            <w:gridSpan w:val="2"/>
            <w:tcBorders>
              <w:top w:val="nil"/>
              <w:left w:val="nil"/>
              <w:bottom w:val="nil"/>
              <w:right w:val="nil"/>
            </w:tcBorders>
            <w:shd w:val="clear" w:color="auto" w:fill="auto"/>
            <w:noWrap/>
            <w:hideMark/>
          </w:tcPr>
          <w:p w14:paraId="2B80A026" w14:textId="77777777" w:rsidR="00DD3204" w:rsidRPr="007779AE" w:rsidRDefault="00DD3204" w:rsidP="00DD3204">
            <w:pPr>
              <w:spacing w:after="0" w:line="240" w:lineRule="auto"/>
              <w:jc w:val="center"/>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V</w:t>
            </w:r>
          </w:p>
        </w:tc>
        <w:tc>
          <w:tcPr>
            <w:tcW w:w="453" w:type="pct"/>
            <w:tcBorders>
              <w:top w:val="nil"/>
              <w:left w:val="nil"/>
              <w:bottom w:val="nil"/>
              <w:right w:val="nil"/>
            </w:tcBorders>
            <w:shd w:val="clear" w:color="auto" w:fill="auto"/>
            <w:noWrap/>
            <w:hideMark/>
          </w:tcPr>
          <w:p w14:paraId="008CA1D5" w14:textId="77777777" w:rsidR="00DD3204" w:rsidRPr="007779AE" w:rsidRDefault="00DD3204" w:rsidP="00DD3204">
            <w:pPr>
              <w:spacing w:after="0" w:line="240" w:lineRule="auto"/>
              <w:jc w:val="center"/>
              <w:rPr>
                <w:rFonts w:ascii="Calibri" w:eastAsia="Times New Roman" w:hAnsi="Calibri" w:cs="Calibri"/>
                <w:color w:val="000000"/>
                <w:sz w:val="18"/>
                <w:szCs w:val="18"/>
                <w:lang w:val="en-GB" w:eastAsia="en-GB"/>
              </w:rPr>
            </w:pPr>
          </w:p>
        </w:tc>
        <w:tc>
          <w:tcPr>
            <w:tcW w:w="396" w:type="pct"/>
            <w:gridSpan w:val="2"/>
            <w:tcBorders>
              <w:top w:val="nil"/>
              <w:left w:val="nil"/>
              <w:bottom w:val="nil"/>
              <w:right w:val="nil"/>
            </w:tcBorders>
            <w:shd w:val="clear" w:color="auto" w:fill="auto"/>
            <w:noWrap/>
            <w:hideMark/>
          </w:tcPr>
          <w:p w14:paraId="2E291B8E" w14:textId="77777777" w:rsidR="00DD3204" w:rsidRPr="007779AE" w:rsidRDefault="00DD3204" w:rsidP="00DD3204">
            <w:pPr>
              <w:spacing w:after="0" w:line="240" w:lineRule="auto"/>
              <w:jc w:val="left"/>
              <w:rPr>
                <w:rFonts w:ascii="Times New Roman" w:eastAsia="Times New Roman" w:hAnsi="Times New Roman" w:cs="Times New Roman"/>
                <w:sz w:val="18"/>
                <w:szCs w:val="18"/>
                <w:lang w:val="en-GB" w:eastAsia="en-GB"/>
              </w:rPr>
            </w:pPr>
          </w:p>
        </w:tc>
        <w:tc>
          <w:tcPr>
            <w:tcW w:w="509" w:type="pct"/>
            <w:tcBorders>
              <w:top w:val="nil"/>
              <w:left w:val="nil"/>
              <w:bottom w:val="nil"/>
              <w:right w:val="nil"/>
            </w:tcBorders>
            <w:shd w:val="clear" w:color="auto" w:fill="auto"/>
            <w:noWrap/>
            <w:hideMark/>
          </w:tcPr>
          <w:p w14:paraId="7A12F2BF" w14:textId="77777777" w:rsidR="00DD3204" w:rsidRPr="007779AE" w:rsidRDefault="00DD3204" w:rsidP="00DD3204">
            <w:pPr>
              <w:spacing w:after="0" w:line="240" w:lineRule="auto"/>
              <w:jc w:val="center"/>
              <w:rPr>
                <w:rFonts w:ascii="Times New Roman" w:eastAsia="Times New Roman" w:hAnsi="Times New Roman" w:cs="Times New Roman"/>
                <w:sz w:val="18"/>
                <w:szCs w:val="18"/>
                <w:lang w:val="en-GB" w:eastAsia="en-GB"/>
              </w:rPr>
            </w:pPr>
          </w:p>
        </w:tc>
      </w:tr>
      <w:tr w:rsidR="00DD3204" w:rsidRPr="00F50C19" w14:paraId="38659968" w14:textId="77777777" w:rsidTr="0CBF01B5">
        <w:trPr>
          <w:gridAfter w:val="1"/>
          <w:wAfter w:w="24" w:type="pct"/>
          <w:trHeight w:val="131"/>
        </w:trPr>
        <w:tc>
          <w:tcPr>
            <w:tcW w:w="1640" w:type="pct"/>
            <w:gridSpan w:val="3"/>
            <w:tcBorders>
              <w:top w:val="nil"/>
              <w:left w:val="nil"/>
              <w:bottom w:val="nil"/>
              <w:right w:val="nil"/>
            </w:tcBorders>
            <w:shd w:val="clear" w:color="auto" w:fill="auto"/>
            <w:noWrap/>
            <w:hideMark/>
          </w:tcPr>
          <w:p w14:paraId="08C6DA55" w14:textId="77777777" w:rsidR="00DD3204" w:rsidRPr="007779AE" w:rsidRDefault="00DD3204" w:rsidP="00DD3204">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Precision agriculture as shared responsibility of processors and farmers</w:t>
            </w:r>
          </w:p>
        </w:tc>
        <w:tc>
          <w:tcPr>
            <w:tcW w:w="566" w:type="pct"/>
            <w:gridSpan w:val="2"/>
            <w:tcBorders>
              <w:top w:val="nil"/>
              <w:left w:val="nil"/>
              <w:bottom w:val="nil"/>
              <w:right w:val="nil"/>
            </w:tcBorders>
            <w:shd w:val="clear" w:color="auto" w:fill="auto"/>
            <w:noWrap/>
            <w:hideMark/>
          </w:tcPr>
          <w:p w14:paraId="4FB29A09" w14:textId="77777777" w:rsidR="00DD3204" w:rsidRPr="007779AE" w:rsidRDefault="00DD3204" w:rsidP="00DD3204">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Social</w:t>
            </w:r>
          </w:p>
        </w:tc>
        <w:tc>
          <w:tcPr>
            <w:tcW w:w="338" w:type="pct"/>
            <w:tcBorders>
              <w:top w:val="nil"/>
              <w:left w:val="nil"/>
              <w:bottom w:val="nil"/>
              <w:right w:val="nil"/>
            </w:tcBorders>
            <w:shd w:val="clear" w:color="auto" w:fill="auto"/>
            <w:noWrap/>
            <w:hideMark/>
          </w:tcPr>
          <w:p w14:paraId="11CC3D17" w14:textId="77777777" w:rsidR="00DD3204" w:rsidRPr="007779AE" w:rsidRDefault="00DD3204" w:rsidP="00DD3204">
            <w:pPr>
              <w:spacing w:after="0" w:line="240" w:lineRule="auto"/>
              <w:jc w:val="left"/>
              <w:rPr>
                <w:rFonts w:ascii="Calibri" w:eastAsia="Times New Roman" w:hAnsi="Calibri" w:cs="Calibri"/>
                <w:color w:val="000000"/>
                <w:sz w:val="18"/>
                <w:szCs w:val="18"/>
                <w:lang w:val="en-GB" w:eastAsia="en-GB"/>
              </w:rPr>
            </w:pPr>
          </w:p>
        </w:tc>
        <w:tc>
          <w:tcPr>
            <w:tcW w:w="453" w:type="pct"/>
            <w:gridSpan w:val="2"/>
            <w:tcBorders>
              <w:top w:val="nil"/>
              <w:left w:val="nil"/>
              <w:bottom w:val="nil"/>
              <w:right w:val="nil"/>
            </w:tcBorders>
            <w:shd w:val="clear" w:color="auto" w:fill="auto"/>
            <w:noWrap/>
            <w:hideMark/>
          </w:tcPr>
          <w:p w14:paraId="63504B75" w14:textId="77777777" w:rsidR="00DD3204" w:rsidRPr="007779AE" w:rsidRDefault="00DD3204" w:rsidP="00DD3204">
            <w:pPr>
              <w:spacing w:after="0" w:line="240" w:lineRule="auto"/>
              <w:jc w:val="left"/>
              <w:rPr>
                <w:rFonts w:ascii="Times New Roman" w:eastAsia="Times New Roman" w:hAnsi="Times New Roman" w:cs="Times New Roman"/>
                <w:sz w:val="18"/>
                <w:szCs w:val="18"/>
                <w:lang w:val="en-GB" w:eastAsia="en-GB"/>
              </w:rPr>
            </w:pPr>
          </w:p>
        </w:tc>
        <w:tc>
          <w:tcPr>
            <w:tcW w:w="621" w:type="pct"/>
            <w:gridSpan w:val="2"/>
            <w:tcBorders>
              <w:top w:val="nil"/>
              <w:left w:val="nil"/>
              <w:bottom w:val="nil"/>
              <w:right w:val="nil"/>
            </w:tcBorders>
            <w:shd w:val="clear" w:color="auto" w:fill="auto"/>
            <w:noWrap/>
            <w:hideMark/>
          </w:tcPr>
          <w:p w14:paraId="1A6BB8DF" w14:textId="77777777" w:rsidR="00DD3204" w:rsidRPr="007779AE" w:rsidRDefault="00DD3204" w:rsidP="00DD3204">
            <w:pPr>
              <w:spacing w:after="0" w:line="240" w:lineRule="auto"/>
              <w:jc w:val="left"/>
              <w:rPr>
                <w:rFonts w:ascii="Times New Roman" w:eastAsia="Times New Roman" w:hAnsi="Times New Roman" w:cs="Times New Roman"/>
                <w:sz w:val="18"/>
                <w:szCs w:val="18"/>
                <w:lang w:val="en-GB" w:eastAsia="en-GB"/>
              </w:rPr>
            </w:pPr>
          </w:p>
        </w:tc>
        <w:tc>
          <w:tcPr>
            <w:tcW w:w="453" w:type="pct"/>
            <w:tcBorders>
              <w:top w:val="nil"/>
              <w:left w:val="nil"/>
              <w:bottom w:val="nil"/>
              <w:right w:val="nil"/>
            </w:tcBorders>
            <w:shd w:val="clear" w:color="auto" w:fill="auto"/>
            <w:noWrap/>
            <w:hideMark/>
          </w:tcPr>
          <w:p w14:paraId="31A01609" w14:textId="77777777" w:rsidR="00DD3204" w:rsidRPr="007779AE" w:rsidRDefault="00DD3204" w:rsidP="00DD3204">
            <w:pPr>
              <w:spacing w:after="0" w:line="240" w:lineRule="auto"/>
              <w:jc w:val="center"/>
              <w:rPr>
                <w:rFonts w:ascii="Calibri" w:eastAsia="Times New Roman" w:hAnsi="Calibri" w:cs="Calibri"/>
                <w:b/>
                <w:bCs/>
                <w:color w:val="000000"/>
                <w:sz w:val="18"/>
                <w:szCs w:val="18"/>
                <w:lang w:val="en-GB" w:eastAsia="en-GB"/>
              </w:rPr>
            </w:pPr>
            <w:r w:rsidRPr="007779AE">
              <w:rPr>
                <w:rFonts w:ascii="Calibri" w:eastAsia="Times New Roman" w:hAnsi="Calibri" w:cs="Calibri"/>
                <w:b/>
                <w:bCs/>
                <w:color w:val="000000"/>
                <w:sz w:val="18"/>
                <w:szCs w:val="18"/>
                <w:lang w:val="en-GB" w:eastAsia="en-GB"/>
              </w:rPr>
              <w:t>V</w:t>
            </w:r>
          </w:p>
        </w:tc>
        <w:tc>
          <w:tcPr>
            <w:tcW w:w="396" w:type="pct"/>
            <w:gridSpan w:val="2"/>
            <w:tcBorders>
              <w:top w:val="nil"/>
              <w:left w:val="nil"/>
              <w:bottom w:val="nil"/>
              <w:right w:val="nil"/>
            </w:tcBorders>
            <w:shd w:val="clear" w:color="auto" w:fill="auto"/>
            <w:noWrap/>
            <w:hideMark/>
          </w:tcPr>
          <w:p w14:paraId="657A14A2" w14:textId="77777777" w:rsidR="00DD3204" w:rsidRPr="007779AE" w:rsidRDefault="00DD3204" w:rsidP="00DD3204">
            <w:pPr>
              <w:spacing w:after="0" w:line="240" w:lineRule="auto"/>
              <w:jc w:val="center"/>
              <w:rPr>
                <w:rFonts w:ascii="Calibri" w:eastAsia="Times New Roman" w:hAnsi="Calibri" w:cs="Calibri"/>
                <w:b/>
                <w:bCs/>
                <w:color w:val="000000"/>
                <w:sz w:val="18"/>
                <w:szCs w:val="18"/>
                <w:lang w:val="en-GB" w:eastAsia="en-GB"/>
              </w:rPr>
            </w:pPr>
          </w:p>
        </w:tc>
        <w:tc>
          <w:tcPr>
            <w:tcW w:w="509" w:type="pct"/>
            <w:tcBorders>
              <w:top w:val="nil"/>
              <w:left w:val="nil"/>
              <w:bottom w:val="nil"/>
              <w:right w:val="nil"/>
            </w:tcBorders>
            <w:shd w:val="clear" w:color="auto" w:fill="auto"/>
            <w:noWrap/>
            <w:hideMark/>
          </w:tcPr>
          <w:p w14:paraId="177681FE" w14:textId="77777777" w:rsidR="00DD3204" w:rsidRPr="007779AE" w:rsidRDefault="00DD3204" w:rsidP="00DD3204">
            <w:pPr>
              <w:spacing w:after="0" w:line="240" w:lineRule="auto"/>
              <w:jc w:val="center"/>
              <w:rPr>
                <w:rFonts w:ascii="Times New Roman" w:eastAsia="Times New Roman" w:hAnsi="Times New Roman" w:cs="Times New Roman"/>
                <w:sz w:val="18"/>
                <w:szCs w:val="18"/>
                <w:lang w:val="en-GB" w:eastAsia="en-GB"/>
              </w:rPr>
            </w:pPr>
          </w:p>
        </w:tc>
      </w:tr>
      <w:tr w:rsidR="00DD3204" w:rsidRPr="00F50C19" w14:paraId="0F04C806" w14:textId="77777777" w:rsidTr="0CBF01B5">
        <w:trPr>
          <w:gridAfter w:val="1"/>
          <w:wAfter w:w="24" w:type="pct"/>
          <w:trHeight w:val="60"/>
        </w:trPr>
        <w:tc>
          <w:tcPr>
            <w:tcW w:w="1640" w:type="pct"/>
            <w:gridSpan w:val="3"/>
            <w:tcBorders>
              <w:top w:val="nil"/>
              <w:left w:val="nil"/>
              <w:bottom w:val="single" w:sz="4" w:space="0" w:color="auto"/>
              <w:right w:val="nil"/>
            </w:tcBorders>
            <w:shd w:val="clear" w:color="auto" w:fill="auto"/>
            <w:noWrap/>
            <w:hideMark/>
          </w:tcPr>
          <w:p w14:paraId="2CBB0419" w14:textId="77777777" w:rsidR="00DD3204" w:rsidRPr="007779AE" w:rsidRDefault="00DD3204" w:rsidP="00DD3204">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Collective action</w:t>
            </w:r>
          </w:p>
        </w:tc>
        <w:tc>
          <w:tcPr>
            <w:tcW w:w="566" w:type="pct"/>
            <w:gridSpan w:val="2"/>
            <w:tcBorders>
              <w:top w:val="nil"/>
              <w:left w:val="nil"/>
              <w:bottom w:val="single" w:sz="4" w:space="0" w:color="auto"/>
              <w:right w:val="nil"/>
            </w:tcBorders>
            <w:shd w:val="clear" w:color="auto" w:fill="auto"/>
            <w:noWrap/>
            <w:hideMark/>
          </w:tcPr>
          <w:p w14:paraId="1D98FA57" w14:textId="77777777" w:rsidR="00DD3204" w:rsidRPr="007779AE" w:rsidRDefault="00DD3204" w:rsidP="00DD3204">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Social</w:t>
            </w:r>
          </w:p>
        </w:tc>
        <w:tc>
          <w:tcPr>
            <w:tcW w:w="338" w:type="pct"/>
            <w:tcBorders>
              <w:top w:val="nil"/>
              <w:left w:val="nil"/>
              <w:bottom w:val="single" w:sz="4" w:space="0" w:color="auto"/>
              <w:right w:val="nil"/>
            </w:tcBorders>
            <w:shd w:val="clear" w:color="auto" w:fill="auto"/>
            <w:noWrap/>
            <w:hideMark/>
          </w:tcPr>
          <w:p w14:paraId="10C8AB7B" w14:textId="77777777" w:rsidR="00DD3204" w:rsidRPr="007779AE" w:rsidRDefault="00DD3204" w:rsidP="00DD3204">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 </w:t>
            </w:r>
          </w:p>
        </w:tc>
        <w:tc>
          <w:tcPr>
            <w:tcW w:w="453" w:type="pct"/>
            <w:gridSpan w:val="2"/>
            <w:tcBorders>
              <w:top w:val="nil"/>
              <w:left w:val="nil"/>
              <w:bottom w:val="single" w:sz="4" w:space="0" w:color="auto"/>
              <w:right w:val="nil"/>
            </w:tcBorders>
            <w:shd w:val="clear" w:color="auto" w:fill="auto"/>
            <w:noWrap/>
            <w:hideMark/>
          </w:tcPr>
          <w:p w14:paraId="7D675948" w14:textId="77777777" w:rsidR="00DD3204" w:rsidRPr="007779AE" w:rsidRDefault="00DD3204" w:rsidP="00DD3204">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 </w:t>
            </w:r>
          </w:p>
        </w:tc>
        <w:tc>
          <w:tcPr>
            <w:tcW w:w="621" w:type="pct"/>
            <w:gridSpan w:val="2"/>
            <w:tcBorders>
              <w:top w:val="nil"/>
              <w:left w:val="nil"/>
              <w:bottom w:val="single" w:sz="4" w:space="0" w:color="auto"/>
              <w:right w:val="nil"/>
            </w:tcBorders>
            <w:shd w:val="clear" w:color="auto" w:fill="auto"/>
            <w:noWrap/>
            <w:hideMark/>
          </w:tcPr>
          <w:p w14:paraId="00D929ED" w14:textId="77777777" w:rsidR="00DD3204" w:rsidRPr="007779AE" w:rsidRDefault="00DD3204" w:rsidP="00DD3204">
            <w:pPr>
              <w:spacing w:after="0" w:line="240" w:lineRule="auto"/>
              <w:jc w:val="center"/>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V</w:t>
            </w:r>
          </w:p>
        </w:tc>
        <w:tc>
          <w:tcPr>
            <w:tcW w:w="453" w:type="pct"/>
            <w:tcBorders>
              <w:top w:val="nil"/>
              <w:left w:val="nil"/>
              <w:bottom w:val="single" w:sz="4" w:space="0" w:color="auto"/>
              <w:right w:val="nil"/>
            </w:tcBorders>
            <w:shd w:val="clear" w:color="auto" w:fill="auto"/>
            <w:noWrap/>
            <w:hideMark/>
          </w:tcPr>
          <w:p w14:paraId="262A2BDC" w14:textId="77777777" w:rsidR="00DD3204" w:rsidRPr="007779AE" w:rsidRDefault="00DD3204" w:rsidP="00DD3204">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 </w:t>
            </w:r>
          </w:p>
        </w:tc>
        <w:tc>
          <w:tcPr>
            <w:tcW w:w="396" w:type="pct"/>
            <w:gridSpan w:val="2"/>
            <w:tcBorders>
              <w:top w:val="nil"/>
              <w:left w:val="nil"/>
              <w:bottom w:val="single" w:sz="4" w:space="0" w:color="auto"/>
              <w:right w:val="nil"/>
            </w:tcBorders>
            <w:shd w:val="clear" w:color="auto" w:fill="auto"/>
            <w:noWrap/>
            <w:hideMark/>
          </w:tcPr>
          <w:p w14:paraId="3AE16AB2" w14:textId="77777777" w:rsidR="00DD3204" w:rsidRPr="007779AE" w:rsidRDefault="00DD3204" w:rsidP="00DD3204">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 </w:t>
            </w:r>
          </w:p>
        </w:tc>
        <w:tc>
          <w:tcPr>
            <w:tcW w:w="509" w:type="pct"/>
            <w:tcBorders>
              <w:top w:val="nil"/>
              <w:left w:val="nil"/>
              <w:bottom w:val="single" w:sz="4" w:space="0" w:color="auto"/>
              <w:right w:val="nil"/>
            </w:tcBorders>
            <w:shd w:val="clear" w:color="auto" w:fill="auto"/>
            <w:noWrap/>
            <w:hideMark/>
          </w:tcPr>
          <w:p w14:paraId="74C6F07C" w14:textId="77777777" w:rsidR="00DD3204" w:rsidRPr="007779AE" w:rsidRDefault="00DD3204" w:rsidP="00DD3204">
            <w:pPr>
              <w:spacing w:after="0" w:line="240" w:lineRule="auto"/>
              <w:jc w:val="center"/>
              <w:rPr>
                <w:rFonts w:ascii="Calibri" w:eastAsia="Times New Roman" w:hAnsi="Calibri" w:cs="Calibri"/>
                <w:b/>
                <w:bCs/>
                <w:color w:val="000000"/>
                <w:sz w:val="18"/>
                <w:szCs w:val="18"/>
                <w:lang w:val="en-GB" w:eastAsia="en-GB"/>
              </w:rPr>
            </w:pPr>
            <w:r w:rsidRPr="007779AE">
              <w:rPr>
                <w:rFonts w:ascii="Calibri" w:eastAsia="Times New Roman" w:hAnsi="Calibri" w:cs="Calibri"/>
                <w:b/>
                <w:bCs/>
                <w:color w:val="000000"/>
                <w:sz w:val="18"/>
                <w:szCs w:val="18"/>
                <w:lang w:val="en-GB" w:eastAsia="en-GB"/>
              </w:rPr>
              <w:t>V</w:t>
            </w:r>
          </w:p>
        </w:tc>
      </w:tr>
      <w:tr w:rsidR="00DD3204" w:rsidRPr="00F50C19" w14:paraId="095FE5BA" w14:textId="77777777" w:rsidTr="006516B3">
        <w:trPr>
          <w:gridAfter w:val="1"/>
          <w:wAfter w:w="24" w:type="pct"/>
          <w:trHeight w:val="60"/>
        </w:trPr>
        <w:tc>
          <w:tcPr>
            <w:tcW w:w="1640" w:type="pct"/>
            <w:gridSpan w:val="3"/>
            <w:tcBorders>
              <w:top w:val="nil"/>
              <w:left w:val="nil"/>
              <w:right w:val="nil"/>
            </w:tcBorders>
            <w:shd w:val="clear" w:color="auto" w:fill="auto"/>
            <w:noWrap/>
            <w:vAlign w:val="center"/>
          </w:tcPr>
          <w:p w14:paraId="7B5CC734" w14:textId="37231D51" w:rsidR="00DD3204" w:rsidRPr="007779AE" w:rsidRDefault="00DD3204" w:rsidP="00DD3204">
            <w:pPr>
              <w:spacing w:after="0" w:line="240" w:lineRule="auto"/>
              <w:jc w:val="left"/>
              <w:rPr>
                <w:rFonts w:ascii="Calibri" w:eastAsia="Times New Roman" w:hAnsi="Calibri" w:cs="Calibri"/>
                <w:color w:val="000000" w:themeColor="text1"/>
                <w:sz w:val="18"/>
                <w:szCs w:val="18"/>
                <w:lang w:val="en-GB" w:eastAsia="en-GB"/>
              </w:rPr>
            </w:pPr>
          </w:p>
          <w:p w14:paraId="3078C554" w14:textId="5FDAE44E" w:rsidR="00DD3204" w:rsidRPr="007779AE" w:rsidRDefault="00DD3204" w:rsidP="00DD3204">
            <w:pPr>
              <w:spacing w:after="0" w:line="240" w:lineRule="auto"/>
              <w:jc w:val="left"/>
              <w:rPr>
                <w:rFonts w:ascii="Calibri" w:eastAsia="Times New Roman" w:hAnsi="Calibri" w:cs="Calibri"/>
                <w:color w:val="000000" w:themeColor="text1"/>
                <w:sz w:val="18"/>
                <w:szCs w:val="18"/>
                <w:lang w:val="en-GB" w:eastAsia="en-GB"/>
              </w:rPr>
            </w:pPr>
          </w:p>
          <w:p w14:paraId="0962D196" w14:textId="472AB94C" w:rsidR="00DD3204" w:rsidRPr="007779AE" w:rsidRDefault="00DD3204" w:rsidP="00DD3204">
            <w:pPr>
              <w:spacing w:after="0" w:line="240" w:lineRule="auto"/>
              <w:jc w:val="left"/>
              <w:rPr>
                <w:rFonts w:ascii="Calibri" w:eastAsia="Times New Roman" w:hAnsi="Calibri" w:cs="Calibri"/>
                <w:color w:val="000000" w:themeColor="text1"/>
                <w:sz w:val="18"/>
                <w:szCs w:val="18"/>
                <w:lang w:val="en-GB" w:eastAsia="en-GB"/>
              </w:rPr>
            </w:pPr>
          </w:p>
          <w:p w14:paraId="5C208C89" w14:textId="25B1FBAE" w:rsidR="00DD3204" w:rsidRPr="007779AE" w:rsidRDefault="00DD3204" w:rsidP="00DD3204">
            <w:pPr>
              <w:spacing w:after="0" w:line="240" w:lineRule="auto"/>
              <w:jc w:val="left"/>
              <w:rPr>
                <w:rFonts w:ascii="Calibri" w:eastAsia="Times New Roman" w:hAnsi="Calibri" w:cs="Calibri"/>
                <w:color w:val="000000" w:themeColor="text1"/>
                <w:sz w:val="18"/>
                <w:szCs w:val="18"/>
                <w:lang w:val="en-GB" w:eastAsia="en-GB"/>
              </w:rPr>
            </w:pPr>
          </w:p>
          <w:p w14:paraId="627AC6C6" w14:textId="35A1CDDF" w:rsidR="00DD3204" w:rsidRPr="007779AE" w:rsidRDefault="00DD3204" w:rsidP="00DD3204">
            <w:pPr>
              <w:spacing w:after="0" w:line="240" w:lineRule="auto"/>
              <w:jc w:val="left"/>
              <w:rPr>
                <w:rFonts w:ascii="Calibri" w:eastAsia="Times New Roman" w:hAnsi="Calibri" w:cs="Calibri"/>
                <w:color w:val="000000" w:themeColor="text1"/>
                <w:sz w:val="18"/>
                <w:szCs w:val="18"/>
                <w:lang w:val="en-GB" w:eastAsia="en-GB"/>
              </w:rPr>
            </w:pPr>
          </w:p>
          <w:p w14:paraId="5F30DFEB" w14:textId="771E795E" w:rsidR="00DD3204" w:rsidRPr="007779AE" w:rsidRDefault="00DD3204" w:rsidP="00DD3204">
            <w:pPr>
              <w:spacing w:after="0" w:line="240" w:lineRule="auto"/>
              <w:jc w:val="left"/>
              <w:rPr>
                <w:rFonts w:ascii="Calibri" w:eastAsia="Times New Roman" w:hAnsi="Calibri" w:cs="Calibri"/>
                <w:color w:val="000000" w:themeColor="text1"/>
                <w:sz w:val="18"/>
                <w:szCs w:val="18"/>
                <w:lang w:val="en-GB" w:eastAsia="en-GB"/>
              </w:rPr>
            </w:pPr>
          </w:p>
          <w:p w14:paraId="60D26376" w14:textId="66D46C11" w:rsidR="00DD3204" w:rsidRPr="007779AE" w:rsidRDefault="00DD3204" w:rsidP="00DD3204">
            <w:pPr>
              <w:spacing w:after="0" w:line="240" w:lineRule="auto"/>
              <w:jc w:val="left"/>
              <w:rPr>
                <w:rFonts w:ascii="Calibri" w:eastAsia="Times New Roman" w:hAnsi="Calibri" w:cs="Calibri"/>
                <w:color w:val="000000" w:themeColor="text1"/>
                <w:sz w:val="18"/>
                <w:szCs w:val="18"/>
                <w:lang w:val="en-GB" w:eastAsia="en-GB"/>
              </w:rPr>
            </w:pPr>
          </w:p>
          <w:p w14:paraId="6404534C" w14:textId="56B26C44" w:rsidR="00DD3204" w:rsidRPr="007779AE" w:rsidRDefault="00DD3204" w:rsidP="00DD3204">
            <w:pPr>
              <w:spacing w:after="0" w:line="240" w:lineRule="auto"/>
              <w:jc w:val="left"/>
              <w:rPr>
                <w:rFonts w:ascii="Calibri" w:eastAsia="Times New Roman" w:hAnsi="Calibri" w:cs="Calibri"/>
                <w:color w:val="000000" w:themeColor="text1"/>
                <w:sz w:val="18"/>
                <w:szCs w:val="18"/>
                <w:lang w:val="en-GB" w:eastAsia="en-GB"/>
              </w:rPr>
            </w:pPr>
          </w:p>
          <w:p w14:paraId="07CDF397" w14:textId="47EBF722" w:rsidR="00DD3204" w:rsidRPr="007779AE" w:rsidRDefault="00DD3204" w:rsidP="00DD3204">
            <w:pPr>
              <w:spacing w:after="0" w:line="240" w:lineRule="auto"/>
              <w:jc w:val="left"/>
              <w:rPr>
                <w:rFonts w:ascii="Calibri" w:eastAsia="Times New Roman" w:hAnsi="Calibri" w:cs="Calibri"/>
                <w:color w:val="000000" w:themeColor="text1"/>
                <w:sz w:val="18"/>
                <w:szCs w:val="18"/>
                <w:lang w:val="en-GB" w:eastAsia="en-GB"/>
              </w:rPr>
            </w:pPr>
          </w:p>
          <w:p w14:paraId="6D23B208" w14:textId="4A4CB32A" w:rsidR="00DD3204" w:rsidRPr="007779AE" w:rsidRDefault="00DD3204" w:rsidP="00DD3204">
            <w:pPr>
              <w:spacing w:after="0" w:line="240" w:lineRule="auto"/>
              <w:jc w:val="left"/>
              <w:rPr>
                <w:rFonts w:ascii="Calibri" w:eastAsia="Times New Roman" w:hAnsi="Calibri" w:cs="Calibri"/>
                <w:color w:val="000000" w:themeColor="text1"/>
                <w:sz w:val="18"/>
                <w:szCs w:val="18"/>
                <w:lang w:val="en-GB" w:eastAsia="en-GB"/>
              </w:rPr>
            </w:pPr>
          </w:p>
          <w:p w14:paraId="1AFAE4CD" w14:textId="0DC05194" w:rsidR="00DD3204" w:rsidRPr="007779AE" w:rsidRDefault="00DD3204" w:rsidP="00DD3204">
            <w:pPr>
              <w:spacing w:after="0" w:line="240" w:lineRule="auto"/>
              <w:jc w:val="left"/>
              <w:rPr>
                <w:rFonts w:ascii="Calibri" w:eastAsia="Times New Roman" w:hAnsi="Calibri" w:cs="Calibri"/>
                <w:color w:val="000000" w:themeColor="text1"/>
                <w:sz w:val="18"/>
                <w:szCs w:val="18"/>
                <w:lang w:val="en-GB" w:eastAsia="en-GB"/>
              </w:rPr>
            </w:pPr>
          </w:p>
          <w:p w14:paraId="580B815A" w14:textId="536E44AD" w:rsidR="00DD3204" w:rsidRPr="007779AE" w:rsidRDefault="00DD3204" w:rsidP="00DD3204">
            <w:pPr>
              <w:spacing w:after="0" w:line="240" w:lineRule="auto"/>
              <w:jc w:val="left"/>
              <w:rPr>
                <w:rFonts w:ascii="Calibri" w:eastAsia="Times New Roman" w:hAnsi="Calibri" w:cs="Calibri"/>
                <w:color w:val="000000" w:themeColor="text1"/>
                <w:sz w:val="18"/>
                <w:szCs w:val="18"/>
                <w:lang w:val="en-GB" w:eastAsia="en-GB"/>
              </w:rPr>
            </w:pPr>
          </w:p>
          <w:p w14:paraId="7D320B9F" w14:textId="4E291BCC" w:rsidR="00DD3204" w:rsidRPr="007779AE" w:rsidRDefault="00DD3204" w:rsidP="00DD3204">
            <w:pPr>
              <w:spacing w:after="0" w:line="240" w:lineRule="auto"/>
              <w:jc w:val="left"/>
              <w:rPr>
                <w:rFonts w:ascii="Calibri" w:eastAsia="Times New Roman" w:hAnsi="Calibri" w:cs="Calibri"/>
                <w:color w:val="000000" w:themeColor="text1"/>
                <w:sz w:val="18"/>
                <w:szCs w:val="18"/>
                <w:lang w:val="en-GB" w:eastAsia="en-GB"/>
              </w:rPr>
            </w:pPr>
          </w:p>
          <w:p w14:paraId="218DE5F6" w14:textId="77777777" w:rsidR="00DD3204" w:rsidRDefault="00DD3204" w:rsidP="00DD3204">
            <w:pPr>
              <w:spacing w:after="0" w:line="240" w:lineRule="auto"/>
              <w:jc w:val="left"/>
              <w:rPr>
                <w:rFonts w:ascii="Calibri" w:eastAsia="Times New Roman" w:hAnsi="Calibri" w:cs="Calibri"/>
                <w:color w:val="000000"/>
                <w:sz w:val="18"/>
                <w:szCs w:val="18"/>
                <w:lang w:val="en-GB" w:eastAsia="en-GB"/>
              </w:rPr>
            </w:pPr>
          </w:p>
          <w:p w14:paraId="47F175BC" w14:textId="77777777" w:rsidR="00DD3204" w:rsidRDefault="00DD3204" w:rsidP="00DD3204">
            <w:pPr>
              <w:spacing w:after="0" w:line="240" w:lineRule="auto"/>
              <w:jc w:val="left"/>
              <w:rPr>
                <w:rFonts w:ascii="Calibri" w:eastAsia="Times New Roman" w:hAnsi="Calibri" w:cs="Calibri"/>
                <w:color w:val="000000"/>
                <w:sz w:val="18"/>
                <w:szCs w:val="18"/>
                <w:lang w:val="en-GB" w:eastAsia="en-GB"/>
              </w:rPr>
            </w:pPr>
          </w:p>
          <w:p w14:paraId="7823F917" w14:textId="77777777" w:rsidR="006516B3" w:rsidRDefault="006516B3" w:rsidP="00DD3204">
            <w:pPr>
              <w:spacing w:after="0" w:line="240" w:lineRule="auto"/>
              <w:jc w:val="left"/>
              <w:rPr>
                <w:rFonts w:ascii="Calibri" w:eastAsia="Times New Roman" w:hAnsi="Calibri" w:cs="Calibri"/>
                <w:color w:val="000000"/>
                <w:sz w:val="18"/>
                <w:szCs w:val="18"/>
                <w:lang w:val="en-GB" w:eastAsia="en-GB"/>
              </w:rPr>
            </w:pPr>
          </w:p>
          <w:p w14:paraId="0CBED7D1" w14:textId="77777777" w:rsidR="006516B3" w:rsidRDefault="006516B3" w:rsidP="00DD3204">
            <w:pPr>
              <w:spacing w:after="0" w:line="240" w:lineRule="auto"/>
              <w:jc w:val="left"/>
              <w:rPr>
                <w:rFonts w:ascii="Calibri" w:eastAsia="Times New Roman" w:hAnsi="Calibri" w:cs="Calibri"/>
                <w:color w:val="000000"/>
                <w:sz w:val="18"/>
                <w:szCs w:val="18"/>
                <w:lang w:val="en-GB" w:eastAsia="en-GB"/>
              </w:rPr>
            </w:pPr>
          </w:p>
          <w:p w14:paraId="5535A0E3" w14:textId="77777777" w:rsidR="006516B3" w:rsidRDefault="006516B3" w:rsidP="00DD3204">
            <w:pPr>
              <w:spacing w:after="0" w:line="240" w:lineRule="auto"/>
              <w:jc w:val="left"/>
              <w:rPr>
                <w:rFonts w:ascii="Calibri" w:eastAsia="Times New Roman" w:hAnsi="Calibri" w:cs="Calibri"/>
                <w:color w:val="000000"/>
                <w:sz w:val="18"/>
                <w:szCs w:val="18"/>
                <w:lang w:val="en-GB" w:eastAsia="en-GB"/>
              </w:rPr>
            </w:pPr>
          </w:p>
          <w:p w14:paraId="17E0AC11" w14:textId="77777777" w:rsidR="006516B3" w:rsidRDefault="006516B3" w:rsidP="00DD3204">
            <w:pPr>
              <w:spacing w:after="0" w:line="240" w:lineRule="auto"/>
              <w:jc w:val="left"/>
              <w:rPr>
                <w:rFonts w:ascii="Calibri" w:eastAsia="Times New Roman" w:hAnsi="Calibri" w:cs="Calibri"/>
                <w:color w:val="000000"/>
                <w:sz w:val="18"/>
                <w:szCs w:val="18"/>
                <w:lang w:val="en-GB" w:eastAsia="en-GB"/>
              </w:rPr>
            </w:pPr>
          </w:p>
          <w:p w14:paraId="2763D0B6" w14:textId="77777777" w:rsidR="006516B3" w:rsidRDefault="006516B3" w:rsidP="00DD3204">
            <w:pPr>
              <w:spacing w:after="0" w:line="240" w:lineRule="auto"/>
              <w:jc w:val="left"/>
              <w:rPr>
                <w:rFonts w:ascii="Calibri" w:eastAsia="Times New Roman" w:hAnsi="Calibri" w:cs="Calibri"/>
                <w:color w:val="000000"/>
                <w:sz w:val="18"/>
                <w:szCs w:val="18"/>
                <w:lang w:val="en-GB" w:eastAsia="en-GB"/>
              </w:rPr>
            </w:pPr>
          </w:p>
          <w:p w14:paraId="0936D833" w14:textId="77777777" w:rsidR="00DD3204" w:rsidRPr="007779AE" w:rsidRDefault="00DD3204" w:rsidP="00DD3204">
            <w:pPr>
              <w:spacing w:after="0" w:line="240" w:lineRule="auto"/>
              <w:jc w:val="left"/>
              <w:rPr>
                <w:rFonts w:ascii="Calibri" w:eastAsia="Times New Roman" w:hAnsi="Calibri" w:cs="Calibri"/>
                <w:color w:val="000000"/>
                <w:sz w:val="18"/>
                <w:szCs w:val="18"/>
                <w:lang w:val="en-GB" w:eastAsia="en-GB"/>
              </w:rPr>
            </w:pPr>
          </w:p>
        </w:tc>
        <w:tc>
          <w:tcPr>
            <w:tcW w:w="566" w:type="pct"/>
            <w:gridSpan w:val="2"/>
            <w:tcBorders>
              <w:top w:val="nil"/>
              <w:left w:val="nil"/>
              <w:right w:val="nil"/>
            </w:tcBorders>
            <w:shd w:val="clear" w:color="auto" w:fill="auto"/>
            <w:noWrap/>
            <w:vAlign w:val="center"/>
          </w:tcPr>
          <w:p w14:paraId="1810DB78" w14:textId="77777777" w:rsidR="00DD3204" w:rsidRPr="007779AE" w:rsidRDefault="00DD3204" w:rsidP="00DD3204">
            <w:pPr>
              <w:spacing w:after="0" w:line="240" w:lineRule="auto"/>
              <w:jc w:val="left"/>
              <w:rPr>
                <w:rFonts w:ascii="Calibri" w:eastAsia="Times New Roman" w:hAnsi="Calibri" w:cs="Calibri"/>
                <w:color w:val="000000"/>
                <w:sz w:val="18"/>
                <w:szCs w:val="18"/>
                <w:lang w:val="en-GB" w:eastAsia="en-GB"/>
              </w:rPr>
            </w:pPr>
          </w:p>
        </w:tc>
        <w:tc>
          <w:tcPr>
            <w:tcW w:w="338" w:type="pct"/>
            <w:tcBorders>
              <w:top w:val="nil"/>
              <w:left w:val="nil"/>
              <w:right w:val="nil"/>
            </w:tcBorders>
            <w:shd w:val="clear" w:color="auto" w:fill="auto"/>
            <w:noWrap/>
            <w:vAlign w:val="center"/>
          </w:tcPr>
          <w:p w14:paraId="59C0543F" w14:textId="77777777" w:rsidR="00DD3204" w:rsidRPr="007779AE" w:rsidRDefault="00DD3204" w:rsidP="00DD3204">
            <w:pPr>
              <w:spacing w:after="0" w:line="240" w:lineRule="auto"/>
              <w:jc w:val="left"/>
              <w:rPr>
                <w:rFonts w:ascii="Calibri" w:eastAsia="Times New Roman" w:hAnsi="Calibri" w:cs="Calibri"/>
                <w:color w:val="000000"/>
                <w:sz w:val="18"/>
                <w:szCs w:val="18"/>
                <w:lang w:val="en-GB" w:eastAsia="en-GB"/>
              </w:rPr>
            </w:pPr>
          </w:p>
        </w:tc>
        <w:tc>
          <w:tcPr>
            <w:tcW w:w="453" w:type="pct"/>
            <w:gridSpan w:val="2"/>
            <w:tcBorders>
              <w:top w:val="nil"/>
              <w:left w:val="nil"/>
              <w:right w:val="nil"/>
            </w:tcBorders>
            <w:shd w:val="clear" w:color="auto" w:fill="auto"/>
            <w:noWrap/>
            <w:vAlign w:val="center"/>
          </w:tcPr>
          <w:p w14:paraId="426CE3EE" w14:textId="77777777" w:rsidR="00DD3204" w:rsidRPr="007779AE" w:rsidRDefault="00DD3204" w:rsidP="00DD3204">
            <w:pPr>
              <w:spacing w:after="0" w:line="240" w:lineRule="auto"/>
              <w:jc w:val="left"/>
              <w:rPr>
                <w:rFonts w:ascii="Calibri" w:eastAsia="Times New Roman" w:hAnsi="Calibri" w:cs="Calibri"/>
                <w:color w:val="000000"/>
                <w:sz w:val="18"/>
                <w:szCs w:val="18"/>
                <w:lang w:val="en-GB" w:eastAsia="en-GB"/>
              </w:rPr>
            </w:pPr>
          </w:p>
        </w:tc>
        <w:tc>
          <w:tcPr>
            <w:tcW w:w="621" w:type="pct"/>
            <w:gridSpan w:val="2"/>
            <w:tcBorders>
              <w:top w:val="nil"/>
              <w:left w:val="nil"/>
              <w:right w:val="nil"/>
            </w:tcBorders>
            <w:shd w:val="clear" w:color="auto" w:fill="auto"/>
            <w:noWrap/>
            <w:vAlign w:val="center"/>
          </w:tcPr>
          <w:p w14:paraId="667102A4" w14:textId="77777777" w:rsidR="00DD3204" w:rsidRPr="007779AE" w:rsidRDefault="00DD3204" w:rsidP="00DD3204">
            <w:pPr>
              <w:spacing w:after="0" w:line="240" w:lineRule="auto"/>
              <w:jc w:val="center"/>
              <w:rPr>
                <w:rFonts w:ascii="Calibri" w:eastAsia="Times New Roman" w:hAnsi="Calibri" w:cs="Calibri"/>
                <w:color w:val="000000"/>
                <w:sz w:val="18"/>
                <w:szCs w:val="18"/>
                <w:lang w:val="en-GB" w:eastAsia="en-GB"/>
              </w:rPr>
            </w:pPr>
          </w:p>
        </w:tc>
        <w:tc>
          <w:tcPr>
            <w:tcW w:w="453" w:type="pct"/>
            <w:tcBorders>
              <w:top w:val="nil"/>
              <w:left w:val="nil"/>
              <w:right w:val="nil"/>
            </w:tcBorders>
            <w:shd w:val="clear" w:color="auto" w:fill="auto"/>
            <w:noWrap/>
            <w:vAlign w:val="center"/>
          </w:tcPr>
          <w:p w14:paraId="187F3DF9" w14:textId="77777777" w:rsidR="00DD3204" w:rsidRPr="007779AE" w:rsidRDefault="00DD3204" w:rsidP="00DD3204">
            <w:pPr>
              <w:spacing w:after="0" w:line="240" w:lineRule="auto"/>
              <w:jc w:val="left"/>
              <w:rPr>
                <w:rFonts w:ascii="Calibri" w:eastAsia="Times New Roman" w:hAnsi="Calibri" w:cs="Calibri"/>
                <w:color w:val="000000"/>
                <w:sz w:val="18"/>
                <w:szCs w:val="18"/>
                <w:lang w:val="en-GB" w:eastAsia="en-GB"/>
              </w:rPr>
            </w:pPr>
          </w:p>
        </w:tc>
        <w:tc>
          <w:tcPr>
            <w:tcW w:w="396" w:type="pct"/>
            <w:gridSpan w:val="2"/>
            <w:tcBorders>
              <w:top w:val="nil"/>
              <w:left w:val="nil"/>
              <w:right w:val="nil"/>
            </w:tcBorders>
            <w:shd w:val="clear" w:color="auto" w:fill="auto"/>
            <w:noWrap/>
            <w:vAlign w:val="center"/>
          </w:tcPr>
          <w:p w14:paraId="64793E9D" w14:textId="77777777" w:rsidR="00DD3204" w:rsidRPr="007779AE" w:rsidRDefault="00DD3204" w:rsidP="00DD3204">
            <w:pPr>
              <w:spacing w:after="0" w:line="240" w:lineRule="auto"/>
              <w:jc w:val="left"/>
              <w:rPr>
                <w:rFonts w:ascii="Calibri" w:eastAsia="Times New Roman" w:hAnsi="Calibri" w:cs="Calibri"/>
                <w:color w:val="000000"/>
                <w:sz w:val="18"/>
                <w:szCs w:val="18"/>
                <w:lang w:val="en-GB" w:eastAsia="en-GB"/>
              </w:rPr>
            </w:pPr>
          </w:p>
        </w:tc>
        <w:tc>
          <w:tcPr>
            <w:tcW w:w="509" w:type="pct"/>
            <w:tcBorders>
              <w:top w:val="nil"/>
              <w:left w:val="nil"/>
              <w:right w:val="nil"/>
            </w:tcBorders>
            <w:shd w:val="clear" w:color="auto" w:fill="auto"/>
            <w:noWrap/>
            <w:vAlign w:val="center"/>
          </w:tcPr>
          <w:p w14:paraId="1A63FFFA" w14:textId="77777777" w:rsidR="00DD3204" w:rsidRPr="007779AE" w:rsidRDefault="00DD3204" w:rsidP="00DD3204">
            <w:pPr>
              <w:spacing w:after="0" w:line="240" w:lineRule="auto"/>
              <w:jc w:val="center"/>
              <w:rPr>
                <w:rFonts w:ascii="Calibri" w:eastAsia="Times New Roman" w:hAnsi="Calibri" w:cs="Calibri"/>
                <w:b/>
                <w:bCs/>
                <w:color w:val="000000"/>
                <w:sz w:val="18"/>
                <w:szCs w:val="18"/>
                <w:lang w:val="en-GB" w:eastAsia="en-GB"/>
              </w:rPr>
            </w:pPr>
          </w:p>
        </w:tc>
      </w:tr>
      <w:tr w:rsidR="006516B3" w:rsidRPr="00F50C19" w14:paraId="3DFDF133" w14:textId="77777777" w:rsidTr="006516B3">
        <w:trPr>
          <w:gridAfter w:val="1"/>
          <w:wAfter w:w="24" w:type="pct"/>
          <w:trHeight w:val="60"/>
        </w:trPr>
        <w:tc>
          <w:tcPr>
            <w:tcW w:w="1640" w:type="pct"/>
            <w:gridSpan w:val="3"/>
            <w:tcBorders>
              <w:top w:val="nil"/>
              <w:left w:val="nil"/>
              <w:right w:val="nil"/>
            </w:tcBorders>
            <w:shd w:val="clear" w:color="auto" w:fill="auto"/>
            <w:noWrap/>
            <w:vAlign w:val="center"/>
          </w:tcPr>
          <w:p w14:paraId="5476E3EA" w14:textId="77777777" w:rsidR="006516B3" w:rsidRPr="007779AE" w:rsidRDefault="006516B3" w:rsidP="00DD3204">
            <w:pPr>
              <w:spacing w:after="0" w:line="240" w:lineRule="auto"/>
              <w:jc w:val="left"/>
              <w:rPr>
                <w:rFonts w:ascii="Calibri" w:eastAsia="Times New Roman" w:hAnsi="Calibri" w:cs="Calibri"/>
                <w:color w:val="000000" w:themeColor="text1"/>
                <w:sz w:val="18"/>
                <w:szCs w:val="18"/>
                <w:lang w:val="en-GB" w:eastAsia="en-GB"/>
              </w:rPr>
            </w:pPr>
          </w:p>
        </w:tc>
        <w:tc>
          <w:tcPr>
            <w:tcW w:w="566" w:type="pct"/>
            <w:gridSpan w:val="2"/>
            <w:tcBorders>
              <w:top w:val="nil"/>
              <w:left w:val="nil"/>
              <w:right w:val="nil"/>
            </w:tcBorders>
            <w:shd w:val="clear" w:color="auto" w:fill="auto"/>
            <w:noWrap/>
            <w:vAlign w:val="center"/>
          </w:tcPr>
          <w:p w14:paraId="70127733" w14:textId="77777777" w:rsidR="006516B3" w:rsidRPr="007779AE" w:rsidRDefault="006516B3" w:rsidP="00DD3204">
            <w:pPr>
              <w:spacing w:after="0" w:line="240" w:lineRule="auto"/>
              <w:jc w:val="left"/>
              <w:rPr>
                <w:rFonts w:ascii="Calibri" w:eastAsia="Times New Roman" w:hAnsi="Calibri" w:cs="Calibri"/>
                <w:color w:val="000000"/>
                <w:sz w:val="18"/>
                <w:szCs w:val="18"/>
                <w:lang w:val="en-GB" w:eastAsia="en-GB"/>
              </w:rPr>
            </w:pPr>
          </w:p>
        </w:tc>
        <w:tc>
          <w:tcPr>
            <w:tcW w:w="338" w:type="pct"/>
            <w:tcBorders>
              <w:top w:val="nil"/>
              <w:left w:val="nil"/>
              <w:right w:val="nil"/>
            </w:tcBorders>
            <w:shd w:val="clear" w:color="auto" w:fill="auto"/>
            <w:noWrap/>
            <w:vAlign w:val="center"/>
          </w:tcPr>
          <w:p w14:paraId="0F73CEA6" w14:textId="77777777" w:rsidR="006516B3" w:rsidRPr="007779AE" w:rsidRDefault="006516B3" w:rsidP="00DD3204">
            <w:pPr>
              <w:spacing w:after="0" w:line="240" w:lineRule="auto"/>
              <w:jc w:val="left"/>
              <w:rPr>
                <w:rFonts w:ascii="Calibri" w:eastAsia="Times New Roman" w:hAnsi="Calibri" w:cs="Calibri"/>
                <w:color w:val="000000"/>
                <w:sz w:val="18"/>
                <w:szCs w:val="18"/>
                <w:lang w:val="en-GB" w:eastAsia="en-GB"/>
              </w:rPr>
            </w:pPr>
          </w:p>
        </w:tc>
        <w:tc>
          <w:tcPr>
            <w:tcW w:w="453" w:type="pct"/>
            <w:gridSpan w:val="2"/>
            <w:tcBorders>
              <w:top w:val="nil"/>
              <w:left w:val="nil"/>
              <w:right w:val="nil"/>
            </w:tcBorders>
            <w:shd w:val="clear" w:color="auto" w:fill="auto"/>
            <w:noWrap/>
            <w:vAlign w:val="center"/>
          </w:tcPr>
          <w:p w14:paraId="68CB782A" w14:textId="77777777" w:rsidR="006516B3" w:rsidRPr="007779AE" w:rsidRDefault="006516B3" w:rsidP="00DD3204">
            <w:pPr>
              <w:spacing w:after="0" w:line="240" w:lineRule="auto"/>
              <w:jc w:val="left"/>
              <w:rPr>
                <w:rFonts w:ascii="Calibri" w:eastAsia="Times New Roman" w:hAnsi="Calibri" w:cs="Calibri"/>
                <w:color w:val="000000"/>
                <w:sz w:val="18"/>
                <w:szCs w:val="18"/>
                <w:lang w:val="en-GB" w:eastAsia="en-GB"/>
              </w:rPr>
            </w:pPr>
          </w:p>
        </w:tc>
        <w:tc>
          <w:tcPr>
            <w:tcW w:w="621" w:type="pct"/>
            <w:gridSpan w:val="2"/>
            <w:tcBorders>
              <w:top w:val="nil"/>
              <w:left w:val="nil"/>
              <w:right w:val="nil"/>
            </w:tcBorders>
            <w:shd w:val="clear" w:color="auto" w:fill="auto"/>
            <w:noWrap/>
            <w:vAlign w:val="center"/>
          </w:tcPr>
          <w:p w14:paraId="60CDD67F" w14:textId="77777777" w:rsidR="006516B3" w:rsidRPr="007779AE" w:rsidRDefault="006516B3" w:rsidP="00DD3204">
            <w:pPr>
              <w:spacing w:after="0" w:line="240" w:lineRule="auto"/>
              <w:jc w:val="center"/>
              <w:rPr>
                <w:rFonts w:ascii="Calibri" w:eastAsia="Times New Roman" w:hAnsi="Calibri" w:cs="Calibri"/>
                <w:color w:val="000000"/>
                <w:sz w:val="18"/>
                <w:szCs w:val="18"/>
                <w:lang w:val="en-GB" w:eastAsia="en-GB"/>
              </w:rPr>
            </w:pPr>
          </w:p>
        </w:tc>
        <w:tc>
          <w:tcPr>
            <w:tcW w:w="453" w:type="pct"/>
            <w:tcBorders>
              <w:top w:val="nil"/>
              <w:left w:val="nil"/>
              <w:right w:val="nil"/>
            </w:tcBorders>
            <w:shd w:val="clear" w:color="auto" w:fill="auto"/>
            <w:noWrap/>
            <w:vAlign w:val="center"/>
          </w:tcPr>
          <w:p w14:paraId="53AAADE9" w14:textId="77777777" w:rsidR="006516B3" w:rsidRPr="007779AE" w:rsidRDefault="006516B3" w:rsidP="00DD3204">
            <w:pPr>
              <w:spacing w:after="0" w:line="240" w:lineRule="auto"/>
              <w:jc w:val="left"/>
              <w:rPr>
                <w:rFonts w:ascii="Calibri" w:eastAsia="Times New Roman" w:hAnsi="Calibri" w:cs="Calibri"/>
                <w:color w:val="000000"/>
                <w:sz w:val="18"/>
                <w:szCs w:val="18"/>
                <w:lang w:val="en-GB" w:eastAsia="en-GB"/>
              </w:rPr>
            </w:pPr>
          </w:p>
        </w:tc>
        <w:tc>
          <w:tcPr>
            <w:tcW w:w="396" w:type="pct"/>
            <w:gridSpan w:val="2"/>
            <w:tcBorders>
              <w:top w:val="nil"/>
              <w:left w:val="nil"/>
              <w:right w:val="nil"/>
            </w:tcBorders>
            <w:shd w:val="clear" w:color="auto" w:fill="auto"/>
            <w:noWrap/>
            <w:vAlign w:val="center"/>
          </w:tcPr>
          <w:p w14:paraId="55DEB370" w14:textId="77777777" w:rsidR="006516B3" w:rsidRPr="007779AE" w:rsidRDefault="006516B3" w:rsidP="00DD3204">
            <w:pPr>
              <w:spacing w:after="0" w:line="240" w:lineRule="auto"/>
              <w:jc w:val="left"/>
              <w:rPr>
                <w:rFonts w:ascii="Calibri" w:eastAsia="Times New Roman" w:hAnsi="Calibri" w:cs="Calibri"/>
                <w:color w:val="000000"/>
                <w:sz w:val="18"/>
                <w:szCs w:val="18"/>
                <w:lang w:val="en-GB" w:eastAsia="en-GB"/>
              </w:rPr>
            </w:pPr>
          </w:p>
        </w:tc>
        <w:tc>
          <w:tcPr>
            <w:tcW w:w="509" w:type="pct"/>
            <w:tcBorders>
              <w:top w:val="nil"/>
              <w:left w:val="nil"/>
              <w:right w:val="nil"/>
            </w:tcBorders>
            <w:shd w:val="clear" w:color="auto" w:fill="auto"/>
            <w:noWrap/>
            <w:vAlign w:val="center"/>
          </w:tcPr>
          <w:p w14:paraId="5B96A9D3" w14:textId="77777777" w:rsidR="006516B3" w:rsidRPr="007779AE" w:rsidRDefault="006516B3" w:rsidP="00DD3204">
            <w:pPr>
              <w:spacing w:after="0" w:line="240" w:lineRule="auto"/>
              <w:jc w:val="center"/>
              <w:rPr>
                <w:rFonts w:ascii="Calibri" w:eastAsia="Times New Roman" w:hAnsi="Calibri" w:cs="Calibri"/>
                <w:b/>
                <w:bCs/>
                <w:color w:val="000000"/>
                <w:sz w:val="18"/>
                <w:szCs w:val="18"/>
                <w:lang w:val="en-GB" w:eastAsia="en-GB"/>
              </w:rPr>
            </w:pPr>
          </w:p>
        </w:tc>
      </w:tr>
      <w:tr w:rsidR="00DD3204" w:rsidRPr="00F50C19" w14:paraId="6DB8FC20" w14:textId="77777777" w:rsidTr="0CBF01B5">
        <w:trPr>
          <w:trHeight w:val="423"/>
        </w:trPr>
        <w:tc>
          <w:tcPr>
            <w:tcW w:w="1336" w:type="pct"/>
            <w:tcBorders>
              <w:top w:val="single" w:sz="4" w:space="0" w:color="auto"/>
            </w:tcBorders>
            <w:shd w:val="clear" w:color="auto" w:fill="auto"/>
            <w:noWrap/>
          </w:tcPr>
          <w:p w14:paraId="7E572235" w14:textId="6D44D423" w:rsidR="00DD3204" w:rsidRPr="007779AE" w:rsidRDefault="00DD3204" w:rsidP="00DD3204">
            <w:pPr>
              <w:spacing w:after="0" w:line="240" w:lineRule="auto"/>
              <w:jc w:val="left"/>
              <w:rPr>
                <w:rFonts w:asciiTheme="minorHAnsi" w:hAnsiTheme="minorHAnsi" w:cstheme="minorHAnsi"/>
                <w:b/>
                <w:sz w:val="18"/>
                <w:szCs w:val="18"/>
                <w:lang w:val="en-GB"/>
              </w:rPr>
            </w:pPr>
            <w:r w:rsidRPr="005A0810">
              <w:rPr>
                <w:rFonts w:asciiTheme="minorHAnsi" w:hAnsiTheme="minorHAnsi" w:cstheme="minorHAnsi"/>
                <w:b/>
                <w:sz w:val="18"/>
                <w:szCs w:val="18"/>
                <w:lang w:val="en-GB"/>
              </w:rPr>
              <w:t>UK-Arable</w:t>
            </w:r>
          </w:p>
        </w:tc>
        <w:tc>
          <w:tcPr>
            <w:tcW w:w="94" w:type="pct"/>
            <w:tcBorders>
              <w:top w:val="single" w:sz="4" w:space="0" w:color="auto"/>
            </w:tcBorders>
            <w:shd w:val="clear" w:color="auto" w:fill="auto"/>
          </w:tcPr>
          <w:p w14:paraId="6FC85259" w14:textId="77777777" w:rsidR="00DD3204" w:rsidRPr="007779AE" w:rsidRDefault="00DD3204" w:rsidP="00DD3204">
            <w:pPr>
              <w:spacing w:after="0" w:line="240" w:lineRule="auto"/>
              <w:jc w:val="left"/>
              <w:rPr>
                <w:rFonts w:asciiTheme="minorHAnsi" w:hAnsiTheme="minorHAnsi" w:cstheme="minorHAnsi"/>
                <w:b/>
                <w:sz w:val="18"/>
                <w:szCs w:val="18"/>
                <w:lang w:val="en-GB"/>
              </w:rPr>
            </w:pPr>
          </w:p>
        </w:tc>
        <w:tc>
          <w:tcPr>
            <w:tcW w:w="715" w:type="pct"/>
            <w:gridSpan w:val="2"/>
            <w:tcBorders>
              <w:top w:val="single" w:sz="4" w:space="0" w:color="auto"/>
            </w:tcBorders>
            <w:shd w:val="clear" w:color="auto" w:fill="auto"/>
          </w:tcPr>
          <w:p w14:paraId="730C0D5A" w14:textId="77777777" w:rsidR="00DD3204" w:rsidRPr="007779AE" w:rsidRDefault="00DD3204" w:rsidP="00DD3204">
            <w:pPr>
              <w:spacing w:after="0" w:line="240" w:lineRule="auto"/>
              <w:jc w:val="left"/>
              <w:rPr>
                <w:rFonts w:asciiTheme="minorHAnsi" w:hAnsiTheme="minorHAnsi" w:cstheme="minorHAnsi"/>
                <w:b/>
                <w:sz w:val="18"/>
                <w:szCs w:val="18"/>
                <w:lang w:val="en-GB"/>
              </w:rPr>
            </w:pPr>
          </w:p>
        </w:tc>
        <w:tc>
          <w:tcPr>
            <w:tcW w:w="714" w:type="pct"/>
            <w:gridSpan w:val="3"/>
            <w:tcBorders>
              <w:top w:val="single" w:sz="4" w:space="0" w:color="auto"/>
            </w:tcBorders>
            <w:shd w:val="clear" w:color="auto" w:fill="auto"/>
          </w:tcPr>
          <w:p w14:paraId="30691AA0" w14:textId="6092149C" w:rsidR="00DD3204" w:rsidRPr="007779AE" w:rsidRDefault="00DD3204" w:rsidP="00DD3204">
            <w:pPr>
              <w:spacing w:after="0" w:line="240" w:lineRule="auto"/>
              <w:jc w:val="center"/>
              <w:rPr>
                <w:rFonts w:asciiTheme="minorHAnsi" w:hAnsiTheme="minorHAnsi" w:cstheme="minorHAnsi"/>
                <w:b/>
                <w:sz w:val="18"/>
                <w:szCs w:val="18"/>
                <w:lang w:val="en-GB"/>
              </w:rPr>
            </w:pPr>
            <w:r w:rsidRPr="007779AE">
              <w:rPr>
                <w:rFonts w:asciiTheme="minorHAnsi" w:hAnsiTheme="minorHAnsi" w:cstheme="minorHAnsi"/>
                <w:b/>
                <w:sz w:val="18"/>
                <w:szCs w:val="18"/>
                <w:lang w:val="en-GB"/>
              </w:rPr>
              <w:t>Current system</w:t>
            </w:r>
          </w:p>
        </w:tc>
        <w:tc>
          <w:tcPr>
            <w:tcW w:w="2141" w:type="pct"/>
            <w:gridSpan w:val="8"/>
            <w:tcBorders>
              <w:top w:val="single" w:sz="4" w:space="0" w:color="auto"/>
            </w:tcBorders>
            <w:shd w:val="clear" w:color="auto" w:fill="auto"/>
          </w:tcPr>
          <w:p w14:paraId="4B2F3960" w14:textId="3EFCC41F" w:rsidR="00DD3204" w:rsidRPr="007779AE" w:rsidRDefault="00DD3204" w:rsidP="00DD3204">
            <w:pPr>
              <w:spacing w:after="0" w:line="240" w:lineRule="auto"/>
              <w:jc w:val="center"/>
              <w:rPr>
                <w:rFonts w:asciiTheme="minorHAnsi" w:hAnsiTheme="minorHAnsi" w:cstheme="minorHAnsi"/>
                <w:b/>
                <w:sz w:val="18"/>
                <w:szCs w:val="18"/>
                <w:lang w:val="en-GB"/>
              </w:rPr>
            </w:pPr>
            <w:r w:rsidRPr="007779AE">
              <w:rPr>
                <w:rFonts w:asciiTheme="minorHAnsi" w:hAnsiTheme="minorHAnsi" w:cstheme="minorHAnsi"/>
                <w:b/>
                <w:sz w:val="18"/>
                <w:szCs w:val="18"/>
                <w:lang w:val="en-GB"/>
              </w:rPr>
              <w:t>Future system</w:t>
            </w:r>
            <w:r>
              <w:rPr>
                <w:rFonts w:asciiTheme="minorHAnsi" w:hAnsiTheme="minorHAnsi" w:cstheme="minorHAnsi"/>
                <w:b/>
                <w:sz w:val="18"/>
                <w:szCs w:val="18"/>
                <w:lang w:val="en-GB"/>
              </w:rPr>
              <w:t>s</w:t>
            </w:r>
          </w:p>
        </w:tc>
      </w:tr>
      <w:tr w:rsidR="00DD3204" w:rsidRPr="00F50C19" w14:paraId="2AD7F98D" w14:textId="77777777" w:rsidTr="0CBF01B5">
        <w:trPr>
          <w:trHeight w:val="273"/>
        </w:trPr>
        <w:tc>
          <w:tcPr>
            <w:tcW w:w="1336" w:type="pct"/>
            <w:tcBorders>
              <w:bottom w:val="single" w:sz="4" w:space="0" w:color="auto"/>
            </w:tcBorders>
            <w:shd w:val="clear" w:color="auto" w:fill="auto"/>
            <w:noWrap/>
            <w:vAlign w:val="bottom"/>
          </w:tcPr>
          <w:p w14:paraId="6CAD592C" w14:textId="048B410D" w:rsidR="00DD3204" w:rsidRPr="007779AE" w:rsidRDefault="00DD3204" w:rsidP="00DD3204">
            <w:pPr>
              <w:spacing w:after="0" w:line="240" w:lineRule="auto"/>
              <w:jc w:val="center"/>
              <w:rPr>
                <w:rFonts w:asciiTheme="minorHAnsi" w:hAnsiTheme="minorHAnsi" w:cstheme="minorHAnsi"/>
                <w:sz w:val="18"/>
                <w:szCs w:val="18"/>
                <w:lang w:val="en-GB"/>
              </w:rPr>
            </w:pPr>
            <w:r w:rsidRPr="007779AE">
              <w:rPr>
                <w:rFonts w:asciiTheme="minorHAnsi" w:eastAsia="Times New Roman" w:hAnsiTheme="minorHAnsi" w:cstheme="minorHAnsi"/>
                <w:b/>
                <w:bCs/>
                <w:color w:val="000000"/>
                <w:sz w:val="18"/>
                <w:szCs w:val="18"/>
                <w:lang w:val="en-GB" w:eastAsia="en-GB"/>
              </w:rPr>
              <w:t xml:space="preserve">Strategy </w:t>
            </w:r>
          </w:p>
        </w:tc>
        <w:tc>
          <w:tcPr>
            <w:tcW w:w="94" w:type="pct"/>
            <w:tcBorders>
              <w:bottom w:val="single" w:sz="4" w:space="0" w:color="auto"/>
            </w:tcBorders>
            <w:shd w:val="clear" w:color="auto" w:fill="auto"/>
            <w:vAlign w:val="bottom"/>
          </w:tcPr>
          <w:p w14:paraId="5142EF6F" w14:textId="77777777" w:rsidR="00DD3204" w:rsidRPr="007779AE" w:rsidRDefault="00DD3204" w:rsidP="00DD3204">
            <w:pPr>
              <w:spacing w:after="0" w:line="240" w:lineRule="auto"/>
              <w:jc w:val="left"/>
              <w:rPr>
                <w:rFonts w:asciiTheme="minorHAnsi" w:hAnsiTheme="minorHAnsi" w:cstheme="minorHAnsi"/>
                <w:sz w:val="18"/>
                <w:szCs w:val="18"/>
                <w:lang w:val="en-GB"/>
              </w:rPr>
            </w:pPr>
          </w:p>
        </w:tc>
        <w:tc>
          <w:tcPr>
            <w:tcW w:w="715" w:type="pct"/>
            <w:gridSpan w:val="2"/>
            <w:tcBorders>
              <w:bottom w:val="single" w:sz="4" w:space="0" w:color="auto"/>
            </w:tcBorders>
            <w:shd w:val="clear" w:color="auto" w:fill="auto"/>
            <w:vAlign w:val="bottom"/>
          </w:tcPr>
          <w:p w14:paraId="0FE8584F" w14:textId="77777777" w:rsidR="00DD3204" w:rsidRPr="007779AE" w:rsidRDefault="00DD3204" w:rsidP="00DD3204">
            <w:pPr>
              <w:spacing w:after="0" w:line="240" w:lineRule="auto"/>
              <w:jc w:val="center"/>
              <w:rPr>
                <w:rFonts w:asciiTheme="minorHAnsi" w:hAnsiTheme="minorHAnsi" w:cstheme="minorHAnsi"/>
                <w:b/>
                <w:sz w:val="18"/>
                <w:szCs w:val="18"/>
                <w:lang w:val="en-GB"/>
              </w:rPr>
            </w:pPr>
            <w:r w:rsidRPr="007779AE">
              <w:rPr>
                <w:rFonts w:asciiTheme="minorHAnsi" w:hAnsiTheme="minorHAnsi" w:cstheme="minorHAnsi"/>
                <w:b/>
                <w:sz w:val="18"/>
                <w:szCs w:val="18"/>
                <w:lang w:val="en-GB"/>
              </w:rPr>
              <w:t>Domain</w:t>
            </w:r>
          </w:p>
        </w:tc>
        <w:tc>
          <w:tcPr>
            <w:tcW w:w="714" w:type="pct"/>
            <w:gridSpan w:val="3"/>
            <w:tcBorders>
              <w:bottom w:val="single" w:sz="4" w:space="0" w:color="auto"/>
            </w:tcBorders>
            <w:shd w:val="clear" w:color="auto" w:fill="auto"/>
            <w:vAlign w:val="bottom"/>
          </w:tcPr>
          <w:p w14:paraId="5F908026" w14:textId="77777777" w:rsidR="00DD3204" w:rsidRPr="007779AE" w:rsidRDefault="00DD3204" w:rsidP="00DD3204">
            <w:pPr>
              <w:spacing w:after="0" w:line="240" w:lineRule="auto"/>
              <w:jc w:val="left"/>
              <w:rPr>
                <w:rFonts w:asciiTheme="minorHAnsi" w:hAnsiTheme="minorHAnsi" w:cstheme="minorHAnsi"/>
                <w:sz w:val="18"/>
                <w:szCs w:val="18"/>
                <w:lang w:val="en-GB"/>
              </w:rPr>
            </w:pPr>
          </w:p>
        </w:tc>
        <w:tc>
          <w:tcPr>
            <w:tcW w:w="714" w:type="pct"/>
            <w:gridSpan w:val="2"/>
            <w:tcBorders>
              <w:bottom w:val="single" w:sz="4" w:space="0" w:color="auto"/>
            </w:tcBorders>
            <w:shd w:val="clear" w:color="auto" w:fill="auto"/>
            <w:vAlign w:val="bottom"/>
          </w:tcPr>
          <w:p w14:paraId="45912D83" w14:textId="77777777" w:rsidR="00DD3204" w:rsidRPr="007779AE" w:rsidRDefault="00DD3204" w:rsidP="00DD3204">
            <w:pPr>
              <w:spacing w:after="0" w:line="240" w:lineRule="auto"/>
              <w:jc w:val="left"/>
              <w:rPr>
                <w:rFonts w:asciiTheme="minorHAnsi" w:hAnsiTheme="minorHAnsi" w:cstheme="minorHAnsi"/>
                <w:b/>
                <w:sz w:val="18"/>
                <w:szCs w:val="18"/>
                <w:lang w:val="en-GB"/>
              </w:rPr>
            </w:pPr>
            <w:r w:rsidRPr="007779AE">
              <w:rPr>
                <w:rFonts w:asciiTheme="minorHAnsi" w:hAnsiTheme="minorHAnsi" w:cstheme="minorHAnsi"/>
                <w:b/>
                <w:sz w:val="18"/>
                <w:szCs w:val="18"/>
                <w:lang w:val="en-GB"/>
              </w:rPr>
              <w:t>Status quo</w:t>
            </w:r>
          </w:p>
        </w:tc>
        <w:tc>
          <w:tcPr>
            <w:tcW w:w="714" w:type="pct"/>
            <w:gridSpan w:val="3"/>
            <w:tcBorders>
              <w:bottom w:val="single" w:sz="4" w:space="0" w:color="auto"/>
            </w:tcBorders>
            <w:vAlign w:val="bottom"/>
          </w:tcPr>
          <w:p w14:paraId="6D8BD028" w14:textId="77777777" w:rsidR="00DD3204" w:rsidRPr="007779AE" w:rsidRDefault="00DD3204" w:rsidP="00DD3204">
            <w:pPr>
              <w:spacing w:after="0" w:line="240" w:lineRule="auto"/>
              <w:jc w:val="center"/>
              <w:rPr>
                <w:rFonts w:asciiTheme="minorHAnsi" w:hAnsiTheme="minorHAnsi" w:cstheme="minorHAnsi"/>
                <w:b/>
                <w:sz w:val="18"/>
                <w:szCs w:val="18"/>
                <w:lang w:val="en-GB"/>
              </w:rPr>
            </w:pPr>
            <w:r w:rsidRPr="007779AE">
              <w:rPr>
                <w:rFonts w:asciiTheme="minorHAnsi" w:hAnsiTheme="minorHAnsi" w:cstheme="minorHAnsi"/>
                <w:b/>
                <w:sz w:val="18"/>
                <w:szCs w:val="18"/>
                <w:lang w:val="en-GB"/>
              </w:rPr>
              <w:t>Desirable system</w:t>
            </w:r>
          </w:p>
        </w:tc>
        <w:tc>
          <w:tcPr>
            <w:tcW w:w="713" w:type="pct"/>
            <w:gridSpan w:val="3"/>
            <w:tcBorders>
              <w:bottom w:val="single" w:sz="4" w:space="0" w:color="auto"/>
            </w:tcBorders>
            <w:shd w:val="clear" w:color="auto" w:fill="auto"/>
            <w:vAlign w:val="bottom"/>
          </w:tcPr>
          <w:p w14:paraId="27BD7902" w14:textId="77777777" w:rsidR="00DD3204" w:rsidRPr="007779AE" w:rsidRDefault="00DD3204" w:rsidP="00DD3204">
            <w:pPr>
              <w:spacing w:after="0" w:line="240" w:lineRule="auto"/>
              <w:jc w:val="left"/>
              <w:rPr>
                <w:rFonts w:asciiTheme="minorHAnsi" w:hAnsiTheme="minorHAnsi" w:cstheme="minorHAnsi"/>
                <w:b/>
                <w:sz w:val="18"/>
                <w:szCs w:val="18"/>
                <w:lang w:val="en-GB"/>
              </w:rPr>
            </w:pPr>
            <w:r w:rsidRPr="007779AE">
              <w:rPr>
                <w:rFonts w:asciiTheme="minorHAnsi" w:hAnsiTheme="minorHAnsi" w:cstheme="minorHAnsi"/>
                <w:b/>
                <w:sz w:val="18"/>
                <w:szCs w:val="18"/>
                <w:lang w:val="en-GB"/>
              </w:rPr>
              <w:t>Likely system</w:t>
            </w:r>
          </w:p>
        </w:tc>
      </w:tr>
      <w:tr w:rsidR="00DD3204" w:rsidRPr="00F50C19" w14:paraId="26DFEA67" w14:textId="77777777" w:rsidTr="0CBF01B5">
        <w:trPr>
          <w:trHeight w:val="142"/>
        </w:trPr>
        <w:tc>
          <w:tcPr>
            <w:tcW w:w="1336" w:type="pct"/>
            <w:tcBorders>
              <w:top w:val="single" w:sz="4" w:space="0" w:color="auto"/>
            </w:tcBorders>
            <w:shd w:val="clear" w:color="auto" w:fill="auto"/>
            <w:noWrap/>
            <w:vAlign w:val="bottom"/>
          </w:tcPr>
          <w:p w14:paraId="3A8D5610" w14:textId="77777777" w:rsidR="00DD3204" w:rsidRPr="007779AE" w:rsidRDefault="00DD3204" w:rsidP="00DD3204">
            <w:pPr>
              <w:spacing w:after="0" w:line="240" w:lineRule="auto"/>
              <w:jc w:val="left"/>
              <w:rPr>
                <w:rFonts w:asciiTheme="minorHAnsi" w:hAnsiTheme="minorHAnsi" w:cstheme="minorHAnsi"/>
                <w:sz w:val="18"/>
                <w:szCs w:val="18"/>
                <w:lang w:val="en-GB"/>
              </w:rPr>
            </w:pPr>
            <w:r w:rsidRPr="007779AE">
              <w:rPr>
                <w:rFonts w:asciiTheme="minorHAnsi" w:hAnsiTheme="minorHAnsi" w:cstheme="minorHAnsi"/>
                <w:sz w:val="18"/>
                <w:szCs w:val="18"/>
                <w:lang w:val="en-GB"/>
              </w:rPr>
              <w:t>Land tenure arrangements</w:t>
            </w:r>
          </w:p>
        </w:tc>
        <w:tc>
          <w:tcPr>
            <w:tcW w:w="94" w:type="pct"/>
            <w:tcBorders>
              <w:top w:val="single" w:sz="4" w:space="0" w:color="auto"/>
            </w:tcBorders>
            <w:shd w:val="clear" w:color="auto" w:fill="auto"/>
            <w:vAlign w:val="bottom"/>
          </w:tcPr>
          <w:p w14:paraId="5B2B745C" w14:textId="77777777" w:rsidR="00DD3204" w:rsidRPr="007779AE" w:rsidRDefault="00DD3204" w:rsidP="00DD3204">
            <w:pPr>
              <w:spacing w:after="0" w:line="240" w:lineRule="auto"/>
              <w:jc w:val="left"/>
              <w:rPr>
                <w:rFonts w:asciiTheme="minorHAnsi" w:hAnsiTheme="minorHAnsi" w:cstheme="minorHAnsi"/>
                <w:sz w:val="18"/>
                <w:szCs w:val="18"/>
                <w:lang w:val="en-GB"/>
              </w:rPr>
            </w:pPr>
          </w:p>
        </w:tc>
        <w:tc>
          <w:tcPr>
            <w:tcW w:w="715" w:type="pct"/>
            <w:gridSpan w:val="2"/>
            <w:tcBorders>
              <w:top w:val="single" w:sz="4" w:space="0" w:color="auto"/>
            </w:tcBorders>
            <w:shd w:val="clear" w:color="auto" w:fill="auto"/>
            <w:vAlign w:val="bottom"/>
          </w:tcPr>
          <w:p w14:paraId="2D1BD161" w14:textId="77777777" w:rsidR="00DD3204" w:rsidRPr="007779AE" w:rsidRDefault="00DD3204" w:rsidP="00DD3204">
            <w:pPr>
              <w:spacing w:after="0" w:line="240" w:lineRule="auto"/>
              <w:jc w:val="left"/>
              <w:rPr>
                <w:rFonts w:asciiTheme="minorHAnsi" w:hAnsiTheme="minorHAnsi" w:cstheme="minorHAnsi"/>
                <w:sz w:val="18"/>
                <w:szCs w:val="18"/>
                <w:lang w:val="en-GB"/>
              </w:rPr>
            </w:pPr>
            <w:r w:rsidRPr="007779AE">
              <w:rPr>
                <w:rFonts w:asciiTheme="minorHAnsi" w:hAnsiTheme="minorHAnsi" w:cstheme="minorHAnsi"/>
                <w:sz w:val="18"/>
                <w:szCs w:val="18"/>
                <w:lang w:val="en-GB"/>
              </w:rPr>
              <w:t>Agronomic</w:t>
            </w:r>
          </w:p>
        </w:tc>
        <w:tc>
          <w:tcPr>
            <w:tcW w:w="714" w:type="pct"/>
            <w:gridSpan w:val="3"/>
            <w:tcBorders>
              <w:top w:val="single" w:sz="4" w:space="0" w:color="auto"/>
            </w:tcBorders>
            <w:shd w:val="clear" w:color="auto" w:fill="auto"/>
            <w:vAlign w:val="center"/>
          </w:tcPr>
          <w:p w14:paraId="1F3C358E" w14:textId="77777777" w:rsidR="00DD3204" w:rsidRPr="007779AE" w:rsidRDefault="00DD3204" w:rsidP="00DD3204">
            <w:pPr>
              <w:spacing w:after="0" w:line="240" w:lineRule="auto"/>
              <w:jc w:val="center"/>
              <w:rPr>
                <w:rFonts w:asciiTheme="minorHAnsi" w:hAnsiTheme="minorHAnsi" w:cstheme="minorHAnsi"/>
                <w:sz w:val="18"/>
                <w:szCs w:val="18"/>
                <w:lang w:val="en-GB"/>
              </w:rPr>
            </w:pPr>
          </w:p>
        </w:tc>
        <w:tc>
          <w:tcPr>
            <w:tcW w:w="714" w:type="pct"/>
            <w:gridSpan w:val="2"/>
            <w:tcBorders>
              <w:top w:val="single" w:sz="4" w:space="0" w:color="auto"/>
            </w:tcBorders>
            <w:shd w:val="clear" w:color="auto" w:fill="auto"/>
            <w:vAlign w:val="center"/>
          </w:tcPr>
          <w:p w14:paraId="63DF4EB8" w14:textId="77777777" w:rsidR="00DD3204" w:rsidRPr="007779AE" w:rsidRDefault="00DD3204" w:rsidP="00DD3204">
            <w:pPr>
              <w:spacing w:after="0" w:line="240" w:lineRule="auto"/>
              <w:jc w:val="center"/>
              <w:rPr>
                <w:rFonts w:asciiTheme="minorHAnsi" w:hAnsiTheme="minorHAnsi" w:cstheme="minorHAnsi"/>
                <w:sz w:val="18"/>
                <w:szCs w:val="18"/>
                <w:lang w:val="en-GB"/>
              </w:rPr>
            </w:pPr>
            <w:r w:rsidRPr="007779AE">
              <w:rPr>
                <w:rFonts w:asciiTheme="minorHAnsi" w:hAnsiTheme="minorHAnsi" w:cstheme="minorHAnsi"/>
                <w:sz w:val="18"/>
                <w:szCs w:val="18"/>
                <w:lang w:val="en-GB"/>
              </w:rPr>
              <w:t>V</w:t>
            </w:r>
          </w:p>
        </w:tc>
        <w:tc>
          <w:tcPr>
            <w:tcW w:w="714" w:type="pct"/>
            <w:gridSpan w:val="3"/>
            <w:tcBorders>
              <w:top w:val="single" w:sz="4" w:space="0" w:color="auto"/>
            </w:tcBorders>
            <w:vAlign w:val="center"/>
          </w:tcPr>
          <w:p w14:paraId="08DBC349" w14:textId="77777777" w:rsidR="00DD3204" w:rsidRPr="007779AE" w:rsidRDefault="00DD3204" w:rsidP="00DD3204">
            <w:pPr>
              <w:spacing w:after="0" w:line="240" w:lineRule="auto"/>
              <w:jc w:val="center"/>
              <w:rPr>
                <w:rFonts w:asciiTheme="minorHAnsi" w:hAnsiTheme="minorHAnsi" w:cstheme="minorHAnsi"/>
                <w:sz w:val="18"/>
                <w:szCs w:val="18"/>
                <w:lang w:val="en-GB"/>
              </w:rPr>
            </w:pPr>
            <w:r w:rsidRPr="007779AE">
              <w:rPr>
                <w:rFonts w:asciiTheme="minorHAnsi" w:hAnsiTheme="minorHAnsi" w:cstheme="minorHAnsi"/>
                <w:sz w:val="18"/>
                <w:szCs w:val="18"/>
                <w:lang w:val="en-GB"/>
              </w:rPr>
              <w:t>V</w:t>
            </w:r>
          </w:p>
        </w:tc>
        <w:tc>
          <w:tcPr>
            <w:tcW w:w="713" w:type="pct"/>
            <w:gridSpan w:val="3"/>
            <w:tcBorders>
              <w:top w:val="single" w:sz="4" w:space="0" w:color="auto"/>
            </w:tcBorders>
            <w:shd w:val="clear" w:color="auto" w:fill="auto"/>
            <w:vAlign w:val="center"/>
          </w:tcPr>
          <w:p w14:paraId="71DF8435" w14:textId="77777777" w:rsidR="00DD3204" w:rsidRPr="007779AE" w:rsidRDefault="00DD3204" w:rsidP="00DD3204">
            <w:pPr>
              <w:spacing w:after="0" w:line="240" w:lineRule="auto"/>
              <w:jc w:val="center"/>
              <w:rPr>
                <w:rFonts w:asciiTheme="minorHAnsi" w:hAnsiTheme="minorHAnsi" w:cstheme="minorHAnsi"/>
                <w:sz w:val="18"/>
                <w:szCs w:val="18"/>
                <w:lang w:val="en-GB"/>
              </w:rPr>
            </w:pPr>
          </w:p>
        </w:tc>
      </w:tr>
      <w:tr w:rsidR="00DD3204" w:rsidRPr="00F50C19" w14:paraId="4E24B696" w14:textId="77777777" w:rsidTr="0CBF01B5">
        <w:trPr>
          <w:trHeight w:val="197"/>
        </w:trPr>
        <w:tc>
          <w:tcPr>
            <w:tcW w:w="1336" w:type="pct"/>
            <w:shd w:val="clear" w:color="auto" w:fill="auto"/>
            <w:noWrap/>
            <w:vAlign w:val="bottom"/>
          </w:tcPr>
          <w:p w14:paraId="773042B6" w14:textId="77777777" w:rsidR="00DD3204" w:rsidRPr="007779AE" w:rsidRDefault="00DD3204" w:rsidP="00DD3204">
            <w:pPr>
              <w:spacing w:after="0" w:line="240" w:lineRule="auto"/>
              <w:jc w:val="left"/>
              <w:rPr>
                <w:rFonts w:asciiTheme="minorHAnsi" w:hAnsiTheme="minorHAnsi" w:cstheme="minorHAnsi"/>
                <w:sz w:val="18"/>
                <w:szCs w:val="18"/>
                <w:lang w:val="en-GB"/>
              </w:rPr>
            </w:pPr>
            <w:r w:rsidRPr="007779AE">
              <w:rPr>
                <w:rFonts w:asciiTheme="minorHAnsi" w:hAnsiTheme="minorHAnsi" w:cstheme="minorHAnsi"/>
                <w:sz w:val="18"/>
                <w:szCs w:val="18"/>
                <w:lang w:val="en-GB"/>
              </w:rPr>
              <w:t>Reintroduction of livestock</w:t>
            </w:r>
          </w:p>
        </w:tc>
        <w:tc>
          <w:tcPr>
            <w:tcW w:w="94" w:type="pct"/>
            <w:shd w:val="clear" w:color="auto" w:fill="auto"/>
            <w:vAlign w:val="bottom"/>
          </w:tcPr>
          <w:p w14:paraId="117C4365" w14:textId="77777777" w:rsidR="00DD3204" w:rsidRPr="007779AE" w:rsidRDefault="00DD3204" w:rsidP="00DD3204">
            <w:pPr>
              <w:spacing w:after="0" w:line="240" w:lineRule="auto"/>
              <w:jc w:val="left"/>
              <w:rPr>
                <w:rFonts w:asciiTheme="minorHAnsi" w:hAnsiTheme="minorHAnsi" w:cstheme="minorHAnsi"/>
                <w:sz w:val="18"/>
                <w:szCs w:val="18"/>
                <w:lang w:val="en-GB"/>
              </w:rPr>
            </w:pPr>
          </w:p>
        </w:tc>
        <w:tc>
          <w:tcPr>
            <w:tcW w:w="715" w:type="pct"/>
            <w:gridSpan w:val="2"/>
            <w:shd w:val="clear" w:color="auto" w:fill="auto"/>
            <w:vAlign w:val="bottom"/>
          </w:tcPr>
          <w:p w14:paraId="67323628" w14:textId="77777777" w:rsidR="00DD3204" w:rsidRPr="007779AE" w:rsidRDefault="00DD3204" w:rsidP="00DD3204">
            <w:pPr>
              <w:spacing w:after="0" w:line="240" w:lineRule="auto"/>
              <w:jc w:val="left"/>
              <w:rPr>
                <w:rFonts w:asciiTheme="minorHAnsi" w:hAnsiTheme="minorHAnsi" w:cstheme="minorHAnsi"/>
                <w:sz w:val="18"/>
                <w:szCs w:val="18"/>
                <w:lang w:val="en-GB"/>
              </w:rPr>
            </w:pPr>
            <w:r w:rsidRPr="007779AE">
              <w:rPr>
                <w:rFonts w:asciiTheme="minorHAnsi" w:hAnsiTheme="minorHAnsi" w:cstheme="minorHAnsi"/>
                <w:sz w:val="18"/>
                <w:szCs w:val="18"/>
                <w:lang w:val="en-GB"/>
              </w:rPr>
              <w:t>Agronomic</w:t>
            </w:r>
          </w:p>
        </w:tc>
        <w:tc>
          <w:tcPr>
            <w:tcW w:w="714" w:type="pct"/>
            <w:gridSpan w:val="3"/>
            <w:shd w:val="clear" w:color="auto" w:fill="auto"/>
            <w:vAlign w:val="center"/>
          </w:tcPr>
          <w:p w14:paraId="0C548CC7" w14:textId="77777777" w:rsidR="00DD3204" w:rsidRPr="007779AE" w:rsidRDefault="00DD3204" w:rsidP="00DD3204">
            <w:pPr>
              <w:spacing w:after="0" w:line="240" w:lineRule="auto"/>
              <w:jc w:val="center"/>
              <w:rPr>
                <w:rFonts w:asciiTheme="minorHAnsi" w:hAnsiTheme="minorHAnsi" w:cstheme="minorHAnsi"/>
                <w:sz w:val="18"/>
                <w:szCs w:val="18"/>
                <w:lang w:val="en-GB"/>
              </w:rPr>
            </w:pPr>
          </w:p>
        </w:tc>
        <w:tc>
          <w:tcPr>
            <w:tcW w:w="714" w:type="pct"/>
            <w:gridSpan w:val="2"/>
            <w:shd w:val="clear" w:color="auto" w:fill="auto"/>
            <w:vAlign w:val="center"/>
          </w:tcPr>
          <w:p w14:paraId="22A96584" w14:textId="77777777" w:rsidR="00DD3204" w:rsidRPr="007779AE" w:rsidRDefault="00DD3204" w:rsidP="00DD3204">
            <w:pPr>
              <w:spacing w:after="0" w:line="240" w:lineRule="auto"/>
              <w:jc w:val="center"/>
              <w:rPr>
                <w:rFonts w:asciiTheme="minorHAnsi" w:hAnsiTheme="minorHAnsi" w:cstheme="minorHAnsi"/>
                <w:sz w:val="18"/>
                <w:szCs w:val="18"/>
                <w:lang w:val="en-GB"/>
              </w:rPr>
            </w:pPr>
          </w:p>
        </w:tc>
        <w:tc>
          <w:tcPr>
            <w:tcW w:w="714" w:type="pct"/>
            <w:gridSpan w:val="3"/>
            <w:vAlign w:val="center"/>
          </w:tcPr>
          <w:p w14:paraId="57A84DC5" w14:textId="77777777" w:rsidR="00DD3204" w:rsidRPr="007779AE" w:rsidRDefault="00DD3204" w:rsidP="00DD3204">
            <w:pPr>
              <w:spacing w:after="0" w:line="240" w:lineRule="auto"/>
              <w:jc w:val="center"/>
              <w:rPr>
                <w:rFonts w:asciiTheme="minorHAnsi" w:hAnsiTheme="minorHAnsi" w:cstheme="minorHAnsi"/>
                <w:sz w:val="18"/>
                <w:szCs w:val="18"/>
                <w:lang w:val="en-GB"/>
              </w:rPr>
            </w:pPr>
            <w:r w:rsidRPr="007779AE">
              <w:rPr>
                <w:rFonts w:asciiTheme="minorHAnsi" w:hAnsiTheme="minorHAnsi" w:cstheme="minorHAnsi"/>
                <w:sz w:val="18"/>
                <w:szCs w:val="18"/>
                <w:lang w:val="en-GB"/>
              </w:rPr>
              <w:t>V</w:t>
            </w:r>
          </w:p>
        </w:tc>
        <w:tc>
          <w:tcPr>
            <w:tcW w:w="713" w:type="pct"/>
            <w:gridSpan w:val="3"/>
            <w:shd w:val="clear" w:color="auto" w:fill="auto"/>
            <w:vAlign w:val="center"/>
          </w:tcPr>
          <w:p w14:paraId="6EBC7015" w14:textId="77777777" w:rsidR="00DD3204" w:rsidRPr="007779AE" w:rsidRDefault="00DD3204" w:rsidP="00DD3204">
            <w:pPr>
              <w:spacing w:after="0" w:line="240" w:lineRule="auto"/>
              <w:jc w:val="center"/>
              <w:rPr>
                <w:rFonts w:asciiTheme="minorHAnsi" w:hAnsiTheme="minorHAnsi" w:cstheme="minorHAnsi"/>
                <w:sz w:val="18"/>
                <w:szCs w:val="18"/>
                <w:lang w:val="en-GB"/>
              </w:rPr>
            </w:pPr>
            <w:r w:rsidRPr="007779AE">
              <w:rPr>
                <w:rFonts w:asciiTheme="minorHAnsi" w:hAnsiTheme="minorHAnsi" w:cstheme="minorHAnsi"/>
                <w:sz w:val="18"/>
                <w:szCs w:val="18"/>
                <w:lang w:val="en-GB"/>
              </w:rPr>
              <w:t>V</w:t>
            </w:r>
          </w:p>
        </w:tc>
      </w:tr>
      <w:tr w:rsidR="00DD3204" w:rsidRPr="00F50C19" w14:paraId="47E85CB7" w14:textId="77777777" w:rsidTr="0CBF01B5">
        <w:trPr>
          <w:trHeight w:val="116"/>
        </w:trPr>
        <w:tc>
          <w:tcPr>
            <w:tcW w:w="1336" w:type="pct"/>
            <w:shd w:val="clear" w:color="auto" w:fill="auto"/>
            <w:noWrap/>
            <w:vAlign w:val="bottom"/>
          </w:tcPr>
          <w:p w14:paraId="717D7420" w14:textId="77777777" w:rsidR="00DD3204" w:rsidRPr="007779AE" w:rsidRDefault="00DD3204" w:rsidP="00DD3204">
            <w:pPr>
              <w:spacing w:after="0" w:line="240" w:lineRule="auto"/>
              <w:jc w:val="left"/>
              <w:rPr>
                <w:rFonts w:asciiTheme="minorHAnsi" w:hAnsiTheme="minorHAnsi" w:cstheme="minorHAnsi"/>
                <w:sz w:val="18"/>
                <w:szCs w:val="18"/>
                <w:lang w:val="en-GB"/>
              </w:rPr>
            </w:pPr>
            <w:r w:rsidRPr="007779AE">
              <w:rPr>
                <w:rFonts w:asciiTheme="minorHAnsi" w:hAnsiTheme="minorHAnsi" w:cstheme="minorHAnsi"/>
                <w:sz w:val="18"/>
                <w:szCs w:val="18"/>
                <w:lang w:val="en-GB"/>
              </w:rPr>
              <w:t>Responsible management</w:t>
            </w:r>
          </w:p>
        </w:tc>
        <w:tc>
          <w:tcPr>
            <w:tcW w:w="94" w:type="pct"/>
            <w:shd w:val="clear" w:color="auto" w:fill="auto"/>
            <w:vAlign w:val="bottom"/>
          </w:tcPr>
          <w:p w14:paraId="74DCF572" w14:textId="77777777" w:rsidR="00DD3204" w:rsidRPr="007779AE" w:rsidRDefault="00DD3204" w:rsidP="00DD3204">
            <w:pPr>
              <w:spacing w:after="0" w:line="240" w:lineRule="auto"/>
              <w:jc w:val="left"/>
              <w:rPr>
                <w:rFonts w:asciiTheme="minorHAnsi" w:hAnsiTheme="minorHAnsi" w:cstheme="minorHAnsi"/>
                <w:sz w:val="18"/>
                <w:szCs w:val="18"/>
                <w:lang w:val="en-GB"/>
              </w:rPr>
            </w:pPr>
          </w:p>
        </w:tc>
        <w:tc>
          <w:tcPr>
            <w:tcW w:w="715" w:type="pct"/>
            <w:gridSpan w:val="2"/>
            <w:shd w:val="clear" w:color="auto" w:fill="auto"/>
            <w:vAlign w:val="bottom"/>
          </w:tcPr>
          <w:p w14:paraId="5BC10023" w14:textId="77777777" w:rsidR="00DD3204" w:rsidRPr="007779AE" w:rsidRDefault="00DD3204" w:rsidP="00DD3204">
            <w:pPr>
              <w:spacing w:after="0" w:line="240" w:lineRule="auto"/>
              <w:jc w:val="left"/>
              <w:rPr>
                <w:rFonts w:asciiTheme="minorHAnsi" w:hAnsiTheme="minorHAnsi" w:cstheme="minorHAnsi"/>
                <w:sz w:val="18"/>
                <w:szCs w:val="18"/>
                <w:lang w:val="en-GB"/>
              </w:rPr>
            </w:pPr>
            <w:r w:rsidRPr="007779AE">
              <w:rPr>
                <w:rFonts w:asciiTheme="minorHAnsi" w:hAnsiTheme="minorHAnsi" w:cstheme="minorHAnsi"/>
                <w:sz w:val="18"/>
                <w:szCs w:val="18"/>
                <w:lang w:val="en-GB"/>
              </w:rPr>
              <w:t>Agronomic</w:t>
            </w:r>
          </w:p>
        </w:tc>
        <w:tc>
          <w:tcPr>
            <w:tcW w:w="714" w:type="pct"/>
            <w:gridSpan w:val="3"/>
            <w:shd w:val="clear" w:color="auto" w:fill="auto"/>
            <w:vAlign w:val="center"/>
          </w:tcPr>
          <w:p w14:paraId="162F23F2" w14:textId="77777777" w:rsidR="00DD3204" w:rsidRPr="007779AE" w:rsidRDefault="00DD3204" w:rsidP="00DD3204">
            <w:pPr>
              <w:spacing w:after="0" w:line="240" w:lineRule="auto"/>
              <w:jc w:val="center"/>
              <w:rPr>
                <w:rFonts w:asciiTheme="minorHAnsi" w:hAnsiTheme="minorHAnsi" w:cstheme="minorHAnsi"/>
                <w:sz w:val="18"/>
                <w:szCs w:val="18"/>
                <w:lang w:val="en-GB"/>
              </w:rPr>
            </w:pPr>
          </w:p>
        </w:tc>
        <w:tc>
          <w:tcPr>
            <w:tcW w:w="714" w:type="pct"/>
            <w:gridSpan w:val="2"/>
            <w:shd w:val="clear" w:color="auto" w:fill="auto"/>
            <w:vAlign w:val="center"/>
          </w:tcPr>
          <w:p w14:paraId="2982BD9A" w14:textId="77777777" w:rsidR="00DD3204" w:rsidRPr="007779AE" w:rsidRDefault="00DD3204" w:rsidP="00DD3204">
            <w:pPr>
              <w:spacing w:after="0" w:line="240" w:lineRule="auto"/>
              <w:jc w:val="center"/>
              <w:rPr>
                <w:rFonts w:asciiTheme="minorHAnsi" w:hAnsiTheme="minorHAnsi" w:cstheme="minorHAnsi"/>
                <w:sz w:val="18"/>
                <w:szCs w:val="18"/>
                <w:lang w:val="en-GB"/>
              </w:rPr>
            </w:pPr>
          </w:p>
        </w:tc>
        <w:tc>
          <w:tcPr>
            <w:tcW w:w="714" w:type="pct"/>
            <w:gridSpan w:val="3"/>
            <w:vAlign w:val="center"/>
          </w:tcPr>
          <w:p w14:paraId="17B089C0" w14:textId="77777777" w:rsidR="00DD3204" w:rsidRPr="007779AE" w:rsidRDefault="00DD3204" w:rsidP="00DD3204">
            <w:pPr>
              <w:spacing w:after="0" w:line="240" w:lineRule="auto"/>
              <w:jc w:val="center"/>
              <w:rPr>
                <w:rFonts w:asciiTheme="minorHAnsi" w:hAnsiTheme="minorHAnsi" w:cstheme="minorHAnsi"/>
                <w:sz w:val="18"/>
                <w:szCs w:val="18"/>
                <w:lang w:val="en-GB"/>
              </w:rPr>
            </w:pPr>
            <w:r w:rsidRPr="007779AE">
              <w:rPr>
                <w:rFonts w:asciiTheme="minorHAnsi" w:hAnsiTheme="minorHAnsi" w:cstheme="minorHAnsi"/>
                <w:sz w:val="18"/>
                <w:szCs w:val="18"/>
                <w:lang w:val="en-GB"/>
              </w:rPr>
              <w:t>V</w:t>
            </w:r>
          </w:p>
        </w:tc>
        <w:tc>
          <w:tcPr>
            <w:tcW w:w="713" w:type="pct"/>
            <w:gridSpan w:val="3"/>
            <w:shd w:val="clear" w:color="auto" w:fill="auto"/>
            <w:vAlign w:val="center"/>
          </w:tcPr>
          <w:p w14:paraId="6AA14531" w14:textId="77777777" w:rsidR="00DD3204" w:rsidRPr="007779AE" w:rsidRDefault="00DD3204" w:rsidP="00DD3204">
            <w:pPr>
              <w:spacing w:after="0" w:line="240" w:lineRule="auto"/>
              <w:jc w:val="center"/>
              <w:rPr>
                <w:rFonts w:asciiTheme="minorHAnsi" w:hAnsiTheme="minorHAnsi" w:cstheme="minorHAnsi"/>
                <w:sz w:val="18"/>
                <w:szCs w:val="18"/>
                <w:lang w:val="en-GB"/>
              </w:rPr>
            </w:pPr>
          </w:p>
        </w:tc>
      </w:tr>
      <w:tr w:rsidR="00DD3204" w:rsidRPr="00F50C19" w14:paraId="44A36F36" w14:textId="77777777" w:rsidTr="0CBF01B5">
        <w:trPr>
          <w:trHeight w:val="190"/>
        </w:trPr>
        <w:tc>
          <w:tcPr>
            <w:tcW w:w="1336" w:type="pct"/>
            <w:shd w:val="clear" w:color="auto" w:fill="auto"/>
            <w:noWrap/>
            <w:vAlign w:val="bottom"/>
          </w:tcPr>
          <w:p w14:paraId="3839B23F" w14:textId="77777777" w:rsidR="00DD3204" w:rsidRPr="007779AE" w:rsidRDefault="00DD3204" w:rsidP="00DD3204">
            <w:pPr>
              <w:spacing w:after="0" w:line="240" w:lineRule="auto"/>
              <w:jc w:val="left"/>
              <w:rPr>
                <w:rFonts w:asciiTheme="minorHAnsi" w:hAnsiTheme="minorHAnsi" w:cstheme="minorHAnsi"/>
                <w:sz w:val="18"/>
                <w:szCs w:val="18"/>
                <w:lang w:val="en-GB"/>
              </w:rPr>
            </w:pPr>
            <w:r w:rsidRPr="007779AE">
              <w:rPr>
                <w:rFonts w:asciiTheme="minorHAnsi" w:hAnsiTheme="minorHAnsi" w:cstheme="minorHAnsi"/>
                <w:sz w:val="18"/>
                <w:szCs w:val="18"/>
                <w:lang w:val="en-GB"/>
              </w:rPr>
              <w:t>Agricultural diversification</w:t>
            </w:r>
          </w:p>
        </w:tc>
        <w:tc>
          <w:tcPr>
            <w:tcW w:w="94" w:type="pct"/>
            <w:shd w:val="clear" w:color="auto" w:fill="auto"/>
            <w:vAlign w:val="bottom"/>
          </w:tcPr>
          <w:p w14:paraId="1877E598" w14:textId="77777777" w:rsidR="00DD3204" w:rsidRPr="007779AE" w:rsidRDefault="00DD3204" w:rsidP="00DD3204">
            <w:pPr>
              <w:spacing w:after="0" w:line="240" w:lineRule="auto"/>
              <w:jc w:val="left"/>
              <w:rPr>
                <w:rFonts w:asciiTheme="minorHAnsi" w:hAnsiTheme="minorHAnsi" w:cstheme="minorHAnsi"/>
                <w:sz w:val="18"/>
                <w:szCs w:val="18"/>
                <w:lang w:val="en-GB"/>
              </w:rPr>
            </w:pPr>
          </w:p>
        </w:tc>
        <w:tc>
          <w:tcPr>
            <w:tcW w:w="715" w:type="pct"/>
            <w:gridSpan w:val="2"/>
            <w:shd w:val="clear" w:color="auto" w:fill="auto"/>
            <w:vAlign w:val="bottom"/>
          </w:tcPr>
          <w:p w14:paraId="4AAFAF5E" w14:textId="77777777" w:rsidR="00DD3204" w:rsidRPr="007779AE" w:rsidRDefault="00DD3204" w:rsidP="00DD3204">
            <w:pPr>
              <w:spacing w:after="0" w:line="240" w:lineRule="auto"/>
              <w:jc w:val="left"/>
              <w:rPr>
                <w:rFonts w:asciiTheme="minorHAnsi" w:hAnsiTheme="minorHAnsi" w:cstheme="minorHAnsi"/>
                <w:sz w:val="18"/>
                <w:szCs w:val="18"/>
                <w:lang w:val="en-GB"/>
              </w:rPr>
            </w:pPr>
            <w:r w:rsidRPr="007779AE">
              <w:rPr>
                <w:rFonts w:asciiTheme="minorHAnsi" w:hAnsiTheme="minorHAnsi" w:cstheme="minorHAnsi"/>
                <w:sz w:val="18"/>
                <w:szCs w:val="18"/>
                <w:lang w:val="en-GB"/>
              </w:rPr>
              <w:t>Economic</w:t>
            </w:r>
          </w:p>
        </w:tc>
        <w:tc>
          <w:tcPr>
            <w:tcW w:w="714" w:type="pct"/>
            <w:gridSpan w:val="3"/>
            <w:shd w:val="clear" w:color="auto" w:fill="auto"/>
            <w:vAlign w:val="center"/>
          </w:tcPr>
          <w:p w14:paraId="50E77700" w14:textId="77777777" w:rsidR="00DD3204" w:rsidRPr="007779AE" w:rsidRDefault="00DD3204" w:rsidP="00DD3204">
            <w:pPr>
              <w:spacing w:after="0" w:line="240" w:lineRule="auto"/>
              <w:jc w:val="center"/>
              <w:rPr>
                <w:rFonts w:asciiTheme="minorHAnsi" w:hAnsiTheme="minorHAnsi" w:cstheme="minorHAnsi"/>
                <w:sz w:val="18"/>
                <w:szCs w:val="18"/>
                <w:lang w:val="en-GB"/>
              </w:rPr>
            </w:pPr>
          </w:p>
        </w:tc>
        <w:tc>
          <w:tcPr>
            <w:tcW w:w="714" w:type="pct"/>
            <w:gridSpan w:val="2"/>
            <w:shd w:val="clear" w:color="auto" w:fill="auto"/>
            <w:vAlign w:val="center"/>
          </w:tcPr>
          <w:p w14:paraId="5ACD0A46" w14:textId="77777777" w:rsidR="00DD3204" w:rsidRPr="007779AE" w:rsidRDefault="00DD3204" w:rsidP="00DD3204">
            <w:pPr>
              <w:spacing w:after="0" w:line="240" w:lineRule="auto"/>
              <w:jc w:val="center"/>
              <w:rPr>
                <w:rFonts w:asciiTheme="minorHAnsi" w:hAnsiTheme="minorHAnsi" w:cstheme="minorHAnsi"/>
                <w:sz w:val="18"/>
                <w:szCs w:val="18"/>
                <w:lang w:val="en-GB"/>
              </w:rPr>
            </w:pPr>
            <w:r w:rsidRPr="007779AE">
              <w:rPr>
                <w:rFonts w:asciiTheme="minorHAnsi" w:hAnsiTheme="minorHAnsi" w:cstheme="minorHAnsi"/>
                <w:sz w:val="18"/>
                <w:szCs w:val="18"/>
                <w:lang w:val="en-GB"/>
              </w:rPr>
              <w:t>V</w:t>
            </w:r>
          </w:p>
        </w:tc>
        <w:tc>
          <w:tcPr>
            <w:tcW w:w="714" w:type="pct"/>
            <w:gridSpan w:val="3"/>
            <w:vAlign w:val="center"/>
          </w:tcPr>
          <w:p w14:paraId="07100004" w14:textId="77777777" w:rsidR="00DD3204" w:rsidRPr="007779AE" w:rsidRDefault="00DD3204" w:rsidP="00DD3204">
            <w:pPr>
              <w:spacing w:after="0" w:line="240" w:lineRule="auto"/>
              <w:jc w:val="center"/>
              <w:rPr>
                <w:rFonts w:asciiTheme="minorHAnsi" w:hAnsiTheme="minorHAnsi" w:cstheme="minorHAnsi"/>
                <w:sz w:val="18"/>
                <w:szCs w:val="18"/>
                <w:lang w:val="en-GB"/>
              </w:rPr>
            </w:pPr>
          </w:p>
        </w:tc>
        <w:tc>
          <w:tcPr>
            <w:tcW w:w="713" w:type="pct"/>
            <w:gridSpan w:val="3"/>
            <w:shd w:val="clear" w:color="auto" w:fill="auto"/>
            <w:vAlign w:val="center"/>
          </w:tcPr>
          <w:p w14:paraId="0BDD521A" w14:textId="77777777" w:rsidR="00DD3204" w:rsidRPr="007779AE" w:rsidRDefault="00DD3204" w:rsidP="00DD3204">
            <w:pPr>
              <w:spacing w:after="0" w:line="240" w:lineRule="auto"/>
              <w:jc w:val="center"/>
              <w:rPr>
                <w:rFonts w:asciiTheme="minorHAnsi" w:hAnsiTheme="minorHAnsi" w:cstheme="minorHAnsi"/>
                <w:sz w:val="18"/>
                <w:szCs w:val="18"/>
                <w:lang w:val="en-GB"/>
              </w:rPr>
            </w:pPr>
            <w:r w:rsidRPr="007779AE">
              <w:rPr>
                <w:rFonts w:asciiTheme="minorHAnsi" w:hAnsiTheme="minorHAnsi" w:cstheme="minorHAnsi"/>
                <w:sz w:val="18"/>
                <w:szCs w:val="18"/>
                <w:lang w:val="en-GB"/>
              </w:rPr>
              <w:t>V</w:t>
            </w:r>
          </w:p>
        </w:tc>
      </w:tr>
      <w:tr w:rsidR="00DD3204" w:rsidRPr="00F50C19" w14:paraId="07D531A4" w14:textId="77777777" w:rsidTr="0CBF01B5">
        <w:trPr>
          <w:trHeight w:val="121"/>
        </w:trPr>
        <w:tc>
          <w:tcPr>
            <w:tcW w:w="1336" w:type="pct"/>
            <w:shd w:val="clear" w:color="auto" w:fill="auto"/>
            <w:noWrap/>
            <w:vAlign w:val="bottom"/>
          </w:tcPr>
          <w:p w14:paraId="4CEE3432" w14:textId="77777777" w:rsidR="00DD3204" w:rsidRPr="007779AE" w:rsidRDefault="00DD3204" w:rsidP="00DD3204">
            <w:pPr>
              <w:spacing w:after="0" w:line="240" w:lineRule="auto"/>
              <w:jc w:val="left"/>
              <w:rPr>
                <w:rFonts w:asciiTheme="minorHAnsi" w:hAnsiTheme="minorHAnsi" w:cstheme="minorHAnsi"/>
                <w:sz w:val="18"/>
                <w:szCs w:val="18"/>
                <w:lang w:val="en-GB"/>
              </w:rPr>
            </w:pPr>
            <w:r w:rsidRPr="007779AE">
              <w:rPr>
                <w:rFonts w:asciiTheme="minorHAnsi" w:hAnsiTheme="minorHAnsi" w:cstheme="minorHAnsi"/>
                <w:sz w:val="18"/>
                <w:szCs w:val="18"/>
                <w:lang w:val="en-GB"/>
              </w:rPr>
              <w:t>Increased area farmed</w:t>
            </w:r>
          </w:p>
        </w:tc>
        <w:tc>
          <w:tcPr>
            <w:tcW w:w="94" w:type="pct"/>
            <w:shd w:val="clear" w:color="auto" w:fill="auto"/>
            <w:vAlign w:val="bottom"/>
          </w:tcPr>
          <w:p w14:paraId="69554A3D" w14:textId="77777777" w:rsidR="00DD3204" w:rsidRPr="007779AE" w:rsidRDefault="00DD3204" w:rsidP="00DD3204">
            <w:pPr>
              <w:spacing w:after="0" w:line="240" w:lineRule="auto"/>
              <w:jc w:val="left"/>
              <w:rPr>
                <w:rFonts w:asciiTheme="minorHAnsi" w:hAnsiTheme="minorHAnsi" w:cstheme="minorHAnsi"/>
                <w:sz w:val="18"/>
                <w:szCs w:val="18"/>
                <w:lang w:val="en-GB"/>
              </w:rPr>
            </w:pPr>
          </w:p>
        </w:tc>
        <w:tc>
          <w:tcPr>
            <w:tcW w:w="715" w:type="pct"/>
            <w:gridSpan w:val="2"/>
            <w:shd w:val="clear" w:color="auto" w:fill="auto"/>
            <w:vAlign w:val="bottom"/>
          </w:tcPr>
          <w:p w14:paraId="080DEB78" w14:textId="77777777" w:rsidR="00DD3204" w:rsidRPr="007779AE" w:rsidRDefault="00DD3204" w:rsidP="00DD3204">
            <w:pPr>
              <w:spacing w:after="0" w:line="240" w:lineRule="auto"/>
              <w:jc w:val="left"/>
              <w:rPr>
                <w:rFonts w:asciiTheme="minorHAnsi" w:hAnsiTheme="minorHAnsi" w:cstheme="minorHAnsi"/>
                <w:sz w:val="18"/>
                <w:szCs w:val="18"/>
                <w:lang w:val="en-GB"/>
              </w:rPr>
            </w:pPr>
            <w:r w:rsidRPr="007779AE">
              <w:rPr>
                <w:rFonts w:asciiTheme="minorHAnsi" w:hAnsiTheme="minorHAnsi" w:cstheme="minorHAnsi"/>
                <w:sz w:val="18"/>
                <w:szCs w:val="18"/>
                <w:lang w:val="en-GB"/>
              </w:rPr>
              <w:t>Economic</w:t>
            </w:r>
          </w:p>
        </w:tc>
        <w:tc>
          <w:tcPr>
            <w:tcW w:w="714" w:type="pct"/>
            <w:gridSpan w:val="3"/>
            <w:shd w:val="clear" w:color="auto" w:fill="auto"/>
            <w:vAlign w:val="center"/>
          </w:tcPr>
          <w:p w14:paraId="190EFDE3" w14:textId="77777777" w:rsidR="00DD3204" w:rsidRPr="007779AE" w:rsidRDefault="00DD3204" w:rsidP="00DD3204">
            <w:pPr>
              <w:spacing w:after="0" w:line="240" w:lineRule="auto"/>
              <w:jc w:val="center"/>
              <w:rPr>
                <w:rFonts w:asciiTheme="minorHAnsi" w:hAnsiTheme="minorHAnsi" w:cstheme="minorHAnsi"/>
                <w:sz w:val="18"/>
                <w:szCs w:val="18"/>
                <w:lang w:val="en-GB"/>
              </w:rPr>
            </w:pPr>
            <w:r w:rsidRPr="007779AE">
              <w:rPr>
                <w:rFonts w:asciiTheme="minorHAnsi" w:hAnsiTheme="minorHAnsi" w:cstheme="minorHAnsi"/>
                <w:sz w:val="18"/>
                <w:szCs w:val="18"/>
                <w:lang w:val="en-GB"/>
              </w:rPr>
              <w:t>V</w:t>
            </w:r>
          </w:p>
        </w:tc>
        <w:tc>
          <w:tcPr>
            <w:tcW w:w="714" w:type="pct"/>
            <w:gridSpan w:val="2"/>
            <w:shd w:val="clear" w:color="auto" w:fill="auto"/>
            <w:vAlign w:val="center"/>
          </w:tcPr>
          <w:p w14:paraId="6F2EB625" w14:textId="77777777" w:rsidR="00DD3204" w:rsidRPr="007779AE" w:rsidRDefault="00DD3204" w:rsidP="00DD3204">
            <w:pPr>
              <w:spacing w:after="0" w:line="240" w:lineRule="auto"/>
              <w:jc w:val="center"/>
              <w:rPr>
                <w:rFonts w:asciiTheme="minorHAnsi" w:hAnsiTheme="minorHAnsi" w:cstheme="minorHAnsi"/>
                <w:sz w:val="18"/>
                <w:szCs w:val="18"/>
                <w:lang w:val="en-GB"/>
              </w:rPr>
            </w:pPr>
            <w:r w:rsidRPr="007779AE">
              <w:rPr>
                <w:rFonts w:asciiTheme="minorHAnsi" w:hAnsiTheme="minorHAnsi" w:cstheme="minorHAnsi"/>
                <w:sz w:val="18"/>
                <w:szCs w:val="18"/>
                <w:lang w:val="en-GB"/>
              </w:rPr>
              <w:t>V</w:t>
            </w:r>
          </w:p>
        </w:tc>
        <w:tc>
          <w:tcPr>
            <w:tcW w:w="714" w:type="pct"/>
            <w:gridSpan w:val="3"/>
            <w:vAlign w:val="center"/>
          </w:tcPr>
          <w:p w14:paraId="6E0E8A9F" w14:textId="77777777" w:rsidR="00DD3204" w:rsidRPr="007779AE" w:rsidRDefault="00DD3204" w:rsidP="00DD3204">
            <w:pPr>
              <w:spacing w:after="0" w:line="240" w:lineRule="auto"/>
              <w:jc w:val="center"/>
              <w:rPr>
                <w:rFonts w:asciiTheme="minorHAnsi" w:hAnsiTheme="minorHAnsi" w:cstheme="minorHAnsi"/>
                <w:sz w:val="18"/>
                <w:szCs w:val="18"/>
                <w:lang w:val="en-GB"/>
              </w:rPr>
            </w:pPr>
          </w:p>
        </w:tc>
        <w:tc>
          <w:tcPr>
            <w:tcW w:w="713" w:type="pct"/>
            <w:gridSpan w:val="3"/>
            <w:shd w:val="clear" w:color="auto" w:fill="auto"/>
            <w:vAlign w:val="center"/>
          </w:tcPr>
          <w:p w14:paraId="3EE8E63B" w14:textId="77777777" w:rsidR="00DD3204" w:rsidRPr="007779AE" w:rsidRDefault="00DD3204" w:rsidP="00DD3204">
            <w:pPr>
              <w:spacing w:after="0" w:line="240" w:lineRule="auto"/>
              <w:jc w:val="center"/>
              <w:rPr>
                <w:rFonts w:asciiTheme="minorHAnsi" w:hAnsiTheme="minorHAnsi" w:cstheme="minorHAnsi"/>
                <w:sz w:val="18"/>
                <w:szCs w:val="18"/>
                <w:lang w:val="en-GB"/>
              </w:rPr>
            </w:pPr>
          </w:p>
        </w:tc>
      </w:tr>
      <w:tr w:rsidR="00DD3204" w:rsidRPr="00F50C19" w14:paraId="6FD5403E" w14:textId="77777777" w:rsidTr="0CBF01B5">
        <w:trPr>
          <w:trHeight w:val="182"/>
        </w:trPr>
        <w:tc>
          <w:tcPr>
            <w:tcW w:w="1336" w:type="pct"/>
            <w:shd w:val="clear" w:color="auto" w:fill="auto"/>
            <w:noWrap/>
            <w:vAlign w:val="bottom"/>
          </w:tcPr>
          <w:p w14:paraId="18DE09A4" w14:textId="77777777" w:rsidR="00DD3204" w:rsidRPr="007779AE" w:rsidRDefault="00DD3204" w:rsidP="00DD3204">
            <w:pPr>
              <w:spacing w:after="0" w:line="240" w:lineRule="auto"/>
              <w:jc w:val="left"/>
              <w:rPr>
                <w:rFonts w:asciiTheme="minorHAnsi" w:hAnsiTheme="minorHAnsi" w:cstheme="minorHAnsi"/>
                <w:sz w:val="18"/>
                <w:szCs w:val="18"/>
                <w:lang w:val="en-GB"/>
              </w:rPr>
            </w:pPr>
            <w:r w:rsidRPr="007779AE">
              <w:rPr>
                <w:rFonts w:asciiTheme="minorHAnsi" w:hAnsiTheme="minorHAnsi" w:cstheme="minorHAnsi"/>
                <w:sz w:val="18"/>
                <w:szCs w:val="18"/>
                <w:lang w:val="en-GB"/>
              </w:rPr>
              <w:t>Non-agricultural diversification</w:t>
            </w:r>
          </w:p>
        </w:tc>
        <w:tc>
          <w:tcPr>
            <w:tcW w:w="94" w:type="pct"/>
            <w:shd w:val="clear" w:color="auto" w:fill="auto"/>
            <w:vAlign w:val="bottom"/>
          </w:tcPr>
          <w:p w14:paraId="1924A0BD" w14:textId="77777777" w:rsidR="00DD3204" w:rsidRPr="007779AE" w:rsidRDefault="00DD3204" w:rsidP="00DD3204">
            <w:pPr>
              <w:spacing w:after="0" w:line="240" w:lineRule="auto"/>
              <w:jc w:val="left"/>
              <w:rPr>
                <w:rFonts w:asciiTheme="minorHAnsi" w:hAnsiTheme="minorHAnsi" w:cstheme="minorHAnsi"/>
                <w:sz w:val="18"/>
                <w:szCs w:val="18"/>
                <w:lang w:val="en-GB"/>
              </w:rPr>
            </w:pPr>
          </w:p>
        </w:tc>
        <w:tc>
          <w:tcPr>
            <w:tcW w:w="715" w:type="pct"/>
            <w:gridSpan w:val="2"/>
            <w:shd w:val="clear" w:color="auto" w:fill="auto"/>
            <w:vAlign w:val="bottom"/>
          </w:tcPr>
          <w:p w14:paraId="2D372311" w14:textId="77777777" w:rsidR="00DD3204" w:rsidRPr="007779AE" w:rsidRDefault="00DD3204" w:rsidP="00DD3204">
            <w:pPr>
              <w:spacing w:after="0" w:line="240" w:lineRule="auto"/>
              <w:jc w:val="left"/>
              <w:rPr>
                <w:rFonts w:asciiTheme="minorHAnsi" w:hAnsiTheme="minorHAnsi" w:cstheme="minorHAnsi"/>
                <w:sz w:val="18"/>
                <w:szCs w:val="18"/>
                <w:lang w:val="en-GB"/>
              </w:rPr>
            </w:pPr>
            <w:r w:rsidRPr="007779AE">
              <w:rPr>
                <w:rFonts w:asciiTheme="minorHAnsi" w:hAnsiTheme="minorHAnsi" w:cstheme="minorHAnsi"/>
                <w:sz w:val="18"/>
                <w:szCs w:val="18"/>
                <w:lang w:val="en-GB"/>
              </w:rPr>
              <w:t>Economic</w:t>
            </w:r>
          </w:p>
        </w:tc>
        <w:tc>
          <w:tcPr>
            <w:tcW w:w="714" w:type="pct"/>
            <w:gridSpan w:val="3"/>
            <w:shd w:val="clear" w:color="auto" w:fill="auto"/>
            <w:vAlign w:val="center"/>
          </w:tcPr>
          <w:p w14:paraId="374903B1" w14:textId="77777777" w:rsidR="00DD3204" w:rsidRPr="007779AE" w:rsidRDefault="00DD3204" w:rsidP="00DD3204">
            <w:pPr>
              <w:spacing w:after="0" w:line="240" w:lineRule="auto"/>
              <w:jc w:val="center"/>
              <w:rPr>
                <w:rFonts w:asciiTheme="minorHAnsi" w:hAnsiTheme="minorHAnsi" w:cstheme="minorHAnsi"/>
                <w:sz w:val="18"/>
                <w:szCs w:val="18"/>
                <w:lang w:val="en-GB"/>
              </w:rPr>
            </w:pPr>
            <w:r w:rsidRPr="007779AE">
              <w:rPr>
                <w:rFonts w:asciiTheme="minorHAnsi" w:hAnsiTheme="minorHAnsi" w:cstheme="minorHAnsi"/>
                <w:sz w:val="18"/>
                <w:szCs w:val="18"/>
                <w:lang w:val="en-GB"/>
              </w:rPr>
              <w:t>V</w:t>
            </w:r>
          </w:p>
        </w:tc>
        <w:tc>
          <w:tcPr>
            <w:tcW w:w="714" w:type="pct"/>
            <w:gridSpan w:val="2"/>
            <w:shd w:val="clear" w:color="auto" w:fill="auto"/>
            <w:vAlign w:val="center"/>
          </w:tcPr>
          <w:p w14:paraId="071F5FD7" w14:textId="77777777" w:rsidR="00DD3204" w:rsidRPr="007779AE" w:rsidRDefault="00DD3204" w:rsidP="00DD3204">
            <w:pPr>
              <w:spacing w:after="0" w:line="240" w:lineRule="auto"/>
              <w:jc w:val="center"/>
              <w:rPr>
                <w:rFonts w:asciiTheme="minorHAnsi" w:hAnsiTheme="minorHAnsi" w:cstheme="minorHAnsi"/>
                <w:sz w:val="18"/>
                <w:szCs w:val="18"/>
                <w:lang w:val="en-GB"/>
              </w:rPr>
            </w:pPr>
          </w:p>
        </w:tc>
        <w:tc>
          <w:tcPr>
            <w:tcW w:w="714" w:type="pct"/>
            <w:gridSpan w:val="3"/>
            <w:vAlign w:val="center"/>
          </w:tcPr>
          <w:p w14:paraId="59AC79F8" w14:textId="77777777" w:rsidR="00DD3204" w:rsidRPr="007779AE" w:rsidRDefault="00DD3204" w:rsidP="00DD3204">
            <w:pPr>
              <w:spacing w:after="0" w:line="240" w:lineRule="auto"/>
              <w:jc w:val="center"/>
              <w:rPr>
                <w:rFonts w:asciiTheme="minorHAnsi" w:hAnsiTheme="minorHAnsi" w:cstheme="minorHAnsi"/>
                <w:sz w:val="18"/>
                <w:szCs w:val="18"/>
                <w:lang w:val="en-GB"/>
              </w:rPr>
            </w:pPr>
          </w:p>
        </w:tc>
        <w:tc>
          <w:tcPr>
            <w:tcW w:w="713" w:type="pct"/>
            <w:gridSpan w:val="3"/>
            <w:shd w:val="clear" w:color="auto" w:fill="auto"/>
            <w:vAlign w:val="center"/>
          </w:tcPr>
          <w:p w14:paraId="48D00825" w14:textId="77777777" w:rsidR="00DD3204" w:rsidRPr="007779AE" w:rsidRDefault="00DD3204" w:rsidP="00DD3204">
            <w:pPr>
              <w:spacing w:after="0" w:line="240" w:lineRule="auto"/>
              <w:jc w:val="center"/>
              <w:rPr>
                <w:rFonts w:asciiTheme="minorHAnsi" w:hAnsiTheme="minorHAnsi" w:cstheme="minorHAnsi"/>
                <w:sz w:val="18"/>
                <w:szCs w:val="18"/>
                <w:lang w:val="en-GB"/>
              </w:rPr>
            </w:pPr>
            <w:r w:rsidRPr="007779AE">
              <w:rPr>
                <w:rFonts w:asciiTheme="minorHAnsi" w:hAnsiTheme="minorHAnsi" w:cstheme="minorHAnsi"/>
                <w:sz w:val="18"/>
                <w:szCs w:val="18"/>
                <w:lang w:val="en-GB"/>
              </w:rPr>
              <w:t>V</w:t>
            </w:r>
          </w:p>
        </w:tc>
      </w:tr>
      <w:tr w:rsidR="00DD3204" w:rsidRPr="00F50C19" w14:paraId="46953E16" w14:textId="77777777" w:rsidTr="0CBF01B5">
        <w:trPr>
          <w:trHeight w:val="99"/>
        </w:trPr>
        <w:tc>
          <w:tcPr>
            <w:tcW w:w="1336" w:type="pct"/>
            <w:shd w:val="clear" w:color="auto" w:fill="auto"/>
            <w:noWrap/>
            <w:vAlign w:val="bottom"/>
          </w:tcPr>
          <w:p w14:paraId="630E6B54" w14:textId="77777777" w:rsidR="00DD3204" w:rsidRPr="007779AE" w:rsidRDefault="00DD3204" w:rsidP="00DD3204">
            <w:pPr>
              <w:spacing w:after="0" w:line="240" w:lineRule="auto"/>
              <w:jc w:val="left"/>
              <w:rPr>
                <w:rFonts w:asciiTheme="minorHAnsi" w:hAnsiTheme="minorHAnsi" w:cstheme="minorHAnsi"/>
                <w:sz w:val="18"/>
                <w:szCs w:val="18"/>
                <w:lang w:val="en-GB"/>
              </w:rPr>
            </w:pPr>
            <w:r w:rsidRPr="007779AE">
              <w:rPr>
                <w:rFonts w:asciiTheme="minorHAnsi" w:hAnsiTheme="minorHAnsi" w:cstheme="minorHAnsi"/>
                <w:sz w:val="18"/>
                <w:szCs w:val="18"/>
                <w:lang w:val="en-GB"/>
              </w:rPr>
              <w:t>Adoption of agri-environmental schemes</w:t>
            </w:r>
          </w:p>
        </w:tc>
        <w:tc>
          <w:tcPr>
            <w:tcW w:w="94" w:type="pct"/>
            <w:shd w:val="clear" w:color="auto" w:fill="auto"/>
            <w:vAlign w:val="bottom"/>
          </w:tcPr>
          <w:p w14:paraId="3B38696E" w14:textId="77777777" w:rsidR="00DD3204" w:rsidRPr="007779AE" w:rsidRDefault="00DD3204" w:rsidP="00DD3204">
            <w:pPr>
              <w:spacing w:after="0" w:line="240" w:lineRule="auto"/>
              <w:jc w:val="left"/>
              <w:rPr>
                <w:rFonts w:asciiTheme="minorHAnsi" w:hAnsiTheme="minorHAnsi" w:cstheme="minorHAnsi"/>
                <w:sz w:val="18"/>
                <w:szCs w:val="18"/>
                <w:lang w:val="en-GB"/>
              </w:rPr>
            </w:pPr>
          </w:p>
        </w:tc>
        <w:tc>
          <w:tcPr>
            <w:tcW w:w="715" w:type="pct"/>
            <w:gridSpan w:val="2"/>
            <w:shd w:val="clear" w:color="auto" w:fill="auto"/>
            <w:vAlign w:val="bottom"/>
          </w:tcPr>
          <w:p w14:paraId="7E317AB9" w14:textId="77777777" w:rsidR="00DD3204" w:rsidRPr="007779AE" w:rsidRDefault="00DD3204" w:rsidP="00DD3204">
            <w:pPr>
              <w:spacing w:after="0" w:line="240" w:lineRule="auto"/>
              <w:jc w:val="left"/>
              <w:rPr>
                <w:rFonts w:asciiTheme="minorHAnsi" w:hAnsiTheme="minorHAnsi" w:cstheme="minorHAnsi"/>
                <w:sz w:val="18"/>
                <w:szCs w:val="18"/>
                <w:lang w:val="en-GB"/>
              </w:rPr>
            </w:pPr>
            <w:r w:rsidRPr="007779AE">
              <w:rPr>
                <w:rFonts w:asciiTheme="minorHAnsi" w:hAnsiTheme="minorHAnsi" w:cstheme="minorHAnsi"/>
                <w:sz w:val="18"/>
                <w:szCs w:val="18"/>
                <w:lang w:val="en-GB"/>
              </w:rPr>
              <w:t>Environmental</w:t>
            </w:r>
          </w:p>
        </w:tc>
        <w:tc>
          <w:tcPr>
            <w:tcW w:w="714" w:type="pct"/>
            <w:gridSpan w:val="3"/>
            <w:shd w:val="clear" w:color="auto" w:fill="auto"/>
            <w:vAlign w:val="center"/>
          </w:tcPr>
          <w:p w14:paraId="4B3DFC46" w14:textId="77777777" w:rsidR="00DD3204" w:rsidRPr="007779AE" w:rsidRDefault="00DD3204" w:rsidP="00DD3204">
            <w:pPr>
              <w:spacing w:after="0" w:line="240" w:lineRule="auto"/>
              <w:jc w:val="center"/>
              <w:rPr>
                <w:rFonts w:asciiTheme="minorHAnsi" w:hAnsiTheme="minorHAnsi" w:cstheme="minorHAnsi"/>
                <w:sz w:val="18"/>
                <w:szCs w:val="18"/>
                <w:lang w:val="en-GB"/>
              </w:rPr>
            </w:pPr>
            <w:r w:rsidRPr="007779AE">
              <w:rPr>
                <w:rFonts w:asciiTheme="minorHAnsi" w:hAnsiTheme="minorHAnsi" w:cstheme="minorHAnsi"/>
                <w:sz w:val="18"/>
                <w:szCs w:val="18"/>
                <w:lang w:val="en-GB"/>
              </w:rPr>
              <w:t>V</w:t>
            </w:r>
          </w:p>
        </w:tc>
        <w:tc>
          <w:tcPr>
            <w:tcW w:w="714" w:type="pct"/>
            <w:gridSpan w:val="2"/>
            <w:shd w:val="clear" w:color="auto" w:fill="auto"/>
            <w:vAlign w:val="center"/>
          </w:tcPr>
          <w:p w14:paraId="2403E704" w14:textId="77777777" w:rsidR="00DD3204" w:rsidRPr="007779AE" w:rsidRDefault="00DD3204" w:rsidP="00DD3204">
            <w:pPr>
              <w:spacing w:after="0" w:line="240" w:lineRule="auto"/>
              <w:jc w:val="center"/>
              <w:rPr>
                <w:rFonts w:asciiTheme="minorHAnsi" w:hAnsiTheme="minorHAnsi" w:cstheme="minorHAnsi"/>
                <w:sz w:val="18"/>
                <w:szCs w:val="18"/>
                <w:lang w:val="en-GB"/>
              </w:rPr>
            </w:pPr>
            <w:r w:rsidRPr="007779AE">
              <w:rPr>
                <w:rFonts w:asciiTheme="minorHAnsi" w:hAnsiTheme="minorHAnsi" w:cstheme="minorHAnsi"/>
                <w:sz w:val="18"/>
                <w:szCs w:val="18"/>
                <w:lang w:val="en-GB"/>
              </w:rPr>
              <w:t>V</w:t>
            </w:r>
          </w:p>
        </w:tc>
        <w:tc>
          <w:tcPr>
            <w:tcW w:w="714" w:type="pct"/>
            <w:gridSpan w:val="3"/>
            <w:vAlign w:val="center"/>
          </w:tcPr>
          <w:p w14:paraId="44C25946" w14:textId="77777777" w:rsidR="00DD3204" w:rsidRPr="007779AE" w:rsidRDefault="00DD3204" w:rsidP="00DD3204">
            <w:pPr>
              <w:spacing w:after="0" w:line="240" w:lineRule="auto"/>
              <w:jc w:val="center"/>
              <w:rPr>
                <w:rFonts w:asciiTheme="minorHAnsi" w:hAnsiTheme="minorHAnsi" w:cstheme="minorHAnsi"/>
                <w:sz w:val="18"/>
                <w:szCs w:val="18"/>
                <w:lang w:val="en-GB"/>
              </w:rPr>
            </w:pPr>
            <w:r w:rsidRPr="007779AE">
              <w:rPr>
                <w:rFonts w:asciiTheme="minorHAnsi" w:hAnsiTheme="minorHAnsi" w:cstheme="minorHAnsi"/>
                <w:sz w:val="18"/>
                <w:szCs w:val="18"/>
                <w:lang w:val="en-GB"/>
              </w:rPr>
              <w:t>V</w:t>
            </w:r>
          </w:p>
        </w:tc>
        <w:tc>
          <w:tcPr>
            <w:tcW w:w="713" w:type="pct"/>
            <w:gridSpan w:val="3"/>
            <w:shd w:val="clear" w:color="auto" w:fill="auto"/>
            <w:vAlign w:val="center"/>
          </w:tcPr>
          <w:p w14:paraId="6EE79D95" w14:textId="77777777" w:rsidR="00DD3204" w:rsidRPr="007779AE" w:rsidRDefault="00DD3204" w:rsidP="00DD3204">
            <w:pPr>
              <w:spacing w:after="0" w:line="240" w:lineRule="auto"/>
              <w:jc w:val="center"/>
              <w:rPr>
                <w:rFonts w:asciiTheme="minorHAnsi" w:hAnsiTheme="minorHAnsi" w:cstheme="minorHAnsi"/>
                <w:sz w:val="18"/>
                <w:szCs w:val="18"/>
                <w:lang w:val="en-GB"/>
              </w:rPr>
            </w:pPr>
            <w:r w:rsidRPr="007779AE">
              <w:rPr>
                <w:rFonts w:asciiTheme="minorHAnsi" w:hAnsiTheme="minorHAnsi" w:cstheme="minorHAnsi"/>
                <w:sz w:val="18"/>
                <w:szCs w:val="18"/>
                <w:lang w:val="en-GB"/>
              </w:rPr>
              <w:t>V</w:t>
            </w:r>
          </w:p>
        </w:tc>
      </w:tr>
      <w:tr w:rsidR="00DD3204" w:rsidRPr="00F50C19" w14:paraId="7D143708" w14:textId="77777777" w:rsidTr="0CBF01B5">
        <w:trPr>
          <w:trHeight w:val="159"/>
        </w:trPr>
        <w:tc>
          <w:tcPr>
            <w:tcW w:w="1336" w:type="pct"/>
            <w:shd w:val="clear" w:color="auto" w:fill="auto"/>
            <w:noWrap/>
            <w:vAlign w:val="bottom"/>
          </w:tcPr>
          <w:p w14:paraId="667BADA1" w14:textId="77777777" w:rsidR="00DD3204" w:rsidRPr="007779AE" w:rsidRDefault="00DD3204" w:rsidP="00DD3204">
            <w:pPr>
              <w:spacing w:after="0" w:line="240" w:lineRule="auto"/>
              <w:jc w:val="left"/>
              <w:rPr>
                <w:rFonts w:asciiTheme="minorHAnsi" w:hAnsiTheme="minorHAnsi" w:cstheme="minorHAnsi"/>
                <w:sz w:val="18"/>
                <w:szCs w:val="18"/>
                <w:lang w:val="en-GB"/>
              </w:rPr>
            </w:pPr>
            <w:r w:rsidRPr="007779AE">
              <w:rPr>
                <w:rFonts w:asciiTheme="minorHAnsi" w:hAnsiTheme="minorHAnsi" w:cstheme="minorHAnsi"/>
                <w:sz w:val="18"/>
                <w:szCs w:val="18"/>
                <w:lang w:val="en-GB"/>
              </w:rPr>
              <w:t>Adoption of conservation farming</w:t>
            </w:r>
          </w:p>
        </w:tc>
        <w:tc>
          <w:tcPr>
            <w:tcW w:w="94" w:type="pct"/>
            <w:shd w:val="clear" w:color="auto" w:fill="auto"/>
            <w:vAlign w:val="bottom"/>
          </w:tcPr>
          <w:p w14:paraId="31C0D8F3" w14:textId="77777777" w:rsidR="00DD3204" w:rsidRPr="007779AE" w:rsidRDefault="00DD3204" w:rsidP="00DD3204">
            <w:pPr>
              <w:spacing w:after="0" w:line="240" w:lineRule="auto"/>
              <w:jc w:val="left"/>
              <w:rPr>
                <w:rFonts w:asciiTheme="minorHAnsi" w:hAnsiTheme="minorHAnsi" w:cstheme="minorHAnsi"/>
                <w:sz w:val="18"/>
                <w:szCs w:val="18"/>
                <w:lang w:val="en-GB"/>
              </w:rPr>
            </w:pPr>
          </w:p>
        </w:tc>
        <w:tc>
          <w:tcPr>
            <w:tcW w:w="715" w:type="pct"/>
            <w:gridSpan w:val="2"/>
            <w:shd w:val="clear" w:color="auto" w:fill="auto"/>
            <w:vAlign w:val="bottom"/>
          </w:tcPr>
          <w:p w14:paraId="4E4FA57D" w14:textId="77777777" w:rsidR="00DD3204" w:rsidRPr="007779AE" w:rsidRDefault="00DD3204" w:rsidP="00DD3204">
            <w:pPr>
              <w:spacing w:after="0" w:line="240" w:lineRule="auto"/>
              <w:jc w:val="left"/>
              <w:rPr>
                <w:rFonts w:asciiTheme="minorHAnsi" w:hAnsiTheme="minorHAnsi" w:cstheme="minorHAnsi"/>
                <w:sz w:val="18"/>
                <w:szCs w:val="18"/>
                <w:lang w:val="en-GB"/>
              </w:rPr>
            </w:pPr>
            <w:r w:rsidRPr="007779AE">
              <w:rPr>
                <w:rFonts w:asciiTheme="minorHAnsi" w:hAnsiTheme="minorHAnsi" w:cstheme="minorHAnsi"/>
                <w:sz w:val="18"/>
                <w:szCs w:val="18"/>
                <w:lang w:val="en-GB"/>
              </w:rPr>
              <w:t>Environmental</w:t>
            </w:r>
          </w:p>
        </w:tc>
        <w:tc>
          <w:tcPr>
            <w:tcW w:w="714" w:type="pct"/>
            <w:gridSpan w:val="3"/>
            <w:shd w:val="clear" w:color="auto" w:fill="auto"/>
            <w:vAlign w:val="center"/>
          </w:tcPr>
          <w:p w14:paraId="608C83A0" w14:textId="77777777" w:rsidR="00DD3204" w:rsidRPr="007779AE" w:rsidRDefault="00DD3204" w:rsidP="00DD3204">
            <w:pPr>
              <w:spacing w:after="0" w:line="240" w:lineRule="auto"/>
              <w:jc w:val="center"/>
              <w:rPr>
                <w:rFonts w:asciiTheme="minorHAnsi" w:hAnsiTheme="minorHAnsi" w:cstheme="minorHAnsi"/>
                <w:sz w:val="18"/>
                <w:szCs w:val="18"/>
                <w:lang w:val="en-GB"/>
              </w:rPr>
            </w:pPr>
          </w:p>
        </w:tc>
        <w:tc>
          <w:tcPr>
            <w:tcW w:w="714" w:type="pct"/>
            <w:gridSpan w:val="2"/>
            <w:shd w:val="clear" w:color="auto" w:fill="auto"/>
            <w:vAlign w:val="center"/>
          </w:tcPr>
          <w:p w14:paraId="09A27B74" w14:textId="77777777" w:rsidR="00DD3204" w:rsidRPr="007779AE" w:rsidRDefault="00DD3204" w:rsidP="00DD3204">
            <w:pPr>
              <w:spacing w:after="0" w:line="240" w:lineRule="auto"/>
              <w:jc w:val="center"/>
              <w:rPr>
                <w:rFonts w:asciiTheme="minorHAnsi" w:hAnsiTheme="minorHAnsi" w:cstheme="minorHAnsi"/>
                <w:sz w:val="18"/>
                <w:szCs w:val="18"/>
                <w:lang w:val="en-GB"/>
              </w:rPr>
            </w:pPr>
          </w:p>
        </w:tc>
        <w:tc>
          <w:tcPr>
            <w:tcW w:w="714" w:type="pct"/>
            <w:gridSpan w:val="3"/>
            <w:vAlign w:val="center"/>
          </w:tcPr>
          <w:p w14:paraId="3966BAF4" w14:textId="77777777" w:rsidR="00DD3204" w:rsidRPr="007779AE" w:rsidRDefault="00DD3204" w:rsidP="00DD3204">
            <w:pPr>
              <w:spacing w:after="0" w:line="240" w:lineRule="auto"/>
              <w:jc w:val="center"/>
              <w:rPr>
                <w:rFonts w:asciiTheme="minorHAnsi" w:hAnsiTheme="minorHAnsi" w:cstheme="minorHAnsi"/>
                <w:sz w:val="18"/>
                <w:szCs w:val="18"/>
                <w:lang w:val="en-GB"/>
              </w:rPr>
            </w:pPr>
            <w:r w:rsidRPr="007779AE">
              <w:rPr>
                <w:rFonts w:asciiTheme="minorHAnsi" w:hAnsiTheme="minorHAnsi" w:cstheme="minorHAnsi"/>
                <w:sz w:val="18"/>
                <w:szCs w:val="18"/>
                <w:lang w:val="en-GB"/>
              </w:rPr>
              <w:t>V</w:t>
            </w:r>
          </w:p>
        </w:tc>
        <w:tc>
          <w:tcPr>
            <w:tcW w:w="713" w:type="pct"/>
            <w:gridSpan w:val="3"/>
            <w:shd w:val="clear" w:color="auto" w:fill="auto"/>
            <w:vAlign w:val="center"/>
          </w:tcPr>
          <w:p w14:paraId="351EE3C1" w14:textId="77777777" w:rsidR="00DD3204" w:rsidRPr="007779AE" w:rsidRDefault="00DD3204" w:rsidP="00DD3204">
            <w:pPr>
              <w:spacing w:after="0" w:line="240" w:lineRule="auto"/>
              <w:jc w:val="center"/>
              <w:rPr>
                <w:rFonts w:asciiTheme="minorHAnsi" w:hAnsiTheme="minorHAnsi" w:cstheme="minorHAnsi"/>
                <w:sz w:val="18"/>
                <w:szCs w:val="18"/>
                <w:lang w:val="en-GB"/>
              </w:rPr>
            </w:pPr>
          </w:p>
        </w:tc>
      </w:tr>
      <w:tr w:rsidR="00DD3204" w:rsidRPr="00F50C19" w14:paraId="5E70D027" w14:textId="77777777" w:rsidTr="0CBF01B5">
        <w:trPr>
          <w:trHeight w:val="151"/>
        </w:trPr>
        <w:tc>
          <w:tcPr>
            <w:tcW w:w="1336" w:type="pct"/>
            <w:shd w:val="clear" w:color="auto" w:fill="auto"/>
            <w:noWrap/>
            <w:vAlign w:val="bottom"/>
          </w:tcPr>
          <w:p w14:paraId="0B901888" w14:textId="77777777" w:rsidR="00DD3204" w:rsidRPr="007779AE" w:rsidRDefault="00DD3204" w:rsidP="00DD3204">
            <w:pPr>
              <w:spacing w:after="0" w:line="240" w:lineRule="auto"/>
              <w:jc w:val="left"/>
              <w:rPr>
                <w:rFonts w:asciiTheme="minorHAnsi" w:hAnsiTheme="minorHAnsi" w:cstheme="minorHAnsi"/>
                <w:sz w:val="18"/>
                <w:szCs w:val="18"/>
                <w:lang w:val="en-GB"/>
              </w:rPr>
            </w:pPr>
            <w:r w:rsidRPr="007779AE">
              <w:rPr>
                <w:rFonts w:asciiTheme="minorHAnsi" w:hAnsiTheme="minorHAnsi" w:cstheme="minorHAnsi"/>
                <w:sz w:val="18"/>
                <w:szCs w:val="18"/>
                <w:lang w:val="en-GB"/>
              </w:rPr>
              <w:t>Collaboration</w:t>
            </w:r>
          </w:p>
        </w:tc>
        <w:tc>
          <w:tcPr>
            <w:tcW w:w="94" w:type="pct"/>
            <w:shd w:val="clear" w:color="auto" w:fill="auto"/>
            <w:vAlign w:val="bottom"/>
          </w:tcPr>
          <w:p w14:paraId="3209DF2A" w14:textId="77777777" w:rsidR="00DD3204" w:rsidRPr="007779AE" w:rsidRDefault="00DD3204" w:rsidP="00DD3204">
            <w:pPr>
              <w:spacing w:after="0" w:line="240" w:lineRule="auto"/>
              <w:jc w:val="left"/>
              <w:rPr>
                <w:rFonts w:asciiTheme="minorHAnsi" w:hAnsiTheme="minorHAnsi" w:cstheme="minorHAnsi"/>
                <w:sz w:val="18"/>
                <w:szCs w:val="18"/>
                <w:lang w:val="en-GB"/>
              </w:rPr>
            </w:pPr>
          </w:p>
        </w:tc>
        <w:tc>
          <w:tcPr>
            <w:tcW w:w="715" w:type="pct"/>
            <w:gridSpan w:val="2"/>
            <w:shd w:val="clear" w:color="auto" w:fill="auto"/>
            <w:vAlign w:val="bottom"/>
          </w:tcPr>
          <w:p w14:paraId="3FC32C38" w14:textId="77777777" w:rsidR="00DD3204" w:rsidRPr="007779AE" w:rsidRDefault="00DD3204" w:rsidP="00DD3204">
            <w:pPr>
              <w:spacing w:after="0" w:line="240" w:lineRule="auto"/>
              <w:jc w:val="left"/>
              <w:rPr>
                <w:rFonts w:asciiTheme="minorHAnsi" w:hAnsiTheme="minorHAnsi" w:cstheme="minorHAnsi"/>
                <w:sz w:val="18"/>
                <w:szCs w:val="18"/>
                <w:lang w:val="en-GB"/>
              </w:rPr>
            </w:pPr>
            <w:r w:rsidRPr="007779AE">
              <w:rPr>
                <w:rFonts w:asciiTheme="minorHAnsi" w:hAnsiTheme="minorHAnsi" w:cstheme="minorHAnsi"/>
                <w:sz w:val="18"/>
                <w:szCs w:val="18"/>
                <w:lang w:val="en-GB"/>
              </w:rPr>
              <w:t>Institutional</w:t>
            </w:r>
          </w:p>
        </w:tc>
        <w:tc>
          <w:tcPr>
            <w:tcW w:w="714" w:type="pct"/>
            <w:gridSpan w:val="3"/>
            <w:shd w:val="clear" w:color="auto" w:fill="auto"/>
            <w:vAlign w:val="center"/>
          </w:tcPr>
          <w:p w14:paraId="3D8431A4" w14:textId="77777777" w:rsidR="00DD3204" w:rsidRPr="007779AE" w:rsidRDefault="00DD3204" w:rsidP="00DD3204">
            <w:pPr>
              <w:spacing w:after="0" w:line="240" w:lineRule="auto"/>
              <w:jc w:val="center"/>
              <w:rPr>
                <w:rFonts w:asciiTheme="minorHAnsi" w:hAnsiTheme="minorHAnsi" w:cstheme="minorHAnsi"/>
                <w:sz w:val="18"/>
                <w:szCs w:val="18"/>
                <w:lang w:val="en-GB"/>
              </w:rPr>
            </w:pPr>
          </w:p>
        </w:tc>
        <w:tc>
          <w:tcPr>
            <w:tcW w:w="714" w:type="pct"/>
            <w:gridSpan w:val="2"/>
            <w:shd w:val="clear" w:color="auto" w:fill="auto"/>
            <w:vAlign w:val="center"/>
          </w:tcPr>
          <w:p w14:paraId="13713D7E" w14:textId="77777777" w:rsidR="00DD3204" w:rsidRPr="007779AE" w:rsidRDefault="00DD3204" w:rsidP="00DD3204">
            <w:pPr>
              <w:spacing w:after="0" w:line="240" w:lineRule="auto"/>
              <w:jc w:val="center"/>
              <w:rPr>
                <w:rFonts w:asciiTheme="minorHAnsi" w:hAnsiTheme="minorHAnsi" w:cstheme="minorHAnsi"/>
                <w:sz w:val="18"/>
                <w:szCs w:val="18"/>
                <w:lang w:val="en-GB"/>
              </w:rPr>
            </w:pPr>
            <w:r w:rsidRPr="007779AE">
              <w:rPr>
                <w:rFonts w:asciiTheme="minorHAnsi" w:hAnsiTheme="minorHAnsi" w:cstheme="minorHAnsi"/>
                <w:sz w:val="18"/>
                <w:szCs w:val="18"/>
                <w:lang w:val="en-GB"/>
              </w:rPr>
              <w:t>V</w:t>
            </w:r>
          </w:p>
        </w:tc>
        <w:tc>
          <w:tcPr>
            <w:tcW w:w="714" w:type="pct"/>
            <w:gridSpan w:val="3"/>
            <w:vAlign w:val="center"/>
          </w:tcPr>
          <w:p w14:paraId="7A50C73D" w14:textId="77777777" w:rsidR="00DD3204" w:rsidRPr="007779AE" w:rsidRDefault="00DD3204" w:rsidP="00DD3204">
            <w:pPr>
              <w:spacing w:after="0" w:line="240" w:lineRule="auto"/>
              <w:jc w:val="center"/>
              <w:rPr>
                <w:rFonts w:asciiTheme="minorHAnsi" w:hAnsiTheme="minorHAnsi" w:cstheme="minorHAnsi"/>
                <w:sz w:val="18"/>
                <w:szCs w:val="18"/>
                <w:lang w:val="en-GB"/>
              </w:rPr>
            </w:pPr>
            <w:r w:rsidRPr="007779AE">
              <w:rPr>
                <w:rFonts w:asciiTheme="minorHAnsi" w:hAnsiTheme="minorHAnsi" w:cstheme="minorHAnsi"/>
                <w:sz w:val="18"/>
                <w:szCs w:val="18"/>
                <w:lang w:val="en-GB"/>
              </w:rPr>
              <w:t>V</w:t>
            </w:r>
          </w:p>
        </w:tc>
        <w:tc>
          <w:tcPr>
            <w:tcW w:w="713" w:type="pct"/>
            <w:gridSpan w:val="3"/>
            <w:shd w:val="clear" w:color="auto" w:fill="auto"/>
            <w:vAlign w:val="center"/>
          </w:tcPr>
          <w:p w14:paraId="07F85F68" w14:textId="77777777" w:rsidR="00DD3204" w:rsidRPr="007779AE" w:rsidRDefault="00DD3204" w:rsidP="00DD3204">
            <w:pPr>
              <w:spacing w:after="0" w:line="240" w:lineRule="auto"/>
              <w:jc w:val="center"/>
              <w:rPr>
                <w:rFonts w:asciiTheme="minorHAnsi" w:hAnsiTheme="minorHAnsi" w:cstheme="minorHAnsi"/>
                <w:sz w:val="18"/>
                <w:szCs w:val="18"/>
                <w:lang w:val="en-GB"/>
              </w:rPr>
            </w:pPr>
            <w:r w:rsidRPr="007779AE">
              <w:rPr>
                <w:rFonts w:asciiTheme="minorHAnsi" w:hAnsiTheme="minorHAnsi" w:cstheme="minorHAnsi"/>
                <w:sz w:val="18"/>
                <w:szCs w:val="18"/>
                <w:lang w:val="en-GB"/>
              </w:rPr>
              <w:t>V</w:t>
            </w:r>
          </w:p>
        </w:tc>
      </w:tr>
      <w:tr w:rsidR="00DD3204" w:rsidRPr="00F50C19" w14:paraId="7675A75C" w14:textId="77777777" w:rsidTr="0CBF01B5">
        <w:trPr>
          <w:trHeight w:val="151"/>
        </w:trPr>
        <w:tc>
          <w:tcPr>
            <w:tcW w:w="1336" w:type="pct"/>
            <w:shd w:val="clear" w:color="auto" w:fill="auto"/>
            <w:noWrap/>
            <w:vAlign w:val="bottom"/>
          </w:tcPr>
          <w:p w14:paraId="28EE4AED" w14:textId="77F3355A" w:rsidR="00DD3204" w:rsidRPr="007779AE" w:rsidRDefault="00DD3204" w:rsidP="00DD3204">
            <w:pPr>
              <w:spacing w:after="0" w:line="240" w:lineRule="auto"/>
              <w:jc w:val="left"/>
              <w:rPr>
                <w:rFonts w:asciiTheme="minorHAnsi" w:hAnsiTheme="minorHAnsi" w:cstheme="minorBidi"/>
                <w:sz w:val="18"/>
                <w:szCs w:val="18"/>
                <w:lang w:val="en-GB"/>
              </w:rPr>
            </w:pPr>
            <w:r w:rsidRPr="28B2017C">
              <w:rPr>
                <w:rFonts w:asciiTheme="minorHAnsi" w:hAnsiTheme="minorHAnsi" w:cstheme="minorBidi"/>
                <w:sz w:val="18"/>
                <w:szCs w:val="18"/>
                <w:lang w:val="en-GB"/>
              </w:rPr>
              <w:t>Knowledge exchange</w:t>
            </w:r>
          </w:p>
        </w:tc>
        <w:tc>
          <w:tcPr>
            <w:tcW w:w="94" w:type="pct"/>
            <w:shd w:val="clear" w:color="auto" w:fill="auto"/>
            <w:vAlign w:val="bottom"/>
          </w:tcPr>
          <w:p w14:paraId="58BD2902" w14:textId="77777777" w:rsidR="00DD3204" w:rsidRPr="007779AE" w:rsidRDefault="00DD3204" w:rsidP="00DD3204">
            <w:pPr>
              <w:spacing w:after="0" w:line="240" w:lineRule="auto"/>
              <w:jc w:val="left"/>
              <w:rPr>
                <w:rFonts w:asciiTheme="minorHAnsi" w:hAnsiTheme="minorHAnsi" w:cstheme="minorHAnsi"/>
                <w:sz w:val="18"/>
                <w:szCs w:val="18"/>
                <w:lang w:val="en-GB"/>
              </w:rPr>
            </w:pPr>
          </w:p>
        </w:tc>
        <w:tc>
          <w:tcPr>
            <w:tcW w:w="715" w:type="pct"/>
            <w:gridSpan w:val="2"/>
            <w:shd w:val="clear" w:color="auto" w:fill="auto"/>
            <w:vAlign w:val="bottom"/>
          </w:tcPr>
          <w:p w14:paraId="6BDB136E" w14:textId="77777777" w:rsidR="00DD3204" w:rsidRPr="007779AE" w:rsidRDefault="00DD3204" w:rsidP="00DD3204">
            <w:pPr>
              <w:spacing w:after="0" w:line="240" w:lineRule="auto"/>
              <w:jc w:val="left"/>
              <w:rPr>
                <w:rFonts w:asciiTheme="minorHAnsi" w:hAnsiTheme="minorHAnsi" w:cstheme="minorHAnsi"/>
                <w:sz w:val="18"/>
                <w:szCs w:val="18"/>
                <w:lang w:val="en-GB"/>
              </w:rPr>
            </w:pPr>
            <w:r w:rsidRPr="007779AE">
              <w:rPr>
                <w:rFonts w:asciiTheme="minorHAnsi" w:hAnsiTheme="minorHAnsi" w:cstheme="minorHAnsi"/>
                <w:sz w:val="18"/>
                <w:szCs w:val="18"/>
                <w:lang w:val="en-GB"/>
              </w:rPr>
              <w:t>Institutional</w:t>
            </w:r>
          </w:p>
        </w:tc>
        <w:tc>
          <w:tcPr>
            <w:tcW w:w="714" w:type="pct"/>
            <w:gridSpan w:val="3"/>
            <w:shd w:val="clear" w:color="auto" w:fill="auto"/>
            <w:vAlign w:val="center"/>
          </w:tcPr>
          <w:p w14:paraId="4E855DC5" w14:textId="77777777" w:rsidR="00DD3204" w:rsidRPr="007779AE" w:rsidRDefault="00DD3204" w:rsidP="00DD3204">
            <w:pPr>
              <w:spacing w:after="0" w:line="240" w:lineRule="auto"/>
              <w:jc w:val="center"/>
              <w:rPr>
                <w:rFonts w:asciiTheme="minorHAnsi" w:hAnsiTheme="minorHAnsi" w:cstheme="minorHAnsi"/>
                <w:sz w:val="18"/>
                <w:szCs w:val="18"/>
                <w:lang w:val="en-GB"/>
              </w:rPr>
            </w:pPr>
            <w:r w:rsidRPr="007779AE">
              <w:rPr>
                <w:rFonts w:asciiTheme="minorHAnsi" w:hAnsiTheme="minorHAnsi" w:cstheme="minorHAnsi"/>
                <w:sz w:val="18"/>
                <w:szCs w:val="18"/>
                <w:lang w:val="en-GB"/>
              </w:rPr>
              <w:t>V</w:t>
            </w:r>
          </w:p>
        </w:tc>
        <w:tc>
          <w:tcPr>
            <w:tcW w:w="714" w:type="pct"/>
            <w:gridSpan w:val="2"/>
            <w:shd w:val="clear" w:color="auto" w:fill="auto"/>
            <w:vAlign w:val="center"/>
          </w:tcPr>
          <w:p w14:paraId="6D6B1D50" w14:textId="77777777" w:rsidR="00DD3204" w:rsidRPr="007779AE" w:rsidRDefault="00DD3204" w:rsidP="00DD3204">
            <w:pPr>
              <w:spacing w:after="0" w:line="240" w:lineRule="auto"/>
              <w:jc w:val="center"/>
              <w:rPr>
                <w:rFonts w:asciiTheme="minorHAnsi" w:hAnsiTheme="minorHAnsi" w:cstheme="minorHAnsi"/>
                <w:sz w:val="18"/>
                <w:szCs w:val="18"/>
                <w:lang w:val="en-GB"/>
              </w:rPr>
            </w:pPr>
            <w:r w:rsidRPr="007779AE">
              <w:rPr>
                <w:rFonts w:asciiTheme="minorHAnsi" w:hAnsiTheme="minorHAnsi" w:cstheme="minorHAnsi"/>
                <w:sz w:val="18"/>
                <w:szCs w:val="18"/>
                <w:lang w:val="en-GB"/>
              </w:rPr>
              <w:t>V</w:t>
            </w:r>
          </w:p>
        </w:tc>
        <w:tc>
          <w:tcPr>
            <w:tcW w:w="714" w:type="pct"/>
            <w:gridSpan w:val="3"/>
            <w:vAlign w:val="center"/>
          </w:tcPr>
          <w:p w14:paraId="41508298" w14:textId="77777777" w:rsidR="00DD3204" w:rsidRPr="007779AE" w:rsidRDefault="00DD3204" w:rsidP="00DD3204">
            <w:pPr>
              <w:spacing w:after="0" w:line="240" w:lineRule="auto"/>
              <w:jc w:val="center"/>
              <w:rPr>
                <w:rFonts w:asciiTheme="minorHAnsi" w:hAnsiTheme="minorHAnsi" w:cstheme="minorHAnsi"/>
                <w:sz w:val="18"/>
                <w:szCs w:val="18"/>
                <w:lang w:val="en-GB"/>
              </w:rPr>
            </w:pPr>
            <w:r w:rsidRPr="007779AE">
              <w:rPr>
                <w:rFonts w:asciiTheme="minorHAnsi" w:hAnsiTheme="minorHAnsi" w:cstheme="minorHAnsi"/>
                <w:sz w:val="18"/>
                <w:szCs w:val="18"/>
                <w:lang w:val="en-GB"/>
              </w:rPr>
              <w:t>V</w:t>
            </w:r>
          </w:p>
        </w:tc>
        <w:tc>
          <w:tcPr>
            <w:tcW w:w="713" w:type="pct"/>
            <w:gridSpan w:val="3"/>
            <w:shd w:val="clear" w:color="auto" w:fill="auto"/>
            <w:vAlign w:val="center"/>
          </w:tcPr>
          <w:p w14:paraId="48AED6DD" w14:textId="77777777" w:rsidR="00DD3204" w:rsidRPr="007779AE" w:rsidRDefault="00DD3204" w:rsidP="00DD3204">
            <w:pPr>
              <w:spacing w:after="0" w:line="240" w:lineRule="auto"/>
              <w:jc w:val="center"/>
              <w:rPr>
                <w:rFonts w:asciiTheme="minorHAnsi" w:hAnsiTheme="minorHAnsi" w:cstheme="minorHAnsi"/>
                <w:sz w:val="18"/>
                <w:szCs w:val="18"/>
                <w:lang w:val="en-GB"/>
              </w:rPr>
            </w:pPr>
            <w:r w:rsidRPr="007779AE">
              <w:rPr>
                <w:rFonts w:asciiTheme="minorHAnsi" w:hAnsiTheme="minorHAnsi" w:cstheme="minorHAnsi"/>
                <w:sz w:val="18"/>
                <w:szCs w:val="18"/>
                <w:lang w:val="en-GB"/>
              </w:rPr>
              <w:t>V</w:t>
            </w:r>
          </w:p>
        </w:tc>
      </w:tr>
      <w:tr w:rsidR="00DD3204" w:rsidRPr="00F50C19" w14:paraId="2C753888" w14:textId="77777777" w:rsidTr="0CBF01B5">
        <w:trPr>
          <w:trHeight w:val="212"/>
        </w:trPr>
        <w:tc>
          <w:tcPr>
            <w:tcW w:w="1336" w:type="pct"/>
            <w:shd w:val="clear" w:color="auto" w:fill="auto"/>
            <w:noWrap/>
            <w:vAlign w:val="bottom"/>
          </w:tcPr>
          <w:p w14:paraId="1AA274C7" w14:textId="77777777" w:rsidR="00DD3204" w:rsidRPr="007779AE" w:rsidRDefault="00DD3204" w:rsidP="00DD3204">
            <w:pPr>
              <w:spacing w:after="0" w:line="240" w:lineRule="auto"/>
              <w:jc w:val="left"/>
              <w:rPr>
                <w:rFonts w:asciiTheme="minorHAnsi" w:hAnsiTheme="minorHAnsi" w:cstheme="minorHAnsi"/>
                <w:sz w:val="18"/>
                <w:szCs w:val="18"/>
                <w:lang w:val="en-GB"/>
              </w:rPr>
            </w:pPr>
            <w:r w:rsidRPr="007779AE">
              <w:rPr>
                <w:rFonts w:asciiTheme="minorHAnsi" w:hAnsiTheme="minorHAnsi" w:cstheme="minorHAnsi"/>
                <w:sz w:val="18"/>
                <w:szCs w:val="18"/>
                <w:lang w:val="en-GB"/>
              </w:rPr>
              <w:t>Farmer led exchange</w:t>
            </w:r>
          </w:p>
        </w:tc>
        <w:tc>
          <w:tcPr>
            <w:tcW w:w="94" w:type="pct"/>
            <w:shd w:val="clear" w:color="auto" w:fill="auto"/>
            <w:vAlign w:val="bottom"/>
          </w:tcPr>
          <w:p w14:paraId="6566AF9C" w14:textId="77777777" w:rsidR="00DD3204" w:rsidRPr="007779AE" w:rsidRDefault="00DD3204" w:rsidP="00DD3204">
            <w:pPr>
              <w:spacing w:after="0" w:line="240" w:lineRule="auto"/>
              <w:jc w:val="left"/>
              <w:rPr>
                <w:rFonts w:asciiTheme="minorHAnsi" w:hAnsiTheme="minorHAnsi" w:cstheme="minorHAnsi"/>
                <w:sz w:val="18"/>
                <w:szCs w:val="18"/>
                <w:lang w:val="en-GB"/>
              </w:rPr>
            </w:pPr>
          </w:p>
        </w:tc>
        <w:tc>
          <w:tcPr>
            <w:tcW w:w="715" w:type="pct"/>
            <w:gridSpan w:val="2"/>
            <w:shd w:val="clear" w:color="auto" w:fill="auto"/>
            <w:vAlign w:val="bottom"/>
          </w:tcPr>
          <w:p w14:paraId="2F6BF227" w14:textId="77777777" w:rsidR="00DD3204" w:rsidRPr="007779AE" w:rsidRDefault="00DD3204" w:rsidP="00DD3204">
            <w:pPr>
              <w:spacing w:after="0" w:line="240" w:lineRule="auto"/>
              <w:jc w:val="left"/>
              <w:rPr>
                <w:rFonts w:asciiTheme="minorHAnsi" w:hAnsiTheme="minorHAnsi" w:cstheme="minorHAnsi"/>
                <w:sz w:val="18"/>
                <w:szCs w:val="18"/>
                <w:lang w:val="en-GB"/>
              </w:rPr>
            </w:pPr>
            <w:r w:rsidRPr="007779AE">
              <w:rPr>
                <w:rFonts w:asciiTheme="minorHAnsi" w:hAnsiTheme="minorHAnsi" w:cstheme="minorHAnsi"/>
                <w:sz w:val="18"/>
                <w:szCs w:val="18"/>
                <w:lang w:val="en-GB"/>
              </w:rPr>
              <w:t>Social</w:t>
            </w:r>
          </w:p>
        </w:tc>
        <w:tc>
          <w:tcPr>
            <w:tcW w:w="714" w:type="pct"/>
            <w:gridSpan w:val="3"/>
            <w:shd w:val="clear" w:color="auto" w:fill="auto"/>
            <w:vAlign w:val="center"/>
          </w:tcPr>
          <w:p w14:paraId="5B358D05" w14:textId="77777777" w:rsidR="00DD3204" w:rsidRPr="007779AE" w:rsidRDefault="00DD3204" w:rsidP="00DD3204">
            <w:pPr>
              <w:spacing w:after="0" w:line="240" w:lineRule="auto"/>
              <w:jc w:val="center"/>
              <w:rPr>
                <w:rFonts w:asciiTheme="minorHAnsi" w:hAnsiTheme="minorHAnsi" w:cstheme="minorHAnsi"/>
                <w:sz w:val="18"/>
                <w:szCs w:val="18"/>
                <w:lang w:val="en-GB"/>
              </w:rPr>
            </w:pPr>
            <w:r w:rsidRPr="007779AE">
              <w:rPr>
                <w:rFonts w:asciiTheme="minorHAnsi" w:hAnsiTheme="minorHAnsi" w:cstheme="minorHAnsi"/>
                <w:sz w:val="18"/>
                <w:szCs w:val="18"/>
                <w:lang w:val="en-GB"/>
              </w:rPr>
              <w:t>V</w:t>
            </w:r>
          </w:p>
        </w:tc>
        <w:tc>
          <w:tcPr>
            <w:tcW w:w="714" w:type="pct"/>
            <w:gridSpan w:val="2"/>
            <w:shd w:val="clear" w:color="auto" w:fill="auto"/>
            <w:vAlign w:val="center"/>
          </w:tcPr>
          <w:p w14:paraId="306FE444" w14:textId="77777777" w:rsidR="00DD3204" w:rsidRPr="007779AE" w:rsidRDefault="00DD3204" w:rsidP="00DD3204">
            <w:pPr>
              <w:spacing w:after="0" w:line="240" w:lineRule="auto"/>
              <w:jc w:val="center"/>
              <w:rPr>
                <w:rFonts w:asciiTheme="minorHAnsi" w:hAnsiTheme="minorHAnsi" w:cstheme="minorHAnsi"/>
                <w:sz w:val="18"/>
                <w:szCs w:val="18"/>
                <w:lang w:val="en-GB"/>
              </w:rPr>
            </w:pPr>
          </w:p>
        </w:tc>
        <w:tc>
          <w:tcPr>
            <w:tcW w:w="714" w:type="pct"/>
            <w:gridSpan w:val="3"/>
            <w:vAlign w:val="center"/>
          </w:tcPr>
          <w:p w14:paraId="4F94CA50" w14:textId="77777777" w:rsidR="00DD3204" w:rsidRPr="007779AE" w:rsidRDefault="00DD3204" w:rsidP="00DD3204">
            <w:pPr>
              <w:spacing w:after="0" w:line="240" w:lineRule="auto"/>
              <w:jc w:val="center"/>
              <w:rPr>
                <w:rFonts w:asciiTheme="minorHAnsi" w:hAnsiTheme="minorHAnsi" w:cstheme="minorHAnsi"/>
                <w:sz w:val="18"/>
                <w:szCs w:val="18"/>
                <w:lang w:val="en-GB"/>
              </w:rPr>
            </w:pPr>
            <w:r w:rsidRPr="007779AE">
              <w:rPr>
                <w:rFonts w:asciiTheme="minorHAnsi" w:hAnsiTheme="minorHAnsi" w:cstheme="minorHAnsi"/>
                <w:sz w:val="18"/>
                <w:szCs w:val="18"/>
                <w:lang w:val="en-GB"/>
              </w:rPr>
              <w:t>V</w:t>
            </w:r>
          </w:p>
        </w:tc>
        <w:tc>
          <w:tcPr>
            <w:tcW w:w="713" w:type="pct"/>
            <w:gridSpan w:val="3"/>
            <w:shd w:val="clear" w:color="auto" w:fill="auto"/>
            <w:vAlign w:val="center"/>
          </w:tcPr>
          <w:p w14:paraId="1A222F17" w14:textId="77777777" w:rsidR="00DD3204" w:rsidRPr="007779AE" w:rsidRDefault="00DD3204" w:rsidP="00DD3204">
            <w:pPr>
              <w:spacing w:after="0" w:line="240" w:lineRule="auto"/>
              <w:jc w:val="center"/>
              <w:rPr>
                <w:rFonts w:asciiTheme="minorHAnsi" w:hAnsiTheme="minorHAnsi" w:cstheme="minorHAnsi"/>
                <w:sz w:val="18"/>
                <w:szCs w:val="18"/>
                <w:lang w:val="en-GB"/>
              </w:rPr>
            </w:pPr>
          </w:p>
        </w:tc>
      </w:tr>
      <w:tr w:rsidR="00DD3204" w:rsidRPr="00F50C19" w14:paraId="53DD76F8" w14:textId="77777777" w:rsidTr="0CBF01B5">
        <w:trPr>
          <w:trHeight w:val="130"/>
        </w:trPr>
        <w:tc>
          <w:tcPr>
            <w:tcW w:w="1336" w:type="pct"/>
            <w:tcBorders>
              <w:bottom w:val="single" w:sz="4" w:space="0" w:color="auto"/>
            </w:tcBorders>
            <w:shd w:val="clear" w:color="auto" w:fill="auto"/>
            <w:noWrap/>
            <w:vAlign w:val="bottom"/>
          </w:tcPr>
          <w:p w14:paraId="28069592" w14:textId="77777777" w:rsidR="00DD3204" w:rsidRPr="007779AE" w:rsidRDefault="00DD3204" w:rsidP="00DD3204">
            <w:pPr>
              <w:spacing w:after="0" w:line="240" w:lineRule="auto"/>
              <w:jc w:val="left"/>
              <w:rPr>
                <w:rFonts w:asciiTheme="minorHAnsi" w:hAnsiTheme="minorHAnsi" w:cstheme="minorHAnsi"/>
                <w:sz w:val="18"/>
                <w:szCs w:val="18"/>
                <w:lang w:val="en-GB"/>
              </w:rPr>
            </w:pPr>
            <w:r w:rsidRPr="007779AE">
              <w:rPr>
                <w:rFonts w:asciiTheme="minorHAnsi" w:hAnsiTheme="minorHAnsi" w:cstheme="minorHAnsi"/>
                <w:sz w:val="18"/>
                <w:szCs w:val="18"/>
                <w:lang w:val="en-GB"/>
              </w:rPr>
              <w:t>Peer Learning</w:t>
            </w:r>
          </w:p>
        </w:tc>
        <w:tc>
          <w:tcPr>
            <w:tcW w:w="94" w:type="pct"/>
            <w:tcBorders>
              <w:bottom w:val="single" w:sz="4" w:space="0" w:color="auto"/>
            </w:tcBorders>
            <w:shd w:val="clear" w:color="auto" w:fill="auto"/>
            <w:vAlign w:val="bottom"/>
          </w:tcPr>
          <w:p w14:paraId="1FA4C58D" w14:textId="77777777" w:rsidR="00DD3204" w:rsidRPr="007779AE" w:rsidRDefault="00DD3204" w:rsidP="00DD3204">
            <w:pPr>
              <w:spacing w:after="0" w:line="240" w:lineRule="auto"/>
              <w:jc w:val="left"/>
              <w:rPr>
                <w:rFonts w:asciiTheme="minorHAnsi" w:hAnsiTheme="minorHAnsi" w:cstheme="minorHAnsi"/>
                <w:sz w:val="18"/>
                <w:szCs w:val="18"/>
                <w:lang w:val="en-GB"/>
              </w:rPr>
            </w:pPr>
          </w:p>
        </w:tc>
        <w:tc>
          <w:tcPr>
            <w:tcW w:w="715" w:type="pct"/>
            <w:gridSpan w:val="2"/>
            <w:tcBorders>
              <w:bottom w:val="single" w:sz="4" w:space="0" w:color="auto"/>
            </w:tcBorders>
            <w:shd w:val="clear" w:color="auto" w:fill="auto"/>
            <w:vAlign w:val="bottom"/>
          </w:tcPr>
          <w:p w14:paraId="0F3B7EF4" w14:textId="77777777" w:rsidR="00DD3204" w:rsidRPr="007779AE" w:rsidRDefault="00DD3204" w:rsidP="00DD3204">
            <w:pPr>
              <w:spacing w:after="0" w:line="240" w:lineRule="auto"/>
              <w:jc w:val="left"/>
              <w:rPr>
                <w:rFonts w:asciiTheme="minorHAnsi" w:hAnsiTheme="minorHAnsi" w:cstheme="minorHAnsi"/>
                <w:sz w:val="18"/>
                <w:szCs w:val="18"/>
                <w:lang w:val="en-GB"/>
              </w:rPr>
            </w:pPr>
            <w:r w:rsidRPr="007779AE">
              <w:rPr>
                <w:rFonts w:asciiTheme="minorHAnsi" w:hAnsiTheme="minorHAnsi" w:cstheme="minorHAnsi"/>
                <w:sz w:val="18"/>
                <w:szCs w:val="18"/>
                <w:lang w:val="en-GB"/>
              </w:rPr>
              <w:t>Social</w:t>
            </w:r>
          </w:p>
        </w:tc>
        <w:tc>
          <w:tcPr>
            <w:tcW w:w="714" w:type="pct"/>
            <w:gridSpan w:val="3"/>
            <w:tcBorders>
              <w:bottom w:val="single" w:sz="4" w:space="0" w:color="auto"/>
            </w:tcBorders>
            <w:shd w:val="clear" w:color="auto" w:fill="auto"/>
            <w:vAlign w:val="center"/>
          </w:tcPr>
          <w:p w14:paraId="78820A1D" w14:textId="77777777" w:rsidR="00DD3204" w:rsidRPr="007779AE" w:rsidRDefault="00DD3204" w:rsidP="00DD3204">
            <w:pPr>
              <w:spacing w:after="0" w:line="240" w:lineRule="auto"/>
              <w:jc w:val="center"/>
              <w:rPr>
                <w:rFonts w:asciiTheme="minorHAnsi" w:hAnsiTheme="minorHAnsi" w:cstheme="minorHAnsi"/>
                <w:sz w:val="18"/>
                <w:szCs w:val="18"/>
                <w:lang w:val="en-GB"/>
              </w:rPr>
            </w:pPr>
            <w:r w:rsidRPr="007779AE">
              <w:rPr>
                <w:rFonts w:asciiTheme="minorHAnsi" w:hAnsiTheme="minorHAnsi" w:cstheme="minorHAnsi"/>
                <w:sz w:val="18"/>
                <w:szCs w:val="18"/>
                <w:lang w:val="en-GB"/>
              </w:rPr>
              <w:t>V</w:t>
            </w:r>
          </w:p>
        </w:tc>
        <w:tc>
          <w:tcPr>
            <w:tcW w:w="714" w:type="pct"/>
            <w:gridSpan w:val="2"/>
            <w:tcBorders>
              <w:bottom w:val="single" w:sz="4" w:space="0" w:color="auto"/>
            </w:tcBorders>
            <w:shd w:val="clear" w:color="auto" w:fill="auto"/>
            <w:vAlign w:val="center"/>
          </w:tcPr>
          <w:p w14:paraId="2FCAF292" w14:textId="77777777" w:rsidR="00DD3204" w:rsidRPr="007779AE" w:rsidRDefault="00DD3204" w:rsidP="00DD3204">
            <w:pPr>
              <w:spacing w:after="0" w:line="240" w:lineRule="auto"/>
              <w:jc w:val="center"/>
              <w:rPr>
                <w:rFonts w:asciiTheme="minorHAnsi" w:hAnsiTheme="minorHAnsi" w:cstheme="minorHAnsi"/>
                <w:sz w:val="18"/>
                <w:szCs w:val="18"/>
                <w:lang w:val="en-GB"/>
              </w:rPr>
            </w:pPr>
            <w:r w:rsidRPr="007779AE">
              <w:rPr>
                <w:rFonts w:asciiTheme="minorHAnsi" w:hAnsiTheme="minorHAnsi" w:cstheme="minorHAnsi"/>
                <w:sz w:val="18"/>
                <w:szCs w:val="18"/>
                <w:lang w:val="en-GB"/>
              </w:rPr>
              <w:t>V</w:t>
            </w:r>
          </w:p>
        </w:tc>
        <w:tc>
          <w:tcPr>
            <w:tcW w:w="714" w:type="pct"/>
            <w:gridSpan w:val="3"/>
            <w:tcBorders>
              <w:bottom w:val="single" w:sz="4" w:space="0" w:color="auto"/>
            </w:tcBorders>
            <w:vAlign w:val="center"/>
          </w:tcPr>
          <w:p w14:paraId="17C8A495" w14:textId="77777777" w:rsidR="00DD3204" w:rsidRPr="007779AE" w:rsidRDefault="00DD3204" w:rsidP="00DD3204">
            <w:pPr>
              <w:spacing w:after="0" w:line="240" w:lineRule="auto"/>
              <w:jc w:val="center"/>
              <w:rPr>
                <w:rFonts w:asciiTheme="minorHAnsi" w:hAnsiTheme="minorHAnsi" w:cstheme="minorHAnsi"/>
                <w:sz w:val="18"/>
                <w:szCs w:val="18"/>
                <w:lang w:val="en-GB"/>
              </w:rPr>
            </w:pPr>
            <w:r w:rsidRPr="007779AE">
              <w:rPr>
                <w:rFonts w:asciiTheme="minorHAnsi" w:hAnsiTheme="minorHAnsi" w:cstheme="minorHAnsi"/>
                <w:sz w:val="18"/>
                <w:szCs w:val="18"/>
                <w:lang w:val="en-GB"/>
              </w:rPr>
              <w:t>V</w:t>
            </w:r>
          </w:p>
        </w:tc>
        <w:tc>
          <w:tcPr>
            <w:tcW w:w="713" w:type="pct"/>
            <w:gridSpan w:val="3"/>
            <w:tcBorders>
              <w:bottom w:val="single" w:sz="4" w:space="0" w:color="auto"/>
            </w:tcBorders>
            <w:shd w:val="clear" w:color="auto" w:fill="auto"/>
            <w:vAlign w:val="center"/>
          </w:tcPr>
          <w:p w14:paraId="075E9DEE" w14:textId="77777777" w:rsidR="00DD3204" w:rsidRPr="007779AE" w:rsidRDefault="00DD3204" w:rsidP="00DD3204">
            <w:pPr>
              <w:spacing w:after="0" w:line="240" w:lineRule="auto"/>
              <w:jc w:val="center"/>
              <w:rPr>
                <w:rFonts w:asciiTheme="minorHAnsi" w:hAnsiTheme="minorHAnsi" w:cstheme="minorHAnsi"/>
                <w:sz w:val="18"/>
                <w:szCs w:val="18"/>
                <w:lang w:val="en-GB"/>
              </w:rPr>
            </w:pPr>
            <w:r w:rsidRPr="007779AE">
              <w:rPr>
                <w:rFonts w:asciiTheme="minorHAnsi" w:hAnsiTheme="minorHAnsi" w:cstheme="minorHAnsi"/>
                <w:sz w:val="18"/>
                <w:szCs w:val="18"/>
                <w:lang w:val="en-GB"/>
              </w:rPr>
              <w:t>V</w:t>
            </w:r>
          </w:p>
        </w:tc>
      </w:tr>
    </w:tbl>
    <w:p w14:paraId="0786C623" w14:textId="7848082F" w:rsidR="00867C0B" w:rsidRPr="00F50C19" w:rsidRDefault="00867C0B" w:rsidP="00E94709">
      <w:pPr>
        <w:rPr>
          <w:sz w:val="20"/>
          <w:szCs w:val="20"/>
          <w:lang w:val="en-GB"/>
        </w:rPr>
      </w:pPr>
    </w:p>
    <w:p w14:paraId="05252CA7" w14:textId="7F822F35" w:rsidR="0CBF01B5" w:rsidRDefault="0CBF01B5" w:rsidP="0CBF01B5">
      <w:pPr>
        <w:rPr>
          <w:sz w:val="20"/>
          <w:szCs w:val="20"/>
          <w:lang w:val="en-GB"/>
        </w:rPr>
      </w:pPr>
    </w:p>
    <w:p w14:paraId="20463567" w14:textId="1260395A" w:rsidR="0CBF01B5" w:rsidRDefault="0CBF01B5" w:rsidP="0CBF01B5">
      <w:pPr>
        <w:rPr>
          <w:sz w:val="20"/>
          <w:szCs w:val="20"/>
          <w:lang w:val="en-GB"/>
        </w:rPr>
      </w:pPr>
    </w:p>
    <w:p w14:paraId="7212BAC6" w14:textId="5D955768" w:rsidR="0CBF01B5" w:rsidRDefault="0CBF01B5" w:rsidP="0CBF01B5">
      <w:pPr>
        <w:rPr>
          <w:sz w:val="20"/>
          <w:szCs w:val="20"/>
          <w:lang w:val="en-GB"/>
        </w:rPr>
      </w:pPr>
    </w:p>
    <w:p w14:paraId="3FF5EAC2" w14:textId="6EF9B389" w:rsidR="0CBF01B5" w:rsidRDefault="0CBF01B5" w:rsidP="0CBF01B5">
      <w:pPr>
        <w:rPr>
          <w:sz w:val="20"/>
          <w:szCs w:val="20"/>
          <w:lang w:val="en-GB"/>
        </w:rPr>
      </w:pPr>
    </w:p>
    <w:p w14:paraId="19D1B9B0" w14:textId="74CF1512" w:rsidR="0CBF01B5" w:rsidRDefault="0CBF01B5" w:rsidP="0CBF01B5">
      <w:pPr>
        <w:rPr>
          <w:sz w:val="20"/>
          <w:szCs w:val="20"/>
          <w:lang w:val="en-GB"/>
        </w:rPr>
      </w:pPr>
    </w:p>
    <w:p w14:paraId="00A59702" w14:textId="2EFC8BA4" w:rsidR="0CBF01B5" w:rsidRDefault="0CBF01B5" w:rsidP="0CBF01B5">
      <w:pPr>
        <w:rPr>
          <w:sz w:val="20"/>
          <w:szCs w:val="20"/>
          <w:lang w:val="en-GB"/>
        </w:rPr>
      </w:pPr>
    </w:p>
    <w:p w14:paraId="7CAEE3EA" w14:textId="4BF8A458" w:rsidR="0CBF01B5" w:rsidRDefault="0CBF01B5" w:rsidP="0CBF01B5">
      <w:pPr>
        <w:rPr>
          <w:sz w:val="20"/>
          <w:szCs w:val="20"/>
          <w:lang w:val="en-GB"/>
        </w:rPr>
      </w:pPr>
    </w:p>
    <w:p w14:paraId="41D51644" w14:textId="2AD16318" w:rsidR="0CBF01B5" w:rsidRDefault="0CBF01B5" w:rsidP="0CBF01B5">
      <w:pPr>
        <w:rPr>
          <w:sz w:val="20"/>
          <w:szCs w:val="20"/>
          <w:lang w:val="en-GB"/>
        </w:rPr>
      </w:pPr>
    </w:p>
    <w:p w14:paraId="3041A29A" w14:textId="026E2714" w:rsidR="0CBF01B5" w:rsidRDefault="0CBF01B5" w:rsidP="0CBF01B5">
      <w:pPr>
        <w:rPr>
          <w:sz w:val="20"/>
          <w:szCs w:val="20"/>
          <w:lang w:val="en-GB"/>
        </w:rPr>
      </w:pPr>
    </w:p>
    <w:tbl>
      <w:tblPr>
        <w:tblW w:w="11806" w:type="dxa"/>
        <w:tblInd w:w="70" w:type="dxa"/>
        <w:tblBorders>
          <w:top w:val="single" w:sz="4" w:space="0" w:color="auto"/>
        </w:tblBorders>
        <w:tblCellMar>
          <w:left w:w="70" w:type="dxa"/>
          <w:right w:w="70" w:type="dxa"/>
        </w:tblCellMar>
        <w:tblLook w:val="04A0" w:firstRow="1" w:lastRow="0" w:firstColumn="1" w:lastColumn="0" w:noHBand="0" w:noVBand="1"/>
      </w:tblPr>
      <w:tblGrid>
        <w:gridCol w:w="4678"/>
        <w:gridCol w:w="1696"/>
        <w:gridCol w:w="836"/>
        <w:gridCol w:w="790"/>
        <w:gridCol w:w="900"/>
        <w:gridCol w:w="1398"/>
        <w:gridCol w:w="1508"/>
      </w:tblGrid>
      <w:tr w:rsidR="00C5623F" w:rsidRPr="00F50C19" w14:paraId="5337660B" w14:textId="77777777" w:rsidTr="00027443">
        <w:trPr>
          <w:trHeight w:val="50"/>
        </w:trPr>
        <w:tc>
          <w:tcPr>
            <w:tcW w:w="4678" w:type="dxa"/>
            <w:tcBorders>
              <w:bottom w:val="nil"/>
            </w:tcBorders>
            <w:shd w:val="clear" w:color="auto" w:fill="auto"/>
            <w:noWrap/>
            <w:hideMark/>
          </w:tcPr>
          <w:p w14:paraId="496EC055" w14:textId="1C1E2009" w:rsidR="00C5623F" w:rsidRPr="007779AE" w:rsidRDefault="00867C0B" w:rsidP="00E44423">
            <w:pPr>
              <w:spacing w:after="0" w:line="240" w:lineRule="auto"/>
              <w:jc w:val="left"/>
              <w:rPr>
                <w:rFonts w:ascii="Calibri" w:eastAsia="Times New Roman" w:hAnsi="Calibri" w:cs="Calibri"/>
                <w:b/>
                <w:color w:val="000000"/>
                <w:sz w:val="18"/>
                <w:szCs w:val="18"/>
                <w:lang w:val="en-GB" w:eastAsia="de-DE"/>
              </w:rPr>
            </w:pPr>
            <w:r w:rsidRPr="00BB1413">
              <w:rPr>
                <w:sz w:val="20"/>
                <w:szCs w:val="20"/>
                <w:lang w:val="en-GB"/>
              </w:rPr>
              <w:lastRenderedPageBreak/>
              <w:br w:type="page"/>
            </w:r>
            <w:r w:rsidR="00C5623F" w:rsidRPr="007779AE">
              <w:rPr>
                <w:rFonts w:ascii="Calibri" w:eastAsia="Times New Roman" w:hAnsi="Calibri" w:cs="Calibri"/>
                <w:b/>
                <w:color w:val="000000"/>
                <w:sz w:val="18"/>
                <w:szCs w:val="18"/>
                <w:lang w:val="en-GB" w:eastAsia="de-DE"/>
              </w:rPr>
              <w:t> </w:t>
            </w:r>
            <w:proofErr w:type="spellStart"/>
            <w:r w:rsidRPr="007779AE">
              <w:rPr>
                <w:rFonts w:ascii="Calibri" w:eastAsia="Times New Roman" w:hAnsi="Calibri" w:cs="Calibri"/>
                <w:b/>
                <w:color w:val="000000"/>
                <w:sz w:val="18"/>
                <w:szCs w:val="18"/>
                <w:lang w:val="en-GB" w:eastAsia="de-DE"/>
              </w:rPr>
              <w:t>DE-Arable&amp;Mixed</w:t>
            </w:r>
            <w:proofErr w:type="spellEnd"/>
          </w:p>
        </w:tc>
        <w:tc>
          <w:tcPr>
            <w:tcW w:w="1696" w:type="dxa"/>
            <w:tcBorders>
              <w:bottom w:val="nil"/>
            </w:tcBorders>
            <w:shd w:val="clear" w:color="auto" w:fill="auto"/>
            <w:noWrap/>
            <w:hideMark/>
          </w:tcPr>
          <w:p w14:paraId="38D56BB3" w14:textId="77777777" w:rsidR="00C5623F" w:rsidRPr="007779AE" w:rsidRDefault="00C5623F" w:rsidP="00E44423">
            <w:pPr>
              <w:spacing w:after="0" w:line="240" w:lineRule="auto"/>
              <w:ind w:left="-5694" w:firstLine="5694"/>
              <w:jc w:val="left"/>
              <w:rPr>
                <w:rFonts w:ascii="Calibri" w:eastAsia="Times New Roman" w:hAnsi="Calibri" w:cs="Calibri"/>
                <w:color w:val="000000"/>
                <w:sz w:val="18"/>
                <w:szCs w:val="18"/>
                <w:lang w:val="en-GB" w:eastAsia="de-DE"/>
              </w:rPr>
            </w:pPr>
            <w:r w:rsidRPr="007779AE">
              <w:rPr>
                <w:rFonts w:ascii="Calibri" w:eastAsia="Times New Roman" w:hAnsi="Calibri" w:cs="Calibri"/>
                <w:color w:val="000000"/>
                <w:sz w:val="18"/>
                <w:szCs w:val="18"/>
                <w:lang w:val="en-GB" w:eastAsia="de-DE"/>
              </w:rPr>
              <w:t> </w:t>
            </w:r>
          </w:p>
        </w:tc>
        <w:tc>
          <w:tcPr>
            <w:tcW w:w="836" w:type="dxa"/>
            <w:tcBorders>
              <w:bottom w:val="nil"/>
            </w:tcBorders>
            <w:shd w:val="clear" w:color="auto" w:fill="auto"/>
            <w:hideMark/>
          </w:tcPr>
          <w:p w14:paraId="6E917E4D" w14:textId="77777777" w:rsidR="00C5623F" w:rsidRPr="007779AE" w:rsidRDefault="00C5623F" w:rsidP="00E44423">
            <w:pPr>
              <w:spacing w:after="0" w:line="240" w:lineRule="auto"/>
              <w:jc w:val="left"/>
              <w:rPr>
                <w:rFonts w:ascii="Calibri" w:eastAsia="Times New Roman" w:hAnsi="Calibri" w:cs="Calibri"/>
                <w:b/>
                <w:bCs/>
                <w:color w:val="000000"/>
                <w:sz w:val="18"/>
                <w:szCs w:val="18"/>
                <w:lang w:val="en-GB" w:eastAsia="de-DE"/>
              </w:rPr>
            </w:pPr>
            <w:r w:rsidRPr="007779AE">
              <w:rPr>
                <w:rFonts w:ascii="Calibri" w:eastAsia="Times New Roman" w:hAnsi="Calibri" w:cs="Calibri"/>
                <w:b/>
                <w:bCs/>
                <w:color w:val="000000"/>
                <w:sz w:val="18"/>
                <w:szCs w:val="18"/>
                <w:lang w:val="en-GB" w:eastAsia="de-DE"/>
              </w:rPr>
              <w:t>Current system</w:t>
            </w:r>
          </w:p>
        </w:tc>
        <w:tc>
          <w:tcPr>
            <w:tcW w:w="4596" w:type="dxa"/>
            <w:gridSpan w:val="4"/>
            <w:tcBorders>
              <w:bottom w:val="nil"/>
            </w:tcBorders>
            <w:shd w:val="clear" w:color="auto" w:fill="auto"/>
            <w:noWrap/>
            <w:hideMark/>
          </w:tcPr>
          <w:p w14:paraId="5EA74CBA" w14:textId="77777777" w:rsidR="00C5623F" w:rsidRPr="007779AE" w:rsidRDefault="00C5623F" w:rsidP="00E44423">
            <w:pPr>
              <w:spacing w:after="0" w:line="240" w:lineRule="auto"/>
              <w:jc w:val="center"/>
              <w:rPr>
                <w:rFonts w:ascii="Calibri" w:eastAsia="Times New Roman" w:hAnsi="Calibri" w:cs="Calibri"/>
                <w:b/>
                <w:bCs/>
                <w:color w:val="000000"/>
                <w:sz w:val="18"/>
                <w:szCs w:val="18"/>
                <w:lang w:val="en-GB" w:eastAsia="de-DE"/>
              </w:rPr>
            </w:pPr>
            <w:r w:rsidRPr="007779AE">
              <w:rPr>
                <w:rFonts w:ascii="Calibri" w:eastAsia="Times New Roman" w:hAnsi="Calibri" w:cs="Calibri"/>
                <w:b/>
                <w:bCs/>
                <w:color w:val="000000"/>
                <w:sz w:val="18"/>
                <w:szCs w:val="18"/>
                <w:lang w:val="en-GB" w:eastAsia="de-DE"/>
              </w:rPr>
              <w:t>Future systems</w:t>
            </w:r>
          </w:p>
        </w:tc>
      </w:tr>
      <w:tr w:rsidR="00C5623F" w:rsidRPr="00F50C19" w14:paraId="0A3A0952" w14:textId="77777777" w:rsidTr="00E44423">
        <w:trPr>
          <w:trHeight w:val="864"/>
        </w:trPr>
        <w:tc>
          <w:tcPr>
            <w:tcW w:w="4678" w:type="dxa"/>
            <w:tcBorders>
              <w:top w:val="nil"/>
              <w:bottom w:val="single" w:sz="4" w:space="0" w:color="auto"/>
            </w:tcBorders>
            <w:shd w:val="clear" w:color="auto" w:fill="auto"/>
            <w:noWrap/>
            <w:vAlign w:val="bottom"/>
            <w:hideMark/>
          </w:tcPr>
          <w:p w14:paraId="0F52921C" w14:textId="77777777" w:rsidR="00C5623F" w:rsidRPr="007779AE" w:rsidRDefault="00C5623F" w:rsidP="00E44423">
            <w:pPr>
              <w:spacing w:after="0" w:line="240" w:lineRule="auto"/>
              <w:jc w:val="left"/>
              <w:rPr>
                <w:rFonts w:ascii="Calibri" w:eastAsia="Times New Roman" w:hAnsi="Calibri" w:cs="Calibri"/>
                <w:b/>
                <w:bCs/>
                <w:color w:val="000000"/>
                <w:sz w:val="18"/>
                <w:szCs w:val="18"/>
                <w:lang w:val="en-GB" w:eastAsia="de-DE"/>
              </w:rPr>
            </w:pPr>
            <w:r w:rsidRPr="007779AE">
              <w:rPr>
                <w:rFonts w:ascii="Calibri" w:eastAsia="Times New Roman" w:hAnsi="Calibri" w:cs="Calibri"/>
                <w:b/>
                <w:bCs/>
                <w:color w:val="000000"/>
                <w:sz w:val="18"/>
                <w:szCs w:val="18"/>
                <w:lang w:val="en-GB" w:eastAsia="de-DE"/>
              </w:rPr>
              <w:t>Strategy</w:t>
            </w:r>
          </w:p>
        </w:tc>
        <w:tc>
          <w:tcPr>
            <w:tcW w:w="1696" w:type="dxa"/>
            <w:tcBorders>
              <w:top w:val="nil"/>
              <w:bottom w:val="single" w:sz="4" w:space="0" w:color="auto"/>
            </w:tcBorders>
            <w:shd w:val="clear" w:color="auto" w:fill="auto"/>
            <w:noWrap/>
            <w:vAlign w:val="bottom"/>
            <w:hideMark/>
          </w:tcPr>
          <w:p w14:paraId="6DBBF50A" w14:textId="77777777" w:rsidR="00C5623F" w:rsidRPr="007779AE" w:rsidRDefault="00C5623F" w:rsidP="00E44423">
            <w:pPr>
              <w:spacing w:after="0" w:line="240" w:lineRule="auto"/>
              <w:ind w:left="213" w:hanging="213"/>
              <w:jc w:val="left"/>
              <w:rPr>
                <w:rFonts w:ascii="Calibri" w:eastAsia="Times New Roman" w:hAnsi="Calibri" w:cs="Calibri"/>
                <w:b/>
                <w:bCs/>
                <w:color w:val="000000"/>
                <w:sz w:val="18"/>
                <w:szCs w:val="18"/>
                <w:lang w:val="en-GB" w:eastAsia="de-DE"/>
              </w:rPr>
            </w:pPr>
            <w:r w:rsidRPr="007779AE">
              <w:rPr>
                <w:rFonts w:ascii="Calibri" w:eastAsia="Times New Roman" w:hAnsi="Calibri" w:cs="Calibri"/>
                <w:b/>
                <w:bCs/>
                <w:color w:val="000000"/>
                <w:sz w:val="18"/>
                <w:szCs w:val="18"/>
                <w:lang w:val="en-GB" w:eastAsia="de-DE"/>
              </w:rPr>
              <w:t>Domain</w:t>
            </w:r>
          </w:p>
        </w:tc>
        <w:tc>
          <w:tcPr>
            <w:tcW w:w="836" w:type="dxa"/>
            <w:tcBorders>
              <w:top w:val="nil"/>
              <w:bottom w:val="single" w:sz="4" w:space="0" w:color="auto"/>
            </w:tcBorders>
            <w:shd w:val="clear" w:color="auto" w:fill="auto"/>
            <w:noWrap/>
            <w:vAlign w:val="bottom"/>
            <w:hideMark/>
          </w:tcPr>
          <w:p w14:paraId="5EB47BAA" w14:textId="77777777" w:rsidR="00C5623F" w:rsidRPr="007779AE" w:rsidRDefault="00C5623F" w:rsidP="00E44423">
            <w:pPr>
              <w:spacing w:after="0" w:line="240" w:lineRule="auto"/>
              <w:jc w:val="left"/>
              <w:rPr>
                <w:rFonts w:ascii="Calibri" w:eastAsia="Times New Roman" w:hAnsi="Calibri" w:cs="Calibri"/>
                <w:b/>
                <w:bCs/>
                <w:color w:val="000000"/>
                <w:sz w:val="18"/>
                <w:szCs w:val="18"/>
                <w:lang w:val="en-GB" w:eastAsia="de-DE"/>
              </w:rPr>
            </w:pPr>
            <w:r w:rsidRPr="007779AE">
              <w:rPr>
                <w:rFonts w:ascii="Calibri" w:eastAsia="Times New Roman" w:hAnsi="Calibri" w:cs="Calibri"/>
                <w:b/>
                <w:bCs/>
                <w:color w:val="000000"/>
                <w:sz w:val="18"/>
                <w:szCs w:val="18"/>
                <w:lang w:val="en-GB" w:eastAsia="de-DE"/>
              </w:rPr>
              <w:t> </w:t>
            </w:r>
          </w:p>
        </w:tc>
        <w:tc>
          <w:tcPr>
            <w:tcW w:w="790" w:type="dxa"/>
            <w:tcBorders>
              <w:top w:val="nil"/>
              <w:bottom w:val="single" w:sz="4" w:space="0" w:color="auto"/>
            </w:tcBorders>
            <w:shd w:val="clear" w:color="auto" w:fill="auto"/>
            <w:vAlign w:val="bottom"/>
            <w:hideMark/>
          </w:tcPr>
          <w:p w14:paraId="4CF90C7D" w14:textId="77777777" w:rsidR="00C5623F" w:rsidRPr="007779AE" w:rsidRDefault="00C5623F" w:rsidP="00E44423">
            <w:pPr>
              <w:spacing w:after="0" w:line="240" w:lineRule="auto"/>
              <w:jc w:val="left"/>
              <w:rPr>
                <w:rFonts w:ascii="Calibri" w:eastAsia="Times New Roman" w:hAnsi="Calibri" w:cs="Calibri"/>
                <w:b/>
                <w:bCs/>
                <w:color w:val="000000"/>
                <w:sz w:val="18"/>
                <w:szCs w:val="18"/>
                <w:lang w:val="en-GB" w:eastAsia="de-DE"/>
              </w:rPr>
            </w:pPr>
            <w:r w:rsidRPr="007779AE">
              <w:rPr>
                <w:rFonts w:ascii="Calibri" w:eastAsia="Times New Roman" w:hAnsi="Calibri" w:cs="Calibri"/>
                <w:b/>
                <w:bCs/>
                <w:color w:val="000000"/>
                <w:sz w:val="18"/>
                <w:szCs w:val="18"/>
                <w:lang w:val="en-GB" w:eastAsia="de-DE"/>
              </w:rPr>
              <w:t>Status quo</w:t>
            </w:r>
          </w:p>
        </w:tc>
        <w:tc>
          <w:tcPr>
            <w:tcW w:w="900" w:type="dxa"/>
            <w:tcBorders>
              <w:top w:val="nil"/>
              <w:bottom w:val="single" w:sz="4" w:space="0" w:color="auto"/>
            </w:tcBorders>
            <w:shd w:val="clear" w:color="auto" w:fill="auto"/>
            <w:vAlign w:val="bottom"/>
            <w:hideMark/>
          </w:tcPr>
          <w:p w14:paraId="0960E830" w14:textId="77777777" w:rsidR="00C5623F" w:rsidRPr="007779AE" w:rsidRDefault="00C5623F" w:rsidP="00E44423">
            <w:pPr>
              <w:spacing w:after="0" w:line="240" w:lineRule="auto"/>
              <w:jc w:val="left"/>
              <w:rPr>
                <w:rFonts w:ascii="Calibri" w:eastAsia="Times New Roman" w:hAnsi="Calibri" w:cs="Calibri"/>
                <w:b/>
                <w:bCs/>
                <w:color w:val="000000"/>
                <w:sz w:val="18"/>
                <w:szCs w:val="18"/>
                <w:lang w:val="en-GB" w:eastAsia="de-DE"/>
              </w:rPr>
            </w:pPr>
            <w:r w:rsidRPr="007779AE">
              <w:rPr>
                <w:rFonts w:ascii="Calibri" w:eastAsia="Times New Roman" w:hAnsi="Calibri" w:cs="Calibri"/>
                <w:b/>
                <w:bCs/>
                <w:color w:val="000000"/>
                <w:sz w:val="18"/>
                <w:szCs w:val="18"/>
                <w:lang w:val="en-GB" w:eastAsia="de-DE"/>
              </w:rPr>
              <w:t>Organic farming</w:t>
            </w:r>
          </w:p>
        </w:tc>
        <w:tc>
          <w:tcPr>
            <w:tcW w:w="1398" w:type="dxa"/>
            <w:tcBorders>
              <w:top w:val="nil"/>
              <w:bottom w:val="single" w:sz="4" w:space="0" w:color="auto"/>
            </w:tcBorders>
            <w:shd w:val="clear" w:color="auto" w:fill="auto"/>
            <w:vAlign w:val="bottom"/>
            <w:hideMark/>
          </w:tcPr>
          <w:p w14:paraId="65B82591" w14:textId="77777777" w:rsidR="00C5623F" w:rsidRPr="007779AE" w:rsidRDefault="00C5623F" w:rsidP="00E44423">
            <w:pPr>
              <w:spacing w:after="0" w:line="240" w:lineRule="auto"/>
              <w:jc w:val="left"/>
              <w:rPr>
                <w:rFonts w:ascii="Calibri" w:eastAsia="Times New Roman" w:hAnsi="Calibri" w:cs="Calibri"/>
                <w:b/>
                <w:bCs/>
                <w:color w:val="000000"/>
                <w:sz w:val="18"/>
                <w:szCs w:val="18"/>
                <w:lang w:val="en-GB" w:eastAsia="de-DE"/>
              </w:rPr>
            </w:pPr>
            <w:r w:rsidRPr="007779AE">
              <w:rPr>
                <w:rFonts w:ascii="Calibri" w:eastAsia="Times New Roman" w:hAnsi="Calibri" w:cs="Calibri"/>
                <w:b/>
                <w:bCs/>
                <w:color w:val="000000"/>
                <w:sz w:val="18"/>
                <w:szCs w:val="18"/>
                <w:lang w:val="en-GB" w:eastAsia="de-DE"/>
              </w:rPr>
              <w:t>Better societal appreciation</w:t>
            </w:r>
          </w:p>
        </w:tc>
        <w:tc>
          <w:tcPr>
            <w:tcW w:w="1508" w:type="dxa"/>
            <w:tcBorders>
              <w:top w:val="nil"/>
              <w:bottom w:val="single" w:sz="4" w:space="0" w:color="auto"/>
            </w:tcBorders>
            <w:shd w:val="clear" w:color="auto" w:fill="auto"/>
            <w:vAlign w:val="bottom"/>
            <w:hideMark/>
          </w:tcPr>
          <w:p w14:paraId="64862B5A" w14:textId="77777777" w:rsidR="00C5623F" w:rsidRPr="007779AE" w:rsidRDefault="00C5623F" w:rsidP="00E44423">
            <w:pPr>
              <w:spacing w:after="0" w:line="240" w:lineRule="auto"/>
              <w:jc w:val="left"/>
              <w:rPr>
                <w:rFonts w:ascii="Calibri" w:eastAsia="Times New Roman" w:hAnsi="Calibri" w:cs="Calibri"/>
                <w:b/>
                <w:bCs/>
                <w:color w:val="000000"/>
                <w:sz w:val="18"/>
                <w:szCs w:val="18"/>
                <w:lang w:val="en-GB" w:eastAsia="de-DE"/>
              </w:rPr>
            </w:pPr>
            <w:r w:rsidRPr="007779AE">
              <w:rPr>
                <w:rFonts w:ascii="Calibri" w:eastAsia="Times New Roman" w:hAnsi="Calibri" w:cs="Calibri"/>
                <w:b/>
                <w:bCs/>
                <w:color w:val="000000"/>
                <w:sz w:val="18"/>
                <w:szCs w:val="18"/>
                <w:lang w:val="en-GB" w:eastAsia="de-DE"/>
              </w:rPr>
              <w:t>Intensification</w:t>
            </w:r>
          </w:p>
        </w:tc>
      </w:tr>
      <w:tr w:rsidR="00C5623F" w:rsidRPr="00F50C19" w14:paraId="0DC46F29" w14:textId="77777777" w:rsidTr="002A1E2C">
        <w:trPr>
          <w:trHeight w:val="315"/>
        </w:trPr>
        <w:tc>
          <w:tcPr>
            <w:tcW w:w="4678" w:type="dxa"/>
            <w:tcBorders>
              <w:top w:val="single" w:sz="4" w:space="0" w:color="auto"/>
            </w:tcBorders>
            <w:shd w:val="clear" w:color="auto" w:fill="auto"/>
            <w:noWrap/>
            <w:hideMark/>
          </w:tcPr>
          <w:p w14:paraId="6F84384C" w14:textId="77777777" w:rsidR="00C5623F" w:rsidRPr="007779AE" w:rsidRDefault="00C5623F" w:rsidP="00E44423">
            <w:pPr>
              <w:spacing w:after="0" w:line="240" w:lineRule="auto"/>
              <w:jc w:val="left"/>
              <w:rPr>
                <w:rFonts w:ascii="Calibri" w:eastAsia="Times New Roman" w:hAnsi="Calibri" w:cs="Calibri"/>
                <w:color w:val="000000"/>
                <w:sz w:val="18"/>
                <w:szCs w:val="18"/>
                <w:lang w:val="en-GB" w:eastAsia="de-DE"/>
              </w:rPr>
            </w:pPr>
            <w:r w:rsidRPr="007779AE">
              <w:rPr>
                <w:rFonts w:ascii="Calibri" w:eastAsia="Times New Roman" w:hAnsi="Calibri" w:cs="Calibri"/>
                <w:color w:val="000000"/>
                <w:sz w:val="18"/>
                <w:szCs w:val="18"/>
                <w:lang w:val="en-GB" w:eastAsia="de-DE"/>
              </w:rPr>
              <w:t>Extend knowledge on local varieties and climate smart techniques</w:t>
            </w:r>
          </w:p>
        </w:tc>
        <w:tc>
          <w:tcPr>
            <w:tcW w:w="1696" w:type="dxa"/>
            <w:tcBorders>
              <w:top w:val="single" w:sz="4" w:space="0" w:color="auto"/>
            </w:tcBorders>
            <w:shd w:val="clear" w:color="auto" w:fill="auto"/>
            <w:noWrap/>
            <w:hideMark/>
          </w:tcPr>
          <w:p w14:paraId="3E70AD93" w14:textId="77777777" w:rsidR="00C5623F" w:rsidRPr="007779AE" w:rsidRDefault="00C5623F" w:rsidP="00E44423">
            <w:pPr>
              <w:spacing w:after="0" w:line="240" w:lineRule="auto"/>
              <w:jc w:val="left"/>
              <w:rPr>
                <w:rFonts w:ascii="Calibri" w:eastAsia="Times New Roman" w:hAnsi="Calibri" w:cs="Calibri"/>
                <w:color w:val="000000"/>
                <w:sz w:val="18"/>
                <w:szCs w:val="18"/>
                <w:lang w:val="en-GB" w:eastAsia="de-DE"/>
              </w:rPr>
            </w:pPr>
            <w:r w:rsidRPr="007779AE">
              <w:rPr>
                <w:rFonts w:ascii="Calibri" w:eastAsia="Times New Roman" w:hAnsi="Calibri" w:cs="Calibri"/>
                <w:color w:val="000000"/>
                <w:sz w:val="18"/>
                <w:szCs w:val="18"/>
                <w:lang w:val="en-GB" w:eastAsia="de-DE"/>
              </w:rPr>
              <w:t>Agronomic</w:t>
            </w:r>
          </w:p>
        </w:tc>
        <w:tc>
          <w:tcPr>
            <w:tcW w:w="836" w:type="dxa"/>
            <w:tcBorders>
              <w:top w:val="single" w:sz="4" w:space="0" w:color="auto"/>
            </w:tcBorders>
            <w:shd w:val="clear" w:color="auto" w:fill="auto"/>
            <w:noWrap/>
            <w:hideMark/>
          </w:tcPr>
          <w:p w14:paraId="03BFC4E3" w14:textId="77777777" w:rsidR="00C5623F" w:rsidRPr="007779AE" w:rsidRDefault="00C5623F" w:rsidP="00E44423">
            <w:pPr>
              <w:spacing w:after="0" w:line="240" w:lineRule="auto"/>
              <w:jc w:val="center"/>
              <w:rPr>
                <w:rFonts w:ascii="Calibri" w:eastAsia="Times New Roman" w:hAnsi="Calibri" w:cs="Calibri"/>
                <w:color w:val="000000"/>
                <w:sz w:val="18"/>
                <w:szCs w:val="18"/>
                <w:lang w:val="en-GB" w:eastAsia="de-DE"/>
              </w:rPr>
            </w:pPr>
          </w:p>
        </w:tc>
        <w:tc>
          <w:tcPr>
            <w:tcW w:w="790" w:type="dxa"/>
            <w:tcBorders>
              <w:top w:val="single" w:sz="4" w:space="0" w:color="auto"/>
            </w:tcBorders>
            <w:shd w:val="clear" w:color="auto" w:fill="auto"/>
            <w:noWrap/>
            <w:hideMark/>
          </w:tcPr>
          <w:p w14:paraId="6EF0DBD4" w14:textId="77777777" w:rsidR="00C5623F" w:rsidRPr="007779AE" w:rsidRDefault="00C5623F" w:rsidP="00E44423">
            <w:pPr>
              <w:spacing w:after="0" w:line="240" w:lineRule="auto"/>
              <w:jc w:val="center"/>
              <w:rPr>
                <w:rFonts w:ascii="Calibri" w:eastAsia="Times New Roman" w:hAnsi="Calibri" w:cs="Calibri"/>
                <w:color w:val="000000"/>
                <w:sz w:val="18"/>
                <w:szCs w:val="18"/>
                <w:lang w:val="en-GB" w:eastAsia="de-DE"/>
              </w:rPr>
            </w:pPr>
          </w:p>
        </w:tc>
        <w:tc>
          <w:tcPr>
            <w:tcW w:w="900" w:type="dxa"/>
            <w:tcBorders>
              <w:top w:val="single" w:sz="4" w:space="0" w:color="auto"/>
            </w:tcBorders>
            <w:shd w:val="clear" w:color="auto" w:fill="auto"/>
            <w:noWrap/>
            <w:hideMark/>
          </w:tcPr>
          <w:p w14:paraId="292E4A08" w14:textId="77777777" w:rsidR="00C5623F" w:rsidRPr="007779AE" w:rsidRDefault="00C5623F" w:rsidP="00E44423">
            <w:pPr>
              <w:spacing w:after="0" w:line="240" w:lineRule="auto"/>
              <w:jc w:val="center"/>
              <w:rPr>
                <w:rFonts w:ascii="Calibri" w:eastAsia="Times New Roman" w:hAnsi="Calibri" w:cs="Calibri"/>
                <w:b/>
                <w:bCs/>
                <w:color w:val="000000"/>
                <w:sz w:val="18"/>
                <w:szCs w:val="18"/>
                <w:lang w:val="en-GB" w:eastAsia="de-DE"/>
              </w:rPr>
            </w:pPr>
            <w:r w:rsidRPr="007779AE">
              <w:rPr>
                <w:rFonts w:ascii="Calibri" w:eastAsia="Times New Roman" w:hAnsi="Calibri" w:cs="Calibri"/>
                <w:b/>
                <w:bCs/>
                <w:color w:val="000000"/>
                <w:sz w:val="18"/>
                <w:szCs w:val="18"/>
                <w:lang w:val="en-GB" w:eastAsia="de-DE"/>
              </w:rPr>
              <w:t>V</w:t>
            </w:r>
          </w:p>
        </w:tc>
        <w:tc>
          <w:tcPr>
            <w:tcW w:w="1398" w:type="dxa"/>
            <w:tcBorders>
              <w:top w:val="single" w:sz="4" w:space="0" w:color="auto"/>
            </w:tcBorders>
            <w:shd w:val="clear" w:color="auto" w:fill="auto"/>
            <w:noWrap/>
            <w:hideMark/>
          </w:tcPr>
          <w:p w14:paraId="6FDACBAD" w14:textId="77777777" w:rsidR="00C5623F" w:rsidRPr="007779AE" w:rsidRDefault="00C5623F" w:rsidP="00E44423">
            <w:pPr>
              <w:spacing w:after="0" w:line="240" w:lineRule="auto"/>
              <w:jc w:val="center"/>
              <w:rPr>
                <w:rFonts w:ascii="Calibri" w:eastAsia="Times New Roman" w:hAnsi="Calibri" w:cs="Calibri"/>
                <w:color w:val="000000"/>
                <w:sz w:val="18"/>
                <w:szCs w:val="18"/>
                <w:lang w:val="en-GB" w:eastAsia="de-DE"/>
              </w:rPr>
            </w:pPr>
          </w:p>
        </w:tc>
        <w:tc>
          <w:tcPr>
            <w:tcW w:w="1508" w:type="dxa"/>
            <w:tcBorders>
              <w:top w:val="single" w:sz="4" w:space="0" w:color="auto"/>
            </w:tcBorders>
            <w:shd w:val="clear" w:color="auto" w:fill="auto"/>
            <w:noWrap/>
            <w:hideMark/>
          </w:tcPr>
          <w:p w14:paraId="37C4A395" w14:textId="77777777" w:rsidR="00C5623F" w:rsidRPr="007779AE" w:rsidRDefault="00C5623F" w:rsidP="00E44423">
            <w:pPr>
              <w:spacing w:after="0" w:line="240" w:lineRule="auto"/>
              <w:jc w:val="center"/>
              <w:rPr>
                <w:rFonts w:ascii="Calibri" w:eastAsia="Times New Roman" w:hAnsi="Calibri" w:cs="Calibri"/>
                <w:color w:val="000000"/>
                <w:sz w:val="18"/>
                <w:szCs w:val="18"/>
                <w:lang w:val="en-GB" w:eastAsia="de-DE"/>
              </w:rPr>
            </w:pPr>
            <w:r w:rsidRPr="007779AE">
              <w:rPr>
                <w:rFonts w:ascii="Calibri" w:eastAsia="Times New Roman" w:hAnsi="Calibri" w:cs="Calibri"/>
                <w:b/>
                <w:bCs/>
                <w:color w:val="000000"/>
                <w:sz w:val="18"/>
                <w:szCs w:val="18"/>
                <w:lang w:val="en-GB" w:eastAsia="de-DE"/>
              </w:rPr>
              <w:t>V</w:t>
            </w:r>
          </w:p>
        </w:tc>
      </w:tr>
      <w:tr w:rsidR="00C5623F" w:rsidRPr="00F50C19" w14:paraId="5F5198E5" w14:textId="77777777" w:rsidTr="002A1E2C">
        <w:trPr>
          <w:trHeight w:val="98"/>
        </w:trPr>
        <w:tc>
          <w:tcPr>
            <w:tcW w:w="4678" w:type="dxa"/>
            <w:shd w:val="clear" w:color="auto" w:fill="auto"/>
            <w:noWrap/>
            <w:hideMark/>
          </w:tcPr>
          <w:p w14:paraId="43E93E2D" w14:textId="77777777" w:rsidR="00C5623F" w:rsidRPr="007779AE" w:rsidRDefault="00C5623F" w:rsidP="00E44423">
            <w:pPr>
              <w:spacing w:after="0" w:line="240" w:lineRule="auto"/>
              <w:jc w:val="left"/>
              <w:rPr>
                <w:rFonts w:ascii="Calibri" w:eastAsia="Times New Roman" w:hAnsi="Calibri" w:cs="Calibri"/>
                <w:color w:val="000000"/>
                <w:sz w:val="18"/>
                <w:szCs w:val="18"/>
                <w:lang w:val="en-GB" w:eastAsia="de-DE"/>
              </w:rPr>
            </w:pPr>
            <w:r w:rsidRPr="007779AE">
              <w:rPr>
                <w:rFonts w:ascii="Calibri" w:eastAsia="Times New Roman" w:hAnsi="Calibri" w:cs="Calibri"/>
                <w:color w:val="000000"/>
                <w:sz w:val="18"/>
                <w:szCs w:val="18"/>
                <w:lang w:val="en-GB" w:eastAsia="de-DE"/>
              </w:rPr>
              <w:t>Better varieties (drought resistant)</w:t>
            </w:r>
          </w:p>
        </w:tc>
        <w:tc>
          <w:tcPr>
            <w:tcW w:w="1696" w:type="dxa"/>
            <w:shd w:val="clear" w:color="auto" w:fill="auto"/>
            <w:noWrap/>
            <w:hideMark/>
          </w:tcPr>
          <w:p w14:paraId="66032CB9" w14:textId="77777777" w:rsidR="00C5623F" w:rsidRPr="007779AE" w:rsidRDefault="00C5623F" w:rsidP="00E44423">
            <w:pPr>
              <w:spacing w:after="0" w:line="240" w:lineRule="auto"/>
              <w:jc w:val="left"/>
              <w:rPr>
                <w:rFonts w:ascii="Calibri" w:eastAsia="Times New Roman" w:hAnsi="Calibri" w:cs="Calibri"/>
                <w:color w:val="000000"/>
                <w:sz w:val="18"/>
                <w:szCs w:val="18"/>
                <w:lang w:val="en-GB" w:eastAsia="de-DE"/>
              </w:rPr>
            </w:pPr>
            <w:r w:rsidRPr="007779AE">
              <w:rPr>
                <w:rFonts w:ascii="Calibri" w:eastAsia="Times New Roman" w:hAnsi="Calibri" w:cs="Calibri"/>
                <w:color w:val="000000"/>
                <w:sz w:val="18"/>
                <w:szCs w:val="18"/>
                <w:lang w:val="en-GB" w:eastAsia="de-DE"/>
              </w:rPr>
              <w:t>Agronomic</w:t>
            </w:r>
          </w:p>
        </w:tc>
        <w:tc>
          <w:tcPr>
            <w:tcW w:w="836" w:type="dxa"/>
            <w:shd w:val="clear" w:color="auto" w:fill="auto"/>
            <w:noWrap/>
            <w:hideMark/>
          </w:tcPr>
          <w:p w14:paraId="22D79006" w14:textId="77777777" w:rsidR="00C5623F" w:rsidRPr="007779AE" w:rsidRDefault="00C5623F" w:rsidP="00E44423">
            <w:pPr>
              <w:spacing w:after="0" w:line="240" w:lineRule="auto"/>
              <w:jc w:val="center"/>
              <w:rPr>
                <w:rFonts w:ascii="Calibri" w:eastAsia="Times New Roman" w:hAnsi="Calibri" w:cs="Calibri"/>
                <w:color w:val="000000"/>
                <w:sz w:val="18"/>
                <w:szCs w:val="18"/>
                <w:lang w:val="en-GB" w:eastAsia="de-DE"/>
              </w:rPr>
            </w:pPr>
          </w:p>
        </w:tc>
        <w:tc>
          <w:tcPr>
            <w:tcW w:w="790" w:type="dxa"/>
            <w:shd w:val="clear" w:color="auto" w:fill="auto"/>
            <w:noWrap/>
            <w:hideMark/>
          </w:tcPr>
          <w:p w14:paraId="42BCEF5A" w14:textId="77777777" w:rsidR="00C5623F" w:rsidRPr="007779AE" w:rsidRDefault="00C5623F" w:rsidP="00E44423">
            <w:pPr>
              <w:spacing w:after="0" w:line="240" w:lineRule="auto"/>
              <w:jc w:val="center"/>
              <w:rPr>
                <w:rFonts w:ascii="Calibri" w:eastAsia="Times New Roman" w:hAnsi="Calibri" w:cs="Calibri"/>
                <w:color w:val="000000"/>
                <w:sz w:val="18"/>
                <w:szCs w:val="18"/>
                <w:lang w:val="en-GB" w:eastAsia="de-DE"/>
              </w:rPr>
            </w:pPr>
          </w:p>
        </w:tc>
        <w:tc>
          <w:tcPr>
            <w:tcW w:w="900" w:type="dxa"/>
            <w:shd w:val="clear" w:color="auto" w:fill="auto"/>
            <w:noWrap/>
            <w:hideMark/>
          </w:tcPr>
          <w:p w14:paraId="653719DF" w14:textId="77777777" w:rsidR="00C5623F" w:rsidRPr="007779AE" w:rsidRDefault="00C5623F" w:rsidP="00E44423">
            <w:pPr>
              <w:spacing w:after="0" w:line="240" w:lineRule="auto"/>
              <w:jc w:val="center"/>
              <w:rPr>
                <w:rFonts w:ascii="Calibri" w:eastAsia="Times New Roman" w:hAnsi="Calibri" w:cs="Calibri"/>
                <w:b/>
                <w:bCs/>
                <w:color w:val="000000"/>
                <w:sz w:val="18"/>
                <w:szCs w:val="18"/>
                <w:lang w:val="en-GB" w:eastAsia="de-DE"/>
              </w:rPr>
            </w:pPr>
            <w:r w:rsidRPr="007779AE">
              <w:rPr>
                <w:rFonts w:ascii="Calibri" w:eastAsia="Times New Roman" w:hAnsi="Calibri" w:cs="Calibri"/>
                <w:b/>
                <w:bCs/>
                <w:color w:val="000000"/>
                <w:sz w:val="18"/>
                <w:szCs w:val="18"/>
                <w:lang w:val="en-GB" w:eastAsia="de-DE"/>
              </w:rPr>
              <w:t>V</w:t>
            </w:r>
          </w:p>
        </w:tc>
        <w:tc>
          <w:tcPr>
            <w:tcW w:w="1398" w:type="dxa"/>
            <w:shd w:val="clear" w:color="auto" w:fill="auto"/>
            <w:noWrap/>
            <w:hideMark/>
          </w:tcPr>
          <w:p w14:paraId="0DE87979" w14:textId="77777777" w:rsidR="00C5623F" w:rsidRPr="007779AE" w:rsidRDefault="00C5623F" w:rsidP="00E44423">
            <w:pPr>
              <w:spacing w:after="0" w:line="240" w:lineRule="auto"/>
              <w:jc w:val="center"/>
              <w:rPr>
                <w:rFonts w:ascii="Calibri" w:eastAsia="Times New Roman" w:hAnsi="Calibri" w:cs="Calibri"/>
                <w:color w:val="000000"/>
                <w:sz w:val="18"/>
                <w:szCs w:val="18"/>
                <w:lang w:val="en-GB" w:eastAsia="de-DE"/>
              </w:rPr>
            </w:pPr>
          </w:p>
        </w:tc>
        <w:tc>
          <w:tcPr>
            <w:tcW w:w="1508" w:type="dxa"/>
            <w:shd w:val="clear" w:color="auto" w:fill="auto"/>
            <w:noWrap/>
            <w:hideMark/>
          </w:tcPr>
          <w:p w14:paraId="2A88DB4B" w14:textId="77777777" w:rsidR="00C5623F" w:rsidRPr="007779AE" w:rsidRDefault="00C5623F" w:rsidP="00E44423">
            <w:pPr>
              <w:spacing w:after="0" w:line="240" w:lineRule="auto"/>
              <w:jc w:val="center"/>
              <w:rPr>
                <w:rFonts w:ascii="Calibri" w:eastAsia="Times New Roman" w:hAnsi="Calibri" w:cs="Calibri"/>
                <w:b/>
                <w:bCs/>
                <w:color w:val="000000"/>
                <w:sz w:val="18"/>
                <w:szCs w:val="18"/>
                <w:lang w:val="en-GB" w:eastAsia="de-DE"/>
              </w:rPr>
            </w:pPr>
            <w:r w:rsidRPr="007779AE">
              <w:rPr>
                <w:rFonts w:ascii="Calibri" w:eastAsia="Times New Roman" w:hAnsi="Calibri" w:cs="Calibri"/>
                <w:b/>
                <w:bCs/>
                <w:color w:val="000000"/>
                <w:sz w:val="18"/>
                <w:szCs w:val="18"/>
                <w:lang w:val="en-GB" w:eastAsia="de-DE"/>
              </w:rPr>
              <w:t>V</w:t>
            </w:r>
          </w:p>
        </w:tc>
      </w:tr>
      <w:tr w:rsidR="00C5623F" w:rsidRPr="00F50C19" w14:paraId="6C4ECBD7" w14:textId="77777777" w:rsidTr="002A1E2C">
        <w:trPr>
          <w:trHeight w:val="60"/>
        </w:trPr>
        <w:tc>
          <w:tcPr>
            <w:tcW w:w="4678" w:type="dxa"/>
            <w:shd w:val="clear" w:color="auto" w:fill="auto"/>
            <w:noWrap/>
            <w:hideMark/>
          </w:tcPr>
          <w:p w14:paraId="5863826D" w14:textId="77777777" w:rsidR="00C5623F" w:rsidRPr="007779AE" w:rsidRDefault="00C5623F" w:rsidP="00E44423">
            <w:pPr>
              <w:spacing w:after="0" w:line="240" w:lineRule="auto"/>
              <w:jc w:val="left"/>
              <w:rPr>
                <w:rFonts w:ascii="Calibri" w:eastAsia="Times New Roman" w:hAnsi="Calibri" w:cs="Calibri"/>
                <w:color w:val="000000"/>
                <w:sz w:val="18"/>
                <w:szCs w:val="18"/>
                <w:lang w:val="en-GB" w:eastAsia="de-DE"/>
              </w:rPr>
            </w:pPr>
            <w:r w:rsidRPr="007779AE">
              <w:rPr>
                <w:rFonts w:ascii="Calibri" w:eastAsia="Times New Roman" w:hAnsi="Calibri" w:cs="Calibri"/>
                <w:color w:val="000000"/>
                <w:sz w:val="18"/>
                <w:szCs w:val="18"/>
                <w:lang w:val="en-GB" w:eastAsia="de-DE"/>
              </w:rPr>
              <w:t>Precision agriculture</w:t>
            </w:r>
          </w:p>
        </w:tc>
        <w:tc>
          <w:tcPr>
            <w:tcW w:w="1696" w:type="dxa"/>
            <w:shd w:val="clear" w:color="auto" w:fill="auto"/>
            <w:noWrap/>
            <w:hideMark/>
          </w:tcPr>
          <w:p w14:paraId="7C8F6563" w14:textId="77777777" w:rsidR="00C5623F" w:rsidRPr="007779AE" w:rsidRDefault="00C5623F" w:rsidP="00E44423">
            <w:pPr>
              <w:spacing w:after="0" w:line="240" w:lineRule="auto"/>
              <w:jc w:val="left"/>
              <w:rPr>
                <w:rFonts w:ascii="Calibri" w:eastAsia="Times New Roman" w:hAnsi="Calibri" w:cs="Calibri"/>
                <w:color w:val="000000"/>
                <w:sz w:val="18"/>
                <w:szCs w:val="18"/>
                <w:lang w:val="en-GB" w:eastAsia="de-DE"/>
              </w:rPr>
            </w:pPr>
            <w:r w:rsidRPr="007779AE">
              <w:rPr>
                <w:rFonts w:ascii="Calibri" w:eastAsia="Times New Roman" w:hAnsi="Calibri" w:cs="Calibri"/>
                <w:color w:val="000000"/>
                <w:sz w:val="18"/>
                <w:szCs w:val="18"/>
                <w:lang w:val="en-GB" w:eastAsia="de-DE"/>
              </w:rPr>
              <w:t>Agronomic</w:t>
            </w:r>
          </w:p>
        </w:tc>
        <w:tc>
          <w:tcPr>
            <w:tcW w:w="836" w:type="dxa"/>
            <w:shd w:val="clear" w:color="auto" w:fill="auto"/>
            <w:noWrap/>
            <w:hideMark/>
          </w:tcPr>
          <w:p w14:paraId="24318658" w14:textId="77777777" w:rsidR="00C5623F" w:rsidRPr="007779AE" w:rsidRDefault="00C5623F" w:rsidP="00E44423">
            <w:pPr>
              <w:spacing w:after="0" w:line="240" w:lineRule="auto"/>
              <w:jc w:val="center"/>
              <w:rPr>
                <w:rFonts w:ascii="Calibri" w:eastAsia="Times New Roman" w:hAnsi="Calibri" w:cs="Calibri"/>
                <w:color w:val="000000"/>
                <w:sz w:val="18"/>
                <w:szCs w:val="18"/>
                <w:lang w:val="en-GB" w:eastAsia="de-DE"/>
              </w:rPr>
            </w:pPr>
            <w:r w:rsidRPr="007779AE">
              <w:rPr>
                <w:rFonts w:ascii="Calibri" w:eastAsia="Times New Roman" w:hAnsi="Calibri" w:cs="Calibri"/>
                <w:b/>
                <w:bCs/>
                <w:color w:val="000000"/>
                <w:sz w:val="18"/>
                <w:szCs w:val="18"/>
                <w:lang w:val="en-GB" w:eastAsia="de-DE"/>
              </w:rPr>
              <w:t>V</w:t>
            </w:r>
          </w:p>
        </w:tc>
        <w:tc>
          <w:tcPr>
            <w:tcW w:w="790" w:type="dxa"/>
            <w:shd w:val="clear" w:color="auto" w:fill="auto"/>
            <w:noWrap/>
            <w:hideMark/>
          </w:tcPr>
          <w:p w14:paraId="1AFBAFB8" w14:textId="77777777" w:rsidR="00C5623F" w:rsidRPr="007779AE" w:rsidRDefault="00C5623F" w:rsidP="00E44423">
            <w:pPr>
              <w:spacing w:after="0" w:line="240" w:lineRule="auto"/>
              <w:jc w:val="center"/>
              <w:rPr>
                <w:rFonts w:ascii="Calibri" w:eastAsia="Times New Roman" w:hAnsi="Calibri" w:cs="Calibri"/>
                <w:color w:val="000000"/>
                <w:sz w:val="18"/>
                <w:szCs w:val="18"/>
                <w:lang w:val="en-GB" w:eastAsia="de-DE"/>
              </w:rPr>
            </w:pPr>
            <w:r w:rsidRPr="007779AE">
              <w:rPr>
                <w:rFonts w:ascii="Calibri" w:eastAsia="Times New Roman" w:hAnsi="Calibri" w:cs="Calibri"/>
                <w:b/>
                <w:bCs/>
                <w:color w:val="000000"/>
                <w:sz w:val="18"/>
                <w:szCs w:val="18"/>
                <w:lang w:val="en-GB" w:eastAsia="de-DE"/>
              </w:rPr>
              <w:t>V</w:t>
            </w:r>
          </w:p>
        </w:tc>
        <w:tc>
          <w:tcPr>
            <w:tcW w:w="900" w:type="dxa"/>
            <w:shd w:val="clear" w:color="auto" w:fill="auto"/>
            <w:noWrap/>
            <w:hideMark/>
          </w:tcPr>
          <w:p w14:paraId="4490DFD7" w14:textId="77777777" w:rsidR="00C5623F" w:rsidRPr="007779AE" w:rsidRDefault="00C5623F" w:rsidP="00E44423">
            <w:pPr>
              <w:spacing w:after="0" w:line="240" w:lineRule="auto"/>
              <w:jc w:val="center"/>
              <w:rPr>
                <w:rFonts w:ascii="Calibri" w:eastAsia="Times New Roman" w:hAnsi="Calibri" w:cs="Calibri"/>
                <w:color w:val="000000"/>
                <w:sz w:val="18"/>
                <w:szCs w:val="18"/>
                <w:lang w:val="en-GB" w:eastAsia="de-DE"/>
              </w:rPr>
            </w:pPr>
          </w:p>
        </w:tc>
        <w:tc>
          <w:tcPr>
            <w:tcW w:w="1398" w:type="dxa"/>
            <w:shd w:val="clear" w:color="auto" w:fill="auto"/>
            <w:noWrap/>
            <w:hideMark/>
          </w:tcPr>
          <w:p w14:paraId="04E80537" w14:textId="77777777" w:rsidR="00C5623F" w:rsidRPr="007779AE" w:rsidRDefault="00C5623F" w:rsidP="00E44423">
            <w:pPr>
              <w:spacing w:after="0" w:line="240" w:lineRule="auto"/>
              <w:jc w:val="center"/>
              <w:rPr>
                <w:rFonts w:ascii="Calibri" w:eastAsia="Times New Roman" w:hAnsi="Calibri" w:cs="Calibri"/>
                <w:b/>
                <w:bCs/>
                <w:color w:val="000000"/>
                <w:sz w:val="18"/>
                <w:szCs w:val="18"/>
                <w:lang w:val="en-GB" w:eastAsia="de-DE"/>
              </w:rPr>
            </w:pPr>
          </w:p>
        </w:tc>
        <w:tc>
          <w:tcPr>
            <w:tcW w:w="1508" w:type="dxa"/>
            <w:shd w:val="clear" w:color="auto" w:fill="auto"/>
            <w:noWrap/>
            <w:hideMark/>
          </w:tcPr>
          <w:p w14:paraId="541CB4BE" w14:textId="77777777" w:rsidR="00C5623F" w:rsidRPr="007779AE" w:rsidRDefault="00C5623F" w:rsidP="00E44423">
            <w:pPr>
              <w:spacing w:after="0" w:line="240" w:lineRule="auto"/>
              <w:jc w:val="center"/>
              <w:rPr>
                <w:rFonts w:ascii="Calibri" w:eastAsia="Times New Roman" w:hAnsi="Calibri" w:cs="Calibri"/>
                <w:b/>
                <w:bCs/>
                <w:color w:val="000000"/>
                <w:sz w:val="18"/>
                <w:szCs w:val="18"/>
                <w:lang w:val="en-GB" w:eastAsia="de-DE"/>
              </w:rPr>
            </w:pPr>
            <w:r w:rsidRPr="007779AE">
              <w:rPr>
                <w:rFonts w:ascii="Calibri" w:eastAsia="Times New Roman" w:hAnsi="Calibri" w:cs="Calibri"/>
                <w:b/>
                <w:bCs/>
                <w:color w:val="000000"/>
                <w:sz w:val="18"/>
                <w:szCs w:val="18"/>
                <w:lang w:val="en-GB" w:eastAsia="de-DE"/>
              </w:rPr>
              <w:t>V</w:t>
            </w:r>
          </w:p>
        </w:tc>
      </w:tr>
      <w:tr w:rsidR="00C5623F" w:rsidRPr="00F50C19" w14:paraId="67701543" w14:textId="77777777" w:rsidTr="002A1E2C">
        <w:trPr>
          <w:trHeight w:val="60"/>
        </w:trPr>
        <w:tc>
          <w:tcPr>
            <w:tcW w:w="4678" w:type="dxa"/>
            <w:shd w:val="clear" w:color="auto" w:fill="auto"/>
            <w:noWrap/>
            <w:hideMark/>
          </w:tcPr>
          <w:p w14:paraId="25EEE9BF" w14:textId="77777777" w:rsidR="00C5623F" w:rsidRPr="007779AE" w:rsidRDefault="00C5623F" w:rsidP="00E44423">
            <w:pPr>
              <w:spacing w:after="0" w:line="240" w:lineRule="auto"/>
              <w:jc w:val="left"/>
              <w:rPr>
                <w:rFonts w:ascii="Calibri" w:eastAsia="Times New Roman" w:hAnsi="Calibri" w:cs="Calibri"/>
                <w:color w:val="000000"/>
                <w:sz w:val="18"/>
                <w:szCs w:val="18"/>
                <w:lang w:val="en-GB" w:eastAsia="de-DE"/>
              </w:rPr>
            </w:pPr>
            <w:r w:rsidRPr="007779AE">
              <w:rPr>
                <w:rFonts w:ascii="Calibri" w:eastAsia="Times New Roman" w:hAnsi="Calibri" w:cs="Calibri"/>
                <w:color w:val="000000"/>
                <w:sz w:val="18"/>
                <w:szCs w:val="18"/>
                <w:lang w:val="en-GB" w:eastAsia="de-DE"/>
              </w:rPr>
              <w:t>Integrate knowledge from R&amp;D</w:t>
            </w:r>
          </w:p>
        </w:tc>
        <w:tc>
          <w:tcPr>
            <w:tcW w:w="1696" w:type="dxa"/>
            <w:shd w:val="clear" w:color="auto" w:fill="auto"/>
            <w:noWrap/>
            <w:hideMark/>
          </w:tcPr>
          <w:p w14:paraId="598A1AED" w14:textId="77777777" w:rsidR="00C5623F" w:rsidRPr="007779AE" w:rsidRDefault="00C5623F" w:rsidP="00E44423">
            <w:pPr>
              <w:spacing w:after="0" w:line="240" w:lineRule="auto"/>
              <w:jc w:val="left"/>
              <w:rPr>
                <w:rFonts w:ascii="Calibri" w:eastAsia="Times New Roman" w:hAnsi="Calibri" w:cs="Calibri"/>
                <w:color w:val="000000"/>
                <w:sz w:val="18"/>
                <w:szCs w:val="18"/>
                <w:lang w:val="en-GB" w:eastAsia="de-DE"/>
              </w:rPr>
            </w:pPr>
            <w:r w:rsidRPr="007779AE">
              <w:rPr>
                <w:rFonts w:ascii="Calibri" w:eastAsia="Times New Roman" w:hAnsi="Calibri" w:cs="Calibri"/>
                <w:color w:val="000000"/>
                <w:sz w:val="18"/>
                <w:szCs w:val="18"/>
                <w:lang w:val="en-GB" w:eastAsia="de-DE"/>
              </w:rPr>
              <w:t>Agronomic</w:t>
            </w:r>
          </w:p>
        </w:tc>
        <w:tc>
          <w:tcPr>
            <w:tcW w:w="836" w:type="dxa"/>
            <w:shd w:val="clear" w:color="auto" w:fill="auto"/>
            <w:noWrap/>
            <w:hideMark/>
          </w:tcPr>
          <w:p w14:paraId="2237EE6F" w14:textId="77777777" w:rsidR="00C5623F" w:rsidRPr="007779AE" w:rsidRDefault="00C5623F" w:rsidP="00E44423">
            <w:pPr>
              <w:spacing w:after="0" w:line="240" w:lineRule="auto"/>
              <w:jc w:val="center"/>
              <w:rPr>
                <w:rFonts w:ascii="Calibri" w:eastAsia="Times New Roman" w:hAnsi="Calibri" w:cs="Calibri"/>
                <w:color w:val="000000"/>
                <w:sz w:val="18"/>
                <w:szCs w:val="18"/>
                <w:lang w:val="en-GB" w:eastAsia="de-DE"/>
              </w:rPr>
            </w:pPr>
            <w:r w:rsidRPr="007779AE">
              <w:rPr>
                <w:rFonts w:ascii="Calibri" w:eastAsia="Times New Roman" w:hAnsi="Calibri" w:cs="Calibri"/>
                <w:b/>
                <w:bCs/>
                <w:color w:val="000000"/>
                <w:sz w:val="18"/>
                <w:szCs w:val="18"/>
                <w:lang w:val="en-GB" w:eastAsia="de-DE"/>
              </w:rPr>
              <w:t>V</w:t>
            </w:r>
          </w:p>
        </w:tc>
        <w:tc>
          <w:tcPr>
            <w:tcW w:w="790" w:type="dxa"/>
            <w:shd w:val="clear" w:color="auto" w:fill="auto"/>
            <w:noWrap/>
            <w:hideMark/>
          </w:tcPr>
          <w:p w14:paraId="56C2E739" w14:textId="77777777" w:rsidR="00C5623F" w:rsidRPr="007779AE" w:rsidRDefault="00C5623F" w:rsidP="00E44423">
            <w:pPr>
              <w:spacing w:after="0" w:line="240" w:lineRule="auto"/>
              <w:jc w:val="center"/>
              <w:rPr>
                <w:rFonts w:ascii="Calibri" w:eastAsia="Times New Roman" w:hAnsi="Calibri" w:cs="Calibri"/>
                <w:color w:val="000000"/>
                <w:sz w:val="18"/>
                <w:szCs w:val="18"/>
                <w:lang w:val="en-GB" w:eastAsia="de-DE"/>
              </w:rPr>
            </w:pPr>
            <w:r w:rsidRPr="007779AE">
              <w:rPr>
                <w:rFonts w:ascii="Calibri" w:eastAsia="Times New Roman" w:hAnsi="Calibri" w:cs="Calibri"/>
                <w:b/>
                <w:bCs/>
                <w:color w:val="000000"/>
                <w:sz w:val="18"/>
                <w:szCs w:val="18"/>
                <w:lang w:val="en-GB" w:eastAsia="de-DE"/>
              </w:rPr>
              <w:t>V</w:t>
            </w:r>
          </w:p>
        </w:tc>
        <w:tc>
          <w:tcPr>
            <w:tcW w:w="900" w:type="dxa"/>
            <w:shd w:val="clear" w:color="auto" w:fill="auto"/>
            <w:noWrap/>
            <w:hideMark/>
          </w:tcPr>
          <w:p w14:paraId="0E2D59D1" w14:textId="77777777" w:rsidR="00C5623F" w:rsidRPr="007779AE" w:rsidRDefault="00C5623F" w:rsidP="00E44423">
            <w:pPr>
              <w:spacing w:after="0" w:line="240" w:lineRule="auto"/>
              <w:jc w:val="center"/>
              <w:rPr>
                <w:rFonts w:ascii="Calibri" w:eastAsia="Times New Roman" w:hAnsi="Calibri" w:cs="Calibri"/>
                <w:b/>
                <w:bCs/>
                <w:color w:val="000000"/>
                <w:sz w:val="18"/>
                <w:szCs w:val="18"/>
                <w:lang w:val="en-GB" w:eastAsia="de-DE"/>
              </w:rPr>
            </w:pPr>
            <w:r w:rsidRPr="007779AE">
              <w:rPr>
                <w:rFonts w:ascii="Calibri" w:eastAsia="Times New Roman" w:hAnsi="Calibri" w:cs="Calibri"/>
                <w:b/>
                <w:bCs/>
                <w:color w:val="000000"/>
                <w:sz w:val="18"/>
                <w:szCs w:val="18"/>
                <w:lang w:val="en-GB" w:eastAsia="de-DE"/>
              </w:rPr>
              <w:t>V</w:t>
            </w:r>
          </w:p>
        </w:tc>
        <w:tc>
          <w:tcPr>
            <w:tcW w:w="1398" w:type="dxa"/>
            <w:shd w:val="clear" w:color="auto" w:fill="auto"/>
            <w:noWrap/>
            <w:hideMark/>
          </w:tcPr>
          <w:p w14:paraId="7CDB4DCF" w14:textId="77777777" w:rsidR="00C5623F" w:rsidRPr="007779AE" w:rsidRDefault="00C5623F" w:rsidP="00E44423">
            <w:pPr>
              <w:spacing w:after="0" w:line="240" w:lineRule="auto"/>
              <w:jc w:val="center"/>
              <w:rPr>
                <w:rFonts w:ascii="Calibri" w:eastAsia="Times New Roman" w:hAnsi="Calibri" w:cs="Calibri"/>
                <w:b/>
                <w:bCs/>
                <w:color w:val="000000"/>
                <w:sz w:val="18"/>
                <w:szCs w:val="18"/>
                <w:lang w:val="en-GB" w:eastAsia="de-DE"/>
              </w:rPr>
            </w:pPr>
            <w:r w:rsidRPr="007779AE">
              <w:rPr>
                <w:rFonts w:ascii="Calibri" w:eastAsia="Times New Roman" w:hAnsi="Calibri" w:cs="Calibri"/>
                <w:b/>
                <w:bCs/>
                <w:color w:val="000000"/>
                <w:sz w:val="18"/>
                <w:szCs w:val="18"/>
                <w:lang w:val="en-GB" w:eastAsia="de-DE"/>
              </w:rPr>
              <w:t>V</w:t>
            </w:r>
          </w:p>
        </w:tc>
        <w:tc>
          <w:tcPr>
            <w:tcW w:w="1508" w:type="dxa"/>
            <w:shd w:val="clear" w:color="auto" w:fill="auto"/>
            <w:noWrap/>
            <w:hideMark/>
          </w:tcPr>
          <w:p w14:paraId="044508D2" w14:textId="77777777" w:rsidR="00C5623F" w:rsidRPr="007779AE" w:rsidRDefault="00C5623F" w:rsidP="00E44423">
            <w:pPr>
              <w:spacing w:after="0" w:line="240" w:lineRule="auto"/>
              <w:jc w:val="center"/>
              <w:rPr>
                <w:rFonts w:ascii="Calibri" w:eastAsia="Times New Roman" w:hAnsi="Calibri" w:cs="Calibri"/>
                <w:b/>
                <w:bCs/>
                <w:color w:val="000000"/>
                <w:sz w:val="18"/>
                <w:szCs w:val="18"/>
                <w:lang w:val="en-GB" w:eastAsia="de-DE"/>
              </w:rPr>
            </w:pPr>
            <w:r w:rsidRPr="007779AE">
              <w:rPr>
                <w:rFonts w:ascii="Calibri" w:eastAsia="Times New Roman" w:hAnsi="Calibri" w:cs="Calibri"/>
                <w:b/>
                <w:bCs/>
                <w:color w:val="000000"/>
                <w:sz w:val="18"/>
                <w:szCs w:val="18"/>
                <w:lang w:val="en-GB" w:eastAsia="de-DE"/>
              </w:rPr>
              <w:t>V</w:t>
            </w:r>
          </w:p>
        </w:tc>
      </w:tr>
      <w:tr w:rsidR="00C5623F" w:rsidRPr="00F50C19" w14:paraId="0E9A86A6" w14:textId="77777777" w:rsidTr="002A1E2C">
        <w:trPr>
          <w:trHeight w:val="60"/>
        </w:trPr>
        <w:tc>
          <w:tcPr>
            <w:tcW w:w="4678" w:type="dxa"/>
            <w:shd w:val="clear" w:color="auto" w:fill="auto"/>
            <w:noWrap/>
            <w:hideMark/>
          </w:tcPr>
          <w:p w14:paraId="51EC954A" w14:textId="77777777" w:rsidR="00C5623F" w:rsidRPr="007779AE" w:rsidRDefault="00C5623F" w:rsidP="00E44423">
            <w:pPr>
              <w:spacing w:after="0" w:line="240" w:lineRule="auto"/>
              <w:jc w:val="left"/>
              <w:rPr>
                <w:rFonts w:ascii="Calibri" w:eastAsia="Times New Roman" w:hAnsi="Calibri" w:cs="Calibri"/>
                <w:color w:val="000000"/>
                <w:sz w:val="18"/>
                <w:szCs w:val="18"/>
                <w:lang w:val="en-GB" w:eastAsia="de-DE"/>
              </w:rPr>
            </w:pPr>
            <w:r w:rsidRPr="007779AE">
              <w:rPr>
                <w:rFonts w:ascii="Calibri" w:eastAsia="Times New Roman" w:hAnsi="Calibri" w:cs="Calibri"/>
                <w:color w:val="000000"/>
                <w:sz w:val="18"/>
                <w:szCs w:val="18"/>
                <w:lang w:val="en-GB" w:eastAsia="de-DE"/>
              </w:rPr>
              <w:t>Cost leadership through cost reduction</w:t>
            </w:r>
          </w:p>
        </w:tc>
        <w:tc>
          <w:tcPr>
            <w:tcW w:w="1696" w:type="dxa"/>
            <w:shd w:val="clear" w:color="auto" w:fill="auto"/>
            <w:noWrap/>
            <w:hideMark/>
          </w:tcPr>
          <w:p w14:paraId="7C280B93" w14:textId="77777777" w:rsidR="00C5623F" w:rsidRPr="007779AE" w:rsidRDefault="00C5623F" w:rsidP="00E44423">
            <w:pPr>
              <w:spacing w:after="0" w:line="240" w:lineRule="auto"/>
              <w:jc w:val="left"/>
              <w:rPr>
                <w:rFonts w:ascii="Calibri" w:eastAsia="Times New Roman" w:hAnsi="Calibri" w:cs="Calibri"/>
                <w:color w:val="000000"/>
                <w:sz w:val="18"/>
                <w:szCs w:val="18"/>
                <w:lang w:val="en-GB" w:eastAsia="de-DE"/>
              </w:rPr>
            </w:pPr>
            <w:r w:rsidRPr="007779AE">
              <w:rPr>
                <w:rFonts w:ascii="Calibri" w:eastAsia="Times New Roman" w:hAnsi="Calibri" w:cs="Calibri"/>
                <w:color w:val="000000"/>
                <w:sz w:val="18"/>
                <w:szCs w:val="18"/>
                <w:lang w:val="en-GB" w:eastAsia="de-DE"/>
              </w:rPr>
              <w:t>Economic</w:t>
            </w:r>
          </w:p>
        </w:tc>
        <w:tc>
          <w:tcPr>
            <w:tcW w:w="836" w:type="dxa"/>
            <w:shd w:val="clear" w:color="auto" w:fill="auto"/>
            <w:noWrap/>
            <w:hideMark/>
          </w:tcPr>
          <w:p w14:paraId="2751027C" w14:textId="77777777" w:rsidR="00C5623F" w:rsidRPr="007779AE" w:rsidRDefault="00C5623F" w:rsidP="00E44423">
            <w:pPr>
              <w:spacing w:after="0" w:line="240" w:lineRule="auto"/>
              <w:jc w:val="center"/>
              <w:rPr>
                <w:rFonts w:ascii="Calibri" w:eastAsia="Times New Roman" w:hAnsi="Calibri" w:cs="Calibri"/>
                <w:color w:val="000000"/>
                <w:sz w:val="18"/>
                <w:szCs w:val="18"/>
                <w:lang w:val="en-GB" w:eastAsia="de-DE"/>
              </w:rPr>
            </w:pPr>
          </w:p>
        </w:tc>
        <w:tc>
          <w:tcPr>
            <w:tcW w:w="790" w:type="dxa"/>
            <w:shd w:val="clear" w:color="auto" w:fill="auto"/>
            <w:noWrap/>
            <w:hideMark/>
          </w:tcPr>
          <w:p w14:paraId="69D92117" w14:textId="77777777" w:rsidR="00C5623F" w:rsidRPr="007779AE" w:rsidRDefault="00C5623F" w:rsidP="00E44423">
            <w:pPr>
              <w:spacing w:after="0" w:line="240" w:lineRule="auto"/>
              <w:jc w:val="center"/>
              <w:rPr>
                <w:rFonts w:ascii="Calibri" w:eastAsia="Times New Roman" w:hAnsi="Calibri" w:cs="Calibri"/>
                <w:color w:val="000000"/>
                <w:sz w:val="18"/>
                <w:szCs w:val="18"/>
                <w:lang w:val="en-GB" w:eastAsia="de-DE"/>
              </w:rPr>
            </w:pPr>
          </w:p>
        </w:tc>
        <w:tc>
          <w:tcPr>
            <w:tcW w:w="900" w:type="dxa"/>
            <w:shd w:val="clear" w:color="auto" w:fill="auto"/>
            <w:noWrap/>
            <w:hideMark/>
          </w:tcPr>
          <w:p w14:paraId="49D76B96" w14:textId="77777777" w:rsidR="00C5623F" w:rsidRPr="007779AE" w:rsidRDefault="00C5623F" w:rsidP="00E44423">
            <w:pPr>
              <w:spacing w:after="0" w:line="240" w:lineRule="auto"/>
              <w:jc w:val="center"/>
              <w:rPr>
                <w:rFonts w:ascii="Calibri" w:eastAsia="Times New Roman" w:hAnsi="Calibri" w:cs="Calibri"/>
                <w:color w:val="000000"/>
                <w:sz w:val="18"/>
                <w:szCs w:val="18"/>
                <w:lang w:val="en-GB" w:eastAsia="de-DE"/>
              </w:rPr>
            </w:pPr>
          </w:p>
        </w:tc>
        <w:tc>
          <w:tcPr>
            <w:tcW w:w="1398" w:type="dxa"/>
            <w:shd w:val="clear" w:color="auto" w:fill="auto"/>
            <w:noWrap/>
            <w:hideMark/>
          </w:tcPr>
          <w:p w14:paraId="68473979" w14:textId="77777777" w:rsidR="00C5623F" w:rsidRPr="007779AE" w:rsidRDefault="00C5623F" w:rsidP="00E44423">
            <w:pPr>
              <w:spacing w:after="0" w:line="240" w:lineRule="auto"/>
              <w:jc w:val="center"/>
              <w:rPr>
                <w:rFonts w:ascii="Calibri" w:eastAsia="Times New Roman" w:hAnsi="Calibri" w:cs="Calibri"/>
                <w:color w:val="000000"/>
                <w:sz w:val="18"/>
                <w:szCs w:val="18"/>
                <w:lang w:val="en-GB" w:eastAsia="de-DE"/>
              </w:rPr>
            </w:pPr>
          </w:p>
        </w:tc>
        <w:tc>
          <w:tcPr>
            <w:tcW w:w="1508" w:type="dxa"/>
            <w:shd w:val="clear" w:color="auto" w:fill="auto"/>
            <w:noWrap/>
            <w:hideMark/>
          </w:tcPr>
          <w:p w14:paraId="0F74CAF3" w14:textId="77777777" w:rsidR="00C5623F" w:rsidRPr="007779AE" w:rsidRDefault="00C5623F" w:rsidP="00E44423">
            <w:pPr>
              <w:spacing w:after="0" w:line="240" w:lineRule="auto"/>
              <w:jc w:val="center"/>
              <w:rPr>
                <w:rFonts w:ascii="Calibri" w:eastAsia="Times New Roman" w:hAnsi="Calibri" w:cs="Calibri"/>
                <w:b/>
                <w:bCs/>
                <w:color w:val="000000"/>
                <w:sz w:val="18"/>
                <w:szCs w:val="18"/>
                <w:lang w:val="en-GB" w:eastAsia="de-DE"/>
              </w:rPr>
            </w:pPr>
            <w:r w:rsidRPr="007779AE">
              <w:rPr>
                <w:rFonts w:ascii="Calibri" w:eastAsia="Times New Roman" w:hAnsi="Calibri" w:cs="Calibri"/>
                <w:b/>
                <w:bCs/>
                <w:color w:val="000000"/>
                <w:sz w:val="18"/>
                <w:szCs w:val="18"/>
                <w:lang w:val="en-GB" w:eastAsia="de-DE"/>
              </w:rPr>
              <w:t>V</w:t>
            </w:r>
          </w:p>
        </w:tc>
      </w:tr>
      <w:tr w:rsidR="00C5623F" w:rsidRPr="00F50C19" w14:paraId="037B8A35" w14:textId="77777777" w:rsidTr="002A1E2C">
        <w:trPr>
          <w:trHeight w:val="60"/>
        </w:trPr>
        <w:tc>
          <w:tcPr>
            <w:tcW w:w="4678" w:type="dxa"/>
            <w:shd w:val="clear" w:color="auto" w:fill="auto"/>
            <w:noWrap/>
            <w:hideMark/>
          </w:tcPr>
          <w:p w14:paraId="592C54E3" w14:textId="77777777" w:rsidR="00C5623F" w:rsidRPr="007779AE" w:rsidRDefault="00C5623F" w:rsidP="00E44423">
            <w:pPr>
              <w:spacing w:after="0" w:line="240" w:lineRule="auto"/>
              <w:jc w:val="left"/>
              <w:rPr>
                <w:rFonts w:ascii="Calibri" w:eastAsia="Times New Roman" w:hAnsi="Calibri" w:cs="Calibri"/>
                <w:color w:val="000000"/>
                <w:sz w:val="18"/>
                <w:szCs w:val="18"/>
                <w:lang w:val="en-GB" w:eastAsia="de-DE"/>
              </w:rPr>
            </w:pPr>
            <w:r w:rsidRPr="007779AE">
              <w:rPr>
                <w:rFonts w:ascii="Calibri" w:eastAsia="Times New Roman" w:hAnsi="Calibri" w:cs="Calibri"/>
                <w:color w:val="000000"/>
                <w:sz w:val="18"/>
                <w:szCs w:val="18"/>
                <w:lang w:val="en-GB" w:eastAsia="de-DE"/>
              </w:rPr>
              <w:t>Increase value of raw materials</w:t>
            </w:r>
          </w:p>
        </w:tc>
        <w:tc>
          <w:tcPr>
            <w:tcW w:w="1696" w:type="dxa"/>
            <w:shd w:val="clear" w:color="auto" w:fill="auto"/>
            <w:noWrap/>
            <w:hideMark/>
          </w:tcPr>
          <w:p w14:paraId="14C1665A" w14:textId="77777777" w:rsidR="00C5623F" w:rsidRPr="007779AE" w:rsidRDefault="00C5623F" w:rsidP="00E44423">
            <w:pPr>
              <w:spacing w:after="0" w:line="240" w:lineRule="auto"/>
              <w:jc w:val="left"/>
              <w:rPr>
                <w:rFonts w:ascii="Calibri" w:eastAsia="Times New Roman" w:hAnsi="Calibri" w:cs="Calibri"/>
                <w:color w:val="000000"/>
                <w:sz w:val="18"/>
                <w:szCs w:val="18"/>
                <w:lang w:val="en-GB" w:eastAsia="de-DE"/>
              </w:rPr>
            </w:pPr>
            <w:r w:rsidRPr="007779AE">
              <w:rPr>
                <w:rFonts w:ascii="Calibri" w:eastAsia="Times New Roman" w:hAnsi="Calibri" w:cs="Calibri"/>
                <w:color w:val="000000"/>
                <w:sz w:val="18"/>
                <w:szCs w:val="18"/>
                <w:lang w:val="en-GB" w:eastAsia="de-DE"/>
              </w:rPr>
              <w:t>Economic</w:t>
            </w:r>
          </w:p>
        </w:tc>
        <w:tc>
          <w:tcPr>
            <w:tcW w:w="836" w:type="dxa"/>
            <w:shd w:val="clear" w:color="auto" w:fill="auto"/>
            <w:noWrap/>
            <w:hideMark/>
          </w:tcPr>
          <w:p w14:paraId="5A805506" w14:textId="77777777" w:rsidR="00C5623F" w:rsidRPr="007779AE" w:rsidRDefault="00C5623F" w:rsidP="00E44423">
            <w:pPr>
              <w:spacing w:after="0" w:line="240" w:lineRule="auto"/>
              <w:jc w:val="center"/>
              <w:rPr>
                <w:rFonts w:ascii="Calibri" w:eastAsia="Times New Roman" w:hAnsi="Calibri" w:cs="Calibri"/>
                <w:color w:val="000000"/>
                <w:sz w:val="18"/>
                <w:szCs w:val="18"/>
                <w:lang w:val="en-GB" w:eastAsia="de-DE"/>
              </w:rPr>
            </w:pPr>
          </w:p>
        </w:tc>
        <w:tc>
          <w:tcPr>
            <w:tcW w:w="790" w:type="dxa"/>
            <w:shd w:val="clear" w:color="auto" w:fill="auto"/>
            <w:noWrap/>
            <w:hideMark/>
          </w:tcPr>
          <w:p w14:paraId="084AA837" w14:textId="77777777" w:rsidR="00C5623F" w:rsidRPr="007779AE" w:rsidRDefault="00C5623F" w:rsidP="00E44423">
            <w:pPr>
              <w:spacing w:after="0" w:line="240" w:lineRule="auto"/>
              <w:jc w:val="center"/>
              <w:rPr>
                <w:rFonts w:ascii="Calibri" w:eastAsia="Times New Roman" w:hAnsi="Calibri" w:cs="Calibri"/>
                <w:color w:val="000000"/>
                <w:sz w:val="18"/>
                <w:szCs w:val="18"/>
                <w:lang w:val="en-GB" w:eastAsia="de-DE"/>
              </w:rPr>
            </w:pPr>
          </w:p>
        </w:tc>
        <w:tc>
          <w:tcPr>
            <w:tcW w:w="900" w:type="dxa"/>
            <w:shd w:val="clear" w:color="auto" w:fill="auto"/>
            <w:noWrap/>
            <w:hideMark/>
          </w:tcPr>
          <w:p w14:paraId="33240213" w14:textId="77777777" w:rsidR="00C5623F" w:rsidRPr="007779AE" w:rsidRDefault="00C5623F" w:rsidP="00E44423">
            <w:pPr>
              <w:spacing w:after="0" w:line="240" w:lineRule="auto"/>
              <w:jc w:val="center"/>
              <w:rPr>
                <w:rFonts w:ascii="Calibri" w:eastAsia="Times New Roman" w:hAnsi="Calibri" w:cs="Calibri"/>
                <w:b/>
                <w:bCs/>
                <w:color w:val="000000"/>
                <w:sz w:val="18"/>
                <w:szCs w:val="18"/>
                <w:lang w:val="en-GB" w:eastAsia="de-DE"/>
              </w:rPr>
            </w:pPr>
            <w:r w:rsidRPr="007779AE">
              <w:rPr>
                <w:rFonts w:ascii="Calibri" w:eastAsia="Times New Roman" w:hAnsi="Calibri" w:cs="Calibri"/>
                <w:b/>
                <w:bCs/>
                <w:color w:val="000000"/>
                <w:sz w:val="18"/>
                <w:szCs w:val="18"/>
                <w:lang w:val="en-GB" w:eastAsia="de-DE"/>
              </w:rPr>
              <w:t>V</w:t>
            </w:r>
          </w:p>
        </w:tc>
        <w:tc>
          <w:tcPr>
            <w:tcW w:w="1398" w:type="dxa"/>
            <w:shd w:val="clear" w:color="auto" w:fill="auto"/>
            <w:noWrap/>
            <w:hideMark/>
          </w:tcPr>
          <w:p w14:paraId="0770604F" w14:textId="77777777" w:rsidR="00C5623F" w:rsidRPr="007779AE" w:rsidRDefault="00C5623F" w:rsidP="00E44423">
            <w:pPr>
              <w:spacing w:after="0" w:line="240" w:lineRule="auto"/>
              <w:jc w:val="center"/>
              <w:rPr>
                <w:rFonts w:ascii="Calibri" w:eastAsia="Times New Roman" w:hAnsi="Calibri" w:cs="Calibri"/>
                <w:color w:val="000000"/>
                <w:sz w:val="18"/>
                <w:szCs w:val="18"/>
                <w:lang w:val="en-GB" w:eastAsia="de-DE"/>
              </w:rPr>
            </w:pPr>
          </w:p>
        </w:tc>
        <w:tc>
          <w:tcPr>
            <w:tcW w:w="1508" w:type="dxa"/>
            <w:shd w:val="clear" w:color="auto" w:fill="auto"/>
            <w:noWrap/>
            <w:hideMark/>
          </w:tcPr>
          <w:p w14:paraId="7D2B5C29" w14:textId="77777777" w:rsidR="00C5623F" w:rsidRPr="007779AE" w:rsidRDefault="00C5623F" w:rsidP="00E44423">
            <w:pPr>
              <w:spacing w:after="0" w:line="240" w:lineRule="auto"/>
              <w:jc w:val="center"/>
              <w:rPr>
                <w:rFonts w:ascii="Calibri" w:eastAsia="Times New Roman" w:hAnsi="Calibri" w:cs="Calibri"/>
                <w:b/>
                <w:bCs/>
                <w:color w:val="000000"/>
                <w:sz w:val="18"/>
                <w:szCs w:val="18"/>
                <w:lang w:val="en-GB" w:eastAsia="de-DE"/>
              </w:rPr>
            </w:pPr>
            <w:r w:rsidRPr="007779AE">
              <w:rPr>
                <w:rFonts w:ascii="Calibri" w:eastAsia="Times New Roman" w:hAnsi="Calibri" w:cs="Calibri"/>
                <w:b/>
                <w:bCs/>
                <w:color w:val="000000"/>
                <w:sz w:val="18"/>
                <w:szCs w:val="18"/>
                <w:lang w:val="en-GB" w:eastAsia="de-DE"/>
              </w:rPr>
              <w:t>V</w:t>
            </w:r>
          </w:p>
        </w:tc>
      </w:tr>
      <w:tr w:rsidR="00C5623F" w:rsidRPr="00F50C19" w14:paraId="638C34AB" w14:textId="77777777" w:rsidTr="002A1E2C">
        <w:trPr>
          <w:trHeight w:val="60"/>
        </w:trPr>
        <w:tc>
          <w:tcPr>
            <w:tcW w:w="4678" w:type="dxa"/>
            <w:shd w:val="clear" w:color="auto" w:fill="auto"/>
            <w:noWrap/>
            <w:hideMark/>
          </w:tcPr>
          <w:p w14:paraId="3571C9BA" w14:textId="77777777" w:rsidR="00C5623F" w:rsidRPr="007779AE" w:rsidRDefault="00C5623F" w:rsidP="00E44423">
            <w:pPr>
              <w:spacing w:after="0" w:line="240" w:lineRule="auto"/>
              <w:jc w:val="left"/>
              <w:rPr>
                <w:rFonts w:ascii="Calibri" w:eastAsia="Times New Roman" w:hAnsi="Calibri" w:cs="Calibri"/>
                <w:color w:val="000000"/>
                <w:sz w:val="18"/>
                <w:szCs w:val="18"/>
                <w:lang w:val="en-GB" w:eastAsia="de-DE"/>
              </w:rPr>
            </w:pPr>
            <w:r w:rsidRPr="007779AE">
              <w:rPr>
                <w:rFonts w:ascii="Calibri" w:eastAsia="Times New Roman" w:hAnsi="Calibri" w:cs="Calibri"/>
                <w:color w:val="000000"/>
                <w:sz w:val="18"/>
                <w:szCs w:val="18"/>
                <w:lang w:val="en-GB" w:eastAsia="de-DE"/>
              </w:rPr>
              <w:t>Increase share of profit in value chain</w:t>
            </w:r>
          </w:p>
        </w:tc>
        <w:tc>
          <w:tcPr>
            <w:tcW w:w="1696" w:type="dxa"/>
            <w:shd w:val="clear" w:color="auto" w:fill="auto"/>
            <w:noWrap/>
            <w:hideMark/>
          </w:tcPr>
          <w:p w14:paraId="6954C06E" w14:textId="77777777" w:rsidR="00C5623F" w:rsidRPr="007779AE" w:rsidRDefault="00C5623F" w:rsidP="00E44423">
            <w:pPr>
              <w:spacing w:after="0" w:line="240" w:lineRule="auto"/>
              <w:jc w:val="left"/>
              <w:rPr>
                <w:rFonts w:ascii="Calibri" w:eastAsia="Times New Roman" w:hAnsi="Calibri" w:cs="Calibri"/>
                <w:color w:val="000000"/>
                <w:sz w:val="18"/>
                <w:szCs w:val="18"/>
                <w:lang w:val="en-GB" w:eastAsia="de-DE"/>
              </w:rPr>
            </w:pPr>
            <w:r w:rsidRPr="007779AE">
              <w:rPr>
                <w:rFonts w:ascii="Calibri" w:eastAsia="Times New Roman" w:hAnsi="Calibri" w:cs="Calibri"/>
                <w:color w:val="000000"/>
                <w:sz w:val="18"/>
                <w:szCs w:val="18"/>
                <w:lang w:val="en-GB" w:eastAsia="de-DE"/>
              </w:rPr>
              <w:t>Economic</w:t>
            </w:r>
          </w:p>
        </w:tc>
        <w:tc>
          <w:tcPr>
            <w:tcW w:w="836" w:type="dxa"/>
            <w:shd w:val="clear" w:color="auto" w:fill="auto"/>
            <w:noWrap/>
            <w:hideMark/>
          </w:tcPr>
          <w:p w14:paraId="73673052" w14:textId="77777777" w:rsidR="00C5623F" w:rsidRPr="007779AE" w:rsidRDefault="00C5623F" w:rsidP="00E44423">
            <w:pPr>
              <w:spacing w:after="0" w:line="240" w:lineRule="auto"/>
              <w:jc w:val="center"/>
              <w:rPr>
                <w:rFonts w:ascii="Calibri" w:eastAsia="Times New Roman" w:hAnsi="Calibri" w:cs="Calibri"/>
                <w:color w:val="000000"/>
                <w:sz w:val="18"/>
                <w:szCs w:val="18"/>
                <w:lang w:val="en-GB" w:eastAsia="de-DE"/>
              </w:rPr>
            </w:pPr>
          </w:p>
        </w:tc>
        <w:tc>
          <w:tcPr>
            <w:tcW w:w="790" w:type="dxa"/>
            <w:shd w:val="clear" w:color="auto" w:fill="auto"/>
            <w:noWrap/>
            <w:hideMark/>
          </w:tcPr>
          <w:p w14:paraId="58B5BD5D" w14:textId="77777777" w:rsidR="00C5623F" w:rsidRPr="007779AE" w:rsidRDefault="00C5623F" w:rsidP="00E44423">
            <w:pPr>
              <w:spacing w:after="0" w:line="240" w:lineRule="auto"/>
              <w:jc w:val="center"/>
              <w:rPr>
                <w:rFonts w:ascii="Calibri" w:eastAsia="Times New Roman" w:hAnsi="Calibri" w:cs="Calibri"/>
                <w:color w:val="000000"/>
                <w:sz w:val="18"/>
                <w:szCs w:val="18"/>
                <w:lang w:val="en-GB" w:eastAsia="de-DE"/>
              </w:rPr>
            </w:pPr>
          </w:p>
        </w:tc>
        <w:tc>
          <w:tcPr>
            <w:tcW w:w="900" w:type="dxa"/>
            <w:shd w:val="clear" w:color="auto" w:fill="auto"/>
            <w:noWrap/>
            <w:hideMark/>
          </w:tcPr>
          <w:p w14:paraId="4F2E7120" w14:textId="77777777" w:rsidR="00C5623F" w:rsidRPr="007779AE" w:rsidRDefault="00C5623F" w:rsidP="00E44423">
            <w:pPr>
              <w:spacing w:after="0" w:line="240" w:lineRule="auto"/>
              <w:jc w:val="center"/>
              <w:rPr>
                <w:rFonts w:ascii="Calibri" w:eastAsia="Times New Roman" w:hAnsi="Calibri" w:cs="Calibri"/>
                <w:b/>
                <w:bCs/>
                <w:color w:val="000000"/>
                <w:sz w:val="18"/>
                <w:szCs w:val="18"/>
                <w:lang w:val="en-GB" w:eastAsia="de-DE"/>
              </w:rPr>
            </w:pPr>
            <w:r w:rsidRPr="007779AE">
              <w:rPr>
                <w:rFonts w:ascii="Calibri" w:eastAsia="Times New Roman" w:hAnsi="Calibri" w:cs="Calibri"/>
                <w:b/>
                <w:bCs/>
                <w:color w:val="000000"/>
                <w:sz w:val="18"/>
                <w:szCs w:val="18"/>
                <w:lang w:val="en-GB" w:eastAsia="de-DE"/>
              </w:rPr>
              <w:t>V</w:t>
            </w:r>
          </w:p>
        </w:tc>
        <w:tc>
          <w:tcPr>
            <w:tcW w:w="1398" w:type="dxa"/>
            <w:shd w:val="clear" w:color="auto" w:fill="auto"/>
            <w:noWrap/>
            <w:hideMark/>
          </w:tcPr>
          <w:p w14:paraId="43B6B862" w14:textId="77777777" w:rsidR="00C5623F" w:rsidRPr="007779AE" w:rsidRDefault="00C5623F" w:rsidP="00E44423">
            <w:pPr>
              <w:spacing w:after="0" w:line="240" w:lineRule="auto"/>
              <w:jc w:val="center"/>
              <w:rPr>
                <w:rFonts w:ascii="Calibri" w:eastAsia="Times New Roman" w:hAnsi="Calibri" w:cs="Calibri"/>
                <w:color w:val="000000"/>
                <w:sz w:val="18"/>
                <w:szCs w:val="18"/>
                <w:lang w:val="en-GB" w:eastAsia="de-DE"/>
              </w:rPr>
            </w:pPr>
          </w:p>
        </w:tc>
        <w:tc>
          <w:tcPr>
            <w:tcW w:w="1508" w:type="dxa"/>
            <w:shd w:val="clear" w:color="auto" w:fill="auto"/>
            <w:noWrap/>
            <w:hideMark/>
          </w:tcPr>
          <w:p w14:paraId="53CC66AF" w14:textId="77777777" w:rsidR="00C5623F" w:rsidRPr="007779AE" w:rsidRDefault="00C5623F" w:rsidP="00E44423">
            <w:pPr>
              <w:spacing w:after="0" w:line="240" w:lineRule="auto"/>
              <w:jc w:val="center"/>
              <w:rPr>
                <w:rFonts w:ascii="Calibri" w:eastAsia="Times New Roman" w:hAnsi="Calibri" w:cs="Calibri"/>
                <w:color w:val="000000"/>
                <w:sz w:val="18"/>
                <w:szCs w:val="18"/>
                <w:lang w:val="en-GB" w:eastAsia="de-DE"/>
              </w:rPr>
            </w:pPr>
          </w:p>
        </w:tc>
      </w:tr>
      <w:tr w:rsidR="00C5623F" w:rsidRPr="00F50C19" w14:paraId="2E79EA22" w14:textId="77777777" w:rsidTr="002A1E2C">
        <w:trPr>
          <w:trHeight w:val="60"/>
        </w:trPr>
        <w:tc>
          <w:tcPr>
            <w:tcW w:w="4678" w:type="dxa"/>
            <w:shd w:val="clear" w:color="auto" w:fill="auto"/>
            <w:noWrap/>
            <w:hideMark/>
          </w:tcPr>
          <w:p w14:paraId="14CD6FF2" w14:textId="77777777" w:rsidR="00C5623F" w:rsidRPr="007779AE" w:rsidRDefault="00C5623F" w:rsidP="00E44423">
            <w:pPr>
              <w:spacing w:after="0" w:line="240" w:lineRule="auto"/>
              <w:jc w:val="left"/>
              <w:rPr>
                <w:rFonts w:ascii="Calibri" w:eastAsia="Times New Roman" w:hAnsi="Calibri" w:cs="Calibri"/>
                <w:color w:val="000000"/>
                <w:sz w:val="18"/>
                <w:szCs w:val="18"/>
                <w:lang w:val="en-GB" w:eastAsia="de-DE"/>
              </w:rPr>
            </w:pPr>
            <w:r w:rsidRPr="007779AE">
              <w:rPr>
                <w:rFonts w:ascii="Calibri" w:eastAsia="Times New Roman" w:hAnsi="Calibri" w:cs="Calibri"/>
                <w:color w:val="000000"/>
                <w:sz w:val="18"/>
                <w:szCs w:val="18"/>
                <w:lang w:val="en-GB" w:eastAsia="de-DE"/>
              </w:rPr>
              <w:t>New varieties with climate services (tree crops)</w:t>
            </w:r>
          </w:p>
        </w:tc>
        <w:tc>
          <w:tcPr>
            <w:tcW w:w="1696" w:type="dxa"/>
            <w:shd w:val="clear" w:color="auto" w:fill="auto"/>
            <w:noWrap/>
            <w:hideMark/>
          </w:tcPr>
          <w:p w14:paraId="284C5901" w14:textId="77777777" w:rsidR="00C5623F" w:rsidRPr="007779AE" w:rsidRDefault="00C5623F" w:rsidP="00E44423">
            <w:pPr>
              <w:spacing w:after="0" w:line="240" w:lineRule="auto"/>
              <w:jc w:val="left"/>
              <w:rPr>
                <w:rFonts w:ascii="Calibri" w:eastAsia="Times New Roman" w:hAnsi="Calibri" w:cs="Calibri"/>
                <w:color w:val="000000"/>
                <w:sz w:val="18"/>
                <w:szCs w:val="18"/>
                <w:lang w:val="en-GB" w:eastAsia="de-DE"/>
              </w:rPr>
            </w:pPr>
            <w:r w:rsidRPr="007779AE">
              <w:rPr>
                <w:rFonts w:ascii="Calibri" w:eastAsia="Times New Roman" w:hAnsi="Calibri" w:cs="Calibri"/>
                <w:color w:val="000000"/>
                <w:sz w:val="18"/>
                <w:szCs w:val="18"/>
                <w:lang w:val="en-GB" w:eastAsia="de-DE"/>
              </w:rPr>
              <w:t>Environmental</w:t>
            </w:r>
          </w:p>
        </w:tc>
        <w:tc>
          <w:tcPr>
            <w:tcW w:w="836" w:type="dxa"/>
            <w:shd w:val="clear" w:color="auto" w:fill="auto"/>
            <w:noWrap/>
            <w:hideMark/>
          </w:tcPr>
          <w:p w14:paraId="13FF36C9" w14:textId="77777777" w:rsidR="00C5623F" w:rsidRPr="007779AE" w:rsidRDefault="00C5623F" w:rsidP="00E44423">
            <w:pPr>
              <w:spacing w:after="0" w:line="240" w:lineRule="auto"/>
              <w:jc w:val="center"/>
              <w:rPr>
                <w:rFonts w:ascii="Calibri" w:eastAsia="Times New Roman" w:hAnsi="Calibri" w:cs="Calibri"/>
                <w:color w:val="000000"/>
                <w:sz w:val="18"/>
                <w:szCs w:val="18"/>
                <w:lang w:val="en-GB" w:eastAsia="de-DE"/>
              </w:rPr>
            </w:pPr>
          </w:p>
        </w:tc>
        <w:tc>
          <w:tcPr>
            <w:tcW w:w="790" w:type="dxa"/>
            <w:shd w:val="clear" w:color="auto" w:fill="auto"/>
            <w:noWrap/>
            <w:hideMark/>
          </w:tcPr>
          <w:p w14:paraId="40E57212" w14:textId="77777777" w:rsidR="00C5623F" w:rsidRPr="007779AE" w:rsidRDefault="00C5623F" w:rsidP="00E44423">
            <w:pPr>
              <w:spacing w:after="0" w:line="240" w:lineRule="auto"/>
              <w:jc w:val="center"/>
              <w:rPr>
                <w:rFonts w:ascii="Calibri" w:eastAsia="Times New Roman" w:hAnsi="Calibri" w:cs="Calibri"/>
                <w:color w:val="000000"/>
                <w:sz w:val="18"/>
                <w:szCs w:val="18"/>
                <w:lang w:val="en-GB" w:eastAsia="de-DE"/>
              </w:rPr>
            </w:pPr>
          </w:p>
        </w:tc>
        <w:tc>
          <w:tcPr>
            <w:tcW w:w="900" w:type="dxa"/>
            <w:shd w:val="clear" w:color="auto" w:fill="auto"/>
            <w:noWrap/>
            <w:hideMark/>
          </w:tcPr>
          <w:p w14:paraId="3D55E718" w14:textId="77777777" w:rsidR="00C5623F" w:rsidRPr="007779AE" w:rsidRDefault="00C5623F" w:rsidP="00E44423">
            <w:pPr>
              <w:spacing w:after="0" w:line="240" w:lineRule="auto"/>
              <w:jc w:val="center"/>
              <w:rPr>
                <w:rFonts w:ascii="Calibri" w:eastAsia="Times New Roman" w:hAnsi="Calibri" w:cs="Calibri"/>
                <w:b/>
                <w:bCs/>
                <w:color w:val="000000"/>
                <w:sz w:val="18"/>
                <w:szCs w:val="18"/>
                <w:lang w:val="en-GB" w:eastAsia="de-DE"/>
              </w:rPr>
            </w:pPr>
            <w:r w:rsidRPr="007779AE">
              <w:rPr>
                <w:rFonts w:ascii="Calibri" w:eastAsia="Times New Roman" w:hAnsi="Calibri" w:cs="Calibri"/>
                <w:b/>
                <w:bCs/>
                <w:color w:val="000000"/>
                <w:sz w:val="18"/>
                <w:szCs w:val="18"/>
                <w:lang w:val="en-GB" w:eastAsia="de-DE"/>
              </w:rPr>
              <w:t>V</w:t>
            </w:r>
          </w:p>
        </w:tc>
        <w:tc>
          <w:tcPr>
            <w:tcW w:w="1398" w:type="dxa"/>
            <w:shd w:val="clear" w:color="auto" w:fill="auto"/>
            <w:noWrap/>
            <w:hideMark/>
          </w:tcPr>
          <w:p w14:paraId="238F534B" w14:textId="77777777" w:rsidR="00C5623F" w:rsidRPr="007779AE" w:rsidRDefault="00C5623F" w:rsidP="00E44423">
            <w:pPr>
              <w:spacing w:after="0" w:line="240" w:lineRule="auto"/>
              <w:jc w:val="center"/>
              <w:rPr>
                <w:rFonts w:ascii="Calibri" w:eastAsia="Times New Roman" w:hAnsi="Calibri" w:cs="Calibri"/>
                <w:b/>
                <w:bCs/>
                <w:color w:val="000000"/>
                <w:sz w:val="18"/>
                <w:szCs w:val="18"/>
                <w:lang w:val="en-GB" w:eastAsia="de-DE"/>
              </w:rPr>
            </w:pPr>
            <w:r w:rsidRPr="007779AE">
              <w:rPr>
                <w:rFonts w:ascii="Calibri" w:eastAsia="Times New Roman" w:hAnsi="Calibri" w:cs="Calibri"/>
                <w:b/>
                <w:bCs/>
                <w:color w:val="000000"/>
                <w:sz w:val="18"/>
                <w:szCs w:val="18"/>
                <w:lang w:val="en-GB" w:eastAsia="de-DE"/>
              </w:rPr>
              <w:t>V</w:t>
            </w:r>
          </w:p>
        </w:tc>
        <w:tc>
          <w:tcPr>
            <w:tcW w:w="1508" w:type="dxa"/>
            <w:shd w:val="clear" w:color="auto" w:fill="auto"/>
            <w:noWrap/>
            <w:hideMark/>
          </w:tcPr>
          <w:p w14:paraId="4C7B3A57" w14:textId="77777777" w:rsidR="00C5623F" w:rsidRPr="007779AE" w:rsidRDefault="00C5623F" w:rsidP="00E44423">
            <w:pPr>
              <w:spacing w:after="0" w:line="240" w:lineRule="auto"/>
              <w:jc w:val="center"/>
              <w:rPr>
                <w:rFonts w:ascii="Calibri" w:eastAsia="Times New Roman" w:hAnsi="Calibri" w:cs="Calibri"/>
                <w:b/>
                <w:bCs/>
                <w:color w:val="000000"/>
                <w:sz w:val="18"/>
                <w:szCs w:val="18"/>
                <w:lang w:val="en-GB" w:eastAsia="de-DE"/>
              </w:rPr>
            </w:pPr>
          </w:p>
        </w:tc>
      </w:tr>
      <w:tr w:rsidR="00C5623F" w:rsidRPr="00F50C19" w14:paraId="53ACC5A6" w14:textId="77777777" w:rsidTr="002A1E2C">
        <w:trPr>
          <w:trHeight w:val="60"/>
        </w:trPr>
        <w:tc>
          <w:tcPr>
            <w:tcW w:w="4678" w:type="dxa"/>
            <w:shd w:val="clear" w:color="auto" w:fill="auto"/>
            <w:noWrap/>
            <w:hideMark/>
          </w:tcPr>
          <w:p w14:paraId="1617DB9E" w14:textId="77777777" w:rsidR="00C5623F" w:rsidRPr="007779AE" w:rsidRDefault="00C5623F" w:rsidP="00E44423">
            <w:pPr>
              <w:spacing w:after="0" w:line="240" w:lineRule="auto"/>
              <w:jc w:val="left"/>
              <w:rPr>
                <w:rFonts w:ascii="Calibri" w:eastAsia="Times New Roman" w:hAnsi="Calibri" w:cs="Calibri"/>
                <w:color w:val="000000"/>
                <w:sz w:val="18"/>
                <w:szCs w:val="18"/>
                <w:lang w:val="en-GB" w:eastAsia="de-DE"/>
              </w:rPr>
            </w:pPr>
            <w:r w:rsidRPr="007779AE">
              <w:rPr>
                <w:rFonts w:ascii="Calibri" w:eastAsia="Times New Roman" w:hAnsi="Calibri" w:cs="Calibri"/>
                <w:color w:val="000000"/>
                <w:sz w:val="18"/>
                <w:szCs w:val="18"/>
                <w:lang w:val="en-GB" w:eastAsia="de-DE"/>
              </w:rPr>
              <w:t>Improve efficiency of irrigation schemes</w:t>
            </w:r>
          </w:p>
        </w:tc>
        <w:tc>
          <w:tcPr>
            <w:tcW w:w="1696" w:type="dxa"/>
            <w:shd w:val="clear" w:color="auto" w:fill="auto"/>
            <w:noWrap/>
            <w:hideMark/>
          </w:tcPr>
          <w:p w14:paraId="2C50F7E5" w14:textId="77777777" w:rsidR="00C5623F" w:rsidRPr="007779AE" w:rsidRDefault="00C5623F" w:rsidP="00E44423">
            <w:pPr>
              <w:spacing w:after="0" w:line="240" w:lineRule="auto"/>
              <w:jc w:val="left"/>
              <w:rPr>
                <w:rFonts w:ascii="Calibri" w:eastAsia="Times New Roman" w:hAnsi="Calibri" w:cs="Calibri"/>
                <w:color w:val="000000"/>
                <w:sz w:val="18"/>
                <w:szCs w:val="18"/>
                <w:lang w:val="en-GB" w:eastAsia="de-DE"/>
              </w:rPr>
            </w:pPr>
            <w:r w:rsidRPr="007779AE">
              <w:rPr>
                <w:rFonts w:ascii="Calibri" w:eastAsia="Times New Roman" w:hAnsi="Calibri" w:cs="Calibri"/>
                <w:color w:val="000000"/>
                <w:sz w:val="18"/>
                <w:szCs w:val="18"/>
                <w:lang w:val="en-GB" w:eastAsia="de-DE"/>
              </w:rPr>
              <w:t>Environmental</w:t>
            </w:r>
          </w:p>
        </w:tc>
        <w:tc>
          <w:tcPr>
            <w:tcW w:w="836" w:type="dxa"/>
            <w:shd w:val="clear" w:color="auto" w:fill="auto"/>
            <w:noWrap/>
            <w:hideMark/>
          </w:tcPr>
          <w:p w14:paraId="3942C836" w14:textId="77777777" w:rsidR="00C5623F" w:rsidRPr="007779AE" w:rsidRDefault="00C5623F" w:rsidP="00E44423">
            <w:pPr>
              <w:spacing w:after="0" w:line="240" w:lineRule="auto"/>
              <w:jc w:val="center"/>
              <w:rPr>
                <w:rFonts w:ascii="Calibri" w:eastAsia="Times New Roman" w:hAnsi="Calibri" w:cs="Calibri"/>
                <w:b/>
                <w:bCs/>
                <w:color w:val="000000"/>
                <w:sz w:val="18"/>
                <w:szCs w:val="18"/>
                <w:lang w:val="en-GB" w:eastAsia="de-DE"/>
              </w:rPr>
            </w:pPr>
            <w:r w:rsidRPr="007779AE">
              <w:rPr>
                <w:rFonts w:ascii="Calibri" w:eastAsia="Times New Roman" w:hAnsi="Calibri" w:cs="Calibri"/>
                <w:b/>
                <w:bCs/>
                <w:color w:val="000000"/>
                <w:sz w:val="18"/>
                <w:szCs w:val="18"/>
                <w:lang w:val="en-GB" w:eastAsia="de-DE"/>
              </w:rPr>
              <w:t>V</w:t>
            </w:r>
          </w:p>
        </w:tc>
        <w:tc>
          <w:tcPr>
            <w:tcW w:w="790" w:type="dxa"/>
            <w:shd w:val="clear" w:color="auto" w:fill="auto"/>
            <w:noWrap/>
            <w:hideMark/>
          </w:tcPr>
          <w:p w14:paraId="5207860D" w14:textId="77777777" w:rsidR="00C5623F" w:rsidRPr="007779AE" w:rsidRDefault="00C5623F" w:rsidP="00E44423">
            <w:pPr>
              <w:spacing w:after="0" w:line="240" w:lineRule="auto"/>
              <w:jc w:val="center"/>
              <w:rPr>
                <w:rFonts w:ascii="Calibri" w:eastAsia="Times New Roman" w:hAnsi="Calibri" w:cs="Calibri"/>
                <w:b/>
                <w:bCs/>
                <w:color w:val="000000"/>
                <w:sz w:val="18"/>
                <w:szCs w:val="18"/>
                <w:lang w:val="en-GB" w:eastAsia="de-DE"/>
              </w:rPr>
            </w:pPr>
            <w:r w:rsidRPr="007779AE">
              <w:rPr>
                <w:rFonts w:ascii="Calibri" w:eastAsia="Times New Roman" w:hAnsi="Calibri" w:cs="Calibri"/>
                <w:b/>
                <w:bCs/>
                <w:color w:val="000000"/>
                <w:sz w:val="18"/>
                <w:szCs w:val="18"/>
                <w:lang w:val="en-GB" w:eastAsia="de-DE"/>
              </w:rPr>
              <w:t>V</w:t>
            </w:r>
          </w:p>
        </w:tc>
        <w:tc>
          <w:tcPr>
            <w:tcW w:w="900" w:type="dxa"/>
            <w:shd w:val="clear" w:color="auto" w:fill="auto"/>
            <w:noWrap/>
            <w:hideMark/>
          </w:tcPr>
          <w:p w14:paraId="05AE70AD" w14:textId="77777777" w:rsidR="00C5623F" w:rsidRPr="007779AE" w:rsidRDefault="00C5623F" w:rsidP="00E44423">
            <w:pPr>
              <w:spacing w:after="0" w:line="240" w:lineRule="auto"/>
              <w:jc w:val="center"/>
              <w:rPr>
                <w:rFonts w:ascii="Calibri" w:eastAsia="Times New Roman" w:hAnsi="Calibri" w:cs="Calibri"/>
                <w:b/>
                <w:bCs/>
                <w:color w:val="000000"/>
                <w:sz w:val="18"/>
                <w:szCs w:val="18"/>
                <w:lang w:val="en-GB" w:eastAsia="de-DE"/>
              </w:rPr>
            </w:pPr>
            <w:r w:rsidRPr="007779AE">
              <w:rPr>
                <w:rFonts w:ascii="Calibri" w:eastAsia="Times New Roman" w:hAnsi="Calibri" w:cs="Calibri"/>
                <w:b/>
                <w:bCs/>
                <w:color w:val="000000"/>
                <w:sz w:val="18"/>
                <w:szCs w:val="18"/>
                <w:lang w:val="en-GB" w:eastAsia="de-DE"/>
              </w:rPr>
              <w:t>V</w:t>
            </w:r>
          </w:p>
        </w:tc>
        <w:tc>
          <w:tcPr>
            <w:tcW w:w="1398" w:type="dxa"/>
            <w:shd w:val="clear" w:color="auto" w:fill="auto"/>
            <w:noWrap/>
            <w:hideMark/>
          </w:tcPr>
          <w:p w14:paraId="1025490F" w14:textId="77777777" w:rsidR="00C5623F" w:rsidRPr="007779AE" w:rsidRDefault="00C5623F" w:rsidP="00E44423">
            <w:pPr>
              <w:spacing w:after="0" w:line="240" w:lineRule="auto"/>
              <w:jc w:val="center"/>
              <w:rPr>
                <w:rFonts w:ascii="Calibri" w:eastAsia="Times New Roman" w:hAnsi="Calibri" w:cs="Calibri"/>
                <w:color w:val="000000"/>
                <w:sz w:val="18"/>
                <w:szCs w:val="18"/>
                <w:lang w:val="en-GB" w:eastAsia="de-DE"/>
              </w:rPr>
            </w:pPr>
          </w:p>
        </w:tc>
        <w:tc>
          <w:tcPr>
            <w:tcW w:w="1508" w:type="dxa"/>
            <w:shd w:val="clear" w:color="auto" w:fill="auto"/>
            <w:noWrap/>
            <w:hideMark/>
          </w:tcPr>
          <w:p w14:paraId="01707E5F" w14:textId="77777777" w:rsidR="00C5623F" w:rsidRPr="007779AE" w:rsidRDefault="00C5623F" w:rsidP="00E44423">
            <w:pPr>
              <w:spacing w:after="0" w:line="240" w:lineRule="auto"/>
              <w:jc w:val="center"/>
              <w:rPr>
                <w:rFonts w:ascii="Calibri" w:eastAsia="Times New Roman" w:hAnsi="Calibri" w:cs="Calibri"/>
                <w:b/>
                <w:bCs/>
                <w:color w:val="000000"/>
                <w:sz w:val="18"/>
                <w:szCs w:val="18"/>
                <w:lang w:val="en-GB" w:eastAsia="de-DE"/>
              </w:rPr>
            </w:pPr>
            <w:r w:rsidRPr="007779AE">
              <w:rPr>
                <w:rFonts w:ascii="Calibri" w:eastAsia="Times New Roman" w:hAnsi="Calibri" w:cs="Calibri"/>
                <w:b/>
                <w:bCs/>
                <w:color w:val="000000"/>
                <w:sz w:val="18"/>
                <w:szCs w:val="18"/>
                <w:lang w:val="en-GB" w:eastAsia="de-DE"/>
              </w:rPr>
              <w:t>V</w:t>
            </w:r>
          </w:p>
        </w:tc>
      </w:tr>
      <w:tr w:rsidR="00C5623F" w:rsidRPr="00F50C19" w14:paraId="25B6741F" w14:textId="77777777" w:rsidTr="002A1E2C">
        <w:trPr>
          <w:trHeight w:val="60"/>
        </w:trPr>
        <w:tc>
          <w:tcPr>
            <w:tcW w:w="4678" w:type="dxa"/>
            <w:shd w:val="clear" w:color="auto" w:fill="auto"/>
            <w:noWrap/>
            <w:hideMark/>
          </w:tcPr>
          <w:p w14:paraId="2627418E" w14:textId="77777777" w:rsidR="00C5623F" w:rsidRPr="007779AE" w:rsidRDefault="00C5623F" w:rsidP="00E44423">
            <w:pPr>
              <w:spacing w:after="0" w:line="240" w:lineRule="auto"/>
              <w:jc w:val="left"/>
              <w:rPr>
                <w:rFonts w:ascii="Calibri" w:eastAsia="Times New Roman" w:hAnsi="Calibri" w:cs="Calibri"/>
                <w:color w:val="000000"/>
                <w:sz w:val="18"/>
                <w:szCs w:val="18"/>
                <w:lang w:val="en-GB" w:eastAsia="de-DE"/>
              </w:rPr>
            </w:pPr>
            <w:r w:rsidRPr="007779AE">
              <w:rPr>
                <w:rFonts w:ascii="Calibri" w:eastAsia="Times New Roman" w:hAnsi="Calibri" w:cs="Calibri"/>
                <w:color w:val="000000"/>
                <w:sz w:val="18"/>
                <w:szCs w:val="18"/>
                <w:lang w:val="en-GB" w:eastAsia="de-DE"/>
              </w:rPr>
              <w:t>Improve rural infrastructure</w:t>
            </w:r>
          </w:p>
        </w:tc>
        <w:tc>
          <w:tcPr>
            <w:tcW w:w="1696" w:type="dxa"/>
            <w:shd w:val="clear" w:color="auto" w:fill="auto"/>
            <w:noWrap/>
            <w:hideMark/>
          </w:tcPr>
          <w:p w14:paraId="4B0AB821" w14:textId="77777777" w:rsidR="00C5623F" w:rsidRPr="007779AE" w:rsidRDefault="00C5623F" w:rsidP="00E44423">
            <w:pPr>
              <w:spacing w:after="0" w:line="240" w:lineRule="auto"/>
              <w:jc w:val="left"/>
              <w:rPr>
                <w:rFonts w:ascii="Calibri" w:eastAsia="Times New Roman" w:hAnsi="Calibri" w:cs="Calibri"/>
                <w:color w:val="000000"/>
                <w:sz w:val="18"/>
                <w:szCs w:val="18"/>
                <w:lang w:val="en-GB" w:eastAsia="de-DE"/>
              </w:rPr>
            </w:pPr>
            <w:r w:rsidRPr="007779AE">
              <w:rPr>
                <w:rFonts w:ascii="Calibri" w:eastAsia="Times New Roman" w:hAnsi="Calibri" w:cs="Calibri"/>
                <w:color w:val="000000"/>
                <w:sz w:val="18"/>
                <w:szCs w:val="18"/>
                <w:lang w:val="en-GB" w:eastAsia="de-DE"/>
              </w:rPr>
              <w:t>Institutional</w:t>
            </w:r>
          </w:p>
        </w:tc>
        <w:tc>
          <w:tcPr>
            <w:tcW w:w="836" w:type="dxa"/>
            <w:shd w:val="clear" w:color="auto" w:fill="auto"/>
            <w:noWrap/>
            <w:hideMark/>
          </w:tcPr>
          <w:p w14:paraId="7546B821" w14:textId="77777777" w:rsidR="00C5623F" w:rsidRPr="007779AE" w:rsidRDefault="00C5623F" w:rsidP="00E44423">
            <w:pPr>
              <w:spacing w:after="0" w:line="240" w:lineRule="auto"/>
              <w:jc w:val="center"/>
              <w:rPr>
                <w:rFonts w:ascii="Calibri" w:eastAsia="Times New Roman" w:hAnsi="Calibri" w:cs="Calibri"/>
                <w:b/>
                <w:bCs/>
                <w:color w:val="000000"/>
                <w:sz w:val="18"/>
                <w:szCs w:val="18"/>
                <w:lang w:val="en-GB" w:eastAsia="de-DE"/>
              </w:rPr>
            </w:pPr>
            <w:r w:rsidRPr="007779AE">
              <w:rPr>
                <w:rFonts w:ascii="Calibri" w:eastAsia="Times New Roman" w:hAnsi="Calibri" w:cs="Calibri"/>
                <w:b/>
                <w:bCs/>
                <w:color w:val="000000"/>
                <w:sz w:val="18"/>
                <w:szCs w:val="18"/>
                <w:lang w:val="en-GB" w:eastAsia="de-DE"/>
              </w:rPr>
              <w:t>V</w:t>
            </w:r>
          </w:p>
        </w:tc>
        <w:tc>
          <w:tcPr>
            <w:tcW w:w="790" w:type="dxa"/>
            <w:shd w:val="clear" w:color="auto" w:fill="auto"/>
            <w:noWrap/>
            <w:hideMark/>
          </w:tcPr>
          <w:p w14:paraId="3512CAA4" w14:textId="77777777" w:rsidR="00C5623F" w:rsidRPr="007779AE" w:rsidRDefault="00C5623F" w:rsidP="00E44423">
            <w:pPr>
              <w:spacing w:after="0" w:line="240" w:lineRule="auto"/>
              <w:jc w:val="center"/>
              <w:rPr>
                <w:rFonts w:ascii="Calibri" w:eastAsia="Times New Roman" w:hAnsi="Calibri" w:cs="Calibri"/>
                <w:b/>
                <w:bCs/>
                <w:color w:val="000000"/>
                <w:sz w:val="18"/>
                <w:szCs w:val="18"/>
                <w:lang w:val="en-GB" w:eastAsia="de-DE"/>
              </w:rPr>
            </w:pPr>
            <w:r w:rsidRPr="007779AE">
              <w:rPr>
                <w:rFonts w:ascii="Calibri" w:eastAsia="Times New Roman" w:hAnsi="Calibri" w:cs="Calibri"/>
                <w:b/>
                <w:bCs/>
                <w:color w:val="000000"/>
                <w:sz w:val="18"/>
                <w:szCs w:val="18"/>
                <w:lang w:val="en-GB" w:eastAsia="de-DE"/>
              </w:rPr>
              <w:t>V</w:t>
            </w:r>
          </w:p>
        </w:tc>
        <w:tc>
          <w:tcPr>
            <w:tcW w:w="900" w:type="dxa"/>
            <w:shd w:val="clear" w:color="auto" w:fill="auto"/>
            <w:noWrap/>
            <w:hideMark/>
          </w:tcPr>
          <w:p w14:paraId="2CF4CAC6" w14:textId="77777777" w:rsidR="00C5623F" w:rsidRPr="007779AE" w:rsidRDefault="00C5623F" w:rsidP="00E44423">
            <w:pPr>
              <w:spacing w:after="0" w:line="240" w:lineRule="auto"/>
              <w:jc w:val="center"/>
              <w:rPr>
                <w:rFonts w:ascii="Calibri" w:eastAsia="Times New Roman" w:hAnsi="Calibri" w:cs="Calibri"/>
                <w:b/>
                <w:bCs/>
                <w:color w:val="000000"/>
                <w:sz w:val="18"/>
                <w:szCs w:val="18"/>
                <w:lang w:val="en-GB" w:eastAsia="de-DE"/>
              </w:rPr>
            </w:pPr>
            <w:r w:rsidRPr="007779AE">
              <w:rPr>
                <w:rFonts w:ascii="Calibri" w:eastAsia="Times New Roman" w:hAnsi="Calibri" w:cs="Calibri"/>
                <w:b/>
                <w:bCs/>
                <w:color w:val="000000"/>
                <w:sz w:val="18"/>
                <w:szCs w:val="18"/>
                <w:lang w:val="en-GB" w:eastAsia="de-DE"/>
              </w:rPr>
              <w:t>V</w:t>
            </w:r>
          </w:p>
        </w:tc>
        <w:tc>
          <w:tcPr>
            <w:tcW w:w="1398" w:type="dxa"/>
            <w:shd w:val="clear" w:color="auto" w:fill="auto"/>
            <w:noWrap/>
            <w:hideMark/>
          </w:tcPr>
          <w:p w14:paraId="4613D590" w14:textId="77777777" w:rsidR="00C5623F" w:rsidRPr="007779AE" w:rsidRDefault="00C5623F" w:rsidP="00E44423">
            <w:pPr>
              <w:spacing w:after="0" w:line="240" w:lineRule="auto"/>
              <w:jc w:val="center"/>
              <w:rPr>
                <w:rFonts w:ascii="Calibri" w:eastAsia="Times New Roman" w:hAnsi="Calibri" w:cs="Calibri"/>
                <w:color w:val="000000"/>
                <w:sz w:val="18"/>
                <w:szCs w:val="18"/>
                <w:lang w:val="en-GB" w:eastAsia="de-DE"/>
              </w:rPr>
            </w:pPr>
            <w:r w:rsidRPr="007779AE">
              <w:rPr>
                <w:rFonts w:ascii="Calibri" w:eastAsia="Times New Roman" w:hAnsi="Calibri" w:cs="Calibri"/>
                <w:b/>
                <w:bCs/>
                <w:color w:val="000000"/>
                <w:sz w:val="18"/>
                <w:szCs w:val="18"/>
                <w:lang w:val="en-GB" w:eastAsia="de-DE"/>
              </w:rPr>
              <w:t>V</w:t>
            </w:r>
          </w:p>
        </w:tc>
        <w:tc>
          <w:tcPr>
            <w:tcW w:w="1508" w:type="dxa"/>
            <w:shd w:val="clear" w:color="auto" w:fill="auto"/>
            <w:noWrap/>
            <w:hideMark/>
          </w:tcPr>
          <w:p w14:paraId="01F4C1AB" w14:textId="77777777" w:rsidR="00C5623F" w:rsidRPr="007779AE" w:rsidRDefault="00C5623F" w:rsidP="00E44423">
            <w:pPr>
              <w:spacing w:after="0" w:line="240" w:lineRule="auto"/>
              <w:jc w:val="center"/>
              <w:rPr>
                <w:rFonts w:ascii="Calibri" w:eastAsia="Times New Roman" w:hAnsi="Calibri" w:cs="Calibri"/>
                <w:b/>
                <w:bCs/>
                <w:color w:val="000000"/>
                <w:sz w:val="18"/>
                <w:szCs w:val="18"/>
                <w:lang w:val="en-GB" w:eastAsia="de-DE"/>
              </w:rPr>
            </w:pPr>
            <w:r w:rsidRPr="007779AE">
              <w:rPr>
                <w:rFonts w:ascii="Calibri" w:eastAsia="Times New Roman" w:hAnsi="Calibri" w:cs="Calibri"/>
                <w:b/>
                <w:bCs/>
                <w:color w:val="000000"/>
                <w:sz w:val="18"/>
                <w:szCs w:val="18"/>
                <w:lang w:val="en-GB" w:eastAsia="de-DE"/>
              </w:rPr>
              <w:t>V</w:t>
            </w:r>
          </w:p>
        </w:tc>
      </w:tr>
      <w:tr w:rsidR="00C5623F" w:rsidRPr="00F50C19" w14:paraId="53EA4C90" w14:textId="77777777" w:rsidTr="002A1E2C">
        <w:trPr>
          <w:trHeight w:val="60"/>
        </w:trPr>
        <w:tc>
          <w:tcPr>
            <w:tcW w:w="4678" w:type="dxa"/>
            <w:shd w:val="clear" w:color="auto" w:fill="auto"/>
            <w:noWrap/>
            <w:hideMark/>
          </w:tcPr>
          <w:p w14:paraId="6391892D" w14:textId="77777777" w:rsidR="00C5623F" w:rsidRPr="007779AE" w:rsidRDefault="00C5623F" w:rsidP="00E44423">
            <w:pPr>
              <w:spacing w:after="0" w:line="240" w:lineRule="auto"/>
              <w:jc w:val="left"/>
              <w:rPr>
                <w:rFonts w:ascii="Calibri" w:eastAsia="Times New Roman" w:hAnsi="Calibri" w:cs="Calibri"/>
                <w:color w:val="000000"/>
                <w:sz w:val="18"/>
                <w:szCs w:val="18"/>
                <w:lang w:val="en-GB" w:eastAsia="de-DE"/>
              </w:rPr>
            </w:pPr>
            <w:r w:rsidRPr="007779AE">
              <w:rPr>
                <w:rFonts w:ascii="Calibri" w:eastAsia="Times New Roman" w:hAnsi="Calibri" w:cs="Calibri"/>
                <w:color w:val="000000"/>
                <w:sz w:val="18"/>
                <w:szCs w:val="18"/>
                <w:lang w:val="en-GB" w:eastAsia="de-DE"/>
              </w:rPr>
              <w:t>Create alternative jobs and social/cultural offers</w:t>
            </w:r>
          </w:p>
        </w:tc>
        <w:tc>
          <w:tcPr>
            <w:tcW w:w="1696" w:type="dxa"/>
            <w:shd w:val="clear" w:color="auto" w:fill="auto"/>
            <w:noWrap/>
            <w:hideMark/>
          </w:tcPr>
          <w:p w14:paraId="614871DD" w14:textId="77777777" w:rsidR="00C5623F" w:rsidRPr="007779AE" w:rsidRDefault="00C5623F" w:rsidP="00E44423">
            <w:pPr>
              <w:spacing w:after="0" w:line="240" w:lineRule="auto"/>
              <w:jc w:val="left"/>
              <w:rPr>
                <w:rFonts w:ascii="Calibri" w:eastAsia="Times New Roman" w:hAnsi="Calibri" w:cs="Calibri"/>
                <w:color w:val="000000"/>
                <w:sz w:val="18"/>
                <w:szCs w:val="18"/>
                <w:lang w:val="en-GB" w:eastAsia="de-DE"/>
              </w:rPr>
            </w:pPr>
            <w:r w:rsidRPr="007779AE">
              <w:rPr>
                <w:rFonts w:ascii="Calibri" w:eastAsia="Times New Roman" w:hAnsi="Calibri" w:cs="Calibri"/>
                <w:color w:val="000000"/>
                <w:sz w:val="18"/>
                <w:szCs w:val="18"/>
                <w:lang w:val="en-GB" w:eastAsia="de-DE"/>
              </w:rPr>
              <w:t>Institutional</w:t>
            </w:r>
          </w:p>
        </w:tc>
        <w:tc>
          <w:tcPr>
            <w:tcW w:w="836" w:type="dxa"/>
            <w:shd w:val="clear" w:color="auto" w:fill="auto"/>
            <w:noWrap/>
            <w:hideMark/>
          </w:tcPr>
          <w:p w14:paraId="3345286B" w14:textId="77777777" w:rsidR="00C5623F" w:rsidRPr="007779AE" w:rsidRDefault="00C5623F" w:rsidP="00E44423">
            <w:pPr>
              <w:spacing w:after="0" w:line="240" w:lineRule="auto"/>
              <w:jc w:val="left"/>
              <w:rPr>
                <w:rFonts w:ascii="Calibri" w:eastAsia="Times New Roman" w:hAnsi="Calibri" w:cs="Calibri"/>
                <w:color w:val="000000"/>
                <w:sz w:val="18"/>
                <w:szCs w:val="18"/>
                <w:lang w:val="en-GB" w:eastAsia="de-DE"/>
              </w:rPr>
            </w:pPr>
          </w:p>
        </w:tc>
        <w:tc>
          <w:tcPr>
            <w:tcW w:w="790" w:type="dxa"/>
            <w:shd w:val="clear" w:color="auto" w:fill="auto"/>
            <w:noWrap/>
            <w:hideMark/>
          </w:tcPr>
          <w:p w14:paraId="7F2C5161" w14:textId="77777777" w:rsidR="00C5623F" w:rsidRPr="007779AE" w:rsidRDefault="00C5623F" w:rsidP="00E44423">
            <w:pPr>
              <w:spacing w:after="0" w:line="240" w:lineRule="auto"/>
              <w:jc w:val="left"/>
              <w:rPr>
                <w:rFonts w:ascii="Calibri" w:eastAsia="Times New Roman" w:hAnsi="Calibri" w:cs="Calibri"/>
                <w:color w:val="000000"/>
                <w:sz w:val="18"/>
                <w:szCs w:val="18"/>
                <w:lang w:val="en-GB" w:eastAsia="de-DE"/>
              </w:rPr>
            </w:pPr>
          </w:p>
        </w:tc>
        <w:tc>
          <w:tcPr>
            <w:tcW w:w="900" w:type="dxa"/>
            <w:shd w:val="clear" w:color="auto" w:fill="auto"/>
            <w:noWrap/>
            <w:hideMark/>
          </w:tcPr>
          <w:p w14:paraId="623B0580" w14:textId="77777777" w:rsidR="00C5623F" w:rsidRPr="007779AE" w:rsidRDefault="00C5623F" w:rsidP="00E44423">
            <w:pPr>
              <w:spacing w:after="0" w:line="240" w:lineRule="auto"/>
              <w:jc w:val="center"/>
              <w:rPr>
                <w:rFonts w:ascii="Calibri" w:eastAsia="Times New Roman" w:hAnsi="Calibri" w:cs="Calibri"/>
                <w:b/>
                <w:bCs/>
                <w:color w:val="000000"/>
                <w:sz w:val="18"/>
                <w:szCs w:val="18"/>
                <w:lang w:val="en-GB" w:eastAsia="de-DE"/>
              </w:rPr>
            </w:pPr>
            <w:r w:rsidRPr="007779AE">
              <w:rPr>
                <w:rFonts w:ascii="Calibri" w:eastAsia="Times New Roman" w:hAnsi="Calibri" w:cs="Calibri"/>
                <w:b/>
                <w:bCs/>
                <w:color w:val="000000"/>
                <w:sz w:val="18"/>
                <w:szCs w:val="18"/>
                <w:lang w:val="en-GB" w:eastAsia="de-DE"/>
              </w:rPr>
              <w:t>V</w:t>
            </w:r>
          </w:p>
        </w:tc>
        <w:tc>
          <w:tcPr>
            <w:tcW w:w="1398" w:type="dxa"/>
            <w:shd w:val="clear" w:color="auto" w:fill="auto"/>
            <w:noWrap/>
            <w:hideMark/>
          </w:tcPr>
          <w:p w14:paraId="0D4EE4BB" w14:textId="77777777" w:rsidR="00C5623F" w:rsidRPr="007779AE" w:rsidRDefault="00C5623F" w:rsidP="00E44423">
            <w:pPr>
              <w:spacing w:after="0" w:line="240" w:lineRule="auto"/>
              <w:jc w:val="center"/>
              <w:rPr>
                <w:rFonts w:ascii="Calibri" w:eastAsia="Times New Roman" w:hAnsi="Calibri" w:cs="Calibri"/>
                <w:color w:val="000000"/>
                <w:sz w:val="18"/>
                <w:szCs w:val="18"/>
                <w:lang w:val="en-GB" w:eastAsia="de-DE"/>
              </w:rPr>
            </w:pPr>
            <w:r w:rsidRPr="007779AE">
              <w:rPr>
                <w:rFonts w:ascii="Calibri" w:eastAsia="Times New Roman" w:hAnsi="Calibri" w:cs="Calibri"/>
                <w:b/>
                <w:bCs/>
                <w:color w:val="000000"/>
                <w:sz w:val="18"/>
                <w:szCs w:val="18"/>
                <w:lang w:val="en-GB" w:eastAsia="de-DE"/>
              </w:rPr>
              <w:t>V</w:t>
            </w:r>
          </w:p>
        </w:tc>
        <w:tc>
          <w:tcPr>
            <w:tcW w:w="1508" w:type="dxa"/>
            <w:shd w:val="clear" w:color="auto" w:fill="auto"/>
            <w:noWrap/>
            <w:hideMark/>
          </w:tcPr>
          <w:p w14:paraId="26A99C9F" w14:textId="77777777" w:rsidR="00C5623F" w:rsidRPr="007779AE" w:rsidRDefault="00C5623F" w:rsidP="00E44423">
            <w:pPr>
              <w:spacing w:after="0" w:line="240" w:lineRule="auto"/>
              <w:jc w:val="center"/>
              <w:rPr>
                <w:rFonts w:ascii="Calibri" w:eastAsia="Times New Roman" w:hAnsi="Calibri" w:cs="Calibri"/>
                <w:color w:val="000000"/>
                <w:sz w:val="18"/>
                <w:szCs w:val="18"/>
                <w:lang w:val="en-GB" w:eastAsia="de-DE"/>
              </w:rPr>
            </w:pPr>
            <w:r w:rsidRPr="007779AE">
              <w:rPr>
                <w:rFonts w:ascii="Calibri" w:eastAsia="Times New Roman" w:hAnsi="Calibri" w:cs="Calibri"/>
                <w:b/>
                <w:bCs/>
                <w:color w:val="000000"/>
                <w:sz w:val="18"/>
                <w:szCs w:val="18"/>
                <w:lang w:val="en-GB" w:eastAsia="de-DE"/>
              </w:rPr>
              <w:t>V</w:t>
            </w:r>
          </w:p>
        </w:tc>
      </w:tr>
      <w:tr w:rsidR="00C5623F" w:rsidRPr="00F50C19" w14:paraId="2D6FBD53" w14:textId="77777777" w:rsidTr="002A1E2C">
        <w:trPr>
          <w:trHeight w:val="60"/>
        </w:trPr>
        <w:tc>
          <w:tcPr>
            <w:tcW w:w="4678" w:type="dxa"/>
            <w:shd w:val="clear" w:color="auto" w:fill="auto"/>
            <w:noWrap/>
            <w:hideMark/>
          </w:tcPr>
          <w:p w14:paraId="5E88111E" w14:textId="77777777" w:rsidR="00C5623F" w:rsidRPr="007779AE" w:rsidRDefault="00C5623F" w:rsidP="00E44423">
            <w:pPr>
              <w:spacing w:after="0" w:line="240" w:lineRule="auto"/>
              <w:jc w:val="left"/>
              <w:rPr>
                <w:rFonts w:ascii="Calibri" w:eastAsia="Times New Roman" w:hAnsi="Calibri" w:cs="Calibri"/>
                <w:color w:val="000000"/>
                <w:sz w:val="18"/>
                <w:szCs w:val="18"/>
                <w:lang w:val="en-GB" w:eastAsia="de-DE"/>
              </w:rPr>
            </w:pPr>
            <w:r w:rsidRPr="007779AE">
              <w:rPr>
                <w:rFonts w:ascii="Calibri" w:eastAsia="Times New Roman" w:hAnsi="Calibri" w:cs="Calibri"/>
                <w:color w:val="000000"/>
                <w:sz w:val="18"/>
                <w:szCs w:val="18"/>
                <w:lang w:val="en-GB" w:eastAsia="de-DE"/>
              </w:rPr>
              <w:t>Stronger regulation of international agricultural trade system</w:t>
            </w:r>
          </w:p>
        </w:tc>
        <w:tc>
          <w:tcPr>
            <w:tcW w:w="1696" w:type="dxa"/>
            <w:shd w:val="clear" w:color="auto" w:fill="auto"/>
            <w:noWrap/>
            <w:hideMark/>
          </w:tcPr>
          <w:p w14:paraId="25059FD1" w14:textId="77777777" w:rsidR="00C5623F" w:rsidRPr="007779AE" w:rsidRDefault="00C5623F" w:rsidP="00E44423">
            <w:pPr>
              <w:spacing w:after="0" w:line="240" w:lineRule="auto"/>
              <w:jc w:val="left"/>
              <w:rPr>
                <w:rFonts w:ascii="Calibri" w:eastAsia="Times New Roman" w:hAnsi="Calibri" w:cs="Calibri"/>
                <w:color w:val="000000"/>
                <w:sz w:val="18"/>
                <w:szCs w:val="18"/>
                <w:lang w:val="en-GB" w:eastAsia="de-DE"/>
              </w:rPr>
            </w:pPr>
            <w:r w:rsidRPr="007779AE">
              <w:rPr>
                <w:rFonts w:ascii="Calibri" w:eastAsia="Times New Roman" w:hAnsi="Calibri" w:cs="Calibri"/>
                <w:color w:val="000000"/>
                <w:sz w:val="18"/>
                <w:szCs w:val="18"/>
                <w:lang w:val="en-GB" w:eastAsia="de-DE"/>
              </w:rPr>
              <w:t>Institutional</w:t>
            </w:r>
          </w:p>
        </w:tc>
        <w:tc>
          <w:tcPr>
            <w:tcW w:w="836" w:type="dxa"/>
            <w:shd w:val="clear" w:color="auto" w:fill="auto"/>
            <w:noWrap/>
            <w:hideMark/>
          </w:tcPr>
          <w:p w14:paraId="63D0C853" w14:textId="77777777" w:rsidR="00C5623F" w:rsidRPr="007779AE" w:rsidRDefault="00C5623F" w:rsidP="00E44423">
            <w:pPr>
              <w:spacing w:after="0" w:line="240" w:lineRule="auto"/>
              <w:jc w:val="left"/>
              <w:rPr>
                <w:rFonts w:ascii="Calibri" w:eastAsia="Times New Roman" w:hAnsi="Calibri" w:cs="Calibri"/>
                <w:color w:val="000000"/>
                <w:sz w:val="18"/>
                <w:szCs w:val="18"/>
                <w:lang w:val="en-GB" w:eastAsia="de-DE"/>
              </w:rPr>
            </w:pPr>
          </w:p>
        </w:tc>
        <w:tc>
          <w:tcPr>
            <w:tcW w:w="790" w:type="dxa"/>
            <w:shd w:val="clear" w:color="auto" w:fill="auto"/>
            <w:noWrap/>
            <w:hideMark/>
          </w:tcPr>
          <w:p w14:paraId="5BA20938" w14:textId="77777777" w:rsidR="00C5623F" w:rsidRPr="007779AE" w:rsidRDefault="00C5623F" w:rsidP="00E44423">
            <w:pPr>
              <w:spacing w:after="0" w:line="240" w:lineRule="auto"/>
              <w:jc w:val="left"/>
              <w:rPr>
                <w:rFonts w:ascii="Calibri" w:eastAsia="Times New Roman" w:hAnsi="Calibri" w:cs="Calibri"/>
                <w:color w:val="000000"/>
                <w:sz w:val="18"/>
                <w:szCs w:val="18"/>
                <w:lang w:val="en-GB" w:eastAsia="de-DE"/>
              </w:rPr>
            </w:pPr>
          </w:p>
        </w:tc>
        <w:tc>
          <w:tcPr>
            <w:tcW w:w="900" w:type="dxa"/>
            <w:shd w:val="clear" w:color="auto" w:fill="auto"/>
            <w:noWrap/>
            <w:hideMark/>
          </w:tcPr>
          <w:p w14:paraId="724886DA" w14:textId="77777777" w:rsidR="00C5623F" w:rsidRPr="007779AE" w:rsidRDefault="00C5623F" w:rsidP="00E44423">
            <w:pPr>
              <w:spacing w:after="0" w:line="240" w:lineRule="auto"/>
              <w:jc w:val="center"/>
              <w:rPr>
                <w:rFonts w:ascii="Calibri" w:eastAsia="Times New Roman" w:hAnsi="Calibri" w:cs="Calibri"/>
                <w:b/>
                <w:bCs/>
                <w:color w:val="000000"/>
                <w:sz w:val="18"/>
                <w:szCs w:val="18"/>
                <w:lang w:val="en-GB" w:eastAsia="de-DE"/>
              </w:rPr>
            </w:pPr>
            <w:r w:rsidRPr="007779AE">
              <w:rPr>
                <w:rFonts w:ascii="Calibri" w:eastAsia="Times New Roman" w:hAnsi="Calibri" w:cs="Calibri"/>
                <w:b/>
                <w:bCs/>
                <w:color w:val="000000"/>
                <w:sz w:val="18"/>
                <w:szCs w:val="18"/>
                <w:lang w:val="en-GB" w:eastAsia="de-DE"/>
              </w:rPr>
              <w:t>V</w:t>
            </w:r>
          </w:p>
        </w:tc>
        <w:tc>
          <w:tcPr>
            <w:tcW w:w="1398" w:type="dxa"/>
            <w:shd w:val="clear" w:color="auto" w:fill="auto"/>
            <w:noWrap/>
            <w:hideMark/>
          </w:tcPr>
          <w:p w14:paraId="636A4D68" w14:textId="77777777" w:rsidR="00C5623F" w:rsidRPr="007779AE" w:rsidRDefault="00C5623F" w:rsidP="00E44423">
            <w:pPr>
              <w:spacing w:after="0" w:line="240" w:lineRule="auto"/>
              <w:jc w:val="left"/>
              <w:rPr>
                <w:rFonts w:ascii="Calibri" w:eastAsia="Times New Roman" w:hAnsi="Calibri" w:cs="Calibri"/>
                <w:color w:val="000000"/>
                <w:sz w:val="18"/>
                <w:szCs w:val="18"/>
                <w:lang w:val="en-GB" w:eastAsia="de-DE"/>
              </w:rPr>
            </w:pPr>
          </w:p>
        </w:tc>
        <w:tc>
          <w:tcPr>
            <w:tcW w:w="1508" w:type="dxa"/>
            <w:shd w:val="clear" w:color="auto" w:fill="auto"/>
            <w:noWrap/>
            <w:hideMark/>
          </w:tcPr>
          <w:p w14:paraId="0028847F" w14:textId="77777777" w:rsidR="00C5623F" w:rsidRPr="007779AE" w:rsidRDefault="00C5623F" w:rsidP="00E44423">
            <w:pPr>
              <w:spacing w:after="0" w:line="240" w:lineRule="auto"/>
              <w:jc w:val="left"/>
              <w:rPr>
                <w:rFonts w:ascii="Calibri" w:eastAsia="Times New Roman" w:hAnsi="Calibri" w:cs="Calibri"/>
                <w:color w:val="000000"/>
                <w:sz w:val="18"/>
                <w:szCs w:val="18"/>
                <w:lang w:val="en-GB" w:eastAsia="de-DE"/>
              </w:rPr>
            </w:pPr>
          </w:p>
        </w:tc>
      </w:tr>
      <w:tr w:rsidR="00C5623F" w:rsidRPr="00F50C19" w14:paraId="0E9AB13B" w14:textId="77777777" w:rsidTr="002A1E2C">
        <w:trPr>
          <w:trHeight w:val="60"/>
        </w:trPr>
        <w:tc>
          <w:tcPr>
            <w:tcW w:w="4678" w:type="dxa"/>
            <w:shd w:val="clear" w:color="auto" w:fill="auto"/>
            <w:noWrap/>
            <w:hideMark/>
          </w:tcPr>
          <w:p w14:paraId="32BEF40B" w14:textId="77777777" w:rsidR="00C5623F" w:rsidRPr="007779AE" w:rsidRDefault="00C5623F" w:rsidP="00E44423">
            <w:pPr>
              <w:spacing w:after="0" w:line="240" w:lineRule="auto"/>
              <w:jc w:val="left"/>
              <w:rPr>
                <w:rFonts w:ascii="Calibri" w:eastAsia="Times New Roman" w:hAnsi="Calibri" w:cs="Calibri"/>
                <w:color w:val="000000"/>
                <w:sz w:val="18"/>
                <w:szCs w:val="18"/>
                <w:lang w:val="en-GB" w:eastAsia="de-DE"/>
              </w:rPr>
            </w:pPr>
            <w:r w:rsidRPr="007779AE">
              <w:rPr>
                <w:rFonts w:ascii="Calibri" w:eastAsia="Times New Roman" w:hAnsi="Calibri" w:cs="Calibri"/>
                <w:color w:val="000000"/>
                <w:sz w:val="18"/>
                <w:szCs w:val="18"/>
                <w:lang w:val="en-GB" w:eastAsia="de-DE"/>
              </w:rPr>
              <w:t>Simplify system of labelling and certification</w:t>
            </w:r>
          </w:p>
        </w:tc>
        <w:tc>
          <w:tcPr>
            <w:tcW w:w="1696" w:type="dxa"/>
            <w:shd w:val="clear" w:color="auto" w:fill="auto"/>
            <w:noWrap/>
            <w:hideMark/>
          </w:tcPr>
          <w:p w14:paraId="62A51885" w14:textId="77777777" w:rsidR="00C5623F" w:rsidRPr="007779AE" w:rsidRDefault="00C5623F" w:rsidP="00E44423">
            <w:pPr>
              <w:spacing w:after="0" w:line="240" w:lineRule="auto"/>
              <w:jc w:val="left"/>
              <w:rPr>
                <w:rFonts w:ascii="Calibri" w:eastAsia="Times New Roman" w:hAnsi="Calibri" w:cs="Calibri"/>
                <w:color w:val="000000"/>
                <w:sz w:val="18"/>
                <w:szCs w:val="18"/>
                <w:lang w:val="en-GB" w:eastAsia="de-DE"/>
              </w:rPr>
            </w:pPr>
            <w:r w:rsidRPr="007779AE">
              <w:rPr>
                <w:rFonts w:ascii="Calibri" w:eastAsia="Times New Roman" w:hAnsi="Calibri" w:cs="Calibri"/>
                <w:color w:val="000000"/>
                <w:sz w:val="18"/>
                <w:szCs w:val="18"/>
                <w:lang w:val="en-GB" w:eastAsia="de-DE"/>
              </w:rPr>
              <w:t>Institutional</w:t>
            </w:r>
          </w:p>
        </w:tc>
        <w:tc>
          <w:tcPr>
            <w:tcW w:w="836" w:type="dxa"/>
            <w:shd w:val="clear" w:color="auto" w:fill="auto"/>
            <w:noWrap/>
            <w:hideMark/>
          </w:tcPr>
          <w:p w14:paraId="72AA8DF1" w14:textId="77777777" w:rsidR="00C5623F" w:rsidRPr="007779AE" w:rsidRDefault="00C5623F" w:rsidP="00E44423">
            <w:pPr>
              <w:spacing w:after="0" w:line="240" w:lineRule="auto"/>
              <w:jc w:val="left"/>
              <w:rPr>
                <w:rFonts w:ascii="Calibri" w:eastAsia="Times New Roman" w:hAnsi="Calibri" w:cs="Calibri"/>
                <w:color w:val="000000"/>
                <w:sz w:val="18"/>
                <w:szCs w:val="18"/>
                <w:lang w:val="en-GB" w:eastAsia="de-DE"/>
              </w:rPr>
            </w:pPr>
          </w:p>
        </w:tc>
        <w:tc>
          <w:tcPr>
            <w:tcW w:w="790" w:type="dxa"/>
            <w:shd w:val="clear" w:color="auto" w:fill="auto"/>
            <w:noWrap/>
            <w:hideMark/>
          </w:tcPr>
          <w:p w14:paraId="14143869" w14:textId="77777777" w:rsidR="00C5623F" w:rsidRPr="007779AE" w:rsidRDefault="00C5623F" w:rsidP="00E44423">
            <w:pPr>
              <w:spacing w:after="0" w:line="240" w:lineRule="auto"/>
              <w:jc w:val="left"/>
              <w:rPr>
                <w:rFonts w:ascii="Calibri" w:eastAsia="Times New Roman" w:hAnsi="Calibri" w:cs="Calibri"/>
                <w:color w:val="000000"/>
                <w:sz w:val="18"/>
                <w:szCs w:val="18"/>
                <w:lang w:val="en-GB" w:eastAsia="de-DE"/>
              </w:rPr>
            </w:pPr>
          </w:p>
        </w:tc>
        <w:tc>
          <w:tcPr>
            <w:tcW w:w="900" w:type="dxa"/>
            <w:shd w:val="clear" w:color="auto" w:fill="auto"/>
            <w:noWrap/>
            <w:hideMark/>
          </w:tcPr>
          <w:p w14:paraId="66C4D04F" w14:textId="77777777" w:rsidR="00C5623F" w:rsidRPr="007779AE" w:rsidRDefault="00C5623F" w:rsidP="00E44423">
            <w:pPr>
              <w:spacing w:after="0" w:line="240" w:lineRule="auto"/>
              <w:jc w:val="center"/>
              <w:rPr>
                <w:rFonts w:ascii="Calibri" w:eastAsia="Times New Roman" w:hAnsi="Calibri" w:cs="Calibri"/>
                <w:b/>
                <w:bCs/>
                <w:color w:val="000000"/>
                <w:sz w:val="18"/>
                <w:szCs w:val="18"/>
                <w:lang w:val="en-GB" w:eastAsia="de-DE"/>
              </w:rPr>
            </w:pPr>
            <w:r w:rsidRPr="007779AE">
              <w:rPr>
                <w:rFonts w:ascii="Calibri" w:eastAsia="Times New Roman" w:hAnsi="Calibri" w:cs="Calibri"/>
                <w:b/>
                <w:bCs/>
                <w:color w:val="000000"/>
                <w:sz w:val="18"/>
                <w:szCs w:val="18"/>
                <w:lang w:val="en-GB" w:eastAsia="de-DE"/>
              </w:rPr>
              <w:t>V</w:t>
            </w:r>
          </w:p>
        </w:tc>
        <w:tc>
          <w:tcPr>
            <w:tcW w:w="1398" w:type="dxa"/>
            <w:shd w:val="clear" w:color="auto" w:fill="auto"/>
            <w:noWrap/>
            <w:hideMark/>
          </w:tcPr>
          <w:p w14:paraId="2778616F" w14:textId="77777777" w:rsidR="00C5623F" w:rsidRPr="007779AE" w:rsidRDefault="00C5623F" w:rsidP="00E44423">
            <w:pPr>
              <w:spacing w:after="0" w:line="240" w:lineRule="auto"/>
              <w:jc w:val="center"/>
              <w:rPr>
                <w:rFonts w:ascii="Calibri" w:eastAsia="Times New Roman" w:hAnsi="Calibri" w:cs="Calibri"/>
                <w:b/>
                <w:bCs/>
                <w:color w:val="000000"/>
                <w:sz w:val="18"/>
                <w:szCs w:val="18"/>
                <w:lang w:val="en-GB" w:eastAsia="de-DE"/>
              </w:rPr>
            </w:pPr>
            <w:r w:rsidRPr="007779AE">
              <w:rPr>
                <w:rFonts w:ascii="Calibri" w:eastAsia="Times New Roman" w:hAnsi="Calibri" w:cs="Calibri"/>
                <w:b/>
                <w:bCs/>
                <w:color w:val="000000"/>
                <w:sz w:val="18"/>
                <w:szCs w:val="18"/>
                <w:lang w:val="en-GB" w:eastAsia="de-DE"/>
              </w:rPr>
              <w:t>V</w:t>
            </w:r>
          </w:p>
        </w:tc>
        <w:tc>
          <w:tcPr>
            <w:tcW w:w="1508" w:type="dxa"/>
            <w:shd w:val="clear" w:color="auto" w:fill="auto"/>
            <w:noWrap/>
            <w:hideMark/>
          </w:tcPr>
          <w:p w14:paraId="503EA708" w14:textId="77777777" w:rsidR="00C5623F" w:rsidRPr="007779AE" w:rsidRDefault="00C5623F" w:rsidP="00E44423">
            <w:pPr>
              <w:spacing w:after="0" w:line="240" w:lineRule="auto"/>
              <w:jc w:val="center"/>
              <w:rPr>
                <w:rFonts w:ascii="Calibri" w:eastAsia="Times New Roman" w:hAnsi="Calibri" w:cs="Calibri"/>
                <w:color w:val="000000"/>
                <w:sz w:val="18"/>
                <w:szCs w:val="18"/>
                <w:lang w:val="en-GB" w:eastAsia="de-DE"/>
              </w:rPr>
            </w:pPr>
            <w:r w:rsidRPr="007779AE">
              <w:rPr>
                <w:rFonts w:ascii="Calibri" w:eastAsia="Times New Roman" w:hAnsi="Calibri" w:cs="Calibri"/>
                <w:b/>
                <w:bCs/>
                <w:color w:val="000000"/>
                <w:sz w:val="18"/>
                <w:szCs w:val="18"/>
                <w:lang w:val="en-GB" w:eastAsia="de-DE"/>
              </w:rPr>
              <w:t>V</w:t>
            </w:r>
          </w:p>
        </w:tc>
      </w:tr>
      <w:tr w:rsidR="00C5623F" w:rsidRPr="00F50C19" w14:paraId="63366322" w14:textId="77777777" w:rsidTr="002A1E2C">
        <w:trPr>
          <w:trHeight w:val="288"/>
        </w:trPr>
        <w:tc>
          <w:tcPr>
            <w:tcW w:w="4678" w:type="dxa"/>
            <w:shd w:val="clear" w:color="auto" w:fill="auto"/>
            <w:noWrap/>
            <w:hideMark/>
          </w:tcPr>
          <w:p w14:paraId="5F8DD74F" w14:textId="77777777" w:rsidR="00C5623F" w:rsidRPr="007779AE" w:rsidRDefault="00C5623F" w:rsidP="00E44423">
            <w:pPr>
              <w:spacing w:after="0" w:line="240" w:lineRule="auto"/>
              <w:jc w:val="left"/>
              <w:rPr>
                <w:rFonts w:ascii="Calibri" w:eastAsia="Times New Roman" w:hAnsi="Calibri" w:cs="Calibri"/>
                <w:color w:val="000000"/>
                <w:sz w:val="18"/>
                <w:szCs w:val="18"/>
                <w:lang w:val="en-GB" w:eastAsia="de-DE"/>
              </w:rPr>
            </w:pPr>
            <w:r w:rsidRPr="007779AE">
              <w:rPr>
                <w:rFonts w:ascii="Calibri" w:eastAsia="Times New Roman" w:hAnsi="Calibri" w:cs="Calibri"/>
                <w:color w:val="000000"/>
                <w:sz w:val="18"/>
                <w:szCs w:val="18"/>
                <w:lang w:val="en-GB" w:eastAsia="de-DE"/>
              </w:rPr>
              <w:t>De-bureaucratization (duration of approval, frequency of controls, paper work for new investments)</w:t>
            </w:r>
          </w:p>
        </w:tc>
        <w:tc>
          <w:tcPr>
            <w:tcW w:w="1696" w:type="dxa"/>
            <w:shd w:val="clear" w:color="auto" w:fill="auto"/>
            <w:noWrap/>
            <w:hideMark/>
          </w:tcPr>
          <w:p w14:paraId="5F89D859" w14:textId="77777777" w:rsidR="00C5623F" w:rsidRPr="007779AE" w:rsidRDefault="00C5623F" w:rsidP="00E44423">
            <w:pPr>
              <w:spacing w:after="0" w:line="240" w:lineRule="auto"/>
              <w:jc w:val="left"/>
              <w:rPr>
                <w:rFonts w:ascii="Calibri" w:eastAsia="Times New Roman" w:hAnsi="Calibri" w:cs="Calibri"/>
                <w:color w:val="000000"/>
                <w:sz w:val="18"/>
                <w:szCs w:val="18"/>
                <w:lang w:val="en-GB" w:eastAsia="de-DE"/>
              </w:rPr>
            </w:pPr>
            <w:r w:rsidRPr="007779AE">
              <w:rPr>
                <w:rFonts w:ascii="Calibri" w:eastAsia="Times New Roman" w:hAnsi="Calibri" w:cs="Calibri"/>
                <w:color w:val="000000"/>
                <w:sz w:val="18"/>
                <w:szCs w:val="18"/>
                <w:lang w:val="en-GB" w:eastAsia="de-DE"/>
              </w:rPr>
              <w:t>Institutional</w:t>
            </w:r>
          </w:p>
        </w:tc>
        <w:tc>
          <w:tcPr>
            <w:tcW w:w="836" w:type="dxa"/>
            <w:shd w:val="clear" w:color="auto" w:fill="auto"/>
            <w:noWrap/>
            <w:hideMark/>
          </w:tcPr>
          <w:p w14:paraId="463DC8B1" w14:textId="77777777" w:rsidR="00C5623F" w:rsidRPr="007779AE" w:rsidRDefault="00C5623F" w:rsidP="00E44423">
            <w:pPr>
              <w:spacing w:after="0" w:line="240" w:lineRule="auto"/>
              <w:jc w:val="left"/>
              <w:rPr>
                <w:rFonts w:ascii="Calibri" w:eastAsia="Times New Roman" w:hAnsi="Calibri" w:cs="Calibri"/>
                <w:color w:val="000000"/>
                <w:sz w:val="18"/>
                <w:szCs w:val="18"/>
                <w:lang w:val="en-GB" w:eastAsia="de-DE"/>
              </w:rPr>
            </w:pPr>
          </w:p>
        </w:tc>
        <w:tc>
          <w:tcPr>
            <w:tcW w:w="790" w:type="dxa"/>
            <w:shd w:val="clear" w:color="auto" w:fill="auto"/>
            <w:noWrap/>
            <w:hideMark/>
          </w:tcPr>
          <w:p w14:paraId="4B48F987" w14:textId="77777777" w:rsidR="00C5623F" w:rsidRPr="007779AE" w:rsidRDefault="00C5623F" w:rsidP="00E44423">
            <w:pPr>
              <w:spacing w:after="0" w:line="240" w:lineRule="auto"/>
              <w:jc w:val="left"/>
              <w:rPr>
                <w:rFonts w:ascii="Calibri" w:eastAsia="Times New Roman" w:hAnsi="Calibri" w:cs="Calibri"/>
                <w:color w:val="000000"/>
                <w:sz w:val="18"/>
                <w:szCs w:val="18"/>
                <w:lang w:val="en-GB" w:eastAsia="de-DE"/>
              </w:rPr>
            </w:pPr>
          </w:p>
        </w:tc>
        <w:tc>
          <w:tcPr>
            <w:tcW w:w="900" w:type="dxa"/>
            <w:shd w:val="clear" w:color="auto" w:fill="auto"/>
            <w:noWrap/>
            <w:hideMark/>
          </w:tcPr>
          <w:p w14:paraId="499997F8" w14:textId="77777777" w:rsidR="00C5623F" w:rsidRPr="007779AE" w:rsidRDefault="00C5623F" w:rsidP="00E44423">
            <w:pPr>
              <w:spacing w:after="0" w:line="240" w:lineRule="auto"/>
              <w:jc w:val="center"/>
              <w:rPr>
                <w:rFonts w:ascii="Calibri" w:eastAsia="Times New Roman" w:hAnsi="Calibri" w:cs="Calibri"/>
                <w:b/>
                <w:bCs/>
                <w:color w:val="000000"/>
                <w:sz w:val="18"/>
                <w:szCs w:val="18"/>
                <w:lang w:val="en-GB" w:eastAsia="de-DE"/>
              </w:rPr>
            </w:pPr>
            <w:r w:rsidRPr="007779AE">
              <w:rPr>
                <w:rFonts w:ascii="Calibri" w:eastAsia="Times New Roman" w:hAnsi="Calibri" w:cs="Calibri"/>
                <w:b/>
                <w:bCs/>
                <w:color w:val="000000"/>
                <w:sz w:val="18"/>
                <w:szCs w:val="18"/>
                <w:lang w:val="en-GB" w:eastAsia="de-DE"/>
              </w:rPr>
              <w:t>V</w:t>
            </w:r>
          </w:p>
        </w:tc>
        <w:tc>
          <w:tcPr>
            <w:tcW w:w="1398" w:type="dxa"/>
            <w:shd w:val="clear" w:color="auto" w:fill="auto"/>
            <w:noWrap/>
            <w:hideMark/>
          </w:tcPr>
          <w:p w14:paraId="2467DC76" w14:textId="77777777" w:rsidR="00C5623F" w:rsidRPr="007779AE" w:rsidRDefault="00C5623F" w:rsidP="00E44423">
            <w:pPr>
              <w:spacing w:after="0" w:line="240" w:lineRule="auto"/>
              <w:jc w:val="left"/>
              <w:rPr>
                <w:rFonts w:ascii="Calibri" w:eastAsia="Times New Roman" w:hAnsi="Calibri" w:cs="Calibri"/>
                <w:color w:val="000000"/>
                <w:sz w:val="18"/>
                <w:szCs w:val="18"/>
                <w:lang w:val="en-GB" w:eastAsia="de-DE"/>
              </w:rPr>
            </w:pPr>
          </w:p>
        </w:tc>
        <w:tc>
          <w:tcPr>
            <w:tcW w:w="1508" w:type="dxa"/>
            <w:shd w:val="clear" w:color="auto" w:fill="auto"/>
            <w:noWrap/>
            <w:hideMark/>
          </w:tcPr>
          <w:p w14:paraId="3F816CC4" w14:textId="77777777" w:rsidR="00C5623F" w:rsidRPr="007779AE" w:rsidRDefault="00C5623F" w:rsidP="00E44423">
            <w:pPr>
              <w:spacing w:after="0" w:line="240" w:lineRule="auto"/>
              <w:jc w:val="center"/>
              <w:rPr>
                <w:rFonts w:ascii="Calibri" w:eastAsia="Times New Roman" w:hAnsi="Calibri" w:cs="Calibri"/>
                <w:b/>
                <w:bCs/>
                <w:color w:val="000000"/>
                <w:sz w:val="18"/>
                <w:szCs w:val="18"/>
                <w:lang w:val="en-GB" w:eastAsia="de-DE"/>
              </w:rPr>
            </w:pPr>
            <w:r w:rsidRPr="007779AE">
              <w:rPr>
                <w:rFonts w:ascii="Calibri" w:eastAsia="Times New Roman" w:hAnsi="Calibri" w:cs="Calibri"/>
                <w:b/>
                <w:bCs/>
                <w:color w:val="000000"/>
                <w:sz w:val="18"/>
                <w:szCs w:val="18"/>
                <w:lang w:val="en-GB" w:eastAsia="de-DE"/>
              </w:rPr>
              <w:t>V</w:t>
            </w:r>
          </w:p>
        </w:tc>
      </w:tr>
      <w:tr w:rsidR="00C5623F" w:rsidRPr="00F50C19" w14:paraId="0D29DE68" w14:textId="77777777" w:rsidTr="002A1E2C">
        <w:trPr>
          <w:trHeight w:val="60"/>
        </w:trPr>
        <w:tc>
          <w:tcPr>
            <w:tcW w:w="4678" w:type="dxa"/>
            <w:shd w:val="clear" w:color="auto" w:fill="auto"/>
            <w:noWrap/>
            <w:hideMark/>
          </w:tcPr>
          <w:p w14:paraId="3885F794" w14:textId="77777777" w:rsidR="00C5623F" w:rsidRPr="007779AE" w:rsidRDefault="00C5623F" w:rsidP="00E44423">
            <w:pPr>
              <w:spacing w:after="0" w:line="240" w:lineRule="auto"/>
              <w:jc w:val="left"/>
              <w:rPr>
                <w:rFonts w:ascii="Calibri" w:eastAsia="Times New Roman" w:hAnsi="Calibri" w:cs="Calibri"/>
                <w:color w:val="000000"/>
                <w:sz w:val="18"/>
                <w:szCs w:val="18"/>
                <w:lang w:val="en-GB" w:eastAsia="de-DE"/>
              </w:rPr>
            </w:pPr>
            <w:r w:rsidRPr="007779AE">
              <w:rPr>
                <w:rFonts w:ascii="Calibri" w:eastAsia="Times New Roman" w:hAnsi="Calibri" w:cs="Calibri"/>
                <w:color w:val="000000"/>
                <w:sz w:val="18"/>
                <w:szCs w:val="18"/>
                <w:lang w:val="en-GB" w:eastAsia="de-DE"/>
              </w:rPr>
              <w:t>Fair prices instead of direct payments</w:t>
            </w:r>
          </w:p>
        </w:tc>
        <w:tc>
          <w:tcPr>
            <w:tcW w:w="1696" w:type="dxa"/>
            <w:shd w:val="clear" w:color="auto" w:fill="auto"/>
            <w:noWrap/>
            <w:hideMark/>
          </w:tcPr>
          <w:p w14:paraId="0677B5A5" w14:textId="77777777" w:rsidR="00C5623F" w:rsidRPr="007779AE" w:rsidRDefault="00C5623F" w:rsidP="00E44423">
            <w:pPr>
              <w:spacing w:after="0" w:line="240" w:lineRule="auto"/>
              <w:jc w:val="left"/>
              <w:rPr>
                <w:rFonts w:ascii="Calibri" w:eastAsia="Times New Roman" w:hAnsi="Calibri" w:cs="Calibri"/>
                <w:color w:val="000000"/>
                <w:sz w:val="18"/>
                <w:szCs w:val="18"/>
                <w:lang w:val="en-GB" w:eastAsia="de-DE"/>
              </w:rPr>
            </w:pPr>
            <w:r w:rsidRPr="007779AE">
              <w:rPr>
                <w:rFonts w:ascii="Calibri" w:eastAsia="Times New Roman" w:hAnsi="Calibri" w:cs="Calibri"/>
                <w:color w:val="000000"/>
                <w:sz w:val="18"/>
                <w:szCs w:val="18"/>
                <w:lang w:val="en-GB" w:eastAsia="de-DE"/>
              </w:rPr>
              <w:t>Institutional</w:t>
            </w:r>
          </w:p>
        </w:tc>
        <w:tc>
          <w:tcPr>
            <w:tcW w:w="836" w:type="dxa"/>
            <w:shd w:val="clear" w:color="auto" w:fill="auto"/>
            <w:noWrap/>
            <w:hideMark/>
          </w:tcPr>
          <w:p w14:paraId="39803C5B" w14:textId="77777777" w:rsidR="00C5623F" w:rsidRPr="007779AE" w:rsidRDefault="00C5623F" w:rsidP="00E44423">
            <w:pPr>
              <w:spacing w:after="0" w:line="240" w:lineRule="auto"/>
              <w:jc w:val="left"/>
              <w:rPr>
                <w:rFonts w:ascii="Calibri" w:eastAsia="Times New Roman" w:hAnsi="Calibri" w:cs="Calibri"/>
                <w:color w:val="000000"/>
                <w:sz w:val="18"/>
                <w:szCs w:val="18"/>
                <w:lang w:val="en-GB" w:eastAsia="de-DE"/>
              </w:rPr>
            </w:pPr>
          </w:p>
        </w:tc>
        <w:tc>
          <w:tcPr>
            <w:tcW w:w="790" w:type="dxa"/>
            <w:shd w:val="clear" w:color="auto" w:fill="auto"/>
            <w:noWrap/>
            <w:hideMark/>
          </w:tcPr>
          <w:p w14:paraId="0798387E" w14:textId="77777777" w:rsidR="00C5623F" w:rsidRPr="007779AE" w:rsidRDefault="00C5623F" w:rsidP="00E44423">
            <w:pPr>
              <w:spacing w:after="0" w:line="240" w:lineRule="auto"/>
              <w:jc w:val="left"/>
              <w:rPr>
                <w:rFonts w:ascii="Calibri" w:eastAsia="Times New Roman" w:hAnsi="Calibri" w:cs="Calibri"/>
                <w:color w:val="000000"/>
                <w:sz w:val="18"/>
                <w:szCs w:val="18"/>
                <w:lang w:val="en-GB" w:eastAsia="de-DE"/>
              </w:rPr>
            </w:pPr>
          </w:p>
        </w:tc>
        <w:tc>
          <w:tcPr>
            <w:tcW w:w="900" w:type="dxa"/>
            <w:shd w:val="clear" w:color="auto" w:fill="auto"/>
            <w:noWrap/>
            <w:hideMark/>
          </w:tcPr>
          <w:p w14:paraId="75BBED8C" w14:textId="77777777" w:rsidR="00C5623F" w:rsidRPr="007779AE" w:rsidRDefault="00C5623F" w:rsidP="00E44423">
            <w:pPr>
              <w:spacing w:after="0" w:line="240" w:lineRule="auto"/>
              <w:jc w:val="center"/>
              <w:rPr>
                <w:rFonts w:ascii="Calibri" w:eastAsia="Times New Roman" w:hAnsi="Calibri" w:cs="Calibri"/>
                <w:b/>
                <w:bCs/>
                <w:color w:val="000000"/>
                <w:sz w:val="18"/>
                <w:szCs w:val="18"/>
                <w:lang w:val="en-GB" w:eastAsia="de-DE"/>
              </w:rPr>
            </w:pPr>
            <w:r w:rsidRPr="007779AE">
              <w:rPr>
                <w:rFonts w:ascii="Calibri" w:eastAsia="Times New Roman" w:hAnsi="Calibri" w:cs="Calibri"/>
                <w:b/>
                <w:bCs/>
                <w:color w:val="000000"/>
                <w:sz w:val="18"/>
                <w:szCs w:val="18"/>
                <w:lang w:val="en-GB" w:eastAsia="de-DE"/>
              </w:rPr>
              <w:t>V</w:t>
            </w:r>
          </w:p>
        </w:tc>
        <w:tc>
          <w:tcPr>
            <w:tcW w:w="1398" w:type="dxa"/>
            <w:shd w:val="clear" w:color="auto" w:fill="auto"/>
            <w:noWrap/>
            <w:hideMark/>
          </w:tcPr>
          <w:p w14:paraId="45950168" w14:textId="77777777" w:rsidR="00C5623F" w:rsidRPr="007779AE" w:rsidRDefault="00C5623F" w:rsidP="00E44423">
            <w:pPr>
              <w:spacing w:after="0" w:line="240" w:lineRule="auto"/>
              <w:jc w:val="center"/>
              <w:rPr>
                <w:rFonts w:ascii="Calibri" w:eastAsia="Times New Roman" w:hAnsi="Calibri" w:cs="Calibri"/>
                <w:color w:val="000000"/>
                <w:sz w:val="18"/>
                <w:szCs w:val="18"/>
                <w:lang w:val="en-GB" w:eastAsia="de-DE"/>
              </w:rPr>
            </w:pPr>
            <w:r w:rsidRPr="007779AE">
              <w:rPr>
                <w:rFonts w:ascii="Calibri" w:eastAsia="Times New Roman" w:hAnsi="Calibri" w:cs="Calibri"/>
                <w:b/>
                <w:bCs/>
                <w:color w:val="000000"/>
                <w:sz w:val="18"/>
                <w:szCs w:val="18"/>
                <w:lang w:val="en-GB" w:eastAsia="de-DE"/>
              </w:rPr>
              <w:t>V</w:t>
            </w:r>
          </w:p>
        </w:tc>
        <w:tc>
          <w:tcPr>
            <w:tcW w:w="1508" w:type="dxa"/>
            <w:shd w:val="clear" w:color="auto" w:fill="auto"/>
            <w:noWrap/>
            <w:hideMark/>
          </w:tcPr>
          <w:p w14:paraId="0063BBD7" w14:textId="77777777" w:rsidR="00C5623F" w:rsidRPr="007779AE" w:rsidRDefault="00C5623F" w:rsidP="00E44423">
            <w:pPr>
              <w:spacing w:after="0" w:line="240" w:lineRule="auto"/>
              <w:jc w:val="center"/>
              <w:rPr>
                <w:rFonts w:ascii="Calibri" w:eastAsia="Times New Roman" w:hAnsi="Calibri" w:cs="Calibri"/>
                <w:color w:val="000000"/>
                <w:sz w:val="18"/>
                <w:szCs w:val="18"/>
                <w:lang w:val="en-GB" w:eastAsia="de-DE"/>
              </w:rPr>
            </w:pPr>
            <w:r w:rsidRPr="007779AE">
              <w:rPr>
                <w:rFonts w:ascii="Calibri" w:eastAsia="Times New Roman" w:hAnsi="Calibri" w:cs="Calibri"/>
                <w:b/>
                <w:bCs/>
                <w:color w:val="000000"/>
                <w:sz w:val="18"/>
                <w:szCs w:val="18"/>
                <w:lang w:val="en-GB" w:eastAsia="de-DE"/>
              </w:rPr>
              <w:t>V</w:t>
            </w:r>
          </w:p>
        </w:tc>
      </w:tr>
      <w:tr w:rsidR="00C5623F" w:rsidRPr="00F50C19" w14:paraId="5B30D4E0" w14:textId="77777777" w:rsidTr="002A1E2C">
        <w:trPr>
          <w:trHeight w:val="60"/>
        </w:trPr>
        <w:tc>
          <w:tcPr>
            <w:tcW w:w="4678" w:type="dxa"/>
            <w:shd w:val="clear" w:color="auto" w:fill="auto"/>
            <w:noWrap/>
            <w:hideMark/>
          </w:tcPr>
          <w:p w14:paraId="1A45F136" w14:textId="77777777" w:rsidR="00C5623F" w:rsidRPr="007779AE" w:rsidRDefault="00C5623F" w:rsidP="00E44423">
            <w:pPr>
              <w:spacing w:after="0" w:line="240" w:lineRule="auto"/>
              <w:jc w:val="left"/>
              <w:rPr>
                <w:rFonts w:ascii="Calibri" w:eastAsia="Times New Roman" w:hAnsi="Calibri" w:cs="Calibri"/>
                <w:color w:val="000000"/>
                <w:sz w:val="18"/>
                <w:szCs w:val="18"/>
                <w:lang w:val="en-GB" w:eastAsia="de-DE"/>
              </w:rPr>
            </w:pPr>
            <w:r w:rsidRPr="007779AE">
              <w:rPr>
                <w:rFonts w:ascii="Calibri" w:eastAsia="Times New Roman" w:hAnsi="Calibri" w:cs="Calibri"/>
                <w:color w:val="000000"/>
                <w:sz w:val="18"/>
                <w:szCs w:val="18"/>
                <w:lang w:val="en-GB" w:eastAsia="de-DE"/>
              </w:rPr>
              <w:t>Align funding with locally specific conditions</w:t>
            </w:r>
          </w:p>
        </w:tc>
        <w:tc>
          <w:tcPr>
            <w:tcW w:w="1696" w:type="dxa"/>
            <w:shd w:val="clear" w:color="auto" w:fill="auto"/>
            <w:noWrap/>
            <w:hideMark/>
          </w:tcPr>
          <w:p w14:paraId="084353AB" w14:textId="77777777" w:rsidR="00C5623F" w:rsidRPr="007779AE" w:rsidRDefault="00C5623F" w:rsidP="00E44423">
            <w:pPr>
              <w:spacing w:after="0" w:line="240" w:lineRule="auto"/>
              <w:jc w:val="left"/>
              <w:rPr>
                <w:rFonts w:ascii="Calibri" w:eastAsia="Times New Roman" w:hAnsi="Calibri" w:cs="Calibri"/>
                <w:color w:val="000000"/>
                <w:sz w:val="18"/>
                <w:szCs w:val="18"/>
                <w:lang w:val="en-GB" w:eastAsia="de-DE"/>
              </w:rPr>
            </w:pPr>
            <w:r w:rsidRPr="007779AE">
              <w:rPr>
                <w:rFonts w:ascii="Calibri" w:eastAsia="Times New Roman" w:hAnsi="Calibri" w:cs="Calibri"/>
                <w:color w:val="000000"/>
                <w:sz w:val="18"/>
                <w:szCs w:val="18"/>
                <w:lang w:val="en-GB" w:eastAsia="de-DE"/>
              </w:rPr>
              <w:t>Institutional</w:t>
            </w:r>
          </w:p>
        </w:tc>
        <w:tc>
          <w:tcPr>
            <w:tcW w:w="836" w:type="dxa"/>
            <w:shd w:val="clear" w:color="auto" w:fill="auto"/>
            <w:noWrap/>
            <w:hideMark/>
          </w:tcPr>
          <w:p w14:paraId="19ED6E0D" w14:textId="77777777" w:rsidR="00C5623F" w:rsidRPr="007779AE" w:rsidRDefault="00C5623F" w:rsidP="00E44423">
            <w:pPr>
              <w:spacing w:after="0" w:line="240" w:lineRule="auto"/>
              <w:jc w:val="left"/>
              <w:rPr>
                <w:rFonts w:ascii="Calibri" w:eastAsia="Times New Roman" w:hAnsi="Calibri" w:cs="Calibri"/>
                <w:color w:val="000000"/>
                <w:sz w:val="18"/>
                <w:szCs w:val="18"/>
                <w:lang w:val="en-GB" w:eastAsia="de-DE"/>
              </w:rPr>
            </w:pPr>
          </w:p>
        </w:tc>
        <w:tc>
          <w:tcPr>
            <w:tcW w:w="790" w:type="dxa"/>
            <w:shd w:val="clear" w:color="auto" w:fill="auto"/>
            <w:noWrap/>
            <w:hideMark/>
          </w:tcPr>
          <w:p w14:paraId="44A396EA" w14:textId="77777777" w:rsidR="00C5623F" w:rsidRPr="007779AE" w:rsidRDefault="00C5623F" w:rsidP="00E44423">
            <w:pPr>
              <w:spacing w:after="0" w:line="240" w:lineRule="auto"/>
              <w:jc w:val="left"/>
              <w:rPr>
                <w:rFonts w:ascii="Calibri" w:eastAsia="Times New Roman" w:hAnsi="Calibri" w:cs="Calibri"/>
                <w:color w:val="000000"/>
                <w:sz w:val="18"/>
                <w:szCs w:val="18"/>
                <w:lang w:val="en-GB" w:eastAsia="de-DE"/>
              </w:rPr>
            </w:pPr>
          </w:p>
        </w:tc>
        <w:tc>
          <w:tcPr>
            <w:tcW w:w="900" w:type="dxa"/>
            <w:shd w:val="clear" w:color="auto" w:fill="auto"/>
            <w:noWrap/>
            <w:hideMark/>
          </w:tcPr>
          <w:p w14:paraId="52E17B51" w14:textId="77777777" w:rsidR="00C5623F" w:rsidRPr="007779AE" w:rsidRDefault="00C5623F" w:rsidP="00E44423">
            <w:pPr>
              <w:spacing w:after="0" w:line="240" w:lineRule="auto"/>
              <w:jc w:val="center"/>
              <w:rPr>
                <w:rFonts w:ascii="Calibri" w:eastAsia="Times New Roman" w:hAnsi="Calibri" w:cs="Calibri"/>
                <w:b/>
                <w:bCs/>
                <w:color w:val="000000"/>
                <w:sz w:val="18"/>
                <w:szCs w:val="18"/>
                <w:lang w:val="en-GB" w:eastAsia="de-DE"/>
              </w:rPr>
            </w:pPr>
            <w:r w:rsidRPr="007779AE">
              <w:rPr>
                <w:rFonts w:ascii="Calibri" w:eastAsia="Times New Roman" w:hAnsi="Calibri" w:cs="Calibri"/>
                <w:b/>
                <w:bCs/>
                <w:color w:val="000000"/>
                <w:sz w:val="18"/>
                <w:szCs w:val="18"/>
                <w:lang w:val="en-GB" w:eastAsia="de-DE"/>
              </w:rPr>
              <w:t>V</w:t>
            </w:r>
          </w:p>
        </w:tc>
        <w:tc>
          <w:tcPr>
            <w:tcW w:w="1398" w:type="dxa"/>
            <w:shd w:val="clear" w:color="auto" w:fill="auto"/>
            <w:noWrap/>
            <w:hideMark/>
          </w:tcPr>
          <w:p w14:paraId="2F44AE97" w14:textId="77777777" w:rsidR="00C5623F" w:rsidRPr="007779AE" w:rsidRDefault="00C5623F" w:rsidP="00E44423">
            <w:pPr>
              <w:spacing w:after="0" w:line="240" w:lineRule="auto"/>
              <w:jc w:val="center"/>
              <w:rPr>
                <w:rFonts w:ascii="Calibri" w:eastAsia="Times New Roman" w:hAnsi="Calibri" w:cs="Calibri"/>
                <w:color w:val="000000"/>
                <w:sz w:val="18"/>
                <w:szCs w:val="18"/>
                <w:lang w:val="en-GB" w:eastAsia="de-DE"/>
              </w:rPr>
            </w:pPr>
            <w:r w:rsidRPr="007779AE">
              <w:rPr>
                <w:rFonts w:ascii="Calibri" w:eastAsia="Times New Roman" w:hAnsi="Calibri" w:cs="Calibri"/>
                <w:b/>
                <w:bCs/>
                <w:color w:val="000000"/>
                <w:sz w:val="18"/>
                <w:szCs w:val="18"/>
                <w:lang w:val="en-GB" w:eastAsia="de-DE"/>
              </w:rPr>
              <w:t>V</w:t>
            </w:r>
          </w:p>
        </w:tc>
        <w:tc>
          <w:tcPr>
            <w:tcW w:w="1508" w:type="dxa"/>
            <w:shd w:val="clear" w:color="auto" w:fill="auto"/>
            <w:noWrap/>
            <w:hideMark/>
          </w:tcPr>
          <w:p w14:paraId="78EA9A5D" w14:textId="77777777" w:rsidR="00C5623F" w:rsidRPr="007779AE" w:rsidRDefault="00C5623F" w:rsidP="00E44423">
            <w:pPr>
              <w:spacing w:after="0" w:line="240" w:lineRule="auto"/>
              <w:jc w:val="center"/>
              <w:rPr>
                <w:rFonts w:ascii="Calibri" w:eastAsia="Times New Roman" w:hAnsi="Calibri" w:cs="Calibri"/>
                <w:b/>
                <w:bCs/>
                <w:color w:val="000000"/>
                <w:sz w:val="18"/>
                <w:szCs w:val="18"/>
                <w:lang w:val="en-GB" w:eastAsia="de-DE"/>
              </w:rPr>
            </w:pPr>
            <w:r w:rsidRPr="007779AE">
              <w:rPr>
                <w:rFonts w:ascii="Calibri" w:eastAsia="Times New Roman" w:hAnsi="Calibri" w:cs="Calibri"/>
                <w:b/>
                <w:bCs/>
                <w:color w:val="000000"/>
                <w:sz w:val="18"/>
                <w:szCs w:val="18"/>
                <w:lang w:val="en-GB" w:eastAsia="de-DE"/>
              </w:rPr>
              <w:t>V</w:t>
            </w:r>
          </w:p>
        </w:tc>
      </w:tr>
      <w:tr w:rsidR="00C5623F" w:rsidRPr="00F50C19" w14:paraId="23B6CBBC" w14:textId="77777777" w:rsidTr="002A1E2C">
        <w:trPr>
          <w:trHeight w:val="60"/>
        </w:trPr>
        <w:tc>
          <w:tcPr>
            <w:tcW w:w="4678" w:type="dxa"/>
            <w:shd w:val="clear" w:color="auto" w:fill="auto"/>
            <w:noWrap/>
            <w:hideMark/>
          </w:tcPr>
          <w:p w14:paraId="7B636F36" w14:textId="77777777" w:rsidR="00C5623F" w:rsidRPr="007779AE" w:rsidRDefault="00C5623F" w:rsidP="00E44423">
            <w:pPr>
              <w:spacing w:after="0" w:line="240" w:lineRule="auto"/>
              <w:jc w:val="left"/>
              <w:rPr>
                <w:rFonts w:ascii="Calibri" w:eastAsia="Times New Roman" w:hAnsi="Calibri" w:cs="Calibri"/>
                <w:color w:val="000000"/>
                <w:sz w:val="18"/>
                <w:szCs w:val="18"/>
                <w:lang w:val="en-GB" w:eastAsia="de-DE"/>
              </w:rPr>
            </w:pPr>
            <w:r w:rsidRPr="007779AE">
              <w:rPr>
                <w:rFonts w:ascii="Calibri" w:eastAsia="Times New Roman" w:hAnsi="Calibri" w:cs="Calibri"/>
                <w:color w:val="000000"/>
                <w:sz w:val="18"/>
                <w:szCs w:val="18"/>
                <w:lang w:val="en-GB" w:eastAsia="de-DE"/>
              </w:rPr>
              <w:t>Improve marketing of farms and the whole sector</w:t>
            </w:r>
          </w:p>
        </w:tc>
        <w:tc>
          <w:tcPr>
            <w:tcW w:w="1696" w:type="dxa"/>
            <w:shd w:val="clear" w:color="auto" w:fill="auto"/>
            <w:noWrap/>
            <w:hideMark/>
          </w:tcPr>
          <w:p w14:paraId="30AE62A7" w14:textId="77777777" w:rsidR="00C5623F" w:rsidRPr="007779AE" w:rsidRDefault="00C5623F" w:rsidP="00E44423">
            <w:pPr>
              <w:spacing w:after="0" w:line="240" w:lineRule="auto"/>
              <w:jc w:val="left"/>
              <w:rPr>
                <w:rFonts w:ascii="Calibri" w:eastAsia="Times New Roman" w:hAnsi="Calibri" w:cs="Calibri"/>
                <w:color w:val="000000"/>
                <w:sz w:val="18"/>
                <w:szCs w:val="18"/>
                <w:lang w:val="en-GB" w:eastAsia="de-DE"/>
              </w:rPr>
            </w:pPr>
            <w:r w:rsidRPr="007779AE">
              <w:rPr>
                <w:rFonts w:ascii="Calibri" w:eastAsia="Times New Roman" w:hAnsi="Calibri" w:cs="Calibri"/>
                <w:color w:val="000000"/>
                <w:sz w:val="18"/>
                <w:szCs w:val="18"/>
                <w:lang w:val="en-GB" w:eastAsia="de-DE"/>
              </w:rPr>
              <w:t>Institutional</w:t>
            </w:r>
          </w:p>
        </w:tc>
        <w:tc>
          <w:tcPr>
            <w:tcW w:w="836" w:type="dxa"/>
            <w:shd w:val="clear" w:color="auto" w:fill="auto"/>
            <w:noWrap/>
            <w:hideMark/>
          </w:tcPr>
          <w:p w14:paraId="2D0B7A35" w14:textId="77777777" w:rsidR="00C5623F" w:rsidRPr="007779AE" w:rsidRDefault="00C5623F" w:rsidP="00E44423">
            <w:pPr>
              <w:spacing w:after="0" w:line="240" w:lineRule="auto"/>
              <w:jc w:val="center"/>
              <w:rPr>
                <w:rFonts w:ascii="Calibri" w:eastAsia="Times New Roman" w:hAnsi="Calibri" w:cs="Calibri"/>
                <w:color w:val="000000"/>
                <w:sz w:val="18"/>
                <w:szCs w:val="18"/>
                <w:lang w:val="en-GB" w:eastAsia="de-DE"/>
              </w:rPr>
            </w:pPr>
          </w:p>
        </w:tc>
        <w:tc>
          <w:tcPr>
            <w:tcW w:w="790" w:type="dxa"/>
            <w:shd w:val="clear" w:color="auto" w:fill="auto"/>
            <w:noWrap/>
            <w:hideMark/>
          </w:tcPr>
          <w:p w14:paraId="2C5C1F6B" w14:textId="77777777" w:rsidR="00C5623F" w:rsidRPr="007779AE" w:rsidRDefault="00C5623F" w:rsidP="00E44423">
            <w:pPr>
              <w:spacing w:after="0" w:line="240" w:lineRule="auto"/>
              <w:jc w:val="center"/>
              <w:rPr>
                <w:rFonts w:ascii="Calibri" w:eastAsia="Times New Roman" w:hAnsi="Calibri" w:cs="Calibri"/>
                <w:color w:val="000000"/>
                <w:sz w:val="18"/>
                <w:szCs w:val="18"/>
                <w:lang w:val="en-GB" w:eastAsia="de-DE"/>
              </w:rPr>
            </w:pPr>
          </w:p>
        </w:tc>
        <w:tc>
          <w:tcPr>
            <w:tcW w:w="900" w:type="dxa"/>
            <w:shd w:val="clear" w:color="auto" w:fill="auto"/>
            <w:noWrap/>
            <w:hideMark/>
          </w:tcPr>
          <w:p w14:paraId="652E0F61" w14:textId="77777777" w:rsidR="00C5623F" w:rsidRPr="007779AE" w:rsidRDefault="00C5623F" w:rsidP="00E44423">
            <w:pPr>
              <w:spacing w:after="0" w:line="240" w:lineRule="auto"/>
              <w:jc w:val="center"/>
              <w:rPr>
                <w:rFonts w:ascii="Calibri" w:eastAsia="Times New Roman" w:hAnsi="Calibri" w:cs="Calibri"/>
                <w:b/>
                <w:bCs/>
                <w:color w:val="000000"/>
                <w:sz w:val="18"/>
                <w:szCs w:val="18"/>
                <w:lang w:val="en-GB" w:eastAsia="de-DE"/>
              </w:rPr>
            </w:pPr>
            <w:r w:rsidRPr="007779AE">
              <w:rPr>
                <w:rFonts w:ascii="Calibri" w:eastAsia="Times New Roman" w:hAnsi="Calibri" w:cs="Calibri"/>
                <w:b/>
                <w:bCs/>
                <w:color w:val="000000"/>
                <w:sz w:val="18"/>
                <w:szCs w:val="18"/>
                <w:lang w:val="en-GB" w:eastAsia="de-DE"/>
              </w:rPr>
              <w:t>V</w:t>
            </w:r>
          </w:p>
        </w:tc>
        <w:tc>
          <w:tcPr>
            <w:tcW w:w="1398" w:type="dxa"/>
            <w:shd w:val="clear" w:color="auto" w:fill="auto"/>
            <w:noWrap/>
            <w:hideMark/>
          </w:tcPr>
          <w:p w14:paraId="3310EF54" w14:textId="77777777" w:rsidR="00C5623F" w:rsidRPr="007779AE" w:rsidRDefault="00C5623F" w:rsidP="00E44423">
            <w:pPr>
              <w:spacing w:after="0" w:line="240" w:lineRule="auto"/>
              <w:jc w:val="center"/>
              <w:rPr>
                <w:rFonts w:ascii="Calibri" w:eastAsia="Times New Roman" w:hAnsi="Calibri" w:cs="Calibri"/>
                <w:b/>
                <w:bCs/>
                <w:color w:val="000000"/>
                <w:sz w:val="18"/>
                <w:szCs w:val="18"/>
                <w:lang w:val="en-GB" w:eastAsia="de-DE"/>
              </w:rPr>
            </w:pPr>
            <w:r w:rsidRPr="007779AE">
              <w:rPr>
                <w:rFonts w:ascii="Calibri" w:eastAsia="Times New Roman" w:hAnsi="Calibri" w:cs="Calibri"/>
                <w:b/>
                <w:bCs/>
                <w:color w:val="000000"/>
                <w:sz w:val="18"/>
                <w:szCs w:val="18"/>
                <w:lang w:val="en-GB" w:eastAsia="de-DE"/>
              </w:rPr>
              <w:t>V</w:t>
            </w:r>
          </w:p>
        </w:tc>
        <w:tc>
          <w:tcPr>
            <w:tcW w:w="1508" w:type="dxa"/>
            <w:shd w:val="clear" w:color="auto" w:fill="auto"/>
            <w:noWrap/>
            <w:hideMark/>
          </w:tcPr>
          <w:p w14:paraId="2BBA435B" w14:textId="77777777" w:rsidR="00C5623F" w:rsidRPr="007779AE" w:rsidRDefault="00C5623F" w:rsidP="00E44423">
            <w:pPr>
              <w:spacing w:after="0" w:line="240" w:lineRule="auto"/>
              <w:jc w:val="center"/>
              <w:rPr>
                <w:rFonts w:ascii="Calibri" w:eastAsia="Times New Roman" w:hAnsi="Calibri" w:cs="Calibri"/>
                <w:color w:val="000000"/>
                <w:sz w:val="18"/>
                <w:szCs w:val="18"/>
                <w:lang w:val="en-GB" w:eastAsia="de-DE"/>
              </w:rPr>
            </w:pPr>
            <w:r w:rsidRPr="007779AE">
              <w:rPr>
                <w:rFonts w:ascii="Calibri" w:eastAsia="Times New Roman" w:hAnsi="Calibri" w:cs="Calibri"/>
                <w:b/>
                <w:bCs/>
                <w:color w:val="000000"/>
                <w:sz w:val="18"/>
                <w:szCs w:val="18"/>
                <w:lang w:val="en-GB" w:eastAsia="de-DE"/>
              </w:rPr>
              <w:t>V</w:t>
            </w:r>
          </w:p>
        </w:tc>
      </w:tr>
      <w:tr w:rsidR="00C5623F" w:rsidRPr="00F50C19" w14:paraId="52D9177A" w14:textId="77777777" w:rsidTr="002A1E2C">
        <w:trPr>
          <w:trHeight w:val="60"/>
        </w:trPr>
        <w:tc>
          <w:tcPr>
            <w:tcW w:w="4678" w:type="dxa"/>
            <w:tcBorders>
              <w:bottom w:val="nil"/>
            </w:tcBorders>
            <w:shd w:val="clear" w:color="auto" w:fill="auto"/>
            <w:noWrap/>
            <w:hideMark/>
          </w:tcPr>
          <w:p w14:paraId="36B29E53" w14:textId="77777777" w:rsidR="00C5623F" w:rsidRPr="007779AE" w:rsidRDefault="00C5623F" w:rsidP="00E44423">
            <w:pPr>
              <w:spacing w:after="0" w:line="240" w:lineRule="auto"/>
              <w:jc w:val="left"/>
              <w:rPr>
                <w:rFonts w:ascii="Calibri" w:eastAsia="Times New Roman" w:hAnsi="Calibri" w:cs="Calibri"/>
                <w:color w:val="000000"/>
                <w:sz w:val="18"/>
                <w:szCs w:val="18"/>
                <w:lang w:val="en-GB" w:eastAsia="de-DE"/>
              </w:rPr>
            </w:pPr>
            <w:r w:rsidRPr="007779AE">
              <w:rPr>
                <w:rFonts w:ascii="Calibri" w:eastAsia="Times New Roman" w:hAnsi="Calibri" w:cs="Calibri"/>
                <w:color w:val="000000"/>
                <w:sz w:val="18"/>
                <w:szCs w:val="18"/>
                <w:lang w:val="en-GB" w:eastAsia="de-DE"/>
              </w:rPr>
              <w:t>Improve culture of trust</w:t>
            </w:r>
          </w:p>
        </w:tc>
        <w:tc>
          <w:tcPr>
            <w:tcW w:w="1696" w:type="dxa"/>
            <w:tcBorders>
              <w:bottom w:val="nil"/>
            </w:tcBorders>
            <w:shd w:val="clear" w:color="auto" w:fill="auto"/>
            <w:noWrap/>
            <w:hideMark/>
          </w:tcPr>
          <w:p w14:paraId="7D70A460" w14:textId="77777777" w:rsidR="00C5623F" w:rsidRPr="007779AE" w:rsidRDefault="00C5623F" w:rsidP="00E44423">
            <w:pPr>
              <w:spacing w:after="0" w:line="240" w:lineRule="auto"/>
              <w:jc w:val="left"/>
              <w:rPr>
                <w:rFonts w:ascii="Calibri" w:eastAsia="Times New Roman" w:hAnsi="Calibri" w:cs="Calibri"/>
                <w:color w:val="000000"/>
                <w:sz w:val="18"/>
                <w:szCs w:val="18"/>
                <w:lang w:val="en-GB" w:eastAsia="de-DE"/>
              </w:rPr>
            </w:pPr>
            <w:r w:rsidRPr="007779AE">
              <w:rPr>
                <w:rFonts w:ascii="Calibri" w:eastAsia="Times New Roman" w:hAnsi="Calibri" w:cs="Calibri"/>
                <w:color w:val="000000"/>
                <w:sz w:val="18"/>
                <w:szCs w:val="18"/>
                <w:lang w:val="en-GB" w:eastAsia="de-DE"/>
              </w:rPr>
              <w:t>Social</w:t>
            </w:r>
          </w:p>
        </w:tc>
        <w:tc>
          <w:tcPr>
            <w:tcW w:w="836" w:type="dxa"/>
            <w:tcBorders>
              <w:bottom w:val="nil"/>
            </w:tcBorders>
            <w:shd w:val="clear" w:color="auto" w:fill="auto"/>
            <w:noWrap/>
            <w:hideMark/>
          </w:tcPr>
          <w:p w14:paraId="655EE8FD" w14:textId="77777777" w:rsidR="00C5623F" w:rsidRPr="007779AE" w:rsidRDefault="00C5623F" w:rsidP="00E44423">
            <w:pPr>
              <w:spacing w:after="0" w:line="240" w:lineRule="auto"/>
              <w:jc w:val="left"/>
              <w:rPr>
                <w:rFonts w:ascii="Calibri" w:eastAsia="Times New Roman" w:hAnsi="Calibri" w:cs="Calibri"/>
                <w:color w:val="000000"/>
                <w:sz w:val="18"/>
                <w:szCs w:val="18"/>
                <w:lang w:val="en-GB" w:eastAsia="de-DE"/>
              </w:rPr>
            </w:pPr>
          </w:p>
        </w:tc>
        <w:tc>
          <w:tcPr>
            <w:tcW w:w="790" w:type="dxa"/>
            <w:tcBorders>
              <w:bottom w:val="nil"/>
            </w:tcBorders>
            <w:shd w:val="clear" w:color="auto" w:fill="auto"/>
            <w:noWrap/>
            <w:hideMark/>
          </w:tcPr>
          <w:p w14:paraId="051D2454" w14:textId="77777777" w:rsidR="00C5623F" w:rsidRPr="007779AE" w:rsidRDefault="00C5623F" w:rsidP="00E44423">
            <w:pPr>
              <w:spacing w:after="0" w:line="240" w:lineRule="auto"/>
              <w:jc w:val="left"/>
              <w:rPr>
                <w:rFonts w:ascii="Calibri" w:eastAsia="Times New Roman" w:hAnsi="Calibri" w:cs="Calibri"/>
                <w:color w:val="000000"/>
                <w:sz w:val="18"/>
                <w:szCs w:val="18"/>
                <w:lang w:val="en-GB" w:eastAsia="de-DE"/>
              </w:rPr>
            </w:pPr>
          </w:p>
        </w:tc>
        <w:tc>
          <w:tcPr>
            <w:tcW w:w="900" w:type="dxa"/>
            <w:tcBorders>
              <w:bottom w:val="nil"/>
            </w:tcBorders>
            <w:shd w:val="clear" w:color="auto" w:fill="auto"/>
            <w:noWrap/>
            <w:hideMark/>
          </w:tcPr>
          <w:p w14:paraId="4A076C01" w14:textId="77777777" w:rsidR="00C5623F" w:rsidRPr="007779AE" w:rsidRDefault="00C5623F" w:rsidP="00E44423">
            <w:pPr>
              <w:spacing w:after="0" w:line="240" w:lineRule="auto"/>
              <w:jc w:val="center"/>
              <w:rPr>
                <w:rFonts w:ascii="Calibri" w:eastAsia="Times New Roman" w:hAnsi="Calibri" w:cs="Calibri"/>
                <w:b/>
                <w:bCs/>
                <w:color w:val="000000"/>
                <w:sz w:val="18"/>
                <w:szCs w:val="18"/>
                <w:lang w:val="en-GB" w:eastAsia="de-DE"/>
              </w:rPr>
            </w:pPr>
            <w:r w:rsidRPr="007779AE">
              <w:rPr>
                <w:rFonts w:ascii="Calibri" w:eastAsia="Times New Roman" w:hAnsi="Calibri" w:cs="Calibri"/>
                <w:b/>
                <w:bCs/>
                <w:color w:val="000000"/>
                <w:sz w:val="18"/>
                <w:szCs w:val="18"/>
                <w:lang w:val="en-GB" w:eastAsia="de-DE"/>
              </w:rPr>
              <w:t>V</w:t>
            </w:r>
          </w:p>
        </w:tc>
        <w:tc>
          <w:tcPr>
            <w:tcW w:w="1398" w:type="dxa"/>
            <w:tcBorders>
              <w:bottom w:val="nil"/>
            </w:tcBorders>
            <w:shd w:val="clear" w:color="auto" w:fill="auto"/>
            <w:noWrap/>
            <w:hideMark/>
          </w:tcPr>
          <w:p w14:paraId="19C732C4" w14:textId="77777777" w:rsidR="00C5623F" w:rsidRPr="007779AE" w:rsidRDefault="00C5623F" w:rsidP="00E44423">
            <w:pPr>
              <w:spacing w:after="0" w:line="240" w:lineRule="auto"/>
              <w:jc w:val="center"/>
              <w:rPr>
                <w:rFonts w:ascii="Calibri" w:eastAsia="Times New Roman" w:hAnsi="Calibri" w:cs="Calibri"/>
                <w:b/>
                <w:bCs/>
                <w:color w:val="000000"/>
                <w:sz w:val="18"/>
                <w:szCs w:val="18"/>
                <w:lang w:val="en-GB" w:eastAsia="de-DE"/>
              </w:rPr>
            </w:pPr>
            <w:r w:rsidRPr="007779AE">
              <w:rPr>
                <w:rFonts w:ascii="Calibri" w:eastAsia="Times New Roman" w:hAnsi="Calibri" w:cs="Calibri"/>
                <w:b/>
                <w:bCs/>
                <w:color w:val="000000"/>
                <w:sz w:val="18"/>
                <w:szCs w:val="18"/>
                <w:lang w:val="en-GB" w:eastAsia="de-DE"/>
              </w:rPr>
              <w:t>V</w:t>
            </w:r>
          </w:p>
        </w:tc>
        <w:tc>
          <w:tcPr>
            <w:tcW w:w="1508" w:type="dxa"/>
            <w:tcBorders>
              <w:bottom w:val="nil"/>
            </w:tcBorders>
            <w:shd w:val="clear" w:color="auto" w:fill="auto"/>
            <w:noWrap/>
            <w:hideMark/>
          </w:tcPr>
          <w:p w14:paraId="09F338DC" w14:textId="77777777" w:rsidR="00C5623F" w:rsidRPr="007779AE" w:rsidRDefault="00C5623F" w:rsidP="00E44423">
            <w:pPr>
              <w:spacing w:after="0" w:line="240" w:lineRule="auto"/>
              <w:jc w:val="center"/>
              <w:rPr>
                <w:rFonts w:ascii="Calibri" w:eastAsia="Times New Roman" w:hAnsi="Calibri" w:cs="Calibri"/>
                <w:color w:val="000000"/>
                <w:sz w:val="18"/>
                <w:szCs w:val="18"/>
                <w:lang w:val="en-GB" w:eastAsia="de-DE"/>
              </w:rPr>
            </w:pPr>
            <w:r w:rsidRPr="007779AE">
              <w:rPr>
                <w:rFonts w:ascii="Calibri" w:eastAsia="Times New Roman" w:hAnsi="Calibri" w:cs="Calibri"/>
                <w:b/>
                <w:bCs/>
                <w:color w:val="000000"/>
                <w:sz w:val="18"/>
                <w:szCs w:val="18"/>
                <w:lang w:val="en-GB" w:eastAsia="de-DE"/>
              </w:rPr>
              <w:t>V</w:t>
            </w:r>
          </w:p>
        </w:tc>
      </w:tr>
      <w:tr w:rsidR="00C5623F" w:rsidRPr="00F50C19" w14:paraId="7580CC5F" w14:textId="77777777" w:rsidTr="002A1E2C">
        <w:trPr>
          <w:trHeight w:val="288"/>
        </w:trPr>
        <w:tc>
          <w:tcPr>
            <w:tcW w:w="4678" w:type="dxa"/>
            <w:tcBorders>
              <w:top w:val="nil"/>
              <w:bottom w:val="single" w:sz="4" w:space="0" w:color="auto"/>
            </w:tcBorders>
            <w:shd w:val="clear" w:color="auto" w:fill="auto"/>
            <w:noWrap/>
            <w:hideMark/>
          </w:tcPr>
          <w:p w14:paraId="6D668F11" w14:textId="77777777" w:rsidR="00C5623F" w:rsidRPr="007779AE" w:rsidRDefault="00C5623F" w:rsidP="00E44423">
            <w:pPr>
              <w:spacing w:after="0" w:line="240" w:lineRule="auto"/>
              <w:jc w:val="left"/>
              <w:rPr>
                <w:rFonts w:ascii="Calibri" w:eastAsia="Times New Roman" w:hAnsi="Calibri" w:cs="Calibri"/>
                <w:color w:val="000000"/>
                <w:sz w:val="18"/>
                <w:szCs w:val="18"/>
                <w:lang w:val="en-GB" w:eastAsia="de-DE"/>
              </w:rPr>
            </w:pPr>
            <w:r w:rsidRPr="007779AE">
              <w:rPr>
                <w:rFonts w:ascii="Calibri" w:eastAsia="Times New Roman" w:hAnsi="Calibri" w:cs="Calibri"/>
                <w:color w:val="000000"/>
                <w:sz w:val="18"/>
                <w:szCs w:val="18"/>
                <w:lang w:val="en-GB" w:eastAsia="de-DE"/>
              </w:rPr>
              <w:t xml:space="preserve">Better cooperation between all stakeholders </w:t>
            </w:r>
          </w:p>
        </w:tc>
        <w:tc>
          <w:tcPr>
            <w:tcW w:w="1696" w:type="dxa"/>
            <w:tcBorders>
              <w:top w:val="nil"/>
              <w:bottom w:val="single" w:sz="4" w:space="0" w:color="auto"/>
            </w:tcBorders>
            <w:shd w:val="clear" w:color="auto" w:fill="auto"/>
            <w:noWrap/>
            <w:hideMark/>
          </w:tcPr>
          <w:p w14:paraId="128B60A9" w14:textId="77777777" w:rsidR="00C5623F" w:rsidRPr="007779AE" w:rsidRDefault="00C5623F" w:rsidP="00E44423">
            <w:pPr>
              <w:spacing w:after="0" w:line="240" w:lineRule="auto"/>
              <w:jc w:val="left"/>
              <w:rPr>
                <w:rFonts w:ascii="Calibri" w:eastAsia="Times New Roman" w:hAnsi="Calibri" w:cs="Calibri"/>
                <w:color w:val="000000"/>
                <w:sz w:val="18"/>
                <w:szCs w:val="18"/>
                <w:lang w:val="en-GB" w:eastAsia="de-DE"/>
              </w:rPr>
            </w:pPr>
            <w:r w:rsidRPr="007779AE">
              <w:rPr>
                <w:rFonts w:ascii="Calibri" w:eastAsia="Times New Roman" w:hAnsi="Calibri" w:cs="Calibri"/>
                <w:color w:val="000000"/>
                <w:sz w:val="18"/>
                <w:szCs w:val="18"/>
                <w:lang w:val="en-GB" w:eastAsia="de-DE"/>
              </w:rPr>
              <w:t>Social</w:t>
            </w:r>
          </w:p>
        </w:tc>
        <w:tc>
          <w:tcPr>
            <w:tcW w:w="836" w:type="dxa"/>
            <w:tcBorders>
              <w:top w:val="nil"/>
              <w:bottom w:val="single" w:sz="4" w:space="0" w:color="auto"/>
            </w:tcBorders>
            <w:shd w:val="clear" w:color="auto" w:fill="auto"/>
            <w:noWrap/>
            <w:hideMark/>
          </w:tcPr>
          <w:p w14:paraId="0807F303" w14:textId="77777777" w:rsidR="00C5623F" w:rsidRPr="007779AE" w:rsidRDefault="00C5623F" w:rsidP="00E44423">
            <w:pPr>
              <w:spacing w:after="0" w:line="240" w:lineRule="auto"/>
              <w:jc w:val="left"/>
              <w:rPr>
                <w:rFonts w:ascii="Calibri" w:eastAsia="Times New Roman" w:hAnsi="Calibri" w:cs="Calibri"/>
                <w:color w:val="000000"/>
                <w:sz w:val="18"/>
                <w:szCs w:val="18"/>
                <w:lang w:val="en-GB" w:eastAsia="de-DE"/>
              </w:rPr>
            </w:pPr>
            <w:r w:rsidRPr="007779AE">
              <w:rPr>
                <w:rFonts w:ascii="Calibri" w:eastAsia="Times New Roman" w:hAnsi="Calibri" w:cs="Calibri"/>
                <w:color w:val="000000"/>
                <w:sz w:val="18"/>
                <w:szCs w:val="18"/>
                <w:lang w:val="en-GB" w:eastAsia="de-DE"/>
              </w:rPr>
              <w:t> </w:t>
            </w:r>
          </w:p>
        </w:tc>
        <w:tc>
          <w:tcPr>
            <w:tcW w:w="790" w:type="dxa"/>
            <w:tcBorders>
              <w:top w:val="nil"/>
              <w:bottom w:val="single" w:sz="4" w:space="0" w:color="auto"/>
            </w:tcBorders>
            <w:shd w:val="clear" w:color="auto" w:fill="auto"/>
            <w:noWrap/>
            <w:hideMark/>
          </w:tcPr>
          <w:p w14:paraId="340275BC" w14:textId="77777777" w:rsidR="00C5623F" w:rsidRPr="007779AE" w:rsidRDefault="00C5623F" w:rsidP="00E44423">
            <w:pPr>
              <w:spacing w:after="0" w:line="240" w:lineRule="auto"/>
              <w:jc w:val="left"/>
              <w:rPr>
                <w:rFonts w:ascii="Calibri" w:eastAsia="Times New Roman" w:hAnsi="Calibri" w:cs="Calibri"/>
                <w:color w:val="000000"/>
                <w:sz w:val="18"/>
                <w:szCs w:val="18"/>
                <w:lang w:val="en-GB" w:eastAsia="de-DE"/>
              </w:rPr>
            </w:pPr>
            <w:r w:rsidRPr="007779AE">
              <w:rPr>
                <w:rFonts w:ascii="Calibri" w:eastAsia="Times New Roman" w:hAnsi="Calibri" w:cs="Calibri"/>
                <w:color w:val="000000"/>
                <w:sz w:val="18"/>
                <w:szCs w:val="18"/>
                <w:lang w:val="en-GB" w:eastAsia="de-DE"/>
              </w:rPr>
              <w:t> </w:t>
            </w:r>
          </w:p>
        </w:tc>
        <w:tc>
          <w:tcPr>
            <w:tcW w:w="900" w:type="dxa"/>
            <w:tcBorders>
              <w:top w:val="nil"/>
              <w:bottom w:val="single" w:sz="4" w:space="0" w:color="auto"/>
            </w:tcBorders>
            <w:shd w:val="clear" w:color="auto" w:fill="auto"/>
            <w:noWrap/>
            <w:hideMark/>
          </w:tcPr>
          <w:p w14:paraId="5D6B7740" w14:textId="77777777" w:rsidR="00C5623F" w:rsidRPr="007779AE" w:rsidRDefault="00C5623F" w:rsidP="00E44423">
            <w:pPr>
              <w:spacing w:after="0" w:line="240" w:lineRule="auto"/>
              <w:jc w:val="center"/>
              <w:rPr>
                <w:rFonts w:ascii="Calibri" w:eastAsia="Times New Roman" w:hAnsi="Calibri" w:cs="Calibri"/>
                <w:b/>
                <w:bCs/>
                <w:color w:val="000000"/>
                <w:sz w:val="18"/>
                <w:szCs w:val="18"/>
                <w:lang w:val="en-GB" w:eastAsia="de-DE"/>
              </w:rPr>
            </w:pPr>
            <w:r w:rsidRPr="007779AE">
              <w:rPr>
                <w:rFonts w:ascii="Calibri" w:eastAsia="Times New Roman" w:hAnsi="Calibri" w:cs="Calibri"/>
                <w:b/>
                <w:bCs/>
                <w:color w:val="000000"/>
                <w:sz w:val="18"/>
                <w:szCs w:val="18"/>
                <w:lang w:val="en-GB" w:eastAsia="de-DE"/>
              </w:rPr>
              <w:t>V</w:t>
            </w:r>
          </w:p>
        </w:tc>
        <w:tc>
          <w:tcPr>
            <w:tcW w:w="1398" w:type="dxa"/>
            <w:tcBorders>
              <w:top w:val="nil"/>
              <w:bottom w:val="single" w:sz="4" w:space="0" w:color="auto"/>
            </w:tcBorders>
            <w:shd w:val="clear" w:color="auto" w:fill="auto"/>
            <w:noWrap/>
            <w:hideMark/>
          </w:tcPr>
          <w:p w14:paraId="7ECAB6CD" w14:textId="77777777" w:rsidR="00C5623F" w:rsidRPr="007779AE" w:rsidRDefault="00C5623F" w:rsidP="00E44423">
            <w:pPr>
              <w:spacing w:after="0" w:line="240" w:lineRule="auto"/>
              <w:jc w:val="center"/>
              <w:rPr>
                <w:rFonts w:ascii="Calibri" w:eastAsia="Times New Roman" w:hAnsi="Calibri" w:cs="Calibri"/>
                <w:b/>
                <w:bCs/>
                <w:color w:val="000000"/>
                <w:sz w:val="18"/>
                <w:szCs w:val="18"/>
                <w:lang w:val="en-GB" w:eastAsia="de-DE"/>
              </w:rPr>
            </w:pPr>
            <w:r w:rsidRPr="007779AE">
              <w:rPr>
                <w:rFonts w:ascii="Calibri" w:eastAsia="Times New Roman" w:hAnsi="Calibri" w:cs="Calibri"/>
                <w:b/>
                <w:bCs/>
                <w:color w:val="000000"/>
                <w:sz w:val="18"/>
                <w:szCs w:val="18"/>
                <w:lang w:val="en-GB" w:eastAsia="de-DE"/>
              </w:rPr>
              <w:t>V</w:t>
            </w:r>
          </w:p>
        </w:tc>
        <w:tc>
          <w:tcPr>
            <w:tcW w:w="1508" w:type="dxa"/>
            <w:tcBorders>
              <w:top w:val="nil"/>
              <w:bottom w:val="single" w:sz="4" w:space="0" w:color="auto"/>
            </w:tcBorders>
            <w:shd w:val="clear" w:color="auto" w:fill="auto"/>
            <w:noWrap/>
            <w:hideMark/>
          </w:tcPr>
          <w:p w14:paraId="41D3CD89" w14:textId="77777777" w:rsidR="00C5623F" w:rsidRPr="007779AE" w:rsidRDefault="00C5623F" w:rsidP="00E44423">
            <w:pPr>
              <w:spacing w:after="0" w:line="240" w:lineRule="auto"/>
              <w:jc w:val="center"/>
              <w:rPr>
                <w:rFonts w:ascii="Calibri" w:eastAsia="Times New Roman" w:hAnsi="Calibri" w:cs="Calibri"/>
                <w:color w:val="000000"/>
                <w:sz w:val="18"/>
                <w:szCs w:val="18"/>
                <w:lang w:val="en-GB" w:eastAsia="de-DE"/>
              </w:rPr>
            </w:pPr>
            <w:r w:rsidRPr="007779AE">
              <w:rPr>
                <w:rFonts w:ascii="Calibri" w:eastAsia="Times New Roman" w:hAnsi="Calibri" w:cs="Calibri"/>
                <w:b/>
                <w:bCs/>
                <w:color w:val="000000"/>
                <w:sz w:val="18"/>
                <w:szCs w:val="18"/>
                <w:lang w:val="en-GB" w:eastAsia="de-DE"/>
              </w:rPr>
              <w:t>V</w:t>
            </w:r>
          </w:p>
        </w:tc>
      </w:tr>
    </w:tbl>
    <w:p w14:paraId="1BEE3AE9" w14:textId="3FC7C914" w:rsidR="00E94709" w:rsidRPr="00F50C19" w:rsidRDefault="00E94709" w:rsidP="00E94709">
      <w:pPr>
        <w:rPr>
          <w:sz w:val="20"/>
          <w:szCs w:val="20"/>
          <w:lang w:val="en-GB"/>
        </w:rPr>
      </w:pPr>
    </w:p>
    <w:p w14:paraId="0CFE1731" w14:textId="1351F46E" w:rsidR="0CBF01B5" w:rsidRDefault="0CBF01B5" w:rsidP="0CBF01B5">
      <w:pPr>
        <w:rPr>
          <w:sz w:val="20"/>
          <w:szCs w:val="20"/>
          <w:lang w:val="en-GB"/>
        </w:rPr>
      </w:pPr>
    </w:p>
    <w:p w14:paraId="52D61383" w14:textId="4164CB35" w:rsidR="0CBF01B5" w:rsidRDefault="0CBF01B5" w:rsidP="0CBF01B5">
      <w:pPr>
        <w:rPr>
          <w:sz w:val="20"/>
          <w:szCs w:val="20"/>
          <w:lang w:val="en-GB"/>
        </w:rPr>
      </w:pPr>
    </w:p>
    <w:p w14:paraId="1F770891" w14:textId="31883EB5" w:rsidR="0CBF01B5" w:rsidRDefault="0CBF01B5" w:rsidP="0CBF01B5">
      <w:pPr>
        <w:rPr>
          <w:sz w:val="20"/>
          <w:szCs w:val="20"/>
          <w:lang w:val="en-GB"/>
        </w:rPr>
      </w:pPr>
    </w:p>
    <w:p w14:paraId="390319C3" w14:textId="0BCCDF8D" w:rsidR="0CBF01B5" w:rsidRDefault="0CBF01B5" w:rsidP="0CBF01B5">
      <w:pPr>
        <w:rPr>
          <w:sz w:val="20"/>
          <w:szCs w:val="20"/>
          <w:lang w:val="en-GB"/>
        </w:rPr>
      </w:pPr>
    </w:p>
    <w:tbl>
      <w:tblPr>
        <w:tblW w:w="5003" w:type="pct"/>
        <w:tblBorders>
          <w:top w:val="single" w:sz="4" w:space="0" w:color="auto"/>
          <w:bottom w:val="single" w:sz="4" w:space="0" w:color="auto"/>
        </w:tblBorders>
        <w:tblLayout w:type="fixed"/>
        <w:tblLook w:val="04A0" w:firstRow="1" w:lastRow="0" w:firstColumn="1" w:lastColumn="0" w:noHBand="0" w:noVBand="1"/>
      </w:tblPr>
      <w:tblGrid>
        <w:gridCol w:w="4677"/>
        <w:gridCol w:w="1418"/>
        <w:gridCol w:w="852"/>
        <w:gridCol w:w="566"/>
        <w:gridCol w:w="143"/>
        <w:gridCol w:w="1275"/>
        <w:gridCol w:w="1418"/>
        <w:gridCol w:w="849"/>
        <w:gridCol w:w="1328"/>
      </w:tblGrid>
      <w:tr w:rsidR="00C5623F" w:rsidRPr="006D28D5" w14:paraId="4CE3604F" w14:textId="77777777" w:rsidTr="00C90F34">
        <w:trPr>
          <w:trHeight w:val="300"/>
          <w:tblHeader/>
        </w:trPr>
        <w:tc>
          <w:tcPr>
            <w:tcW w:w="1867" w:type="pct"/>
            <w:tcBorders>
              <w:top w:val="single" w:sz="4" w:space="0" w:color="auto"/>
              <w:bottom w:val="nil"/>
            </w:tcBorders>
            <w:shd w:val="clear" w:color="auto" w:fill="auto"/>
            <w:noWrap/>
            <w:hideMark/>
          </w:tcPr>
          <w:p w14:paraId="3C7C2CEC" w14:textId="5BC34BD1" w:rsidR="00C5623F" w:rsidRPr="006D28D5" w:rsidRDefault="001668D2" w:rsidP="00E44423">
            <w:pPr>
              <w:spacing w:after="0" w:line="240" w:lineRule="auto"/>
              <w:jc w:val="left"/>
              <w:rPr>
                <w:rFonts w:ascii="Calibri" w:eastAsia="Times New Roman" w:hAnsi="Calibri" w:cs="Calibri"/>
                <w:b/>
                <w:color w:val="000000"/>
                <w:sz w:val="18"/>
                <w:szCs w:val="18"/>
                <w:lang w:val="en-GB" w:eastAsia="en-GB"/>
              </w:rPr>
            </w:pPr>
            <w:r w:rsidRPr="006D28D5">
              <w:rPr>
                <w:rFonts w:ascii="Calibri" w:hAnsi="Calibri" w:cs="Calibri"/>
                <w:b/>
                <w:sz w:val="18"/>
                <w:szCs w:val="18"/>
                <w:lang w:val="en-GB"/>
              </w:rPr>
              <w:lastRenderedPageBreak/>
              <w:t>RO-Mixed</w:t>
            </w:r>
          </w:p>
        </w:tc>
        <w:tc>
          <w:tcPr>
            <w:tcW w:w="566" w:type="pct"/>
            <w:tcBorders>
              <w:top w:val="single" w:sz="4" w:space="0" w:color="auto"/>
              <w:bottom w:val="nil"/>
            </w:tcBorders>
            <w:shd w:val="clear" w:color="auto" w:fill="auto"/>
            <w:noWrap/>
            <w:hideMark/>
          </w:tcPr>
          <w:p w14:paraId="02D42F15" w14:textId="77777777" w:rsidR="00C5623F" w:rsidRPr="006D28D5" w:rsidRDefault="00C5623F" w:rsidP="00E44423">
            <w:pPr>
              <w:spacing w:after="0" w:line="240" w:lineRule="auto"/>
              <w:jc w:val="left"/>
              <w:rPr>
                <w:rFonts w:ascii="Calibri" w:eastAsia="Times New Roman" w:hAnsi="Calibri" w:cs="Calibri"/>
                <w:color w:val="000000"/>
                <w:sz w:val="18"/>
                <w:szCs w:val="18"/>
                <w:lang w:val="en-GB" w:eastAsia="en-GB"/>
              </w:rPr>
            </w:pPr>
            <w:r w:rsidRPr="006D28D5">
              <w:rPr>
                <w:rFonts w:ascii="Calibri" w:eastAsia="Times New Roman" w:hAnsi="Calibri" w:cs="Calibri"/>
                <w:color w:val="000000"/>
                <w:sz w:val="18"/>
                <w:szCs w:val="18"/>
                <w:lang w:val="en-GB" w:eastAsia="en-GB"/>
              </w:rPr>
              <w:t> </w:t>
            </w:r>
          </w:p>
        </w:tc>
        <w:tc>
          <w:tcPr>
            <w:tcW w:w="340" w:type="pct"/>
            <w:tcBorders>
              <w:top w:val="single" w:sz="4" w:space="0" w:color="auto"/>
              <w:bottom w:val="nil"/>
            </w:tcBorders>
            <w:shd w:val="clear" w:color="auto" w:fill="auto"/>
            <w:noWrap/>
            <w:hideMark/>
          </w:tcPr>
          <w:p w14:paraId="211EE7D6" w14:textId="77777777" w:rsidR="00C5623F" w:rsidRPr="006D28D5" w:rsidRDefault="00C5623F" w:rsidP="00E44423">
            <w:pPr>
              <w:spacing w:after="0" w:line="240" w:lineRule="auto"/>
              <w:jc w:val="left"/>
              <w:rPr>
                <w:rFonts w:ascii="Calibri" w:eastAsia="Times New Roman" w:hAnsi="Calibri" w:cs="Calibri"/>
                <w:b/>
                <w:bCs/>
                <w:color w:val="000000"/>
                <w:sz w:val="18"/>
                <w:szCs w:val="18"/>
                <w:lang w:val="en-GB" w:eastAsia="en-GB"/>
              </w:rPr>
            </w:pPr>
            <w:r w:rsidRPr="006D28D5">
              <w:rPr>
                <w:rFonts w:ascii="Calibri" w:eastAsia="Times New Roman" w:hAnsi="Calibri" w:cs="Calibri"/>
                <w:b/>
                <w:bCs/>
                <w:color w:val="000000"/>
                <w:sz w:val="18"/>
                <w:szCs w:val="18"/>
                <w:lang w:val="en-GB" w:eastAsia="en-GB"/>
              </w:rPr>
              <w:t>Current system</w:t>
            </w:r>
          </w:p>
        </w:tc>
        <w:tc>
          <w:tcPr>
            <w:tcW w:w="2227" w:type="pct"/>
            <w:gridSpan w:val="6"/>
            <w:tcBorders>
              <w:top w:val="single" w:sz="4" w:space="0" w:color="auto"/>
              <w:bottom w:val="nil"/>
            </w:tcBorders>
            <w:shd w:val="clear" w:color="auto" w:fill="auto"/>
            <w:noWrap/>
            <w:hideMark/>
          </w:tcPr>
          <w:p w14:paraId="39B0C0DB" w14:textId="77777777" w:rsidR="00C5623F" w:rsidRPr="006D28D5" w:rsidRDefault="00C5623F" w:rsidP="00E44423">
            <w:pPr>
              <w:spacing w:after="0" w:line="240" w:lineRule="auto"/>
              <w:jc w:val="center"/>
              <w:rPr>
                <w:rFonts w:ascii="Calibri" w:eastAsia="Times New Roman" w:hAnsi="Calibri" w:cs="Calibri"/>
                <w:b/>
                <w:bCs/>
                <w:color w:val="000000"/>
                <w:sz w:val="18"/>
                <w:szCs w:val="18"/>
                <w:lang w:val="en-GB" w:eastAsia="en-GB"/>
              </w:rPr>
            </w:pPr>
            <w:r w:rsidRPr="006D28D5">
              <w:rPr>
                <w:rFonts w:ascii="Calibri" w:eastAsia="Times New Roman" w:hAnsi="Calibri" w:cs="Calibri"/>
                <w:b/>
                <w:bCs/>
                <w:color w:val="000000"/>
                <w:sz w:val="18"/>
                <w:szCs w:val="18"/>
                <w:lang w:val="en-GB" w:eastAsia="en-GB"/>
              </w:rPr>
              <w:t>Future systems</w:t>
            </w:r>
          </w:p>
        </w:tc>
      </w:tr>
      <w:tr w:rsidR="00C5623F" w:rsidRPr="006D28D5" w14:paraId="65BE1F31" w14:textId="77777777" w:rsidTr="00C90F34">
        <w:trPr>
          <w:trHeight w:val="600"/>
          <w:tblHeader/>
        </w:trPr>
        <w:tc>
          <w:tcPr>
            <w:tcW w:w="1867" w:type="pct"/>
            <w:tcBorders>
              <w:top w:val="nil"/>
              <w:bottom w:val="single" w:sz="4" w:space="0" w:color="auto"/>
            </w:tcBorders>
            <w:shd w:val="clear" w:color="auto" w:fill="auto"/>
            <w:noWrap/>
            <w:vAlign w:val="bottom"/>
            <w:hideMark/>
          </w:tcPr>
          <w:p w14:paraId="49F28CDE" w14:textId="77777777" w:rsidR="00C5623F" w:rsidRPr="006D28D5" w:rsidRDefault="00C5623F" w:rsidP="00E44423">
            <w:pPr>
              <w:spacing w:after="0" w:line="240" w:lineRule="auto"/>
              <w:jc w:val="left"/>
              <w:rPr>
                <w:rFonts w:ascii="Calibri" w:eastAsia="Times New Roman" w:hAnsi="Calibri" w:cs="Calibri"/>
                <w:b/>
                <w:bCs/>
                <w:color w:val="000000"/>
                <w:sz w:val="18"/>
                <w:szCs w:val="18"/>
                <w:lang w:val="en-GB" w:eastAsia="en-GB"/>
              </w:rPr>
            </w:pPr>
            <w:r w:rsidRPr="006D28D5">
              <w:rPr>
                <w:rFonts w:ascii="Calibri" w:eastAsia="Times New Roman" w:hAnsi="Calibri" w:cs="Calibri"/>
                <w:b/>
                <w:bCs/>
                <w:color w:val="000000"/>
                <w:sz w:val="18"/>
                <w:szCs w:val="18"/>
                <w:lang w:val="en-GB" w:eastAsia="en-GB"/>
              </w:rPr>
              <w:t>Strategy</w:t>
            </w:r>
          </w:p>
        </w:tc>
        <w:tc>
          <w:tcPr>
            <w:tcW w:w="566" w:type="pct"/>
            <w:tcBorders>
              <w:top w:val="nil"/>
              <w:bottom w:val="single" w:sz="4" w:space="0" w:color="auto"/>
            </w:tcBorders>
            <w:shd w:val="clear" w:color="auto" w:fill="auto"/>
            <w:noWrap/>
            <w:vAlign w:val="bottom"/>
            <w:hideMark/>
          </w:tcPr>
          <w:p w14:paraId="7912F623" w14:textId="77777777" w:rsidR="00C5623F" w:rsidRPr="006D28D5" w:rsidRDefault="00C5623F" w:rsidP="00E44423">
            <w:pPr>
              <w:spacing w:after="0" w:line="240" w:lineRule="auto"/>
              <w:jc w:val="left"/>
              <w:rPr>
                <w:rFonts w:ascii="Calibri" w:eastAsia="Times New Roman" w:hAnsi="Calibri" w:cs="Calibri"/>
                <w:b/>
                <w:bCs/>
                <w:color w:val="000000"/>
                <w:sz w:val="18"/>
                <w:szCs w:val="18"/>
                <w:lang w:val="en-GB" w:eastAsia="en-GB"/>
              </w:rPr>
            </w:pPr>
            <w:r w:rsidRPr="006D28D5">
              <w:rPr>
                <w:rFonts w:ascii="Calibri" w:eastAsia="Times New Roman" w:hAnsi="Calibri" w:cs="Calibri"/>
                <w:b/>
                <w:bCs/>
                <w:color w:val="000000"/>
                <w:sz w:val="18"/>
                <w:szCs w:val="18"/>
                <w:lang w:val="en-GB" w:eastAsia="en-GB"/>
              </w:rPr>
              <w:t>Domain</w:t>
            </w:r>
          </w:p>
        </w:tc>
        <w:tc>
          <w:tcPr>
            <w:tcW w:w="340" w:type="pct"/>
            <w:tcBorders>
              <w:top w:val="nil"/>
              <w:bottom w:val="single" w:sz="4" w:space="0" w:color="auto"/>
            </w:tcBorders>
            <w:shd w:val="clear" w:color="auto" w:fill="auto"/>
            <w:noWrap/>
            <w:vAlign w:val="bottom"/>
            <w:hideMark/>
          </w:tcPr>
          <w:p w14:paraId="6779A695" w14:textId="77777777" w:rsidR="00C5623F" w:rsidRPr="006D28D5" w:rsidRDefault="00C5623F" w:rsidP="00E44423">
            <w:pPr>
              <w:spacing w:after="0" w:line="240" w:lineRule="auto"/>
              <w:jc w:val="left"/>
              <w:rPr>
                <w:rFonts w:ascii="Calibri" w:eastAsia="Times New Roman" w:hAnsi="Calibri" w:cs="Calibri"/>
                <w:b/>
                <w:bCs/>
                <w:color w:val="000000"/>
                <w:sz w:val="18"/>
                <w:szCs w:val="18"/>
                <w:lang w:val="en-GB" w:eastAsia="en-GB"/>
              </w:rPr>
            </w:pPr>
            <w:r w:rsidRPr="006D28D5">
              <w:rPr>
                <w:rFonts w:ascii="Calibri" w:eastAsia="Times New Roman" w:hAnsi="Calibri" w:cs="Calibri"/>
                <w:b/>
                <w:bCs/>
                <w:color w:val="000000"/>
                <w:sz w:val="18"/>
                <w:szCs w:val="18"/>
                <w:lang w:val="en-GB" w:eastAsia="en-GB"/>
              </w:rPr>
              <w:t> </w:t>
            </w:r>
          </w:p>
        </w:tc>
        <w:tc>
          <w:tcPr>
            <w:tcW w:w="283" w:type="pct"/>
            <w:gridSpan w:val="2"/>
            <w:tcBorders>
              <w:top w:val="nil"/>
              <w:bottom w:val="single" w:sz="4" w:space="0" w:color="auto"/>
            </w:tcBorders>
            <w:shd w:val="clear" w:color="auto" w:fill="auto"/>
            <w:tcMar>
              <w:left w:w="57" w:type="dxa"/>
              <w:right w:w="57" w:type="dxa"/>
            </w:tcMar>
            <w:vAlign w:val="bottom"/>
            <w:hideMark/>
          </w:tcPr>
          <w:p w14:paraId="40F8845C" w14:textId="77777777" w:rsidR="00C5623F" w:rsidRPr="006D28D5" w:rsidRDefault="00C5623F" w:rsidP="00E44423">
            <w:pPr>
              <w:spacing w:after="0" w:line="240" w:lineRule="auto"/>
              <w:jc w:val="left"/>
              <w:rPr>
                <w:rFonts w:ascii="Calibri" w:eastAsia="Times New Roman" w:hAnsi="Calibri" w:cs="Calibri"/>
                <w:b/>
                <w:bCs/>
                <w:color w:val="000000"/>
                <w:sz w:val="18"/>
                <w:szCs w:val="18"/>
                <w:lang w:val="en-GB" w:eastAsia="en-GB"/>
              </w:rPr>
            </w:pPr>
            <w:r w:rsidRPr="006D28D5">
              <w:rPr>
                <w:rFonts w:ascii="Calibri" w:eastAsia="Times New Roman" w:hAnsi="Calibri" w:cs="Calibri"/>
                <w:b/>
                <w:bCs/>
                <w:color w:val="000000"/>
                <w:sz w:val="18"/>
                <w:szCs w:val="18"/>
                <w:lang w:val="en-GB" w:eastAsia="en-GB"/>
              </w:rPr>
              <w:t>Status quo</w:t>
            </w:r>
          </w:p>
        </w:tc>
        <w:tc>
          <w:tcPr>
            <w:tcW w:w="509" w:type="pct"/>
            <w:tcBorders>
              <w:top w:val="nil"/>
              <w:bottom w:val="single" w:sz="4" w:space="0" w:color="auto"/>
            </w:tcBorders>
            <w:shd w:val="clear" w:color="auto" w:fill="auto"/>
            <w:tcMar>
              <w:left w:w="57" w:type="dxa"/>
              <w:right w:w="57" w:type="dxa"/>
            </w:tcMar>
            <w:vAlign w:val="bottom"/>
            <w:hideMark/>
          </w:tcPr>
          <w:p w14:paraId="18FA9C49" w14:textId="77777777" w:rsidR="00C5623F" w:rsidRPr="006D28D5" w:rsidRDefault="00C5623F" w:rsidP="00E44423">
            <w:pPr>
              <w:spacing w:after="0" w:line="240" w:lineRule="auto"/>
              <w:jc w:val="left"/>
              <w:rPr>
                <w:rFonts w:ascii="Calibri" w:eastAsia="Times New Roman" w:hAnsi="Calibri" w:cs="Calibri"/>
                <w:b/>
                <w:bCs/>
                <w:color w:val="000000"/>
                <w:sz w:val="18"/>
                <w:szCs w:val="18"/>
                <w:lang w:val="en-GB" w:eastAsia="en-GB"/>
              </w:rPr>
            </w:pPr>
            <w:r w:rsidRPr="006D28D5">
              <w:rPr>
                <w:rFonts w:ascii="Calibri" w:eastAsia="Times New Roman" w:hAnsi="Calibri" w:cs="Calibri"/>
                <w:b/>
                <w:bCs/>
                <w:color w:val="000000"/>
                <w:sz w:val="18"/>
                <w:szCs w:val="18"/>
                <w:lang w:val="en-GB" w:eastAsia="en-GB"/>
              </w:rPr>
              <w:t>Commercial specialization of mixed family farms</w:t>
            </w:r>
          </w:p>
        </w:tc>
        <w:tc>
          <w:tcPr>
            <w:tcW w:w="566" w:type="pct"/>
            <w:tcBorders>
              <w:top w:val="nil"/>
              <w:bottom w:val="single" w:sz="4" w:space="0" w:color="auto"/>
            </w:tcBorders>
            <w:shd w:val="clear" w:color="auto" w:fill="auto"/>
            <w:tcMar>
              <w:left w:w="57" w:type="dxa"/>
              <w:right w:w="57" w:type="dxa"/>
            </w:tcMar>
            <w:vAlign w:val="bottom"/>
            <w:hideMark/>
          </w:tcPr>
          <w:p w14:paraId="614A4E58" w14:textId="77777777" w:rsidR="00C5623F" w:rsidRPr="006D28D5" w:rsidRDefault="00C5623F" w:rsidP="00E44423">
            <w:pPr>
              <w:spacing w:after="0" w:line="240" w:lineRule="auto"/>
              <w:jc w:val="left"/>
              <w:rPr>
                <w:rFonts w:ascii="Calibri" w:eastAsia="Times New Roman" w:hAnsi="Calibri" w:cs="Calibri"/>
                <w:b/>
                <w:bCs/>
                <w:color w:val="000000"/>
                <w:sz w:val="18"/>
                <w:szCs w:val="18"/>
                <w:lang w:val="en-GB" w:eastAsia="en-GB"/>
              </w:rPr>
            </w:pPr>
            <w:r w:rsidRPr="006D28D5">
              <w:rPr>
                <w:rFonts w:ascii="Calibri" w:eastAsia="Times New Roman" w:hAnsi="Calibri" w:cs="Calibri"/>
                <w:b/>
                <w:bCs/>
                <w:color w:val="000000"/>
                <w:sz w:val="18"/>
                <w:szCs w:val="18"/>
                <w:lang w:val="en-GB" w:eastAsia="en-GB"/>
              </w:rPr>
              <w:t>Cooperation / multifunctionality</w:t>
            </w:r>
          </w:p>
        </w:tc>
        <w:tc>
          <w:tcPr>
            <w:tcW w:w="339" w:type="pct"/>
            <w:tcBorders>
              <w:top w:val="nil"/>
              <w:bottom w:val="single" w:sz="4" w:space="0" w:color="auto"/>
            </w:tcBorders>
            <w:shd w:val="clear" w:color="auto" w:fill="auto"/>
            <w:tcMar>
              <w:left w:w="57" w:type="dxa"/>
              <w:right w:w="57" w:type="dxa"/>
            </w:tcMar>
            <w:vAlign w:val="bottom"/>
            <w:hideMark/>
          </w:tcPr>
          <w:p w14:paraId="7AAC7E27" w14:textId="77777777" w:rsidR="00C5623F" w:rsidRPr="006D28D5" w:rsidRDefault="00C5623F" w:rsidP="00E44423">
            <w:pPr>
              <w:spacing w:after="0" w:line="240" w:lineRule="auto"/>
              <w:jc w:val="left"/>
              <w:rPr>
                <w:rFonts w:ascii="Calibri" w:eastAsia="Times New Roman" w:hAnsi="Calibri" w:cs="Calibri"/>
                <w:b/>
                <w:bCs/>
                <w:color w:val="000000"/>
                <w:sz w:val="18"/>
                <w:szCs w:val="18"/>
                <w:lang w:val="en-GB" w:eastAsia="en-GB"/>
              </w:rPr>
            </w:pPr>
            <w:r w:rsidRPr="006D28D5">
              <w:rPr>
                <w:rFonts w:ascii="Calibri" w:eastAsia="Times New Roman" w:hAnsi="Calibri" w:cs="Calibri"/>
                <w:b/>
                <w:bCs/>
                <w:color w:val="000000"/>
                <w:sz w:val="18"/>
                <w:szCs w:val="18"/>
                <w:lang w:val="en-GB" w:eastAsia="en-GB"/>
              </w:rPr>
              <w:t>Organic farming</w:t>
            </w:r>
          </w:p>
        </w:tc>
        <w:tc>
          <w:tcPr>
            <w:tcW w:w="530" w:type="pct"/>
            <w:tcBorders>
              <w:top w:val="nil"/>
              <w:bottom w:val="single" w:sz="4" w:space="0" w:color="auto"/>
            </w:tcBorders>
            <w:shd w:val="clear" w:color="auto" w:fill="auto"/>
            <w:tcMar>
              <w:left w:w="57" w:type="dxa"/>
              <w:right w:w="57" w:type="dxa"/>
            </w:tcMar>
            <w:vAlign w:val="bottom"/>
            <w:hideMark/>
          </w:tcPr>
          <w:p w14:paraId="4670857E" w14:textId="77777777" w:rsidR="00C5623F" w:rsidRPr="006D28D5" w:rsidRDefault="00C5623F" w:rsidP="00E44423">
            <w:pPr>
              <w:spacing w:after="0" w:line="240" w:lineRule="auto"/>
              <w:jc w:val="left"/>
              <w:rPr>
                <w:rFonts w:ascii="Calibri" w:eastAsia="Times New Roman" w:hAnsi="Calibri" w:cs="Calibri"/>
                <w:b/>
                <w:bCs/>
                <w:color w:val="000000"/>
                <w:sz w:val="18"/>
                <w:szCs w:val="18"/>
                <w:lang w:val="en-GB" w:eastAsia="en-GB"/>
              </w:rPr>
            </w:pPr>
            <w:r w:rsidRPr="006D28D5">
              <w:rPr>
                <w:rFonts w:ascii="Calibri" w:eastAsia="Times New Roman" w:hAnsi="Calibri" w:cs="Calibri"/>
                <w:b/>
                <w:bCs/>
                <w:color w:val="000000"/>
                <w:sz w:val="18"/>
                <w:szCs w:val="18"/>
                <w:lang w:val="en-GB" w:eastAsia="en-GB"/>
              </w:rPr>
              <w:t>Alternative crops / livestock</w:t>
            </w:r>
          </w:p>
        </w:tc>
      </w:tr>
      <w:tr w:rsidR="00C5623F" w:rsidRPr="006D28D5" w14:paraId="65D4CB3D" w14:textId="77777777" w:rsidTr="002A1E2C">
        <w:trPr>
          <w:trHeight w:val="143"/>
        </w:trPr>
        <w:tc>
          <w:tcPr>
            <w:tcW w:w="1867" w:type="pct"/>
            <w:tcBorders>
              <w:top w:val="single" w:sz="4" w:space="0" w:color="auto"/>
            </w:tcBorders>
            <w:shd w:val="clear" w:color="auto" w:fill="auto"/>
            <w:noWrap/>
          </w:tcPr>
          <w:p w14:paraId="49BF94A2" w14:textId="77777777" w:rsidR="00C5623F" w:rsidRPr="006D28D5" w:rsidRDefault="00C5623F" w:rsidP="00E44423">
            <w:pPr>
              <w:spacing w:after="0" w:line="240" w:lineRule="auto"/>
              <w:jc w:val="left"/>
              <w:rPr>
                <w:rFonts w:ascii="Calibri" w:eastAsia="Times New Roman" w:hAnsi="Calibri" w:cs="Calibri"/>
                <w:color w:val="000000"/>
                <w:sz w:val="18"/>
                <w:szCs w:val="18"/>
                <w:lang w:val="en-GB" w:eastAsia="en-GB"/>
              </w:rPr>
            </w:pPr>
            <w:r w:rsidRPr="006D28D5">
              <w:rPr>
                <w:rFonts w:ascii="Calibri" w:eastAsia="Times New Roman" w:hAnsi="Calibri" w:cs="Calibri"/>
                <w:color w:val="000000"/>
                <w:sz w:val="18"/>
                <w:szCs w:val="18"/>
                <w:lang w:val="en-GB"/>
              </w:rPr>
              <w:t>Information actions</w:t>
            </w:r>
          </w:p>
        </w:tc>
        <w:tc>
          <w:tcPr>
            <w:tcW w:w="566" w:type="pct"/>
            <w:tcBorders>
              <w:top w:val="single" w:sz="4" w:space="0" w:color="auto"/>
            </w:tcBorders>
            <w:shd w:val="clear" w:color="auto" w:fill="auto"/>
            <w:noWrap/>
          </w:tcPr>
          <w:p w14:paraId="55B5F207" w14:textId="509643D3" w:rsidR="00C5623F" w:rsidRPr="006D28D5" w:rsidRDefault="00C90F34" w:rsidP="00E44423">
            <w:pPr>
              <w:spacing w:after="0" w:line="240" w:lineRule="auto"/>
              <w:jc w:val="left"/>
              <w:rPr>
                <w:rFonts w:ascii="Calibri" w:eastAsia="Times New Roman" w:hAnsi="Calibri" w:cs="Calibri"/>
                <w:color w:val="000000"/>
                <w:sz w:val="18"/>
                <w:szCs w:val="18"/>
                <w:lang w:val="en-GB" w:eastAsia="en-GB"/>
              </w:rPr>
            </w:pPr>
            <w:r w:rsidRPr="006D28D5">
              <w:rPr>
                <w:rFonts w:ascii="Calibri" w:eastAsia="Times New Roman" w:hAnsi="Calibri" w:cs="Calibri"/>
                <w:color w:val="000000"/>
                <w:sz w:val="18"/>
                <w:szCs w:val="18"/>
                <w:lang w:val="en-GB"/>
              </w:rPr>
              <w:t>A</w:t>
            </w:r>
            <w:r w:rsidR="00C5623F" w:rsidRPr="006D28D5">
              <w:rPr>
                <w:rFonts w:ascii="Calibri" w:eastAsia="Times New Roman" w:hAnsi="Calibri" w:cs="Calibri"/>
                <w:color w:val="000000"/>
                <w:sz w:val="18"/>
                <w:szCs w:val="18"/>
                <w:lang w:val="en-GB"/>
              </w:rPr>
              <w:t>gronomic</w:t>
            </w:r>
          </w:p>
        </w:tc>
        <w:tc>
          <w:tcPr>
            <w:tcW w:w="340" w:type="pct"/>
            <w:tcBorders>
              <w:top w:val="single" w:sz="4" w:space="0" w:color="auto"/>
            </w:tcBorders>
            <w:shd w:val="clear" w:color="auto" w:fill="auto"/>
            <w:noWrap/>
          </w:tcPr>
          <w:p w14:paraId="4012D4F4" w14:textId="77777777" w:rsidR="00C5623F" w:rsidRPr="006D28D5" w:rsidRDefault="00C5623F" w:rsidP="00E44423">
            <w:pPr>
              <w:spacing w:after="0" w:line="240" w:lineRule="auto"/>
              <w:jc w:val="center"/>
              <w:rPr>
                <w:rFonts w:ascii="Calibri" w:eastAsia="Times New Roman" w:hAnsi="Calibri" w:cs="Calibri"/>
                <w:color w:val="000000"/>
                <w:sz w:val="18"/>
                <w:szCs w:val="18"/>
                <w:lang w:val="en-GB" w:eastAsia="en-GB"/>
              </w:rPr>
            </w:pPr>
            <w:r w:rsidRPr="006D28D5">
              <w:rPr>
                <w:rFonts w:ascii="Calibri" w:eastAsia="Times New Roman" w:hAnsi="Calibri" w:cs="Calibri"/>
                <w:color w:val="000000"/>
                <w:sz w:val="18"/>
                <w:szCs w:val="18"/>
                <w:lang w:val="en-GB"/>
              </w:rPr>
              <w:t>V</w:t>
            </w:r>
          </w:p>
        </w:tc>
        <w:tc>
          <w:tcPr>
            <w:tcW w:w="226" w:type="pct"/>
            <w:tcBorders>
              <w:top w:val="single" w:sz="4" w:space="0" w:color="auto"/>
            </w:tcBorders>
            <w:shd w:val="clear" w:color="auto" w:fill="auto"/>
            <w:noWrap/>
          </w:tcPr>
          <w:p w14:paraId="2D806963" w14:textId="77777777" w:rsidR="00C5623F" w:rsidRPr="006D28D5" w:rsidRDefault="00C5623F" w:rsidP="00E44423">
            <w:pPr>
              <w:spacing w:after="0" w:line="240" w:lineRule="auto"/>
              <w:jc w:val="center"/>
              <w:rPr>
                <w:rFonts w:ascii="Calibri" w:eastAsia="Times New Roman" w:hAnsi="Calibri" w:cs="Calibri"/>
                <w:color w:val="000000"/>
                <w:sz w:val="18"/>
                <w:szCs w:val="18"/>
                <w:lang w:val="en-GB" w:eastAsia="en-GB"/>
              </w:rPr>
            </w:pPr>
            <w:r w:rsidRPr="006D28D5">
              <w:rPr>
                <w:rFonts w:ascii="Calibri" w:eastAsia="Times New Roman" w:hAnsi="Calibri" w:cs="Calibri"/>
                <w:color w:val="000000"/>
                <w:sz w:val="18"/>
                <w:szCs w:val="18"/>
                <w:lang w:val="en-GB"/>
              </w:rPr>
              <w:t>V</w:t>
            </w:r>
          </w:p>
        </w:tc>
        <w:tc>
          <w:tcPr>
            <w:tcW w:w="566" w:type="pct"/>
            <w:gridSpan w:val="2"/>
            <w:tcBorders>
              <w:top w:val="single" w:sz="4" w:space="0" w:color="auto"/>
            </w:tcBorders>
            <w:shd w:val="clear" w:color="auto" w:fill="auto"/>
            <w:noWrap/>
          </w:tcPr>
          <w:p w14:paraId="3257BF27" w14:textId="77777777" w:rsidR="00C5623F" w:rsidRPr="006D28D5" w:rsidRDefault="00C5623F" w:rsidP="00E44423">
            <w:pPr>
              <w:spacing w:after="0" w:line="240" w:lineRule="auto"/>
              <w:jc w:val="center"/>
              <w:rPr>
                <w:rFonts w:ascii="Calibri" w:eastAsia="Times New Roman" w:hAnsi="Calibri" w:cs="Calibri"/>
                <w:b/>
                <w:bCs/>
                <w:color w:val="000000"/>
                <w:sz w:val="18"/>
                <w:szCs w:val="18"/>
                <w:lang w:val="en-GB" w:eastAsia="en-GB"/>
              </w:rPr>
            </w:pPr>
            <w:r w:rsidRPr="006D28D5">
              <w:rPr>
                <w:rFonts w:ascii="Calibri" w:eastAsia="Times New Roman" w:hAnsi="Calibri" w:cs="Calibri"/>
                <w:b/>
                <w:bCs/>
                <w:color w:val="000000"/>
                <w:sz w:val="18"/>
                <w:szCs w:val="18"/>
                <w:lang w:val="en-GB"/>
              </w:rPr>
              <w:t>V</w:t>
            </w:r>
          </w:p>
        </w:tc>
        <w:tc>
          <w:tcPr>
            <w:tcW w:w="566" w:type="pct"/>
            <w:tcBorders>
              <w:top w:val="single" w:sz="4" w:space="0" w:color="auto"/>
            </w:tcBorders>
            <w:shd w:val="clear" w:color="auto" w:fill="auto"/>
            <w:noWrap/>
          </w:tcPr>
          <w:p w14:paraId="6B4CF9E1" w14:textId="77777777" w:rsidR="00C5623F" w:rsidRPr="006D28D5" w:rsidRDefault="00C5623F" w:rsidP="00E44423">
            <w:pPr>
              <w:spacing w:after="0" w:line="240" w:lineRule="auto"/>
              <w:jc w:val="center"/>
              <w:rPr>
                <w:rFonts w:ascii="Calibri" w:eastAsia="Times New Roman" w:hAnsi="Calibri" w:cs="Calibri"/>
                <w:b/>
                <w:bCs/>
                <w:color w:val="000000"/>
                <w:sz w:val="18"/>
                <w:szCs w:val="18"/>
                <w:lang w:val="en-GB" w:eastAsia="en-GB"/>
              </w:rPr>
            </w:pPr>
            <w:r w:rsidRPr="006D28D5">
              <w:rPr>
                <w:rFonts w:ascii="Calibri" w:eastAsia="Times New Roman" w:hAnsi="Calibri" w:cs="Calibri"/>
                <w:b/>
                <w:bCs/>
                <w:color w:val="000000"/>
                <w:sz w:val="18"/>
                <w:szCs w:val="18"/>
                <w:lang w:val="en-GB"/>
              </w:rPr>
              <w:t>V</w:t>
            </w:r>
          </w:p>
        </w:tc>
        <w:tc>
          <w:tcPr>
            <w:tcW w:w="339" w:type="pct"/>
            <w:tcBorders>
              <w:top w:val="single" w:sz="4" w:space="0" w:color="auto"/>
            </w:tcBorders>
            <w:shd w:val="clear" w:color="auto" w:fill="auto"/>
            <w:noWrap/>
          </w:tcPr>
          <w:p w14:paraId="031B2E38" w14:textId="77777777" w:rsidR="00C5623F" w:rsidRPr="006D28D5" w:rsidRDefault="00C5623F" w:rsidP="00E44423">
            <w:pPr>
              <w:spacing w:after="0" w:line="240" w:lineRule="auto"/>
              <w:jc w:val="center"/>
              <w:rPr>
                <w:rFonts w:ascii="Calibri" w:eastAsia="Times New Roman" w:hAnsi="Calibri" w:cs="Calibri"/>
                <w:b/>
                <w:bCs/>
                <w:color w:val="000000"/>
                <w:sz w:val="18"/>
                <w:szCs w:val="18"/>
                <w:lang w:val="en-GB" w:eastAsia="en-GB"/>
              </w:rPr>
            </w:pPr>
            <w:r w:rsidRPr="006D28D5">
              <w:rPr>
                <w:rFonts w:ascii="Calibri" w:eastAsia="Times New Roman" w:hAnsi="Calibri" w:cs="Calibri"/>
                <w:b/>
                <w:bCs/>
                <w:color w:val="000000"/>
                <w:sz w:val="18"/>
                <w:szCs w:val="18"/>
                <w:lang w:val="en-GB"/>
              </w:rPr>
              <w:t>V</w:t>
            </w:r>
          </w:p>
        </w:tc>
        <w:tc>
          <w:tcPr>
            <w:tcW w:w="530" w:type="pct"/>
            <w:tcBorders>
              <w:top w:val="single" w:sz="4" w:space="0" w:color="auto"/>
            </w:tcBorders>
            <w:shd w:val="clear" w:color="auto" w:fill="auto"/>
            <w:noWrap/>
          </w:tcPr>
          <w:p w14:paraId="44C8C906" w14:textId="77777777" w:rsidR="00C5623F" w:rsidRPr="006D28D5" w:rsidRDefault="00C5623F" w:rsidP="00E44423">
            <w:pPr>
              <w:spacing w:after="0" w:line="240" w:lineRule="auto"/>
              <w:jc w:val="center"/>
              <w:rPr>
                <w:rFonts w:ascii="Calibri" w:eastAsia="Times New Roman" w:hAnsi="Calibri" w:cs="Calibri"/>
                <w:b/>
                <w:bCs/>
                <w:color w:val="000000"/>
                <w:sz w:val="18"/>
                <w:szCs w:val="18"/>
                <w:lang w:val="en-GB" w:eastAsia="en-GB"/>
              </w:rPr>
            </w:pPr>
            <w:r w:rsidRPr="006D28D5">
              <w:rPr>
                <w:rFonts w:ascii="Calibri" w:eastAsia="Times New Roman" w:hAnsi="Calibri" w:cs="Calibri"/>
                <w:b/>
                <w:bCs/>
                <w:color w:val="000000"/>
                <w:sz w:val="18"/>
                <w:szCs w:val="18"/>
                <w:lang w:val="en-GB"/>
              </w:rPr>
              <w:t>V</w:t>
            </w:r>
          </w:p>
        </w:tc>
      </w:tr>
      <w:tr w:rsidR="00410E51" w:rsidRPr="006D28D5" w14:paraId="34E4BF4E" w14:textId="77777777" w:rsidTr="002A1E2C">
        <w:trPr>
          <w:trHeight w:val="213"/>
        </w:trPr>
        <w:tc>
          <w:tcPr>
            <w:tcW w:w="1867" w:type="pct"/>
            <w:shd w:val="clear" w:color="auto" w:fill="auto"/>
            <w:noWrap/>
          </w:tcPr>
          <w:p w14:paraId="3BB5BE34" w14:textId="1FF2ED36" w:rsidR="00410E51" w:rsidRPr="006D28D5" w:rsidRDefault="00410E51" w:rsidP="00410E51">
            <w:pPr>
              <w:spacing w:after="0" w:line="240" w:lineRule="auto"/>
              <w:jc w:val="left"/>
              <w:rPr>
                <w:rFonts w:ascii="Calibri" w:eastAsia="Times New Roman" w:hAnsi="Calibri" w:cs="Calibri"/>
                <w:color w:val="000000"/>
                <w:sz w:val="18"/>
                <w:szCs w:val="18"/>
                <w:lang w:val="en-GB"/>
              </w:rPr>
            </w:pPr>
            <w:r w:rsidRPr="006D28D5">
              <w:rPr>
                <w:rFonts w:ascii="Calibri" w:eastAsia="Times New Roman" w:hAnsi="Calibri" w:cs="Calibri"/>
                <w:color w:val="000000"/>
                <w:sz w:val="18"/>
                <w:szCs w:val="18"/>
                <w:lang w:val="en-GB"/>
              </w:rPr>
              <w:t xml:space="preserve">New technologies, new machinery and equipment adapted to the needs of small farms </w:t>
            </w:r>
          </w:p>
        </w:tc>
        <w:tc>
          <w:tcPr>
            <w:tcW w:w="566" w:type="pct"/>
            <w:shd w:val="clear" w:color="auto" w:fill="auto"/>
            <w:noWrap/>
          </w:tcPr>
          <w:p w14:paraId="464E9C6B" w14:textId="4582FBC5" w:rsidR="00410E51" w:rsidRPr="006D28D5" w:rsidRDefault="00410E51" w:rsidP="00410E51">
            <w:pPr>
              <w:spacing w:after="0" w:line="240" w:lineRule="auto"/>
              <w:jc w:val="left"/>
              <w:rPr>
                <w:rFonts w:ascii="Calibri" w:eastAsia="Times New Roman" w:hAnsi="Calibri" w:cs="Calibri"/>
                <w:color w:val="000000"/>
                <w:sz w:val="18"/>
                <w:szCs w:val="18"/>
                <w:lang w:val="en-GB"/>
              </w:rPr>
            </w:pPr>
            <w:r w:rsidRPr="006D28D5">
              <w:rPr>
                <w:rFonts w:ascii="Calibri" w:eastAsia="Times New Roman" w:hAnsi="Calibri" w:cs="Calibri"/>
                <w:color w:val="000000"/>
                <w:sz w:val="18"/>
                <w:szCs w:val="18"/>
                <w:lang w:val="en-GB"/>
              </w:rPr>
              <w:t>Agronomic</w:t>
            </w:r>
          </w:p>
        </w:tc>
        <w:tc>
          <w:tcPr>
            <w:tcW w:w="340" w:type="pct"/>
            <w:shd w:val="clear" w:color="auto" w:fill="auto"/>
            <w:noWrap/>
          </w:tcPr>
          <w:p w14:paraId="50D3924E" w14:textId="4D019586" w:rsidR="00410E51" w:rsidRPr="006D28D5" w:rsidRDefault="00410E51" w:rsidP="00410E51">
            <w:pPr>
              <w:spacing w:after="0" w:line="240" w:lineRule="auto"/>
              <w:jc w:val="center"/>
              <w:rPr>
                <w:rFonts w:ascii="Calibri" w:eastAsia="Times New Roman" w:hAnsi="Calibri" w:cs="Calibri"/>
                <w:color w:val="000000"/>
                <w:sz w:val="18"/>
                <w:szCs w:val="18"/>
                <w:lang w:val="en-GB"/>
              </w:rPr>
            </w:pPr>
            <w:r w:rsidRPr="006D28D5">
              <w:rPr>
                <w:rFonts w:ascii="Calibri" w:eastAsia="Times New Roman" w:hAnsi="Calibri" w:cs="Calibri"/>
                <w:color w:val="000000"/>
                <w:sz w:val="18"/>
                <w:szCs w:val="18"/>
                <w:lang w:val="en-GB"/>
              </w:rPr>
              <w:t>V</w:t>
            </w:r>
          </w:p>
        </w:tc>
        <w:tc>
          <w:tcPr>
            <w:tcW w:w="226" w:type="pct"/>
            <w:shd w:val="clear" w:color="auto" w:fill="auto"/>
            <w:noWrap/>
          </w:tcPr>
          <w:p w14:paraId="5FA0A794" w14:textId="77777777" w:rsidR="00410E51" w:rsidRPr="006D28D5" w:rsidRDefault="00410E51" w:rsidP="00410E51">
            <w:pPr>
              <w:spacing w:after="0" w:line="240" w:lineRule="auto"/>
              <w:jc w:val="center"/>
              <w:rPr>
                <w:rFonts w:ascii="Calibri" w:eastAsia="Times New Roman" w:hAnsi="Calibri" w:cs="Calibri"/>
                <w:color w:val="000000"/>
                <w:sz w:val="18"/>
                <w:szCs w:val="18"/>
                <w:lang w:val="en-GB"/>
              </w:rPr>
            </w:pPr>
          </w:p>
        </w:tc>
        <w:tc>
          <w:tcPr>
            <w:tcW w:w="566" w:type="pct"/>
            <w:gridSpan w:val="2"/>
            <w:shd w:val="clear" w:color="auto" w:fill="auto"/>
            <w:noWrap/>
          </w:tcPr>
          <w:p w14:paraId="3149D286" w14:textId="77777777" w:rsidR="00410E51" w:rsidRPr="006D28D5" w:rsidRDefault="00410E51" w:rsidP="00410E51">
            <w:pPr>
              <w:spacing w:after="0" w:line="240" w:lineRule="auto"/>
              <w:jc w:val="center"/>
              <w:rPr>
                <w:rFonts w:ascii="Calibri" w:eastAsia="Times New Roman" w:hAnsi="Calibri" w:cs="Calibri"/>
                <w:color w:val="000000"/>
                <w:sz w:val="18"/>
                <w:szCs w:val="18"/>
                <w:lang w:val="en-GB"/>
              </w:rPr>
            </w:pPr>
          </w:p>
        </w:tc>
        <w:tc>
          <w:tcPr>
            <w:tcW w:w="566" w:type="pct"/>
            <w:shd w:val="clear" w:color="auto" w:fill="auto"/>
            <w:noWrap/>
          </w:tcPr>
          <w:p w14:paraId="781E3EE2" w14:textId="50D2112B" w:rsidR="00410E51" w:rsidRPr="006D28D5" w:rsidRDefault="00410E51" w:rsidP="00410E51">
            <w:pPr>
              <w:spacing w:after="0" w:line="240" w:lineRule="auto"/>
              <w:jc w:val="center"/>
              <w:rPr>
                <w:rFonts w:ascii="Calibri" w:eastAsia="Times New Roman" w:hAnsi="Calibri" w:cs="Calibri"/>
                <w:color w:val="000000"/>
                <w:sz w:val="18"/>
                <w:szCs w:val="18"/>
                <w:lang w:val="en-GB"/>
              </w:rPr>
            </w:pPr>
            <w:r w:rsidRPr="006D28D5">
              <w:rPr>
                <w:rFonts w:ascii="Calibri" w:eastAsia="Times New Roman" w:hAnsi="Calibri" w:cs="Calibri"/>
                <w:b/>
                <w:bCs/>
                <w:color w:val="000000"/>
                <w:sz w:val="18"/>
                <w:szCs w:val="18"/>
                <w:lang w:val="en-GB"/>
              </w:rPr>
              <w:t>V</w:t>
            </w:r>
          </w:p>
        </w:tc>
        <w:tc>
          <w:tcPr>
            <w:tcW w:w="339" w:type="pct"/>
            <w:shd w:val="clear" w:color="auto" w:fill="auto"/>
            <w:noWrap/>
          </w:tcPr>
          <w:p w14:paraId="3B5F6CFF" w14:textId="77777777" w:rsidR="00410E51" w:rsidRPr="006D28D5" w:rsidRDefault="00410E51" w:rsidP="00410E51">
            <w:pPr>
              <w:spacing w:after="0" w:line="240" w:lineRule="auto"/>
              <w:jc w:val="center"/>
              <w:rPr>
                <w:rFonts w:ascii="Calibri" w:eastAsia="Times New Roman" w:hAnsi="Calibri" w:cs="Calibri"/>
                <w:color w:val="000000"/>
                <w:sz w:val="18"/>
                <w:szCs w:val="18"/>
                <w:lang w:val="en-GB"/>
              </w:rPr>
            </w:pPr>
          </w:p>
        </w:tc>
        <w:tc>
          <w:tcPr>
            <w:tcW w:w="530" w:type="pct"/>
            <w:shd w:val="clear" w:color="auto" w:fill="auto"/>
            <w:noWrap/>
          </w:tcPr>
          <w:p w14:paraId="56E54714" w14:textId="77777777" w:rsidR="00410E51" w:rsidRPr="006D28D5" w:rsidRDefault="00410E51" w:rsidP="00410E51">
            <w:pPr>
              <w:spacing w:after="0" w:line="240" w:lineRule="auto"/>
              <w:jc w:val="center"/>
              <w:rPr>
                <w:rFonts w:ascii="Calibri" w:eastAsia="Times New Roman" w:hAnsi="Calibri" w:cs="Calibri"/>
                <w:color w:val="000000"/>
                <w:sz w:val="18"/>
                <w:szCs w:val="18"/>
                <w:lang w:val="en-GB"/>
              </w:rPr>
            </w:pPr>
          </w:p>
        </w:tc>
      </w:tr>
      <w:tr w:rsidR="00410E51" w:rsidRPr="006D28D5" w14:paraId="08ACB158" w14:textId="77777777" w:rsidTr="002A1E2C">
        <w:trPr>
          <w:trHeight w:val="213"/>
        </w:trPr>
        <w:tc>
          <w:tcPr>
            <w:tcW w:w="1867" w:type="pct"/>
            <w:shd w:val="clear" w:color="auto" w:fill="auto"/>
            <w:noWrap/>
          </w:tcPr>
          <w:p w14:paraId="468BE289" w14:textId="25E97025" w:rsidR="00410E51" w:rsidRPr="006D28D5" w:rsidRDefault="00410E51" w:rsidP="00410E51">
            <w:pPr>
              <w:spacing w:after="0" w:line="240" w:lineRule="auto"/>
              <w:jc w:val="left"/>
              <w:rPr>
                <w:rFonts w:ascii="Calibri" w:eastAsia="Times New Roman" w:hAnsi="Calibri" w:cs="Calibri"/>
                <w:color w:val="000000"/>
                <w:sz w:val="18"/>
                <w:szCs w:val="18"/>
                <w:lang w:val="en-GB"/>
              </w:rPr>
            </w:pPr>
            <w:r w:rsidRPr="006D28D5">
              <w:rPr>
                <w:rFonts w:ascii="Calibri" w:eastAsia="Times New Roman" w:hAnsi="Calibri" w:cs="Calibri"/>
                <w:color w:val="000000"/>
                <w:sz w:val="18"/>
                <w:szCs w:val="18"/>
                <w:lang w:val="en-GB"/>
              </w:rPr>
              <w:t>New crops / varieties to improve diversity.</w:t>
            </w:r>
          </w:p>
        </w:tc>
        <w:tc>
          <w:tcPr>
            <w:tcW w:w="566" w:type="pct"/>
            <w:shd w:val="clear" w:color="auto" w:fill="auto"/>
            <w:noWrap/>
          </w:tcPr>
          <w:p w14:paraId="7F7E7B61" w14:textId="078006E6" w:rsidR="00410E51" w:rsidRPr="006D28D5" w:rsidRDefault="00410E51" w:rsidP="00410E51">
            <w:pPr>
              <w:spacing w:after="0" w:line="240" w:lineRule="auto"/>
              <w:jc w:val="left"/>
              <w:rPr>
                <w:rFonts w:ascii="Calibri" w:eastAsia="Times New Roman" w:hAnsi="Calibri" w:cs="Calibri"/>
                <w:color w:val="000000"/>
                <w:sz w:val="18"/>
                <w:szCs w:val="18"/>
                <w:lang w:val="en-GB"/>
              </w:rPr>
            </w:pPr>
            <w:r w:rsidRPr="006D28D5">
              <w:rPr>
                <w:rFonts w:ascii="Calibri" w:eastAsia="Times New Roman" w:hAnsi="Calibri" w:cs="Calibri"/>
                <w:color w:val="000000"/>
                <w:sz w:val="18"/>
                <w:szCs w:val="18"/>
                <w:lang w:val="en-GB"/>
              </w:rPr>
              <w:t>Agronomic</w:t>
            </w:r>
          </w:p>
        </w:tc>
        <w:tc>
          <w:tcPr>
            <w:tcW w:w="340" w:type="pct"/>
            <w:shd w:val="clear" w:color="auto" w:fill="auto"/>
            <w:noWrap/>
          </w:tcPr>
          <w:p w14:paraId="325041BC" w14:textId="559555A8" w:rsidR="00410E51" w:rsidRPr="006D28D5" w:rsidRDefault="00410E51" w:rsidP="00410E51">
            <w:pPr>
              <w:spacing w:after="0" w:line="240" w:lineRule="auto"/>
              <w:jc w:val="center"/>
              <w:rPr>
                <w:rFonts w:ascii="Calibri" w:eastAsia="Times New Roman" w:hAnsi="Calibri" w:cs="Calibri"/>
                <w:color w:val="000000"/>
                <w:sz w:val="18"/>
                <w:szCs w:val="18"/>
                <w:lang w:val="en-GB"/>
              </w:rPr>
            </w:pPr>
            <w:r w:rsidRPr="006D28D5">
              <w:rPr>
                <w:rFonts w:ascii="Calibri" w:eastAsia="Times New Roman" w:hAnsi="Calibri" w:cs="Calibri"/>
                <w:color w:val="000000"/>
                <w:sz w:val="18"/>
                <w:szCs w:val="18"/>
                <w:lang w:val="en-GB"/>
              </w:rPr>
              <w:t>V</w:t>
            </w:r>
          </w:p>
        </w:tc>
        <w:tc>
          <w:tcPr>
            <w:tcW w:w="226" w:type="pct"/>
            <w:shd w:val="clear" w:color="auto" w:fill="auto"/>
            <w:noWrap/>
          </w:tcPr>
          <w:p w14:paraId="4BF688C3" w14:textId="77777777" w:rsidR="00410E51" w:rsidRPr="006D28D5" w:rsidRDefault="00410E51" w:rsidP="00410E51">
            <w:pPr>
              <w:spacing w:after="0" w:line="240" w:lineRule="auto"/>
              <w:jc w:val="center"/>
              <w:rPr>
                <w:rFonts w:ascii="Calibri" w:eastAsia="Times New Roman" w:hAnsi="Calibri" w:cs="Calibri"/>
                <w:color w:val="000000"/>
                <w:sz w:val="18"/>
                <w:szCs w:val="18"/>
                <w:lang w:val="en-GB"/>
              </w:rPr>
            </w:pPr>
          </w:p>
        </w:tc>
        <w:tc>
          <w:tcPr>
            <w:tcW w:w="566" w:type="pct"/>
            <w:gridSpan w:val="2"/>
            <w:shd w:val="clear" w:color="auto" w:fill="auto"/>
            <w:noWrap/>
          </w:tcPr>
          <w:p w14:paraId="4BE974E9" w14:textId="77777777" w:rsidR="00410E51" w:rsidRPr="006D28D5" w:rsidRDefault="00410E51" w:rsidP="00410E51">
            <w:pPr>
              <w:spacing w:after="0" w:line="240" w:lineRule="auto"/>
              <w:jc w:val="center"/>
              <w:rPr>
                <w:rFonts w:ascii="Calibri" w:eastAsia="Times New Roman" w:hAnsi="Calibri" w:cs="Calibri"/>
                <w:color w:val="000000"/>
                <w:sz w:val="18"/>
                <w:szCs w:val="18"/>
                <w:lang w:val="en-GB"/>
              </w:rPr>
            </w:pPr>
          </w:p>
        </w:tc>
        <w:tc>
          <w:tcPr>
            <w:tcW w:w="566" w:type="pct"/>
            <w:shd w:val="clear" w:color="auto" w:fill="auto"/>
            <w:noWrap/>
          </w:tcPr>
          <w:p w14:paraId="5636E0D7" w14:textId="5D03FF65" w:rsidR="00410E51" w:rsidRPr="006D28D5" w:rsidRDefault="00410E51" w:rsidP="00410E51">
            <w:pPr>
              <w:spacing w:after="0" w:line="240" w:lineRule="auto"/>
              <w:jc w:val="center"/>
              <w:rPr>
                <w:rFonts w:ascii="Calibri" w:eastAsia="Times New Roman" w:hAnsi="Calibri" w:cs="Calibri"/>
                <w:color w:val="000000"/>
                <w:sz w:val="18"/>
                <w:szCs w:val="18"/>
                <w:lang w:val="en-GB"/>
              </w:rPr>
            </w:pPr>
            <w:r w:rsidRPr="006D28D5">
              <w:rPr>
                <w:rFonts w:ascii="Calibri" w:eastAsia="Times New Roman" w:hAnsi="Calibri" w:cs="Calibri"/>
                <w:color w:val="000000"/>
                <w:sz w:val="18"/>
                <w:szCs w:val="18"/>
                <w:lang w:val="en-GB"/>
              </w:rPr>
              <w:t>V</w:t>
            </w:r>
          </w:p>
        </w:tc>
        <w:tc>
          <w:tcPr>
            <w:tcW w:w="339" w:type="pct"/>
            <w:shd w:val="clear" w:color="auto" w:fill="auto"/>
            <w:noWrap/>
          </w:tcPr>
          <w:p w14:paraId="125C7BEA" w14:textId="7D69BF12" w:rsidR="00410E51" w:rsidRPr="006D28D5" w:rsidRDefault="00410E51" w:rsidP="00410E51">
            <w:pPr>
              <w:spacing w:after="0" w:line="240" w:lineRule="auto"/>
              <w:jc w:val="center"/>
              <w:rPr>
                <w:rFonts w:ascii="Calibri" w:eastAsia="Times New Roman" w:hAnsi="Calibri" w:cs="Calibri"/>
                <w:color w:val="000000"/>
                <w:sz w:val="18"/>
                <w:szCs w:val="18"/>
                <w:lang w:val="en-GB"/>
              </w:rPr>
            </w:pPr>
            <w:r w:rsidRPr="006D28D5">
              <w:rPr>
                <w:rFonts w:ascii="Calibri" w:eastAsia="Times New Roman" w:hAnsi="Calibri" w:cs="Calibri"/>
                <w:color w:val="000000"/>
                <w:sz w:val="18"/>
                <w:szCs w:val="18"/>
                <w:lang w:val="en-GB"/>
              </w:rPr>
              <w:t>V</w:t>
            </w:r>
          </w:p>
        </w:tc>
        <w:tc>
          <w:tcPr>
            <w:tcW w:w="530" w:type="pct"/>
            <w:shd w:val="clear" w:color="auto" w:fill="auto"/>
            <w:noWrap/>
          </w:tcPr>
          <w:p w14:paraId="010A7164" w14:textId="5CD41FA1" w:rsidR="00410E51" w:rsidRPr="006D28D5" w:rsidRDefault="00410E51" w:rsidP="00410E51">
            <w:pPr>
              <w:spacing w:after="0" w:line="240" w:lineRule="auto"/>
              <w:jc w:val="center"/>
              <w:rPr>
                <w:rFonts w:ascii="Calibri" w:eastAsia="Times New Roman" w:hAnsi="Calibri" w:cs="Calibri"/>
                <w:color w:val="000000"/>
                <w:sz w:val="18"/>
                <w:szCs w:val="18"/>
                <w:lang w:val="en-GB"/>
              </w:rPr>
            </w:pPr>
            <w:r w:rsidRPr="006D28D5">
              <w:rPr>
                <w:rFonts w:ascii="Calibri" w:eastAsia="Times New Roman" w:hAnsi="Calibri" w:cs="Calibri"/>
                <w:b/>
                <w:bCs/>
                <w:color w:val="000000"/>
                <w:sz w:val="18"/>
                <w:szCs w:val="18"/>
                <w:lang w:val="en-GB"/>
              </w:rPr>
              <w:t>V</w:t>
            </w:r>
          </w:p>
        </w:tc>
      </w:tr>
      <w:tr w:rsidR="00410E51" w:rsidRPr="006D28D5" w14:paraId="7B3BC3C8" w14:textId="77777777" w:rsidTr="002A1E2C">
        <w:trPr>
          <w:trHeight w:val="213"/>
        </w:trPr>
        <w:tc>
          <w:tcPr>
            <w:tcW w:w="1867" w:type="pct"/>
            <w:shd w:val="clear" w:color="auto" w:fill="auto"/>
            <w:noWrap/>
          </w:tcPr>
          <w:p w14:paraId="0C329DBF" w14:textId="6C181F76" w:rsidR="00410E51" w:rsidRPr="006D28D5" w:rsidRDefault="00410E51" w:rsidP="00410E51">
            <w:pPr>
              <w:spacing w:after="0" w:line="240" w:lineRule="auto"/>
              <w:jc w:val="left"/>
              <w:rPr>
                <w:rFonts w:ascii="Calibri" w:eastAsia="Times New Roman" w:hAnsi="Calibri" w:cs="Calibri"/>
                <w:color w:val="000000"/>
                <w:sz w:val="18"/>
                <w:szCs w:val="18"/>
                <w:lang w:val="en-GB" w:eastAsia="en-GB"/>
              </w:rPr>
            </w:pPr>
            <w:r w:rsidRPr="006D28D5">
              <w:rPr>
                <w:rFonts w:ascii="Calibri" w:eastAsia="Times New Roman" w:hAnsi="Calibri" w:cs="Calibri"/>
                <w:color w:val="000000"/>
                <w:sz w:val="18"/>
                <w:szCs w:val="18"/>
                <w:lang w:val="en-GB"/>
              </w:rPr>
              <w:t>Land consolidation and technologization</w:t>
            </w:r>
          </w:p>
        </w:tc>
        <w:tc>
          <w:tcPr>
            <w:tcW w:w="566" w:type="pct"/>
            <w:shd w:val="clear" w:color="auto" w:fill="auto"/>
            <w:noWrap/>
          </w:tcPr>
          <w:p w14:paraId="0CDA581F" w14:textId="747BD0F3" w:rsidR="00410E51" w:rsidRPr="006D28D5" w:rsidRDefault="00410E51" w:rsidP="00410E51">
            <w:pPr>
              <w:spacing w:after="0" w:line="240" w:lineRule="auto"/>
              <w:jc w:val="left"/>
              <w:rPr>
                <w:rFonts w:ascii="Calibri" w:eastAsia="Times New Roman" w:hAnsi="Calibri" w:cs="Calibri"/>
                <w:color w:val="000000"/>
                <w:sz w:val="18"/>
                <w:szCs w:val="18"/>
                <w:lang w:val="en-GB" w:eastAsia="en-GB"/>
              </w:rPr>
            </w:pPr>
            <w:r w:rsidRPr="006D28D5">
              <w:rPr>
                <w:rFonts w:ascii="Calibri" w:eastAsia="Times New Roman" w:hAnsi="Calibri" w:cs="Calibri"/>
                <w:color w:val="000000"/>
                <w:sz w:val="18"/>
                <w:szCs w:val="18"/>
                <w:lang w:val="en-GB"/>
              </w:rPr>
              <w:t>Economic</w:t>
            </w:r>
          </w:p>
        </w:tc>
        <w:tc>
          <w:tcPr>
            <w:tcW w:w="340" w:type="pct"/>
            <w:shd w:val="clear" w:color="auto" w:fill="auto"/>
            <w:noWrap/>
          </w:tcPr>
          <w:p w14:paraId="2F73456D" w14:textId="4D0BE773" w:rsidR="00410E51" w:rsidRPr="006D28D5" w:rsidRDefault="00410E51" w:rsidP="00410E51">
            <w:pPr>
              <w:spacing w:after="0" w:line="240" w:lineRule="auto"/>
              <w:jc w:val="center"/>
              <w:rPr>
                <w:rFonts w:ascii="Calibri" w:eastAsia="Times New Roman" w:hAnsi="Calibri" w:cs="Calibri"/>
                <w:color w:val="000000"/>
                <w:sz w:val="18"/>
                <w:szCs w:val="18"/>
                <w:lang w:val="en-GB" w:eastAsia="en-GB"/>
              </w:rPr>
            </w:pPr>
            <w:r w:rsidRPr="006D28D5">
              <w:rPr>
                <w:rFonts w:ascii="Calibri" w:eastAsia="Times New Roman" w:hAnsi="Calibri" w:cs="Calibri"/>
                <w:color w:val="000000"/>
                <w:sz w:val="18"/>
                <w:szCs w:val="18"/>
                <w:lang w:val="en-GB"/>
              </w:rPr>
              <w:t>V</w:t>
            </w:r>
          </w:p>
        </w:tc>
        <w:tc>
          <w:tcPr>
            <w:tcW w:w="226" w:type="pct"/>
            <w:shd w:val="clear" w:color="auto" w:fill="auto"/>
            <w:noWrap/>
          </w:tcPr>
          <w:p w14:paraId="743B27DB" w14:textId="5CBAF347" w:rsidR="00410E51" w:rsidRPr="006D28D5" w:rsidRDefault="00410E51" w:rsidP="00410E51">
            <w:pPr>
              <w:spacing w:after="0" w:line="240" w:lineRule="auto"/>
              <w:jc w:val="center"/>
              <w:rPr>
                <w:rFonts w:ascii="Calibri" w:eastAsia="Times New Roman" w:hAnsi="Calibri" w:cs="Calibri"/>
                <w:color w:val="000000"/>
                <w:sz w:val="18"/>
                <w:szCs w:val="18"/>
                <w:lang w:val="en-GB" w:eastAsia="en-GB"/>
              </w:rPr>
            </w:pPr>
            <w:r w:rsidRPr="006D28D5">
              <w:rPr>
                <w:rFonts w:ascii="Calibri" w:eastAsia="Times New Roman" w:hAnsi="Calibri" w:cs="Calibri"/>
                <w:color w:val="000000"/>
                <w:sz w:val="18"/>
                <w:szCs w:val="18"/>
                <w:lang w:val="en-GB"/>
              </w:rPr>
              <w:t> </w:t>
            </w:r>
          </w:p>
        </w:tc>
        <w:tc>
          <w:tcPr>
            <w:tcW w:w="566" w:type="pct"/>
            <w:gridSpan w:val="2"/>
            <w:shd w:val="clear" w:color="auto" w:fill="auto"/>
            <w:noWrap/>
          </w:tcPr>
          <w:p w14:paraId="1C7504C8" w14:textId="0B13D618" w:rsidR="00410E51" w:rsidRPr="006D28D5" w:rsidRDefault="00410E51" w:rsidP="00410E51">
            <w:pPr>
              <w:spacing w:after="0" w:line="240" w:lineRule="auto"/>
              <w:jc w:val="center"/>
              <w:rPr>
                <w:rFonts w:ascii="Calibri" w:eastAsia="Times New Roman" w:hAnsi="Calibri" w:cs="Calibri"/>
                <w:color w:val="000000"/>
                <w:sz w:val="18"/>
                <w:szCs w:val="18"/>
                <w:lang w:val="en-GB" w:eastAsia="en-GB"/>
              </w:rPr>
            </w:pPr>
            <w:r w:rsidRPr="006D28D5">
              <w:rPr>
                <w:rFonts w:ascii="Calibri" w:eastAsia="Times New Roman" w:hAnsi="Calibri" w:cs="Calibri"/>
                <w:b/>
                <w:bCs/>
                <w:color w:val="000000"/>
                <w:sz w:val="18"/>
                <w:szCs w:val="18"/>
                <w:lang w:val="en-GB"/>
              </w:rPr>
              <w:t>V</w:t>
            </w:r>
          </w:p>
        </w:tc>
        <w:tc>
          <w:tcPr>
            <w:tcW w:w="566" w:type="pct"/>
            <w:shd w:val="clear" w:color="auto" w:fill="auto"/>
            <w:noWrap/>
          </w:tcPr>
          <w:p w14:paraId="504528D3" w14:textId="13090E65" w:rsidR="00410E51" w:rsidRPr="006D28D5" w:rsidRDefault="00410E51" w:rsidP="00410E51">
            <w:pPr>
              <w:spacing w:after="0" w:line="240" w:lineRule="auto"/>
              <w:jc w:val="center"/>
              <w:rPr>
                <w:rFonts w:ascii="Calibri" w:eastAsia="Times New Roman" w:hAnsi="Calibri" w:cs="Calibri"/>
                <w:color w:val="000000"/>
                <w:sz w:val="18"/>
                <w:szCs w:val="18"/>
                <w:lang w:val="en-GB" w:eastAsia="en-GB"/>
              </w:rPr>
            </w:pPr>
            <w:r w:rsidRPr="006D28D5">
              <w:rPr>
                <w:rFonts w:ascii="Calibri" w:eastAsia="Times New Roman" w:hAnsi="Calibri" w:cs="Calibri"/>
                <w:b/>
                <w:bCs/>
                <w:color w:val="000000"/>
                <w:sz w:val="18"/>
                <w:szCs w:val="18"/>
                <w:lang w:val="en-GB"/>
              </w:rPr>
              <w:t> </w:t>
            </w:r>
          </w:p>
        </w:tc>
        <w:tc>
          <w:tcPr>
            <w:tcW w:w="339" w:type="pct"/>
            <w:shd w:val="clear" w:color="auto" w:fill="auto"/>
            <w:noWrap/>
          </w:tcPr>
          <w:p w14:paraId="083BFB06" w14:textId="5D79EA98" w:rsidR="00410E51" w:rsidRPr="006D28D5" w:rsidRDefault="00410E51" w:rsidP="00410E51">
            <w:pPr>
              <w:spacing w:after="0" w:line="240" w:lineRule="auto"/>
              <w:jc w:val="center"/>
              <w:rPr>
                <w:rFonts w:ascii="Calibri" w:eastAsia="Times New Roman" w:hAnsi="Calibri" w:cs="Calibri"/>
                <w:color w:val="000000"/>
                <w:sz w:val="18"/>
                <w:szCs w:val="18"/>
                <w:lang w:val="en-GB" w:eastAsia="en-GB"/>
              </w:rPr>
            </w:pPr>
            <w:r w:rsidRPr="006D28D5">
              <w:rPr>
                <w:rFonts w:ascii="Calibri" w:eastAsia="Times New Roman" w:hAnsi="Calibri" w:cs="Calibri"/>
                <w:b/>
                <w:bCs/>
                <w:color w:val="000000"/>
                <w:sz w:val="18"/>
                <w:szCs w:val="18"/>
                <w:lang w:val="en-GB"/>
              </w:rPr>
              <w:t>V</w:t>
            </w:r>
          </w:p>
        </w:tc>
        <w:tc>
          <w:tcPr>
            <w:tcW w:w="530" w:type="pct"/>
            <w:shd w:val="clear" w:color="auto" w:fill="auto"/>
            <w:noWrap/>
          </w:tcPr>
          <w:p w14:paraId="0019DCE4" w14:textId="2929A203" w:rsidR="00410E51" w:rsidRPr="006D28D5" w:rsidRDefault="00410E51" w:rsidP="00410E51">
            <w:pPr>
              <w:spacing w:after="0" w:line="240" w:lineRule="auto"/>
              <w:jc w:val="center"/>
              <w:rPr>
                <w:rFonts w:ascii="Calibri" w:eastAsia="Times New Roman" w:hAnsi="Calibri" w:cs="Calibri"/>
                <w:color w:val="000000"/>
                <w:sz w:val="18"/>
                <w:szCs w:val="18"/>
                <w:lang w:val="en-GB" w:eastAsia="en-GB"/>
              </w:rPr>
            </w:pPr>
            <w:r w:rsidRPr="006D28D5">
              <w:rPr>
                <w:rFonts w:ascii="Calibri" w:eastAsia="Times New Roman" w:hAnsi="Calibri" w:cs="Calibri"/>
                <w:color w:val="000000"/>
                <w:sz w:val="18"/>
                <w:szCs w:val="18"/>
                <w:lang w:val="en-GB"/>
              </w:rPr>
              <w:t> </w:t>
            </w:r>
          </w:p>
        </w:tc>
      </w:tr>
      <w:tr w:rsidR="00410E51" w:rsidRPr="006D28D5" w14:paraId="724036E0" w14:textId="77777777" w:rsidTr="002A1E2C">
        <w:trPr>
          <w:trHeight w:val="213"/>
        </w:trPr>
        <w:tc>
          <w:tcPr>
            <w:tcW w:w="1867" w:type="pct"/>
            <w:shd w:val="clear" w:color="auto" w:fill="auto"/>
            <w:noWrap/>
          </w:tcPr>
          <w:p w14:paraId="2F85CEC2" w14:textId="3D3909EF" w:rsidR="00410E51" w:rsidRPr="006D28D5" w:rsidRDefault="00410E51" w:rsidP="00410E51">
            <w:pPr>
              <w:spacing w:after="0" w:line="240" w:lineRule="auto"/>
              <w:jc w:val="left"/>
              <w:rPr>
                <w:rFonts w:ascii="Calibri" w:eastAsia="Times New Roman" w:hAnsi="Calibri" w:cs="Calibri"/>
                <w:color w:val="000000"/>
                <w:sz w:val="18"/>
                <w:szCs w:val="18"/>
                <w:lang w:val="en-GB" w:eastAsia="en-GB"/>
              </w:rPr>
            </w:pPr>
            <w:r w:rsidRPr="006D28D5">
              <w:rPr>
                <w:rFonts w:ascii="Calibri" w:eastAsia="Times New Roman" w:hAnsi="Calibri" w:cs="Calibri"/>
                <w:color w:val="000000"/>
                <w:sz w:val="18"/>
                <w:szCs w:val="18"/>
                <w:lang w:val="en-GB"/>
              </w:rPr>
              <w:t>Diversification of activities; farm products processing</w:t>
            </w:r>
          </w:p>
        </w:tc>
        <w:tc>
          <w:tcPr>
            <w:tcW w:w="566" w:type="pct"/>
            <w:shd w:val="clear" w:color="auto" w:fill="auto"/>
            <w:noWrap/>
          </w:tcPr>
          <w:p w14:paraId="3B59BC06" w14:textId="503EDC2E" w:rsidR="00410E51" w:rsidRPr="006D28D5" w:rsidRDefault="00410E51" w:rsidP="00410E51">
            <w:pPr>
              <w:spacing w:after="0" w:line="240" w:lineRule="auto"/>
              <w:jc w:val="left"/>
              <w:rPr>
                <w:rFonts w:ascii="Calibri" w:eastAsia="Times New Roman" w:hAnsi="Calibri" w:cs="Calibri"/>
                <w:color w:val="000000"/>
                <w:sz w:val="18"/>
                <w:szCs w:val="18"/>
                <w:lang w:val="en-GB" w:eastAsia="en-GB"/>
              </w:rPr>
            </w:pPr>
            <w:r w:rsidRPr="006D28D5">
              <w:rPr>
                <w:rFonts w:ascii="Calibri" w:eastAsia="Times New Roman" w:hAnsi="Calibri" w:cs="Calibri"/>
                <w:color w:val="000000"/>
                <w:sz w:val="18"/>
                <w:szCs w:val="18"/>
                <w:lang w:val="en-GB"/>
              </w:rPr>
              <w:t>Economic</w:t>
            </w:r>
          </w:p>
        </w:tc>
        <w:tc>
          <w:tcPr>
            <w:tcW w:w="340" w:type="pct"/>
            <w:shd w:val="clear" w:color="auto" w:fill="auto"/>
            <w:noWrap/>
          </w:tcPr>
          <w:p w14:paraId="7C8EF9F5" w14:textId="1691C00F" w:rsidR="00410E51" w:rsidRPr="006D28D5" w:rsidRDefault="00410E51" w:rsidP="00410E51">
            <w:pPr>
              <w:spacing w:after="0" w:line="240" w:lineRule="auto"/>
              <w:jc w:val="center"/>
              <w:rPr>
                <w:rFonts w:ascii="Calibri" w:eastAsia="Times New Roman" w:hAnsi="Calibri" w:cs="Calibri"/>
                <w:color w:val="000000"/>
                <w:sz w:val="18"/>
                <w:szCs w:val="18"/>
                <w:lang w:val="en-GB" w:eastAsia="en-GB"/>
              </w:rPr>
            </w:pPr>
            <w:r w:rsidRPr="006D28D5">
              <w:rPr>
                <w:rFonts w:ascii="Calibri" w:eastAsia="Times New Roman" w:hAnsi="Calibri" w:cs="Calibri"/>
                <w:color w:val="000000"/>
                <w:sz w:val="18"/>
                <w:szCs w:val="18"/>
                <w:lang w:val="en-GB"/>
              </w:rPr>
              <w:t>V</w:t>
            </w:r>
          </w:p>
        </w:tc>
        <w:tc>
          <w:tcPr>
            <w:tcW w:w="226" w:type="pct"/>
            <w:shd w:val="clear" w:color="auto" w:fill="auto"/>
            <w:noWrap/>
          </w:tcPr>
          <w:p w14:paraId="14182CA9" w14:textId="672A50F2" w:rsidR="00410E51" w:rsidRPr="006D28D5" w:rsidRDefault="00410E51" w:rsidP="00410E51">
            <w:pPr>
              <w:spacing w:after="0" w:line="240" w:lineRule="auto"/>
              <w:jc w:val="center"/>
              <w:rPr>
                <w:rFonts w:ascii="Calibri" w:eastAsia="Times New Roman" w:hAnsi="Calibri" w:cs="Calibri"/>
                <w:color w:val="000000"/>
                <w:sz w:val="18"/>
                <w:szCs w:val="18"/>
                <w:lang w:val="en-GB" w:eastAsia="en-GB"/>
              </w:rPr>
            </w:pPr>
          </w:p>
        </w:tc>
        <w:tc>
          <w:tcPr>
            <w:tcW w:w="566" w:type="pct"/>
            <w:gridSpan w:val="2"/>
            <w:shd w:val="clear" w:color="auto" w:fill="auto"/>
            <w:noWrap/>
          </w:tcPr>
          <w:p w14:paraId="7E75FE39" w14:textId="7081AFC6" w:rsidR="00410E51" w:rsidRPr="006D28D5" w:rsidRDefault="00410E51" w:rsidP="00410E51">
            <w:pPr>
              <w:spacing w:after="0" w:line="240" w:lineRule="auto"/>
              <w:jc w:val="center"/>
              <w:rPr>
                <w:rFonts w:ascii="Calibri" w:eastAsia="Times New Roman" w:hAnsi="Calibri" w:cs="Calibri"/>
                <w:color w:val="000000"/>
                <w:sz w:val="18"/>
                <w:szCs w:val="18"/>
                <w:lang w:val="en-GB" w:eastAsia="en-GB"/>
              </w:rPr>
            </w:pPr>
            <w:r w:rsidRPr="006D28D5">
              <w:rPr>
                <w:rFonts w:ascii="Calibri" w:eastAsia="Times New Roman" w:hAnsi="Calibri" w:cs="Calibri"/>
                <w:b/>
                <w:bCs/>
                <w:color w:val="000000"/>
                <w:sz w:val="18"/>
                <w:szCs w:val="18"/>
                <w:lang w:val="en-GB"/>
              </w:rPr>
              <w:t>V</w:t>
            </w:r>
          </w:p>
        </w:tc>
        <w:tc>
          <w:tcPr>
            <w:tcW w:w="566" w:type="pct"/>
            <w:shd w:val="clear" w:color="auto" w:fill="auto"/>
            <w:noWrap/>
          </w:tcPr>
          <w:p w14:paraId="0FA6BEB4" w14:textId="3A414534" w:rsidR="00410E51" w:rsidRPr="006D28D5" w:rsidRDefault="00410E51" w:rsidP="00410E51">
            <w:pPr>
              <w:spacing w:after="0" w:line="240" w:lineRule="auto"/>
              <w:jc w:val="center"/>
              <w:rPr>
                <w:rFonts w:ascii="Calibri" w:eastAsia="Times New Roman" w:hAnsi="Calibri" w:cs="Calibri"/>
                <w:color w:val="000000"/>
                <w:sz w:val="18"/>
                <w:szCs w:val="18"/>
                <w:lang w:val="en-GB" w:eastAsia="en-GB"/>
              </w:rPr>
            </w:pPr>
            <w:r w:rsidRPr="006D28D5">
              <w:rPr>
                <w:rFonts w:ascii="Calibri" w:eastAsia="Times New Roman" w:hAnsi="Calibri" w:cs="Calibri"/>
                <w:b/>
                <w:bCs/>
                <w:color w:val="000000"/>
                <w:sz w:val="18"/>
                <w:szCs w:val="18"/>
                <w:lang w:val="en-GB"/>
              </w:rPr>
              <w:t>V</w:t>
            </w:r>
          </w:p>
        </w:tc>
        <w:tc>
          <w:tcPr>
            <w:tcW w:w="339" w:type="pct"/>
            <w:shd w:val="clear" w:color="auto" w:fill="auto"/>
            <w:noWrap/>
          </w:tcPr>
          <w:p w14:paraId="0AEECBBF" w14:textId="278F2989" w:rsidR="00410E51" w:rsidRPr="006D28D5" w:rsidRDefault="00410E51" w:rsidP="00410E51">
            <w:pPr>
              <w:spacing w:after="0" w:line="240" w:lineRule="auto"/>
              <w:jc w:val="center"/>
              <w:rPr>
                <w:rFonts w:ascii="Calibri" w:eastAsia="Times New Roman" w:hAnsi="Calibri" w:cs="Calibri"/>
                <w:color w:val="000000"/>
                <w:sz w:val="18"/>
                <w:szCs w:val="18"/>
                <w:lang w:val="en-GB" w:eastAsia="en-GB"/>
              </w:rPr>
            </w:pPr>
          </w:p>
        </w:tc>
        <w:tc>
          <w:tcPr>
            <w:tcW w:w="530" w:type="pct"/>
            <w:shd w:val="clear" w:color="auto" w:fill="auto"/>
            <w:noWrap/>
          </w:tcPr>
          <w:p w14:paraId="060B1563" w14:textId="7508A28C" w:rsidR="00410E51" w:rsidRPr="006D28D5" w:rsidRDefault="00410E51" w:rsidP="00410E51">
            <w:pPr>
              <w:spacing w:after="0" w:line="240" w:lineRule="auto"/>
              <w:jc w:val="center"/>
              <w:rPr>
                <w:rFonts w:ascii="Calibri" w:eastAsia="Times New Roman" w:hAnsi="Calibri" w:cs="Calibri"/>
                <w:color w:val="000000"/>
                <w:sz w:val="18"/>
                <w:szCs w:val="18"/>
                <w:lang w:val="en-GB" w:eastAsia="en-GB"/>
              </w:rPr>
            </w:pPr>
            <w:r w:rsidRPr="006D28D5">
              <w:rPr>
                <w:rFonts w:ascii="Calibri" w:eastAsia="Times New Roman" w:hAnsi="Calibri" w:cs="Calibri"/>
                <w:b/>
                <w:bCs/>
                <w:color w:val="000000"/>
                <w:sz w:val="18"/>
                <w:szCs w:val="18"/>
                <w:lang w:val="en-GB"/>
              </w:rPr>
              <w:t>V</w:t>
            </w:r>
          </w:p>
        </w:tc>
      </w:tr>
      <w:tr w:rsidR="00410E51" w:rsidRPr="006D28D5" w14:paraId="21C7BCC6" w14:textId="77777777" w:rsidTr="002A1E2C">
        <w:trPr>
          <w:trHeight w:val="132"/>
        </w:trPr>
        <w:tc>
          <w:tcPr>
            <w:tcW w:w="1867" w:type="pct"/>
            <w:shd w:val="clear" w:color="auto" w:fill="auto"/>
            <w:noWrap/>
          </w:tcPr>
          <w:p w14:paraId="24862D42" w14:textId="6750B9B6" w:rsidR="00410E51" w:rsidRPr="006D28D5" w:rsidRDefault="00410E51" w:rsidP="00410E51">
            <w:pPr>
              <w:spacing w:after="0" w:line="240" w:lineRule="auto"/>
              <w:jc w:val="left"/>
              <w:rPr>
                <w:rFonts w:ascii="Calibri" w:eastAsia="Times New Roman" w:hAnsi="Calibri" w:cs="Calibri"/>
                <w:color w:val="000000"/>
                <w:sz w:val="18"/>
                <w:szCs w:val="18"/>
                <w:lang w:val="en-GB" w:eastAsia="en-GB"/>
              </w:rPr>
            </w:pPr>
            <w:r w:rsidRPr="006D28D5">
              <w:rPr>
                <w:rFonts w:ascii="Calibri" w:eastAsia="Times New Roman" w:hAnsi="Calibri" w:cs="Calibri"/>
                <w:color w:val="000000"/>
                <w:sz w:val="18"/>
                <w:szCs w:val="18"/>
                <w:lang w:val="en-GB"/>
              </w:rPr>
              <w:t>Expansion of organic farming</w:t>
            </w:r>
          </w:p>
        </w:tc>
        <w:tc>
          <w:tcPr>
            <w:tcW w:w="566" w:type="pct"/>
            <w:shd w:val="clear" w:color="auto" w:fill="auto"/>
            <w:noWrap/>
          </w:tcPr>
          <w:p w14:paraId="4A82F672" w14:textId="1EF167D7" w:rsidR="00410E51" w:rsidRPr="006D28D5" w:rsidRDefault="00410E51" w:rsidP="00410E51">
            <w:pPr>
              <w:spacing w:after="0" w:line="240" w:lineRule="auto"/>
              <w:jc w:val="left"/>
              <w:rPr>
                <w:rFonts w:ascii="Calibri" w:eastAsia="Times New Roman" w:hAnsi="Calibri" w:cs="Calibri"/>
                <w:color w:val="000000"/>
                <w:sz w:val="18"/>
                <w:szCs w:val="18"/>
                <w:lang w:val="en-GB" w:eastAsia="en-GB"/>
              </w:rPr>
            </w:pPr>
            <w:r w:rsidRPr="006D28D5">
              <w:rPr>
                <w:rFonts w:ascii="Calibri" w:eastAsia="Times New Roman" w:hAnsi="Calibri" w:cs="Calibri"/>
                <w:color w:val="000000"/>
                <w:sz w:val="18"/>
                <w:szCs w:val="18"/>
                <w:lang w:val="en-GB"/>
              </w:rPr>
              <w:t>Economic</w:t>
            </w:r>
          </w:p>
        </w:tc>
        <w:tc>
          <w:tcPr>
            <w:tcW w:w="340" w:type="pct"/>
            <w:shd w:val="clear" w:color="auto" w:fill="auto"/>
            <w:noWrap/>
          </w:tcPr>
          <w:p w14:paraId="1D355978" w14:textId="77777777" w:rsidR="00410E51" w:rsidRPr="006D28D5" w:rsidRDefault="00410E51" w:rsidP="00410E51">
            <w:pPr>
              <w:spacing w:after="0" w:line="240" w:lineRule="auto"/>
              <w:jc w:val="center"/>
              <w:rPr>
                <w:rFonts w:ascii="Calibri" w:eastAsia="Times New Roman" w:hAnsi="Calibri" w:cs="Calibri"/>
                <w:color w:val="000000"/>
                <w:sz w:val="18"/>
                <w:szCs w:val="18"/>
                <w:lang w:val="en-GB" w:eastAsia="en-GB"/>
              </w:rPr>
            </w:pPr>
          </w:p>
        </w:tc>
        <w:tc>
          <w:tcPr>
            <w:tcW w:w="226" w:type="pct"/>
            <w:shd w:val="clear" w:color="auto" w:fill="auto"/>
            <w:noWrap/>
          </w:tcPr>
          <w:p w14:paraId="22B61335" w14:textId="77777777" w:rsidR="00410E51" w:rsidRPr="006D28D5" w:rsidRDefault="00410E51" w:rsidP="00410E51">
            <w:pPr>
              <w:spacing w:after="0" w:line="240" w:lineRule="auto"/>
              <w:jc w:val="center"/>
              <w:rPr>
                <w:rFonts w:ascii="Calibri" w:eastAsia="Times New Roman" w:hAnsi="Calibri" w:cs="Calibri"/>
                <w:color w:val="000000"/>
                <w:sz w:val="18"/>
                <w:szCs w:val="18"/>
                <w:lang w:val="en-GB" w:eastAsia="en-GB"/>
              </w:rPr>
            </w:pPr>
          </w:p>
        </w:tc>
        <w:tc>
          <w:tcPr>
            <w:tcW w:w="566" w:type="pct"/>
            <w:gridSpan w:val="2"/>
            <w:shd w:val="clear" w:color="auto" w:fill="auto"/>
            <w:noWrap/>
          </w:tcPr>
          <w:p w14:paraId="3E0B9E16" w14:textId="396B85E9" w:rsidR="00410E51" w:rsidRPr="006D28D5" w:rsidRDefault="00410E51" w:rsidP="00410E51">
            <w:pPr>
              <w:spacing w:after="0" w:line="240" w:lineRule="auto"/>
              <w:jc w:val="center"/>
              <w:rPr>
                <w:rFonts w:ascii="Calibri" w:eastAsia="Times New Roman" w:hAnsi="Calibri" w:cs="Calibri"/>
                <w:b/>
                <w:bCs/>
                <w:color w:val="000000"/>
                <w:sz w:val="18"/>
                <w:szCs w:val="18"/>
                <w:lang w:val="en-GB" w:eastAsia="en-GB"/>
              </w:rPr>
            </w:pPr>
          </w:p>
        </w:tc>
        <w:tc>
          <w:tcPr>
            <w:tcW w:w="566" w:type="pct"/>
            <w:shd w:val="clear" w:color="auto" w:fill="auto"/>
            <w:noWrap/>
          </w:tcPr>
          <w:p w14:paraId="5EBC96EB" w14:textId="77777777" w:rsidR="00410E51" w:rsidRPr="006D28D5" w:rsidRDefault="00410E51" w:rsidP="00410E51">
            <w:pPr>
              <w:spacing w:after="0" w:line="240" w:lineRule="auto"/>
              <w:jc w:val="center"/>
              <w:rPr>
                <w:rFonts w:ascii="Calibri" w:eastAsia="Times New Roman" w:hAnsi="Calibri" w:cs="Calibri"/>
                <w:b/>
                <w:bCs/>
                <w:color w:val="000000"/>
                <w:sz w:val="18"/>
                <w:szCs w:val="18"/>
                <w:lang w:val="en-GB" w:eastAsia="en-GB"/>
              </w:rPr>
            </w:pPr>
          </w:p>
        </w:tc>
        <w:tc>
          <w:tcPr>
            <w:tcW w:w="339" w:type="pct"/>
            <w:shd w:val="clear" w:color="auto" w:fill="auto"/>
            <w:noWrap/>
          </w:tcPr>
          <w:p w14:paraId="03F6A8EA" w14:textId="2E296C16" w:rsidR="00410E51" w:rsidRPr="006D28D5" w:rsidRDefault="00410E51" w:rsidP="00410E51">
            <w:pPr>
              <w:spacing w:after="0" w:line="240" w:lineRule="auto"/>
              <w:jc w:val="center"/>
              <w:rPr>
                <w:rFonts w:ascii="Calibri" w:eastAsia="Times New Roman" w:hAnsi="Calibri" w:cs="Calibri"/>
                <w:b/>
                <w:bCs/>
                <w:color w:val="000000"/>
                <w:sz w:val="18"/>
                <w:szCs w:val="18"/>
                <w:lang w:val="en-GB" w:eastAsia="en-GB"/>
              </w:rPr>
            </w:pPr>
            <w:r w:rsidRPr="006D28D5">
              <w:rPr>
                <w:rFonts w:ascii="Calibri" w:eastAsia="Times New Roman" w:hAnsi="Calibri" w:cs="Calibri"/>
                <w:b/>
                <w:bCs/>
                <w:color w:val="000000"/>
                <w:sz w:val="18"/>
                <w:szCs w:val="18"/>
                <w:lang w:val="en-GB"/>
              </w:rPr>
              <w:t>V</w:t>
            </w:r>
          </w:p>
        </w:tc>
        <w:tc>
          <w:tcPr>
            <w:tcW w:w="530" w:type="pct"/>
            <w:shd w:val="clear" w:color="auto" w:fill="auto"/>
            <w:noWrap/>
          </w:tcPr>
          <w:p w14:paraId="28BACFEF" w14:textId="6D3E1D1B" w:rsidR="00410E51" w:rsidRPr="006D28D5" w:rsidRDefault="00410E51" w:rsidP="00410E51">
            <w:pPr>
              <w:spacing w:after="0" w:line="240" w:lineRule="auto"/>
              <w:jc w:val="center"/>
              <w:rPr>
                <w:rFonts w:ascii="Calibri" w:eastAsia="Times New Roman" w:hAnsi="Calibri" w:cs="Calibri"/>
                <w:color w:val="000000"/>
                <w:sz w:val="18"/>
                <w:szCs w:val="18"/>
                <w:lang w:val="en-GB" w:eastAsia="en-GB"/>
              </w:rPr>
            </w:pPr>
          </w:p>
        </w:tc>
      </w:tr>
      <w:tr w:rsidR="00410E51" w:rsidRPr="006D28D5" w14:paraId="7A37BBD9" w14:textId="77777777" w:rsidTr="002A1E2C">
        <w:trPr>
          <w:trHeight w:val="60"/>
        </w:trPr>
        <w:tc>
          <w:tcPr>
            <w:tcW w:w="1867" w:type="pct"/>
            <w:shd w:val="clear" w:color="auto" w:fill="auto"/>
            <w:noWrap/>
          </w:tcPr>
          <w:p w14:paraId="06A1AD35" w14:textId="77777777" w:rsidR="00410E51" w:rsidRPr="006D28D5" w:rsidRDefault="00410E51" w:rsidP="00410E51">
            <w:pPr>
              <w:spacing w:after="0" w:line="240" w:lineRule="auto"/>
              <w:jc w:val="left"/>
              <w:rPr>
                <w:rFonts w:ascii="Calibri" w:eastAsia="Times New Roman" w:hAnsi="Calibri" w:cs="Calibri"/>
                <w:color w:val="000000"/>
                <w:sz w:val="18"/>
                <w:szCs w:val="18"/>
                <w:lang w:val="en-GB" w:eastAsia="en-GB"/>
              </w:rPr>
            </w:pPr>
            <w:r w:rsidRPr="006D28D5">
              <w:rPr>
                <w:rFonts w:ascii="Calibri" w:eastAsia="Times New Roman" w:hAnsi="Calibri" w:cs="Calibri"/>
                <w:color w:val="000000"/>
                <w:sz w:val="18"/>
                <w:szCs w:val="18"/>
                <w:lang w:val="en-GB"/>
              </w:rPr>
              <w:t>Creation of producers' associations / groups</w:t>
            </w:r>
          </w:p>
        </w:tc>
        <w:tc>
          <w:tcPr>
            <w:tcW w:w="566" w:type="pct"/>
            <w:shd w:val="clear" w:color="auto" w:fill="auto"/>
            <w:noWrap/>
          </w:tcPr>
          <w:p w14:paraId="037E835A" w14:textId="5D36B72E" w:rsidR="00410E51" w:rsidRPr="006D28D5" w:rsidRDefault="00410E51" w:rsidP="00410E51">
            <w:pPr>
              <w:spacing w:after="0" w:line="240" w:lineRule="auto"/>
              <w:jc w:val="left"/>
              <w:rPr>
                <w:rFonts w:ascii="Calibri" w:eastAsia="Times New Roman" w:hAnsi="Calibri" w:cs="Calibri"/>
                <w:color w:val="000000"/>
                <w:sz w:val="18"/>
                <w:szCs w:val="18"/>
                <w:lang w:val="en-GB" w:eastAsia="en-GB"/>
              </w:rPr>
            </w:pPr>
            <w:r w:rsidRPr="006D28D5">
              <w:rPr>
                <w:rFonts w:ascii="Calibri" w:eastAsia="Times New Roman" w:hAnsi="Calibri" w:cs="Calibri"/>
                <w:color w:val="000000"/>
                <w:sz w:val="18"/>
                <w:szCs w:val="18"/>
                <w:lang w:val="en-GB"/>
              </w:rPr>
              <w:t>Economic</w:t>
            </w:r>
          </w:p>
        </w:tc>
        <w:tc>
          <w:tcPr>
            <w:tcW w:w="340" w:type="pct"/>
            <w:shd w:val="clear" w:color="auto" w:fill="auto"/>
            <w:noWrap/>
          </w:tcPr>
          <w:p w14:paraId="2781D6E8" w14:textId="77777777" w:rsidR="00410E51" w:rsidRPr="006D28D5" w:rsidRDefault="00410E51" w:rsidP="00410E51">
            <w:pPr>
              <w:spacing w:after="0" w:line="240" w:lineRule="auto"/>
              <w:jc w:val="center"/>
              <w:rPr>
                <w:rFonts w:ascii="Calibri" w:eastAsia="Times New Roman" w:hAnsi="Calibri" w:cs="Calibri"/>
                <w:color w:val="000000"/>
                <w:sz w:val="18"/>
                <w:szCs w:val="18"/>
                <w:lang w:val="en-GB" w:eastAsia="en-GB"/>
              </w:rPr>
            </w:pPr>
            <w:r w:rsidRPr="006D28D5">
              <w:rPr>
                <w:rFonts w:ascii="Calibri" w:eastAsia="Times New Roman" w:hAnsi="Calibri" w:cs="Calibri"/>
                <w:color w:val="000000"/>
                <w:sz w:val="18"/>
                <w:szCs w:val="18"/>
                <w:lang w:val="en-GB"/>
              </w:rPr>
              <w:t>V</w:t>
            </w:r>
          </w:p>
        </w:tc>
        <w:tc>
          <w:tcPr>
            <w:tcW w:w="226" w:type="pct"/>
            <w:shd w:val="clear" w:color="auto" w:fill="auto"/>
            <w:noWrap/>
          </w:tcPr>
          <w:p w14:paraId="3B1E5980" w14:textId="77777777" w:rsidR="00410E51" w:rsidRPr="006D28D5" w:rsidRDefault="00410E51" w:rsidP="00410E51">
            <w:pPr>
              <w:spacing w:after="0" w:line="240" w:lineRule="auto"/>
              <w:jc w:val="center"/>
              <w:rPr>
                <w:rFonts w:ascii="Calibri" w:eastAsia="Times New Roman" w:hAnsi="Calibri" w:cs="Calibri"/>
                <w:color w:val="000000"/>
                <w:sz w:val="18"/>
                <w:szCs w:val="18"/>
                <w:lang w:val="en-GB" w:eastAsia="en-GB"/>
              </w:rPr>
            </w:pPr>
            <w:r w:rsidRPr="006D28D5">
              <w:rPr>
                <w:rFonts w:ascii="Calibri" w:eastAsia="Times New Roman" w:hAnsi="Calibri" w:cs="Calibri"/>
                <w:color w:val="000000"/>
                <w:sz w:val="18"/>
                <w:szCs w:val="18"/>
                <w:lang w:val="en-GB"/>
              </w:rPr>
              <w:t>V</w:t>
            </w:r>
          </w:p>
        </w:tc>
        <w:tc>
          <w:tcPr>
            <w:tcW w:w="566" w:type="pct"/>
            <w:gridSpan w:val="2"/>
            <w:shd w:val="clear" w:color="auto" w:fill="auto"/>
            <w:noWrap/>
          </w:tcPr>
          <w:p w14:paraId="165C4776" w14:textId="77777777" w:rsidR="00410E51" w:rsidRPr="006D28D5" w:rsidRDefault="00410E51" w:rsidP="00410E51">
            <w:pPr>
              <w:spacing w:after="0" w:line="240" w:lineRule="auto"/>
              <w:jc w:val="center"/>
              <w:rPr>
                <w:rFonts w:ascii="Calibri" w:eastAsia="Times New Roman" w:hAnsi="Calibri" w:cs="Calibri"/>
                <w:b/>
                <w:bCs/>
                <w:color w:val="000000"/>
                <w:sz w:val="18"/>
                <w:szCs w:val="18"/>
                <w:lang w:val="en-GB" w:eastAsia="en-GB"/>
              </w:rPr>
            </w:pPr>
            <w:r w:rsidRPr="006D28D5">
              <w:rPr>
                <w:rFonts w:ascii="Calibri" w:eastAsia="Times New Roman" w:hAnsi="Calibri" w:cs="Calibri"/>
                <w:b/>
                <w:bCs/>
                <w:color w:val="000000"/>
                <w:sz w:val="18"/>
                <w:szCs w:val="18"/>
                <w:lang w:val="en-GB"/>
              </w:rPr>
              <w:t>V</w:t>
            </w:r>
          </w:p>
        </w:tc>
        <w:tc>
          <w:tcPr>
            <w:tcW w:w="566" w:type="pct"/>
            <w:shd w:val="clear" w:color="auto" w:fill="auto"/>
            <w:noWrap/>
          </w:tcPr>
          <w:p w14:paraId="6D2E4A0A" w14:textId="77777777" w:rsidR="00410E51" w:rsidRPr="006D28D5" w:rsidRDefault="00410E51" w:rsidP="00410E51">
            <w:pPr>
              <w:spacing w:after="0" w:line="240" w:lineRule="auto"/>
              <w:jc w:val="center"/>
              <w:rPr>
                <w:rFonts w:ascii="Calibri" w:eastAsia="Times New Roman" w:hAnsi="Calibri" w:cs="Calibri"/>
                <w:b/>
                <w:bCs/>
                <w:color w:val="000000"/>
                <w:sz w:val="18"/>
                <w:szCs w:val="18"/>
                <w:lang w:val="en-GB" w:eastAsia="en-GB"/>
              </w:rPr>
            </w:pPr>
            <w:r w:rsidRPr="006D28D5">
              <w:rPr>
                <w:rFonts w:ascii="Calibri" w:eastAsia="Times New Roman" w:hAnsi="Calibri" w:cs="Calibri"/>
                <w:b/>
                <w:bCs/>
                <w:color w:val="000000"/>
                <w:sz w:val="18"/>
                <w:szCs w:val="18"/>
                <w:lang w:val="en-GB"/>
              </w:rPr>
              <w:t>V</w:t>
            </w:r>
          </w:p>
        </w:tc>
        <w:tc>
          <w:tcPr>
            <w:tcW w:w="339" w:type="pct"/>
            <w:shd w:val="clear" w:color="auto" w:fill="auto"/>
            <w:noWrap/>
          </w:tcPr>
          <w:p w14:paraId="23DB491C" w14:textId="77777777" w:rsidR="00410E51" w:rsidRPr="006D28D5" w:rsidRDefault="00410E51" w:rsidP="00410E51">
            <w:pPr>
              <w:spacing w:after="0" w:line="240" w:lineRule="auto"/>
              <w:jc w:val="center"/>
              <w:rPr>
                <w:rFonts w:ascii="Calibri" w:eastAsia="Times New Roman" w:hAnsi="Calibri" w:cs="Calibri"/>
                <w:b/>
                <w:bCs/>
                <w:color w:val="000000"/>
                <w:sz w:val="18"/>
                <w:szCs w:val="18"/>
                <w:lang w:val="en-GB" w:eastAsia="en-GB"/>
              </w:rPr>
            </w:pPr>
            <w:r w:rsidRPr="006D28D5">
              <w:rPr>
                <w:rFonts w:ascii="Calibri" w:eastAsia="Times New Roman" w:hAnsi="Calibri" w:cs="Calibri"/>
                <w:b/>
                <w:bCs/>
                <w:color w:val="000000"/>
                <w:sz w:val="18"/>
                <w:szCs w:val="18"/>
                <w:lang w:val="en-GB"/>
              </w:rPr>
              <w:t>V</w:t>
            </w:r>
          </w:p>
        </w:tc>
        <w:tc>
          <w:tcPr>
            <w:tcW w:w="530" w:type="pct"/>
            <w:shd w:val="clear" w:color="auto" w:fill="auto"/>
            <w:noWrap/>
          </w:tcPr>
          <w:p w14:paraId="2E908B2B" w14:textId="77777777" w:rsidR="00410E51" w:rsidRPr="006D28D5" w:rsidRDefault="00410E51" w:rsidP="00410E51">
            <w:pPr>
              <w:spacing w:after="0" w:line="240" w:lineRule="auto"/>
              <w:jc w:val="center"/>
              <w:rPr>
                <w:rFonts w:ascii="Calibri" w:eastAsia="Times New Roman" w:hAnsi="Calibri" w:cs="Calibri"/>
                <w:b/>
                <w:bCs/>
                <w:color w:val="000000"/>
                <w:sz w:val="18"/>
                <w:szCs w:val="18"/>
                <w:lang w:val="en-GB" w:eastAsia="en-GB"/>
              </w:rPr>
            </w:pPr>
            <w:r w:rsidRPr="006D28D5">
              <w:rPr>
                <w:rFonts w:ascii="Calibri" w:eastAsia="Times New Roman" w:hAnsi="Calibri" w:cs="Calibri"/>
                <w:b/>
                <w:bCs/>
                <w:color w:val="000000"/>
                <w:sz w:val="18"/>
                <w:szCs w:val="18"/>
                <w:lang w:val="en-GB"/>
              </w:rPr>
              <w:t>V</w:t>
            </w:r>
          </w:p>
        </w:tc>
      </w:tr>
      <w:tr w:rsidR="00410E51" w:rsidRPr="006D28D5" w14:paraId="36107646" w14:textId="77777777" w:rsidTr="002A1E2C">
        <w:trPr>
          <w:trHeight w:val="60"/>
        </w:trPr>
        <w:tc>
          <w:tcPr>
            <w:tcW w:w="1867" w:type="pct"/>
            <w:shd w:val="clear" w:color="auto" w:fill="auto"/>
            <w:noWrap/>
          </w:tcPr>
          <w:p w14:paraId="472E5BC2" w14:textId="62E7591E" w:rsidR="00410E51" w:rsidRPr="006D28D5" w:rsidRDefault="00410E51" w:rsidP="00410E51">
            <w:pPr>
              <w:spacing w:after="0" w:line="240" w:lineRule="auto"/>
              <w:jc w:val="left"/>
              <w:rPr>
                <w:rFonts w:ascii="Calibri" w:eastAsia="Times New Roman" w:hAnsi="Calibri" w:cs="Calibri"/>
                <w:color w:val="000000"/>
                <w:sz w:val="18"/>
                <w:szCs w:val="18"/>
                <w:lang w:val="en-GB" w:eastAsia="en-GB"/>
              </w:rPr>
            </w:pPr>
            <w:r w:rsidRPr="006D28D5">
              <w:rPr>
                <w:rFonts w:ascii="Calibri" w:eastAsia="Times New Roman" w:hAnsi="Calibri" w:cs="Calibri"/>
                <w:color w:val="000000"/>
                <w:sz w:val="18"/>
                <w:szCs w:val="18"/>
                <w:lang w:val="en-GB"/>
              </w:rPr>
              <w:t>Insurance instruments adapted to small farms</w:t>
            </w:r>
          </w:p>
        </w:tc>
        <w:tc>
          <w:tcPr>
            <w:tcW w:w="566" w:type="pct"/>
            <w:shd w:val="clear" w:color="auto" w:fill="auto"/>
            <w:noWrap/>
          </w:tcPr>
          <w:p w14:paraId="5882F8EB" w14:textId="6052C0FE" w:rsidR="00410E51" w:rsidRPr="006D28D5" w:rsidRDefault="00410E51" w:rsidP="00410E51">
            <w:pPr>
              <w:spacing w:after="0" w:line="240" w:lineRule="auto"/>
              <w:jc w:val="left"/>
              <w:rPr>
                <w:rFonts w:ascii="Calibri" w:eastAsia="Times New Roman" w:hAnsi="Calibri" w:cs="Calibri"/>
                <w:color w:val="000000"/>
                <w:sz w:val="18"/>
                <w:szCs w:val="18"/>
                <w:lang w:val="en-GB" w:eastAsia="en-GB"/>
              </w:rPr>
            </w:pPr>
            <w:r w:rsidRPr="006D28D5">
              <w:rPr>
                <w:rFonts w:ascii="Calibri" w:eastAsia="Times New Roman" w:hAnsi="Calibri" w:cs="Calibri"/>
                <w:color w:val="000000"/>
                <w:sz w:val="18"/>
                <w:szCs w:val="18"/>
                <w:lang w:val="en-GB"/>
              </w:rPr>
              <w:t>Economic</w:t>
            </w:r>
          </w:p>
        </w:tc>
        <w:tc>
          <w:tcPr>
            <w:tcW w:w="340" w:type="pct"/>
            <w:shd w:val="clear" w:color="auto" w:fill="auto"/>
            <w:noWrap/>
          </w:tcPr>
          <w:p w14:paraId="3394283D" w14:textId="61C2BC18" w:rsidR="00410E51" w:rsidRPr="006D28D5" w:rsidRDefault="00410E51" w:rsidP="00410E51">
            <w:pPr>
              <w:spacing w:after="0" w:line="240" w:lineRule="auto"/>
              <w:jc w:val="center"/>
              <w:rPr>
                <w:rFonts w:ascii="Calibri" w:eastAsia="Times New Roman" w:hAnsi="Calibri" w:cs="Calibri"/>
                <w:color w:val="000000"/>
                <w:sz w:val="18"/>
                <w:szCs w:val="18"/>
                <w:lang w:val="en-GB" w:eastAsia="en-GB"/>
              </w:rPr>
            </w:pPr>
            <w:r w:rsidRPr="006D28D5">
              <w:rPr>
                <w:rFonts w:ascii="Calibri" w:eastAsia="Times New Roman" w:hAnsi="Calibri" w:cs="Calibri"/>
                <w:color w:val="000000"/>
                <w:sz w:val="18"/>
                <w:szCs w:val="18"/>
                <w:lang w:val="en-GB"/>
              </w:rPr>
              <w:t>V</w:t>
            </w:r>
          </w:p>
        </w:tc>
        <w:tc>
          <w:tcPr>
            <w:tcW w:w="226" w:type="pct"/>
            <w:shd w:val="clear" w:color="auto" w:fill="auto"/>
            <w:noWrap/>
          </w:tcPr>
          <w:p w14:paraId="55D86FF8" w14:textId="06B6CD2C" w:rsidR="00410E51" w:rsidRPr="006D28D5" w:rsidRDefault="00410E51" w:rsidP="00410E51">
            <w:pPr>
              <w:spacing w:after="0" w:line="240" w:lineRule="auto"/>
              <w:jc w:val="center"/>
              <w:rPr>
                <w:rFonts w:ascii="Calibri" w:eastAsia="Times New Roman" w:hAnsi="Calibri" w:cs="Calibri"/>
                <w:color w:val="000000"/>
                <w:sz w:val="18"/>
                <w:szCs w:val="18"/>
                <w:lang w:val="en-GB" w:eastAsia="en-GB"/>
              </w:rPr>
            </w:pPr>
            <w:r w:rsidRPr="006D28D5">
              <w:rPr>
                <w:rFonts w:ascii="Calibri" w:eastAsia="Times New Roman" w:hAnsi="Calibri" w:cs="Calibri"/>
                <w:color w:val="000000"/>
                <w:sz w:val="18"/>
                <w:szCs w:val="18"/>
                <w:lang w:val="en-GB"/>
              </w:rPr>
              <w:t>V</w:t>
            </w:r>
          </w:p>
        </w:tc>
        <w:tc>
          <w:tcPr>
            <w:tcW w:w="566" w:type="pct"/>
            <w:gridSpan w:val="2"/>
            <w:shd w:val="clear" w:color="auto" w:fill="auto"/>
            <w:noWrap/>
          </w:tcPr>
          <w:p w14:paraId="6B4C65B1" w14:textId="2DE9CC67" w:rsidR="00410E51" w:rsidRPr="006D28D5" w:rsidRDefault="00410E51" w:rsidP="00410E51">
            <w:pPr>
              <w:spacing w:after="0" w:line="240" w:lineRule="auto"/>
              <w:jc w:val="center"/>
              <w:rPr>
                <w:rFonts w:ascii="Calibri" w:eastAsia="Times New Roman" w:hAnsi="Calibri" w:cs="Calibri"/>
                <w:color w:val="000000"/>
                <w:sz w:val="18"/>
                <w:szCs w:val="18"/>
                <w:lang w:val="en-GB" w:eastAsia="en-GB"/>
              </w:rPr>
            </w:pPr>
            <w:r w:rsidRPr="006D28D5">
              <w:rPr>
                <w:rFonts w:ascii="Calibri" w:eastAsia="Times New Roman" w:hAnsi="Calibri" w:cs="Calibri"/>
                <w:b/>
                <w:bCs/>
                <w:color w:val="000000"/>
                <w:sz w:val="18"/>
                <w:szCs w:val="18"/>
                <w:lang w:val="en-GB"/>
              </w:rPr>
              <w:t>V</w:t>
            </w:r>
          </w:p>
        </w:tc>
        <w:tc>
          <w:tcPr>
            <w:tcW w:w="566" w:type="pct"/>
            <w:shd w:val="clear" w:color="auto" w:fill="auto"/>
            <w:noWrap/>
          </w:tcPr>
          <w:p w14:paraId="6CE62704" w14:textId="7D5366D4" w:rsidR="00410E51" w:rsidRPr="006D28D5" w:rsidRDefault="00410E51" w:rsidP="00410E51">
            <w:pPr>
              <w:spacing w:after="0" w:line="240" w:lineRule="auto"/>
              <w:jc w:val="center"/>
              <w:rPr>
                <w:rFonts w:ascii="Calibri" w:eastAsia="Times New Roman" w:hAnsi="Calibri" w:cs="Calibri"/>
                <w:color w:val="000000"/>
                <w:sz w:val="18"/>
                <w:szCs w:val="18"/>
                <w:lang w:val="en-GB" w:eastAsia="en-GB"/>
              </w:rPr>
            </w:pPr>
            <w:r w:rsidRPr="006D28D5">
              <w:rPr>
                <w:rFonts w:ascii="Calibri" w:eastAsia="Times New Roman" w:hAnsi="Calibri" w:cs="Calibri"/>
                <w:b/>
                <w:bCs/>
                <w:color w:val="000000"/>
                <w:sz w:val="18"/>
                <w:szCs w:val="18"/>
                <w:lang w:val="en-GB"/>
              </w:rPr>
              <w:t>V</w:t>
            </w:r>
          </w:p>
        </w:tc>
        <w:tc>
          <w:tcPr>
            <w:tcW w:w="339" w:type="pct"/>
            <w:shd w:val="clear" w:color="auto" w:fill="auto"/>
            <w:noWrap/>
          </w:tcPr>
          <w:p w14:paraId="5473BE10" w14:textId="48683594" w:rsidR="00410E51" w:rsidRPr="006D28D5" w:rsidRDefault="00410E51" w:rsidP="00410E51">
            <w:pPr>
              <w:spacing w:after="0" w:line="240" w:lineRule="auto"/>
              <w:jc w:val="center"/>
              <w:rPr>
                <w:rFonts w:ascii="Calibri" w:eastAsia="Times New Roman" w:hAnsi="Calibri" w:cs="Calibri"/>
                <w:color w:val="000000"/>
                <w:sz w:val="18"/>
                <w:szCs w:val="18"/>
                <w:lang w:val="en-GB" w:eastAsia="en-GB"/>
              </w:rPr>
            </w:pPr>
          </w:p>
        </w:tc>
        <w:tc>
          <w:tcPr>
            <w:tcW w:w="530" w:type="pct"/>
            <w:shd w:val="clear" w:color="auto" w:fill="auto"/>
            <w:noWrap/>
          </w:tcPr>
          <w:p w14:paraId="774F3E28" w14:textId="77777777" w:rsidR="00410E51" w:rsidRPr="006D28D5" w:rsidRDefault="00410E51" w:rsidP="00410E51">
            <w:pPr>
              <w:spacing w:after="0" w:line="240" w:lineRule="auto"/>
              <w:jc w:val="center"/>
              <w:rPr>
                <w:rFonts w:ascii="Times New Roman" w:eastAsia="Times New Roman" w:hAnsi="Times New Roman" w:cs="Times New Roman"/>
                <w:sz w:val="18"/>
                <w:szCs w:val="18"/>
                <w:lang w:val="en-GB" w:eastAsia="en-GB"/>
              </w:rPr>
            </w:pPr>
          </w:p>
        </w:tc>
      </w:tr>
      <w:tr w:rsidR="00410E51" w:rsidRPr="006D28D5" w14:paraId="04A71BF8" w14:textId="77777777" w:rsidTr="002A1E2C">
        <w:trPr>
          <w:trHeight w:val="60"/>
        </w:trPr>
        <w:tc>
          <w:tcPr>
            <w:tcW w:w="1867" w:type="pct"/>
            <w:shd w:val="clear" w:color="auto" w:fill="auto"/>
            <w:noWrap/>
          </w:tcPr>
          <w:p w14:paraId="30962B14" w14:textId="039CC3F0" w:rsidR="00410E51" w:rsidRPr="006D28D5" w:rsidRDefault="00410E51" w:rsidP="00410E51">
            <w:pPr>
              <w:spacing w:after="0" w:line="240" w:lineRule="auto"/>
              <w:jc w:val="left"/>
              <w:rPr>
                <w:rFonts w:ascii="Calibri" w:eastAsia="Times New Roman" w:hAnsi="Calibri" w:cs="Calibri"/>
                <w:color w:val="000000"/>
                <w:sz w:val="18"/>
                <w:szCs w:val="18"/>
                <w:lang w:val="en-GB" w:eastAsia="en-GB"/>
              </w:rPr>
            </w:pPr>
            <w:r w:rsidRPr="006D28D5">
              <w:rPr>
                <w:rFonts w:ascii="Calibri" w:eastAsia="Times New Roman" w:hAnsi="Calibri" w:cs="Calibri"/>
                <w:color w:val="000000"/>
                <w:sz w:val="18"/>
                <w:szCs w:val="18"/>
                <w:lang w:val="en-GB"/>
              </w:rPr>
              <w:t>Diversification of activities</w:t>
            </w:r>
          </w:p>
        </w:tc>
        <w:tc>
          <w:tcPr>
            <w:tcW w:w="566" w:type="pct"/>
            <w:shd w:val="clear" w:color="auto" w:fill="auto"/>
            <w:noWrap/>
          </w:tcPr>
          <w:p w14:paraId="0BFF7B54" w14:textId="30157779" w:rsidR="00410E51" w:rsidRPr="006D28D5" w:rsidRDefault="00410E51" w:rsidP="00410E51">
            <w:pPr>
              <w:spacing w:after="0" w:line="240" w:lineRule="auto"/>
              <w:jc w:val="left"/>
              <w:rPr>
                <w:rFonts w:ascii="Calibri" w:eastAsia="Times New Roman" w:hAnsi="Calibri" w:cs="Calibri"/>
                <w:color w:val="000000"/>
                <w:sz w:val="18"/>
                <w:szCs w:val="18"/>
                <w:lang w:val="en-GB" w:eastAsia="en-GB"/>
              </w:rPr>
            </w:pPr>
            <w:r w:rsidRPr="006D28D5">
              <w:rPr>
                <w:rFonts w:ascii="Calibri" w:eastAsia="Times New Roman" w:hAnsi="Calibri" w:cs="Calibri"/>
                <w:color w:val="000000"/>
                <w:sz w:val="18"/>
                <w:szCs w:val="18"/>
                <w:lang w:val="en-GB"/>
              </w:rPr>
              <w:t>Economic</w:t>
            </w:r>
          </w:p>
        </w:tc>
        <w:tc>
          <w:tcPr>
            <w:tcW w:w="340" w:type="pct"/>
            <w:shd w:val="clear" w:color="auto" w:fill="auto"/>
            <w:noWrap/>
          </w:tcPr>
          <w:p w14:paraId="632B0FEB" w14:textId="42953A05" w:rsidR="00410E51" w:rsidRPr="006D28D5" w:rsidRDefault="00410E51" w:rsidP="00410E51">
            <w:pPr>
              <w:spacing w:after="0" w:line="240" w:lineRule="auto"/>
              <w:jc w:val="center"/>
              <w:rPr>
                <w:rFonts w:ascii="Calibri" w:eastAsia="Times New Roman" w:hAnsi="Calibri" w:cs="Calibri"/>
                <w:color w:val="000000"/>
                <w:sz w:val="18"/>
                <w:szCs w:val="18"/>
                <w:lang w:val="en-GB" w:eastAsia="en-GB"/>
              </w:rPr>
            </w:pPr>
            <w:r w:rsidRPr="006D28D5">
              <w:rPr>
                <w:rFonts w:ascii="Calibri" w:eastAsia="Times New Roman" w:hAnsi="Calibri" w:cs="Calibri"/>
                <w:color w:val="000000"/>
                <w:sz w:val="18"/>
                <w:szCs w:val="18"/>
                <w:lang w:val="en-GB"/>
              </w:rPr>
              <w:t>V</w:t>
            </w:r>
          </w:p>
        </w:tc>
        <w:tc>
          <w:tcPr>
            <w:tcW w:w="226" w:type="pct"/>
            <w:shd w:val="clear" w:color="auto" w:fill="auto"/>
            <w:noWrap/>
          </w:tcPr>
          <w:p w14:paraId="060E9260" w14:textId="42BD2E99" w:rsidR="00410E51" w:rsidRPr="006D28D5" w:rsidRDefault="00410E51" w:rsidP="00410E51">
            <w:pPr>
              <w:spacing w:after="0" w:line="240" w:lineRule="auto"/>
              <w:jc w:val="center"/>
              <w:rPr>
                <w:rFonts w:ascii="Calibri" w:eastAsia="Times New Roman" w:hAnsi="Calibri" w:cs="Calibri"/>
                <w:color w:val="000000"/>
                <w:sz w:val="18"/>
                <w:szCs w:val="18"/>
                <w:lang w:val="en-GB" w:eastAsia="en-GB"/>
              </w:rPr>
            </w:pPr>
          </w:p>
        </w:tc>
        <w:tc>
          <w:tcPr>
            <w:tcW w:w="566" w:type="pct"/>
            <w:gridSpan w:val="2"/>
            <w:shd w:val="clear" w:color="auto" w:fill="auto"/>
            <w:noWrap/>
          </w:tcPr>
          <w:p w14:paraId="781224D8" w14:textId="71DF9C38" w:rsidR="00410E51" w:rsidRPr="006D28D5" w:rsidRDefault="00410E51" w:rsidP="00410E51">
            <w:pPr>
              <w:spacing w:after="0" w:line="240" w:lineRule="auto"/>
              <w:jc w:val="center"/>
              <w:rPr>
                <w:rFonts w:ascii="Calibri" w:eastAsia="Times New Roman" w:hAnsi="Calibri" w:cs="Calibri"/>
                <w:color w:val="000000"/>
                <w:sz w:val="18"/>
                <w:szCs w:val="18"/>
                <w:lang w:val="en-GB" w:eastAsia="en-GB"/>
              </w:rPr>
            </w:pPr>
            <w:r w:rsidRPr="006D28D5">
              <w:rPr>
                <w:rFonts w:ascii="Calibri" w:eastAsia="Times New Roman" w:hAnsi="Calibri" w:cs="Calibri"/>
                <w:b/>
                <w:bCs/>
                <w:color w:val="000000"/>
                <w:sz w:val="18"/>
                <w:szCs w:val="18"/>
                <w:lang w:val="en-GB"/>
              </w:rPr>
              <w:t>V</w:t>
            </w:r>
          </w:p>
        </w:tc>
        <w:tc>
          <w:tcPr>
            <w:tcW w:w="566" w:type="pct"/>
            <w:shd w:val="clear" w:color="auto" w:fill="auto"/>
            <w:noWrap/>
          </w:tcPr>
          <w:p w14:paraId="6B1C669B" w14:textId="2A78F859" w:rsidR="00410E51" w:rsidRPr="006D28D5" w:rsidRDefault="00410E51" w:rsidP="00410E51">
            <w:pPr>
              <w:spacing w:after="0" w:line="240" w:lineRule="auto"/>
              <w:jc w:val="center"/>
              <w:rPr>
                <w:rFonts w:ascii="Calibri" w:eastAsia="Times New Roman" w:hAnsi="Calibri" w:cs="Calibri"/>
                <w:color w:val="000000"/>
                <w:sz w:val="18"/>
                <w:szCs w:val="18"/>
                <w:lang w:val="en-GB" w:eastAsia="en-GB"/>
              </w:rPr>
            </w:pPr>
            <w:r w:rsidRPr="006D28D5">
              <w:rPr>
                <w:rFonts w:ascii="Calibri" w:eastAsia="Times New Roman" w:hAnsi="Calibri" w:cs="Calibri"/>
                <w:b/>
                <w:bCs/>
                <w:color w:val="000000"/>
                <w:sz w:val="18"/>
                <w:szCs w:val="18"/>
                <w:lang w:val="en-GB"/>
              </w:rPr>
              <w:t>V</w:t>
            </w:r>
          </w:p>
        </w:tc>
        <w:tc>
          <w:tcPr>
            <w:tcW w:w="339" w:type="pct"/>
            <w:shd w:val="clear" w:color="auto" w:fill="auto"/>
            <w:noWrap/>
          </w:tcPr>
          <w:p w14:paraId="3B993721" w14:textId="0F779B56" w:rsidR="00410E51" w:rsidRPr="006D28D5" w:rsidRDefault="00410E51" w:rsidP="00410E51">
            <w:pPr>
              <w:spacing w:after="0" w:line="240" w:lineRule="auto"/>
              <w:jc w:val="center"/>
              <w:rPr>
                <w:rFonts w:ascii="Calibri" w:eastAsia="Times New Roman" w:hAnsi="Calibri" w:cs="Calibri"/>
                <w:color w:val="000000"/>
                <w:sz w:val="18"/>
                <w:szCs w:val="18"/>
                <w:lang w:val="en-GB" w:eastAsia="en-GB"/>
              </w:rPr>
            </w:pPr>
          </w:p>
        </w:tc>
        <w:tc>
          <w:tcPr>
            <w:tcW w:w="530" w:type="pct"/>
            <w:shd w:val="clear" w:color="auto" w:fill="auto"/>
            <w:noWrap/>
          </w:tcPr>
          <w:p w14:paraId="7FE4B956" w14:textId="7DDC264D" w:rsidR="00410E51" w:rsidRPr="006D28D5" w:rsidRDefault="00410E51" w:rsidP="00410E51">
            <w:pPr>
              <w:spacing w:after="0" w:line="240" w:lineRule="auto"/>
              <w:jc w:val="center"/>
              <w:rPr>
                <w:rFonts w:ascii="Calibri" w:eastAsia="Times New Roman" w:hAnsi="Calibri" w:cs="Calibri"/>
                <w:color w:val="000000"/>
                <w:sz w:val="18"/>
                <w:szCs w:val="18"/>
                <w:lang w:val="en-GB" w:eastAsia="en-GB"/>
              </w:rPr>
            </w:pPr>
            <w:r w:rsidRPr="006D28D5">
              <w:rPr>
                <w:rFonts w:ascii="Calibri" w:eastAsia="Times New Roman" w:hAnsi="Calibri" w:cs="Calibri"/>
                <w:color w:val="000000"/>
                <w:sz w:val="18"/>
                <w:szCs w:val="18"/>
                <w:lang w:val="en-GB"/>
              </w:rPr>
              <w:t>V</w:t>
            </w:r>
          </w:p>
        </w:tc>
      </w:tr>
      <w:tr w:rsidR="004E7839" w:rsidRPr="006D28D5" w14:paraId="34B34A48" w14:textId="77777777" w:rsidTr="002A1E2C">
        <w:trPr>
          <w:trHeight w:val="94"/>
        </w:trPr>
        <w:tc>
          <w:tcPr>
            <w:tcW w:w="1867" w:type="pct"/>
            <w:shd w:val="clear" w:color="auto" w:fill="auto"/>
            <w:noWrap/>
          </w:tcPr>
          <w:p w14:paraId="19E8B929" w14:textId="4F65BFF9" w:rsidR="004E7839" w:rsidRPr="006D28D5" w:rsidRDefault="004E7839" w:rsidP="004E7839">
            <w:pPr>
              <w:spacing w:after="0" w:line="240" w:lineRule="auto"/>
              <w:jc w:val="left"/>
              <w:rPr>
                <w:rFonts w:ascii="Calibri" w:eastAsia="Times New Roman" w:hAnsi="Calibri" w:cs="Calibri"/>
                <w:color w:val="000000"/>
                <w:sz w:val="18"/>
                <w:szCs w:val="18"/>
                <w:lang w:val="en-GB" w:eastAsia="en-GB"/>
              </w:rPr>
            </w:pPr>
            <w:r w:rsidRPr="006D28D5">
              <w:rPr>
                <w:rFonts w:ascii="Calibri" w:eastAsia="Times New Roman" w:hAnsi="Calibri" w:cs="Calibri"/>
                <w:color w:val="000000"/>
                <w:sz w:val="18"/>
                <w:szCs w:val="18"/>
                <w:lang w:val="en-GB"/>
              </w:rPr>
              <w:t>Technological and managerial improvement to cope with climate changes</w:t>
            </w:r>
          </w:p>
        </w:tc>
        <w:tc>
          <w:tcPr>
            <w:tcW w:w="566" w:type="pct"/>
            <w:shd w:val="clear" w:color="auto" w:fill="auto"/>
            <w:noWrap/>
          </w:tcPr>
          <w:p w14:paraId="101418FD" w14:textId="0D82A20E" w:rsidR="004E7839" w:rsidRPr="006D28D5" w:rsidRDefault="004E7839" w:rsidP="004E7839">
            <w:pPr>
              <w:spacing w:after="0" w:line="240" w:lineRule="auto"/>
              <w:jc w:val="left"/>
              <w:rPr>
                <w:rFonts w:ascii="Calibri" w:eastAsia="Times New Roman" w:hAnsi="Calibri" w:cs="Calibri"/>
                <w:color w:val="000000"/>
                <w:sz w:val="18"/>
                <w:szCs w:val="18"/>
                <w:lang w:val="en-GB" w:eastAsia="en-GB"/>
              </w:rPr>
            </w:pPr>
            <w:r w:rsidRPr="006D28D5">
              <w:rPr>
                <w:rFonts w:ascii="Calibri" w:eastAsia="Times New Roman" w:hAnsi="Calibri" w:cs="Calibri"/>
                <w:color w:val="000000"/>
                <w:sz w:val="18"/>
                <w:szCs w:val="18"/>
                <w:lang w:val="en-GB"/>
              </w:rPr>
              <w:t>Environmental</w:t>
            </w:r>
          </w:p>
        </w:tc>
        <w:tc>
          <w:tcPr>
            <w:tcW w:w="340" w:type="pct"/>
            <w:shd w:val="clear" w:color="auto" w:fill="auto"/>
            <w:noWrap/>
          </w:tcPr>
          <w:p w14:paraId="6E0F5323" w14:textId="678FAA75" w:rsidR="004E7839" w:rsidRPr="006D28D5" w:rsidRDefault="004E7839" w:rsidP="004E7839">
            <w:pPr>
              <w:spacing w:after="0" w:line="240" w:lineRule="auto"/>
              <w:jc w:val="center"/>
              <w:rPr>
                <w:rFonts w:ascii="Calibri" w:eastAsia="Times New Roman" w:hAnsi="Calibri" w:cs="Calibri"/>
                <w:color w:val="000000"/>
                <w:sz w:val="18"/>
                <w:szCs w:val="18"/>
                <w:lang w:val="en-GB" w:eastAsia="en-GB"/>
              </w:rPr>
            </w:pPr>
            <w:r w:rsidRPr="006D28D5">
              <w:rPr>
                <w:rFonts w:ascii="Calibri" w:eastAsia="Times New Roman" w:hAnsi="Calibri" w:cs="Calibri"/>
                <w:color w:val="000000"/>
                <w:sz w:val="18"/>
                <w:szCs w:val="18"/>
                <w:lang w:val="en-GB"/>
              </w:rPr>
              <w:t>V</w:t>
            </w:r>
          </w:p>
        </w:tc>
        <w:tc>
          <w:tcPr>
            <w:tcW w:w="226" w:type="pct"/>
            <w:shd w:val="clear" w:color="auto" w:fill="auto"/>
            <w:noWrap/>
          </w:tcPr>
          <w:p w14:paraId="5CF54C84" w14:textId="0D8B2D43" w:rsidR="004E7839" w:rsidRPr="006D28D5" w:rsidRDefault="004E7839" w:rsidP="004E7839">
            <w:pPr>
              <w:spacing w:after="0" w:line="240" w:lineRule="auto"/>
              <w:jc w:val="center"/>
              <w:rPr>
                <w:rFonts w:ascii="Calibri" w:eastAsia="Times New Roman" w:hAnsi="Calibri" w:cs="Calibri"/>
                <w:color w:val="000000"/>
                <w:sz w:val="18"/>
                <w:szCs w:val="18"/>
                <w:lang w:val="en-GB" w:eastAsia="en-GB"/>
              </w:rPr>
            </w:pPr>
            <w:r w:rsidRPr="006D28D5">
              <w:rPr>
                <w:rFonts w:ascii="Calibri" w:eastAsia="Times New Roman" w:hAnsi="Calibri" w:cs="Calibri"/>
                <w:color w:val="000000"/>
                <w:sz w:val="18"/>
                <w:szCs w:val="18"/>
                <w:lang w:val="en-GB"/>
              </w:rPr>
              <w:t>V</w:t>
            </w:r>
          </w:p>
        </w:tc>
        <w:tc>
          <w:tcPr>
            <w:tcW w:w="566" w:type="pct"/>
            <w:gridSpan w:val="2"/>
            <w:shd w:val="clear" w:color="auto" w:fill="auto"/>
            <w:noWrap/>
          </w:tcPr>
          <w:p w14:paraId="498545E2" w14:textId="2F542641" w:rsidR="004E7839" w:rsidRPr="006D28D5" w:rsidRDefault="004E7839" w:rsidP="004E7839">
            <w:pPr>
              <w:spacing w:after="0" w:line="240" w:lineRule="auto"/>
              <w:jc w:val="center"/>
              <w:rPr>
                <w:rFonts w:ascii="Calibri" w:eastAsia="Times New Roman" w:hAnsi="Calibri" w:cs="Calibri"/>
                <w:b/>
                <w:bCs/>
                <w:color w:val="000000"/>
                <w:sz w:val="18"/>
                <w:szCs w:val="18"/>
                <w:lang w:val="en-GB" w:eastAsia="en-GB"/>
              </w:rPr>
            </w:pPr>
            <w:r w:rsidRPr="006D28D5">
              <w:rPr>
                <w:rFonts w:ascii="Calibri" w:eastAsia="Times New Roman" w:hAnsi="Calibri" w:cs="Calibri"/>
                <w:b/>
                <w:bCs/>
                <w:color w:val="000000"/>
                <w:sz w:val="18"/>
                <w:szCs w:val="18"/>
                <w:lang w:val="en-GB"/>
              </w:rPr>
              <w:t>V</w:t>
            </w:r>
          </w:p>
        </w:tc>
        <w:tc>
          <w:tcPr>
            <w:tcW w:w="566" w:type="pct"/>
            <w:shd w:val="clear" w:color="auto" w:fill="auto"/>
            <w:noWrap/>
          </w:tcPr>
          <w:p w14:paraId="18D6D874" w14:textId="4A4C46F5" w:rsidR="004E7839" w:rsidRPr="006D28D5" w:rsidRDefault="004E7839" w:rsidP="004E7839">
            <w:pPr>
              <w:spacing w:after="0" w:line="240" w:lineRule="auto"/>
              <w:jc w:val="center"/>
              <w:rPr>
                <w:rFonts w:ascii="Calibri" w:eastAsia="Times New Roman" w:hAnsi="Calibri" w:cs="Calibri"/>
                <w:b/>
                <w:bCs/>
                <w:color w:val="000000"/>
                <w:sz w:val="18"/>
                <w:szCs w:val="18"/>
                <w:lang w:val="en-GB" w:eastAsia="en-GB"/>
              </w:rPr>
            </w:pPr>
            <w:r w:rsidRPr="006D28D5">
              <w:rPr>
                <w:rFonts w:ascii="Calibri" w:eastAsia="Times New Roman" w:hAnsi="Calibri" w:cs="Calibri"/>
                <w:color w:val="000000"/>
                <w:sz w:val="18"/>
                <w:szCs w:val="18"/>
                <w:lang w:val="en-GB"/>
              </w:rPr>
              <w:t>V</w:t>
            </w:r>
          </w:p>
        </w:tc>
        <w:tc>
          <w:tcPr>
            <w:tcW w:w="339" w:type="pct"/>
            <w:shd w:val="clear" w:color="auto" w:fill="auto"/>
            <w:noWrap/>
          </w:tcPr>
          <w:p w14:paraId="053A9C75" w14:textId="6B4AF972" w:rsidR="004E7839" w:rsidRPr="006D28D5" w:rsidRDefault="004E7839" w:rsidP="004E7839">
            <w:pPr>
              <w:spacing w:after="0" w:line="240" w:lineRule="auto"/>
              <w:jc w:val="center"/>
              <w:rPr>
                <w:rFonts w:ascii="Calibri" w:eastAsia="Times New Roman" w:hAnsi="Calibri" w:cs="Calibri"/>
                <w:b/>
                <w:bCs/>
                <w:color w:val="000000"/>
                <w:sz w:val="18"/>
                <w:szCs w:val="18"/>
                <w:lang w:val="en-GB" w:eastAsia="en-GB"/>
              </w:rPr>
            </w:pPr>
            <w:r w:rsidRPr="006D28D5">
              <w:rPr>
                <w:rFonts w:ascii="Calibri" w:eastAsia="Times New Roman" w:hAnsi="Calibri" w:cs="Calibri"/>
                <w:b/>
                <w:bCs/>
                <w:color w:val="000000"/>
                <w:sz w:val="18"/>
                <w:szCs w:val="18"/>
                <w:lang w:val="en-GB"/>
              </w:rPr>
              <w:t>V</w:t>
            </w:r>
          </w:p>
        </w:tc>
        <w:tc>
          <w:tcPr>
            <w:tcW w:w="530" w:type="pct"/>
            <w:shd w:val="clear" w:color="auto" w:fill="auto"/>
            <w:noWrap/>
          </w:tcPr>
          <w:p w14:paraId="3490DE77" w14:textId="36507F74" w:rsidR="004E7839" w:rsidRPr="006D28D5" w:rsidRDefault="004E7839" w:rsidP="004E7839">
            <w:pPr>
              <w:spacing w:after="0" w:line="240" w:lineRule="auto"/>
              <w:jc w:val="center"/>
              <w:rPr>
                <w:rFonts w:ascii="Calibri" w:eastAsia="Times New Roman" w:hAnsi="Calibri" w:cs="Calibri"/>
                <w:color w:val="000000"/>
                <w:sz w:val="18"/>
                <w:szCs w:val="18"/>
                <w:lang w:val="en-GB" w:eastAsia="en-GB"/>
              </w:rPr>
            </w:pPr>
            <w:r w:rsidRPr="006D28D5">
              <w:rPr>
                <w:rFonts w:ascii="Calibri" w:eastAsia="Times New Roman" w:hAnsi="Calibri" w:cs="Calibri"/>
                <w:color w:val="000000"/>
                <w:sz w:val="18"/>
                <w:szCs w:val="18"/>
                <w:lang w:val="en-GB"/>
              </w:rPr>
              <w:t>V</w:t>
            </w:r>
          </w:p>
        </w:tc>
      </w:tr>
      <w:tr w:rsidR="004E7839" w:rsidRPr="006D28D5" w14:paraId="73035B54" w14:textId="77777777" w:rsidTr="002A1E2C">
        <w:trPr>
          <w:trHeight w:val="60"/>
        </w:trPr>
        <w:tc>
          <w:tcPr>
            <w:tcW w:w="1867" w:type="pct"/>
            <w:shd w:val="clear" w:color="auto" w:fill="auto"/>
            <w:noWrap/>
          </w:tcPr>
          <w:p w14:paraId="0BABA116" w14:textId="2BE513F5" w:rsidR="004E7839" w:rsidRPr="006D28D5" w:rsidRDefault="004E7839" w:rsidP="004E7839">
            <w:pPr>
              <w:spacing w:after="0" w:line="240" w:lineRule="auto"/>
              <w:jc w:val="left"/>
              <w:rPr>
                <w:rFonts w:ascii="Calibri" w:eastAsia="Times New Roman" w:hAnsi="Calibri" w:cs="Calibri"/>
                <w:color w:val="000000"/>
                <w:sz w:val="18"/>
                <w:szCs w:val="18"/>
                <w:lang w:val="en-GB" w:eastAsia="en-GB"/>
              </w:rPr>
            </w:pPr>
            <w:r w:rsidRPr="006D28D5">
              <w:rPr>
                <w:rFonts w:ascii="Calibri" w:eastAsia="Times New Roman" w:hAnsi="Calibri" w:cs="Calibri"/>
                <w:color w:val="000000"/>
                <w:sz w:val="18"/>
                <w:szCs w:val="18"/>
                <w:lang w:val="en-GB"/>
              </w:rPr>
              <w:t>Informing campaigns regarding the eco-conditionality rules</w:t>
            </w:r>
          </w:p>
        </w:tc>
        <w:tc>
          <w:tcPr>
            <w:tcW w:w="566" w:type="pct"/>
            <w:shd w:val="clear" w:color="auto" w:fill="auto"/>
            <w:noWrap/>
          </w:tcPr>
          <w:p w14:paraId="524F8A1B" w14:textId="0E3B6CE9" w:rsidR="004E7839" w:rsidRPr="006D28D5" w:rsidRDefault="004E7839" w:rsidP="004E7839">
            <w:pPr>
              <w:spacing w:after="0" w:line="240" w:lineRule="auto"/>
              <w:jc w:val="left"/>
              <w:rPr>
                <w:rFonts w:ascii="Calibri" w:eastAsia="Times New Roman" w:hAnsi="Calibri" w:cs="Calibri"/>
                <w:color w:val="000000"/>
                <w:sz w:val="18"/>
                <w:szCs w:val="18"/>
                <w:lang w:val="en-GB" w:eastAsia="en-GB"/>
              </w:rPr>
            </w:pPr>
            <w:r w:rsidRPr="006D28D5">
              <w:rPr>
                <w:rFonts w:ascii="Calibri" w:eastAsia="Times New Roman" w:hAnsi="Calibri" w:cs="Calibri"/>
                <w:color w:val="000000"/>
                <w:sz w:val="18"/>
                <w:szCs w:val="18"/>
                <w:lang w:val="en-GB"/>
              </w:rPr>
              <w:t>Institutional</w:t>
            </w:r>
          </w:p>
        </w:tc>
        <w:tc>
          <w:tcPr>
            <w:tcW w:w="340" w:type="pct"/>
            <w:shd w:val="clear" w:color="auto" w:fill="auto"/>
            <w:noWrap/>
          </w:tcPr>
          <w:p w14:paraId="507201BA" w14:textId="18CDD507" w:rsidR="004E7839" w:rsidRPr="006D28D5" w:rsidRDefault="004E7839" w:rsidP="004E7839">
            <w:pPr>
              <w:spacing w:after="0" w:line="240" w:lineRule="auto"/>
              <w:jc w:val="center"/>
              <w:rPr>
                <w:rFonts w:ascii="Calibri" w:eastAsia="Times New Roman" w:hAnsi="Calibri" w:cs="Calibri"/>
                <w:color w:val="000000"/>
                <w:sz w:val="18"/>
                <w:szCs w:val="18"/>
                <w:lang w:val="en-GB" w:eastAsia="en-GB"/>
              </w:rPr>
            </w:pPr>
            <w:r w:rsidRPr="006D28D5">
              <w:rPr>
                <w:rFonts w:ascii="Calibri" w:eastAsia="Times New Roman" w:hAnsi="Calibri" w:cs="Calibri"/>
                <w:color w:val="000000"/>
                <w:sz w:val="18"/>
                <w:szCs w:val="18"/>
                <w:lang w:val="en-GB"/>
              </w:rPr>
              <w:t>V</w:t>
            </w:r>
          </w:p>
        </w:tc>
        <w:tc>
          <w:tcPr>
            <w:tcW w:w="226" w:type="pct"/>
            <w:shd w:val="clear" w:color="auto" w:fill="auto"/>
            <w:noWrap/>
          </w:tcPr>
          <w:p w14:paraId="40B92732" w14:textId="2B7231BB" w:rsidR="004E7839" w:rsidRPr="006D28D5" w:rsidRDefault="004E7839" w:rsidP="004E7839">
            <w:pPr>
              <w:spacing w:after="0" w:line="240" w:lineRule="auto"/>
              <w:jc w:val="center"/>
              <w:rPr>
                <w:rFonts w:ascii="Times New Roman" w:eastAsia="Times New Roman" w:hAnsi="Times New Roman" w:cs="Times New Roman"/>
                <w:sz w:val="18"/>
                <w:szCs w:val="18"/>
                <w:lang w:val="en-GB" w:eastAsia="en-GB"/>
              </w:rPr>
            </w:pPr>
            <w:r w:rsidRPr="006D28D5">
              <w:rPr>
                <w:rFonts w:ascii="Calibri" w:eastAsia="Times New Roman" w:hAnsi="Calibri" w:cs="Calibri"/>
                <w:color w:val="000000"/>
                <w:sz w:val="18"/>
                <w:szCs w:val="18"/>
                <w:lang w:val="en-GB"/>
              </w:rPr>
              <w:t>V</w:t>
            </w:r>
          </w:p>
        </w:tc>
        <w:tc>
          <w:tcPr>
            <w:tcW w:w="566" w:type="pct"/>
            <w:gridSpan w:val="2"/>
            <w:shd w:val="clear" w:color="auto" w:fill="auto"/>
            <w:noWrap/>
          </w:tcPr>
          <w:p w14:paraId="1A216EDA" w14:textId="2E09A613" w:rsidR="004E7839" w:rsidRPr="006D28D5" w:rsidRDefault="004E7839" w:rsidP="004E7839">
            <w:pPr>
              <w:spacing w:after="0" w:line="240" w:lineRule="auto"/>
              <w:jc w:val="center"/>
              <w:rPr>
                <w:rFonts w:ascii="Times New Roman" w:eastAsia="Times New Roman" w:hAnsi="Times New Roman" w:cs="Times New Roman"/>
                <w:b/>
                <w:bCs/>
                <w:sz w:val="18"/>
                <w:szCs w:val="18"/>
                <w:lang w:val="en-GB" w:eastAsia="en-GB"/>
              </w:rPr>
            </w:pPr>
          </w:p>
        </w:tc>
        <w:tc>
          <w:tcPr>
            <w:tcW w:w="566" w:type="pct"/>
            <w:shd w:val="clear" w:color="auto" w:fill="auto"/>
            <w:noWrap/>
          </w:tcPr>
          <w:p w14:paraId="0FA651D4" w14:textId="59FF310D" w:rsidR="004E7839" w:rsidRPr="006D28D5" w:rsidRDefault="004E7839" w:rsidP="004E7839">
            <w:pPr>
              <w:spacing w:after="0" w:line="240" w:lineRule="auto"/>
              <w:jc w:val="center"/>
              <w:rPr>
                <w:rFonts w:ascii="Times New Roman" w:eastAsia="Times New Roman" w:hAnsi="Times New Roman" w:cs="Times New Roman"/>
                <w:b/>
                <w:bCs/>
                <w:sz w:val="18"/>
                <w:szCs w:val="18"/>
                <w:lang w:val="en-GB" w:eastAsia="en-GB"/>
              </w:rPr>
            </w:pPr>
          </w:p>
        </w:tc>
        <w:tc>
          <w:tcPr>
            <w:tcW w:w="339" w:type="pct"/>
            <w:shd w:val="clear" w:color="auto" w:fill="auto"/>
            <w:noWrap/>
          </w:tcPr>
          <w:p w14:paraId="7A9DE111" w14:textId="56EA91A6" w:rsidR="004E7839" w:rsidRPr="006D28D5" w:rsidRDefault="004E7839" w:rsidP="004E7839">
            <w:pPr>
              <w:spacing w:after="0" w:line="240" w:lineRule="auto"/>
              <w:jc w:val="center"/>
              <w:rPr>
                <w:rFonts w:ascii="Times New Roman" w:eastAsia="Times New Roman" w:hAnsi="Times New Roman" w:cs="Times New Roman"/>
                <w:b/>
                <w:bCs/>
                <w:sz w:val="18"/>
                <w:szCs w:val="18"/>
                <w:lang w:val="en-GB" w:eastAsia="en-GB"/>
              </w:rPr>
            </w:pPr>
            <w:r w:rsidRPr="006D28D5">
              <w:rPr>
                <w:rFonts w:ascii="Calibri" w:eastAsia="Times New Roman" w:hAnsi="Calibri" w:cs="Calibri"/>
                <w:color w:val="000000"/>
                <w:sz w:val="18"/>
                <w:szCs w:val="18"/>
                <w:lang w:val="en-GB"/>
              </w:rPr>
              <w:t>V</w:t>
            </w:r>
          </w:p>
        </w:tc>
        <w:tc>
          <w:tcPr>
            <w:tcW w:w="530" w:type="pct"/>
            <w:shd w:val="clear" w:color="auto" w:fill="auto"/>
            <w:noWrap/>
          </w:tcPr>
          <w:p w14:paraId="15D04C14" w14:textId="04E4D655" w:rsidR="004E7839" w:rsidRPr="006D28D5" w:rsidRDefault="004E7839" w:rsidP="004E7839">
            <w:pPr>
              <w:spacing w:after="0" w:line="240" w:lineRule="auto"/>
              <w:jc w:val="center"/>
              <w:rPr>
                <w:rFonts w:ascii="Calibri" w:eastAsia="Times New Roman" w:hAnsi="Calibri" w:cs="Calibri"/>
                <w:b/>
                <w:bCs/>
                <w:color w:val="000000"/>
                <w:sz w:val="18"/>
                <w:szCs w:val="18"/>
                <w:lang w:val="en-GB" w:eastAsia="en-GB"/>
              </w:rPr>
            </w:pPr>
          </w:p>
        </w:tc>
      </w:tr>
      <w:tr w:rsidR="004E7839" w:rsidRPr="006D28D5" w14:paraId="2A84213E" w14:textId="77777777" w:rsidTr="002A1E2C">
        <w:trPr>
          <w:trHeight w:val="60"/>
        </w:trPr>
        <w:tc>
          <w:tcPr>
            <w:tcW w:w="1867" w:type="pct"/>
            <w:shd w:val="clear" w:color="auto" w:fill="auto"/>
            <w:noWrap/>
          </w:tcPr>
          <w:p w14:paraId="62D38AF7" w14:textId="7FE2686A" w:rsidR="004E7839" w:rsidRPr="006D28D5" w:rsidRDefault="004E7839" w:rsidP="004E7839">
            <w:pPr>
              <w:spacing w:after="0" w:line="240" w:lineRule="auto"/>
              <w:jc w:val="left"/>
              <w:rPr>
                <w:rFonts w:ascii="Calibri" w:eastAsia="Times New Roman" w:hAnsi="Calibri" w:cs="Calibri"/>
                <w:color w:val="000000"/>
                <w:sz w:val="18"/>
                <w:szCs w:val="18"/>
                <w:lang w:val="en-GB" w:eastAsia="en-GB"/>
              </w:rPr>
            </w:pPr>
            <w:r w:rsidRPr="006D28D5">
              <w:rPr>
                <w:rFonts w:ascii="Calibri" w:eastAsia="Times New Roman" w:hAnsi="Calibri" w:cs="Calibri"/>
                <w:color w:val="000000"/>
                <w:sz w:val="18"/>
                <w:szCs w:val="18"/>
                <w:lang w:val="en-GB"/>
              </w:rPr>
              <w:t>Regulations / sanctions / penalties coming from authorities</w:t>
            </w:r>
          </w:p>
        </w:tc>
        <w:tc>
          <w:tcPr>
            <w:tcW w:w="566" w:type="pct"/>
            <w:shd w:val="clear" w:color="auto" w:fill="auto"/>
            <w:noWrap/>
          </w:tcPr>
          <w:p w14:paraId="688723D5" w14:textId="2BCCA5EB" w:rsidR="004E7839" w:rsidRPr="006D28D5" w:rsidRDefault="004E7839" w:rsidP="004E7839">
            <w:pPr>
              <w:spacing w:after="0" w:line="240" w:lineRule="auto"/>
              <w:jc w:val="left"/>
              <w:rPr>
                <w:rFonts w:ascii="Calibri" w:eastAsia="Times New Roman" w:hAnsi="Calibri" w:cs="Calibri"/>
                <w:color w:val="000000"/>
                <w:sz w:val="18"/>
                <w:szCs w:val="18"/>
                <w:lang w:val="en-GB" w:eastAsia="en-GB"/>
              </w:rPr>
            </w:pPr>
            <w:r w:rsidRPr="006D28D5">
              <w:rPr>
                <w:rFonts w:ascii="Calibri" w:eastAsia="Times New Roman" w:hAnsi="Calibri" w:cs="Calibri"/>
                <w:color w:val="000000"/>
                <w:sz w:val="18"/>
                <w:szCs w:val="18"/>
                <w:lang w:val="en-GB"/>
              </w:rPr>
              <w:t>Institutional</w:t>
            </w:r>
          </w:p>
        </w:tc>
        <w:tc>
          <w:tcPr>
            <w:tcW w:w="340" w:type="pct"/>
            <w:shd w:val="clear" w:color="auto" w:fill="auto"/>
            <w:noWrap/>
          </w:tcPr>
          <w:p w14:paraId="2376971F" w14:textId="6505E224" w:rsidR="004E7839" w:rsidRPr="006D28D5" w:rsidRDefault="004E7839" w:rsidP="004E7839">
            <w:pPr>
              <w:spacing w:after="0" w:line="240" w:lineRule="auto"/>
              <w:jc w:val="center"/>
              <w:rPr>
                <w:rFonts w:ascii="Calibri" w:eastAsia="Times New Roman" w:hAnsi="Calibri" w:cs="Calibri"/>
                <w:color w:val="000000"/>
                <w:sz w:val="18"/>
                <w:szCs w:val="18"/>
                <w:lang w:val="en-GB" w:eastAsia="en-GB"/>
              </w:rPr>
            </w:pPr>
            <w:r w:rsidRPr="006D28D5">
              <w:rPr>
                <w:rFonts w:ascii="Calibri" w:eastAsia="Times New Roman" w:hAnsi="Calibri" w:cs="Calibri"/>
                <w:color w:val="000000"/>
                <w:sz w:val="18"/>
                <w:szCs w:val="18"/>
                <w:lang w:val="en-GB"/>
              </w:rPr>
              <w:t>V</w:t>
            </w:r>
          </w:p>
        </w:tc>
        <w:tc>
          <w:tcPr>
            <w:tcW w:w="226" w:type="pct"/>
            <w:shd w:val="clear" w:color="auto" w:fill="auto"/>
            <w:noWrap/>
          </w:tcPr>
          <w:p w14:paraId="17903397" w14:textId="2DC15AA4" w:rsidR="004E7839" w:rsidRPr="006D28D5" w:rsidRDefault="004E7839" w:rsidP="004E7839">
            <w:pPr>
              <w:spacing w:after="0" w:line="240" w:lineRule="auto"/>
              <w:jc w:val="center"/>
              <w:rPr>
                <w:rFonts w:ascii="Times New Roman" w:eastAsia="Times New Roman" w:hAnsi="Times New Roman" w:cs="Times New Roman"/>
                <w:sz w:val="18"/>
                <w:szCs w:val="18"/>
                <w:lang w:val="en-GB" w:eastAsia="en-GB"/>
              </w:rPr>
            </w:pPr>
            <w:r w:rsidRPr="006D28D5">
              <w:rPr>
                <w:rFonts w:ascii="Calibri" w:eastAsia="Times New Roman" w:hAnsi="Calibri" w:cs="Calibri"/>
                <w:color w:val="000000"/>
                <w:sz w:val="18"/>
                <w:szCs w:val="18"/>
                <w:lang w:val="en-GB"/>
              </w:rPr>
              <w:t>V</w:t>
            </w:r>
          </w:p>
        </w:tc>
        <w:tc>
          <w:tcPr>
            <w:tcW w:w="566" w:type="pct"/>
            <w:gridSpan w:val="2"/>
            <w:shd w:val="clear" w:color="auto" w:fill="auto"/>
            <w:noWrap/>
          </w:tcPr>
          <w:p w14:paraId="1217EB98" w14:textId="6DBF1E11" w:rsidR="004E7839" w:rsidRPr="006D28D5" w:rsidRDefault="004E7839" w:rsidP="004E7839">
            <w:pPr>
              <w:spacing w:after="0" w:line="240" w:lineRule="auto"/>
              <w:jc w:val="center"/>
              <w:rPr>
                <w:rFonts w:ascii="Times New Roman" w:eastAsia="Times New Roman" w:hAnsi="Times New Roman" w:cs="Times New Roman"/>
                <w:sz w:val="18"/>
                <w:szCs w:val="18"/>
                <w:lang w:val="en-GB" w:eastAsia="en-GB"/>
              </w:rPr>
            </w:pPr>
            <w:r w:rsidRPr="006D28D5">
              <w:rPr>
                <w:rFonts w:ascii="Calibri" w:eastAsia="Times New Roman" w:hAnsi="Calibri" w:cs="Calibri"/>
                <w:color w:val="000000"/>
                <w:sz w:val="18"/>
                <w:szCs w:val="18"/>
                <w:lang w:val="en-GB"/>
              </w:rPr>
              <w:t>V</w:t>
            </w:r>
          </w:p>
        </w:tc>
        <w:tc>
          <w:tcPr>
            <w:tcW w:w="566" w:type="pct"/>
            <w:shd w:val="clear" w:color="auto" w:fill="auto"/>
            <w:noWrap/>
          </w:tcPr>
          <w:p w14:paraId="3AB5E17D" w14:textId="57F15FDF" w:rsidR="004E7839" w:rsidRPr="006D28D5" w:rsidRDefault="004E7839" w:rsidP="004E7839">
            <w:pPr>
              <w:spacing w:after="0" w:line="240" w:lineRule="auto"/>
              <w:jc w:val="center"/>
              <w:rPr>
                <w:rFonts w:ascii="Times New Roman" w:eastAsia="Times New Roman" w:hAnsi="Times New Roman" w:cs="Times New Roman"/>
                <w:sz w:val="18"/>
                <w:szCs w:val="18"/>
                <w:lang w:val="en-GB" w:eastAsia="en-GB"/>
              </w:rPr>
            </w:pPr>
            <w:r w:rsidRPr="006D28D5">
              <w:rPr>
                <w:rFonts w:ascii="Calibri" w:eastAsia="Times New Roman" w:hAnsi="Calibri" w:cs="Calibri"/>
                <w:color w:val="000000"/>
                <w:sz w:val="18"/>
                <w:szCs w:val="18"/>
                <w:lang w:val="en-GB"/>
              </w:rPr>
              <w:t>V</w:t>
            </w:r>
          </w:p>
        </w:tc>
        <w:tc>
          <w:tcPr>
            <w:tcW w:w="339" w:type="pct"/>
            <w:shd w:val="clear" w:color="auto" w:fill="auto"/>
            <w:noWrap/>
          </w:tcPr>
          <w:p w14:paraId="6E9845E2" w14:textId="61F7C4DA" w:rsidR="004E7839" w:rsidRPr="006D28D5" w:rsidRDefault="004E7839" w:rsidP="004E7839">
            <w:pPr>
              <w:spacing w:after="0" w:line="240" w:lineRule="auto"/>
              <w:jc w:val="center"/>
              <w:rPr>
                <w:rFonts w:ascii="Times New Roman" w:eastAsia="Times New Roman" w:hAnsi="Times New Roman" w:cs="Times New Roman"/>
                <w:b/>
                <w:bCs/>
                <w:sz w:val="18"/>
                <w:szCs w:val="18"/>
                <w:lang w:val="en-GB" w:eastAsia="en-GB"/>
              </w:rPr>
            </w:pPr>
            <w:r w:rsidRPr="006D28D5">
              <w:rPr>
                <w:rFonts w:ascii="Calibri" w:eastAsia="Times New Roman" w:hAnsi="Calibri" w:cs="Calibri"/>
                <w:color w:val="000000"/>
                <w:sz w:val="18"/>
                <w:szCs w:val="18"/>
                <w:lang w:val="en-GB"/>
              </w:rPr>
              <w:t>V</w:t>
            </w:r>
          </w:p>
        </w:tc>
        <w:tc>
          <w:tcPr>
            <w:tcW w:w="530" w:type="pct"/>
            <w:shd w:val="clear" w:color="auto" w:fill="auto"/>
            <w:noWrap/>
          </w:tcPr>
          <w:p w14:paraId="62BDE842" w14:textId="7947CD09" w:rsidR="004E7839" w:rsidRPr="006D28D5" w:rsidRDefault="004E7839" w:rsidP="004E7839">
            <w:pPr>
              <w:spacing w:after="0" w:line="240" w:lineRule="auto"/>
              <w:jc w:val="center"/>
              <w:rPr>
                <w:rFonts w:ascii="Calibri" w:eastAsia="Times New Roman" w:hAnsi="Calibri" w:cs="Calibri"/>
                <w:b/>
                <w:bCs/>
                <w:color w:val="000000"/>
                <w:sz w:val="18"/>
                <w:szCs w:val="18"/>
                <w:lang w:val="en-GB" w:eastAsia="en-GB"/>
              </w:rPr>
            </w:pPr>
            <w:r w:rsidRPr="006D28D5">
              <w:rPr>
                <w:rFonts w:ascii="Calibri" w:eastAsia="Times New Roman" w:hAnsi="Calibri" w:cs="Calibri"/>
                <w:color w:val="000000"/>
                <w:sz w:val="18"/>
                <w:szCs w:val="18"/>
                <w:lang w:val="en-GB"/>
              </w:rPr>
              <w:t>V</w:t>
            </w:r>
          </w:p>
        </w:tc>
      </w:tr>
      <w:tr w:rsidR="004E7839" w:rsidRPr="006D28D5" w14:paraId="0D75D160" w14:textId="77777777" w:rsidTr="002A1E2C">
        <w:trPr>
          <w:trHeight w:val="60"/>
        </w:trPr>
        <w:tc>
          <w:tcPr>
            <w:tcW w:w="1867" w:type="pct"/>
            <w:shd w:val="clear" w:color="000000" w:fill="FFFFFF"/>
            <w:noWrap/>
          </w:tcPr>
          <w:p w14:paraId="4FF00F17" w14:textId="77777777" w:rsidR="004E7839" w:rsidRPr="006D28D5" w:rsidRDefault="004E7839" w:rsidP="004E7839">
            <w:pPr>
              <w:spacing w:after="0" w:line="240" w:lineRule="auto"/>
              <w:jc w:val="left"/>
              <w:rPr>
                <w:rFonts w:ascii="Calibri" w:eastAsia="Times New Roman" w:hAnsi="Calibri" w:cs="Calibri"/>
                <w:color w:val="000000"/>
                <w:sz w:val="18"/>
                <w:szCs w:val="18"/>
                <w:lang w:val="en-GB" w:eastAsia="en-GB"/>
              </w:rPr>
            </w:pPr>
            <w:r w:rsidRPr="006D28D5">
              <w:rPr>
                <w:rFonts w:ascii="Calibri" w:eastAsia="Times New Roman" w:hAnsi="Calibri" w:cs="Calibri"/>
                <w:color w:val="000000"/>
                <w:sz w:val="18"/>
                <w:szCs w:val="18"/>
                <w:lang w:val="en-GB"/>
              </w:rPr>
              <w:t>More stable policies and fiscal regulations</w:t>
            </w:r>
          </w:p>
        </w:tc>
        <w:tc>
          <w:tcPr>
            <w:tcW w:w="566" w:type="pct"/>
            <w:shd w:val="clear" w:color="auto" w:fill="auto"/>
            <w:noWrap/>
          </w:tcPr>
          <w:p w14:paraId="477FCACF" w14:textId="65559337" w:rsidR="004E7839" w:rsidRPr="006D28D5" w:rsidRDefault="004E7839" w:rsidP="004E7839">
            <w:pPr>
              <w:spacing w:after="0" w:line="240" w:lineRule="auto"/>
              <w:jc w:val="left"/>
              <w:rPr>
                <w:rFonts w:ascii="Calibri" w:eastAsia="Times New Roman" w:hAnsi="Calibri" w:cs="Calibri"/>
                <w:color w:val="000000"/>
                <w:sz w:val="18"/>
                <w:szCs w:val="18"/>
                <w:lang w:val="en-GB" w:eastAsia="en-GB"/>
              </w:rPr>
            </w:pPr>
            <w:r w:rsidRPr="006D28D5">
              <w:rPr>
                <w:rFonts w:ascii="Calibri" w:eastAsia="Times New Roman" w:hAnsi="Calibri" w:cs="Calibri"/>
                <w:color w:val="000000"/>
                <w:sz w:val="18"/>
                <w:szCs w:val="18"/>
                <w:lang w:val="en-GB"/>
              </w:rPr>
              <w:t>Institutional</w:t>
            </w:r>
          </w:p>
        </w:tc>
        <w:tc>
          <w:tcPr>
            <w:tcW w:w="340" w:type="pct"/>
            <w:shd w:val="clear" w:color="auto" w:fill="auto"/>
            <w:noWrap/>
          </w:tcPr>
          <w:p w14:paraId="0C943ECB" w14:textId="77777777" w:rsidR="004E7839" w:rsidRPr="006D28D5" w:rsidRDefault="004E7839" w:rsidP="004E7839">
            <w:pPr>
              <w:spacing w:after="0" w:line="240" w:lineRule="auto"/>
              <w:jc w:val="center"/>
              <w:rPr>
                <w:rFonts w:ascii="Calibri" w:eastAsia="Times New Roman" w:hAnsi="Calibri" w:cs="Calibri"/>
                <w:color w:val="000000"/>
                <w:sz w:val="18"/>
                <w:szCs w:val="18"/>
                <w:lang w:val="en-GB" w:eastAsia="en-GB"/>
              </w:rPr>
            </w:pPr>
            <w:r w:rsidRPr="006D28D5">
              <w:rPr>
                <w:rFonts w:ascii="Calibri" w:eastAsia="Times New Roman" w:hAnsi="Calibri" w:cs="Calibri"/>
                <w:color w:val="000000"/>
                <w:sz w:val="18"/>
                <w:szCs w:val="18"/>
                <w:lang w:val="en-GB"/>
              </w:rPr>
              <w:t>V</w:t>
            </w:r>
          </w:p>
        </w:tc>
        <w:tc>
          <w:tcPr>
            <w:tcW w:w="226" w:type="pct"/>
            <w:shd w:val="clear" w:color="auto" w:fill="auto"/>
            <w:noWrap/>
          </w:tcPr>
          <w:p w14:paraId="2E39B230" w14:textId="77777777" w:rsidR="004E7839" w:rsidRPr="006D28D5" w:rsidRDefault="004E7839" w:rsidP="004E7839">
            <w:pPr>
              <w:spacing w:after="0" w:line="240" w:lineRule="auto"/>
              <w:jc w:val="center"/>
              <w:rPr>
                <w:rFonts w:ascii="Times New Roman" w:eastAsia="Times New Roman" w:hAnsi="Times New Roman" w:cs="Times New Roman"/>
                <w:sz w:val="18"/>
                <w:szCs w:val="18"/>
                <w:lang w:val="en-GB" w:eastAsia="en-GB"/>
              </w:rPr>
            </w:pPr>
            <w:r w:rsidRPr="006D28D5">
              <w:rPr>
                <w:rFonts w:ascii="Calibri" w:eastAsia="Times New Roman" w:hAnsi="Calibri" w:cs="Calibri"/>
                <w:color w:val="000000"/>
                <w:sz w:val="18"/>
                <w:szCs w:val="18"/>
                <w:lang w:val="en-GB"/>
              </w:rPr>
              <w:t>V</w:t>
            </w:r>
          </w:p>
        </w:tc>
        <w:tc>
          <w:tcPr>
            <w:tcW w:w="566" w:type="pct"/>
            <w:gridSpan w:val="2"/>
            <w:shd w:val="clear" w:color="auto" w:fill="auto"/>
            <w:noWrap/>
          </w:tcPr>
          <w:p w14:paraId="76759701" w14:textId="77777777" w:rsidR="004E7839" w:rsidRPr="006D28D5" w:rsidRDefault="004E7839" w:rsidP="004E7839">
            <w:pPr>
              <w:spacing w:after="0" w:line="240" w:lineRule="auto"/>
              <w:jc w:val="center"/>
              <w:rPr>
                <w:rFonts w:ascii="Times New Roman" w:eastAsia="Times New Roman" w:hAnsi="Times New Roman" w:cs="Times New Roman"/>
                <w:b/>
                <w:bCs/>
                <w:sz w:val="18"/>
                <w:szCs w:val="18"/>
                <w:lang w:val="en-GB" w:eastAsia="en-GB"/>
              </w:rPr>
            </w:pPr>
            <w:r w:rsidRPr="006D28D5">
              <w:rPr>
                <w:rFonts w:ascii="Calibri" w:eastAsia="Times New Roman" w:hAnsi="Calibri" w:cs="Calibri"/>
                <w:b/>
                <w:bCs/>
                <w:color w:val="000000"/>
                <w:sz w:val="18"/>
                <w:szCs w:val="18"/>
                <w:lang w:val="en-GB"/>
              </w:rPr>
              <w:t>V</w:t>
            </w:r>
          </w:p>
        </w:tc>
        <w:tc>
          <w:tcPr>
            <w:tcW w:w="566" w:type="pct"/>
            <w:shd w:val="clear" w:color="auto" w:fill="auto"/>
            <w:noWrap/>
          </w:tcPr>
          <w:p w14:paraId="182EEAB7" w14:textId="77777777" w:rsidR="004E7839" w:rsidRPr="006D28D5" w:rsidRDefault="004E7839" w:rsidP="004E7839">
            <w:pPr>
              <w:spacing w:after="0" w:line="240" w:lineRule="auto"/>
              <w:jc w:val="center"/>
              <w:rPr>
                <w:rFonts w:ascii="Times New Roman" w:eastAsia="Times New Roman" w:hAnsi="Times New Roman" w:cs="Times New Roman"/>
                <w:b/>
                <w:bCs/>
                <w:sz w:val="18"/>
                <w:szCs w:val="18"/>
                <w:lang w:val="en-GB" w:eastAsia="en-GB"/>
              </w:rPr>
            </w:pPr>
            <w:r w:rsidRPr="006D28D5">
              <w:rPr>
                <w:rFonts w:ascii="Calibri" w:eastAsia="Times New Roman" w:hAnsi="Calibri" w:cs="Calibri"/>
                <w:b/>
                <w:bCs/>
                <w:color w:val="000000"/>
                <w:sz w:val="18"/>
                <w:szCs w:val="18"/>
                <w:lang w:val="en-GB"/>
              </w:rPr>
              <w:t>V</w:t>
            </w:r>
          </w:p>
        </w:tc>
        <w:tc>
          <w:tcPr>
            <w:tcW w:w="339" w:type="pct"/>
            <w:shd w:val="clear" w:color="auto" w:fill="auto"/>
            <w:noWrap/>
          </w:tcPr>
          <w:p w14:paraId="5AEF30F1" w14:textId="77777777" w:rsidR="004E7839" w:rsidRPr="006D28D5" w:rsidRDefault="004E7839" w:rsidP="004E7839">
            <w:pPr>
              <w:spacing w:after="0" w:line="240" w:lineRule="auto"/>
              <w:jc w:val="center"/>
              <w:rPr>
                <w:rFonts w:ascii="Times New Roman" w:eastAsia="Times New Roman" w:hAnsi="Times New Roman" w:cs="Times New Roman"/>
                <w:b/>
                <w:bCs/>
                <w:sz w:val="18"/>
                <w:szCs w:val="18"/>
                <w:lang w:val="en-GB" w:eastAsia="en-GB"/>
              </w:rPr>
            </w:pPr>
            <w:r w:rsidRPr="006D28D5">
              <w:rPr>
                <w:rFonts w:ascii="Calibri" w:eastAsia="Times New Roman" w:hAnsi="Calibri" w:cs="Calibri"/>
                <w:b/>
                <w:bCs/>
                <w:color w:val="000000"/>
                <w:sz w:val="18"/>
                <w:szCs w:val="18"/>
                <w:lang w:val="en-GB"/>
              </w:rPr>
              <w:t>V</w:t>
            </w:r>
          </w:p>
        </w:tc>
        <w:tc>
          <w:tcPr>
            <w:tcW w:w="530" w:type="pct"/>
            <w:shd w:val="clear" w:color="auto" w:fill="auto"/>
            <w:noWrap/>
          </w:tcPr>
          <w:p w14:paraId="25356BD0" w14:textId="77777777" w:rsidR="004E7839" w:rsidRPr="006D28D5" w:rsidRDefault="004E7839" w:rsidP="004E7839">
            <w:pPr>
              <w:spacing w:after="0" w:line="240" w:lineRule="auto"/>
              <w:jc w:val="center"/>
              <w:rPr>
                <w:rFonts w:ascii="Calibri" w:eastAsia="Times New Roman" w:hAnsi="Calibri" w:cs="Calibri"/>
                <w:b/>
                <w:bCs/>
                <w:color w:val="000000"/>
                <w:sz w:val="18"/>
                <w:szCs w:val="18"/>
                <w:lang w:val="en-GB" w:eastAsia="en-GB"/>
              </w:rPr>
            </w:pPr>
            <w:r w:rsidRPr="006D28D5">
              <w:rPr>
                <w:rFonts w:ascii="Calibri" w:eastAsia="Times New Roman" w:hAnsi="Calibri" w:cs="Calibri"/>
                <w:b/>
                <w:bCs/>
                <w:color w:val="000000"/>
                <w:sz w:val="18"/>
                <w:szCs w:val="18"/>
                <w:lang w:val="en-GB"/>
              </w:rPr>
              <w:t>V</w:t>
            </w:r>
          </w:p>
        </w:tc>
      </w:tr>
      <w:tr w:rsidR="004E7839" w:rsidRPr="006D28D5" w14:paraId="70E35386" w14:textId="77777777" w:rsidTr="002A1E2C">
        <w:trPr>
          <w:trHeight w:val="60"/>
        </w:trPr>
        <w:tc>
          <w:tcPr>
            <w:tcW w:w="1867" w:type="pct"/>
            <w:shd w:val="clear" w:color="auto" w:fill="auto"/>
            <w:noWrap/>
          </w:tcPr>
          <w:p w14:paraId="7BEDF5EF" w14:textId="77777777" w:rsidR="004E7839" w:rsidRPr="006D28D5" w:rsidRDefault="004E7839" w:rsidP="004E7839">
            <w:pPr>
              <w:spacing w:after="0" w:line="240" w:lineRule="auto"/>
              <w:jc w:val="left"/>
              <w:rPr>
                <w:rFonts w:ascii="Calibri" w:eastAsia="Times New Roman" w:hAnsi="Calibri" w:cs="Calibri"/>
                <w:color w:val="000000"/>
                <w:sz w:val="18"/>
                <w:szCs w:val="18"/>
                <w:lang w:val="en-GB" w:eastAsia="en-GB"/>
              </w:rPr>
            </w:pPr>
            <w:r w:rsidRPr="006D28D5">
              <w:rPr>
                <w:rFonts w:ascii="Calibri" w:eastAsia="Times New Roman" w:hAnsi="Calibri" w:cs="Calibri"/>
                <w:color w:val="000000"/>
                <w:sz w:val="18"/>
                <w:szCs w:val="18"/>
                <w:lang w:val="en-GB"/>
              </w:rPr>
              <w:t>Improved consultancy system</w:t>
            </w:r>
          </w:p>
        </w:tc>
        <w:tc>
          <w:tcPr>
            <w:tcW w:w="566" w:type="pct"/>
            <w:shd w:val="clear" w:color="auto" w:fill="auto"/>
            <w:noWrap/>
          </w:tcPr>
          <w:p w14:paraId="7300DC84" w14:textId="4E32B546" w:rsidR="004E7839" w:rsidRPr="006D28D5" w:rsidRDefault="004E7839" w:rsidP="004E7839">
            <w:pPr>
              <w:spacing w:after="0" w:line="240" w:lineRule="auto"/>
              <w:jc w:val="left"/>
              <w:rPr>
                <w:rFonts w:ascii="Calibri" w:eastAsia="Times New Roman" w:hAnsi="Calibri" w:cs="Calibri"/>
                <w:color w:val="000000"/>
                <w:sz w:val="18"/>
                <w:szCs w:val="18"/>
                <w:lang w:val="en-GB" w:eastAsia="en-GB"/>
              </w:rPr>
            </w:pPr>
            <w:r w:rsidRPr="006D28D5">
              <w:rPr>
                <w:rFonts w:ascii="Calibri" w:eastAsia="Times New Roman" w:hAnsi="Calibri" w:cs="Calibri"/>
                <w:color w:val="000000"/>
                <w:sz w:val="18"/>
                <w:szCs w:val="18"/>
                <w:lang w:val="en-GB"/>
              </w:rPr>
              <w:t>Institutional</w:t>
            </w:r>
          </w:p>
        </w:tc>
        <w:tc>
          <w:tcPr>
            <w:tcW w:w="340" w:type="pct"/>
            <w:shd w:val="clear" w:color="auto" w:fill="auto"/>
            <w:noWrap/>
          </w:tcPr>
          <w:p w14:paraId="03189630" w14:textId="77777777" w:rsidR="004E7839" w:rsidRPr="006D28D5" w:rsidRDefault="004E7839" w:rsidP="004E7839">
            <w:pPr>
              <w:spacing w:after="0" w:line="240" w:lineRule="auto"/>
              <w:jc w:val="center"/>
              <w:rPr>
                <w:rFonts w:ascii="Calibri" w:eastAsia="Times New Roman" w:hAnsi="Calibri" w:cs="Calibri"/>
                <w:color w:val="000000"/>
                <w:sz w:val="18"/>
                <w:szCs w:val="18"/>
                <w:lang w:val="en-GB" w:eastAsia="en-GB"/>
              </w:rPr>
            </w:pPr>
            <w:r w:rsidRPr="006D28D5">
              <w:rPr>
                <w:rFonts w:ascii="Calibri" w:eastAsia="Times New Roman" w:hAnsi="Calibri" w:cs="Calibri"/>
                <w:color w:val="000000"/>
                <w:sz w:val="18"/>
                <w:szCs w:val="18"/>
                <w:lang w:val="en-GB"/>
              </w:rPr>
              <w:t>V</w:t>
            </w:r>
          </w:p>
        </w:tc>
        <w:tc>
          <w:tcPr>
            <w:tcW w:w="226" w:type="pct"/>
            <w:shd w:val="clear" w:color="auto" w:fill="auto"/>
            <w:noWrap/>
          </w:tcPr>
          <w:p w14:paraId="61466802" w14:textId="77777777" w:rsidR="004E7839" w:rsidRPr="006D28D5" w:rsidRDefault="004E7839" w:rsidP="004E7839">
            <w:pPr>
              <w:spacing w:after="0" w:line="240" w:lineRule="auto"/>
              <w:jc w:val="center"/>
              <w:rPr>
                <w:rFonts w:ascii="Calibri" w:eastAsia="Times New Roman" w:hAnsi="Calibri" w:cs="Calibri"/>
                <w:color w:val="000000"/>
                <w:sz w:val="18"/>
                <w:szCs w:val="18"/>
                <w:lang w:val="en-GB" w:eastAsia="en-GB"/>
              </w:rPr>
            </w:pPr>
            <w:r w:rsidRPr="006D28D5">
              <w:rPr>
                <w:rFonts w:ascii="Calibri" w:eastAsia="Times New Roman" w:hAnsi="Calibri" w:cs="Calibri"/>
                <w:color w:val="000000"/>
                <w:sz w:val="18"/>
                <w:szCs w:val="18"/>
                <w:lang w:val="en-GB"/>
              </w:rPr>
              <w:t>V</w:t>
            </w:r>
          </w:p>
        </w:tc>
        <w:tc>
          <w:tcPr>
            <w:tcW w:w="566" w:type="pct"/>
            <w:gridSpan w:val="2"/>
            <w:shd w:val="clear" w:color="auto" w:fill="auto"/>
            <w:noWrap/>
          </w:tcPr>
          <w:p w14:paraId="6510F3E3" w14:textId="77777777" w:rsidR="004E7839" w:rsidRPr="006D28D5" w:rsidRDefault="004E7839" w:rsidP="004E7839">
            <w:pPr>
              <w:spacing w:after="0" w:line="240" w:lineRule="auto"/>
              <w:jc w:val="center"/>
              <w:rPr>
                <w:rFonts w:ascii="Calibri" w:eastAsia="Times New Roman" w:hAnsi="Calibri" w:cs="Calibri"/>
                <w:b/>
                <w:bCs/>
                <w:color w:val="000000"/>
                <w:sz w:val="18"/>
                <w:szCs w:val="18"/>
                <w:lang w:val="en-GB" w:eastAsia="en-GB"/>
              </w:rPr>
            </w:pPr>
            <w:r w:rsidRPr="006D28D5">
              <w:rPr>
                <w:rFonts w:ascii="Calibri" w:eastAsia="Times New Roman" w:hAnsi="Calibri" w:cs="Calibri"/>
                <w:b/>
                <w:bCs/>
                <w:color w:val="000000"/>
                <w:sz w:val="18"/>
                <w:szCs w:val="18"/>
                <w:lang w:val="en-GB"/>
              </w:rPr>
              <w:t>V</w:t>
            </w:r>
          </w:p>
        </w:tc>
        <w:tc>
          <w:tcPr>
            <w:tcW w:w="566" w:type="pct"/>
            <w:shd w:val="clear" w:color="auto" w:fill="auto"/>
            <w:noWrap/>
          </w:tcPr>
          <w:p w14:paraId="5669302B" w14:textId="77777777" w:rsidR="004E7839" w:rsidRPr="006D28D5" w:rsidRDefault="004E7839" w:rsidP="004E7839">
            <w:pPr>
              <w:spacing w:after="0" w:line="240" w:lineRule="auto"/>
              <w:jc w:val="center"/>
              <w:rPr>
                <w:rFonts w:ascii="Calibri" w:eastAsia="Times New Roman" w:hAnsi="Calibri" w:cs="Calibri"/>
                <w:b/>
                <w:bCs/>
                <w:color w:val="000000"/>
                <w:sz w:val="18"/>
                <w:szCs w:val="18"/>
                <w:lang w:val="en-GB" w:eastAsia="en-GB"/>
              </w:rPr>
            </w:pPr>
            <w:r w:rsidRPr="006D28D5">
              <w:rPr>
                <w:rFonts w:ascii="Calibri" w:eastAsia="Times New Roman" w:hAnsi="Calibri" w:cs="Calibri"/>
                <w:b/>
                <w:bCs/>
                <w:color w:val="000000"/>
                <w:sz w:val="18"/>
                <w:szCs w:val="18"/>
                <w:lang w:val="en-GB"/>
              </w:rPr>
              <w:t>V</w:t>
            </w:r>
          </w:p>
        </w:tc>
        <w:tc>
          <w:tcPr>
            <w:tcW w:w="339" w:type="pct"/>
            <w:shd w:val="clear" w:color="auto" w:fill="auto"/>
            <w:noWrap/>
          </w:tcPr>
          <w:p w14:paraId="1C69C042" w14:textId="77777777" w:rsidR="004E7839" w:rsidRPr="006D28D5" w:rsidRDefault="004E7839" w:rsidP="004E7839">
            <w:pPr>
              <w:spacing w:after="0" w:line="240" w:lineRule="auto"/>
              <w:jc w:val="center"/>
              <w:rPr>
                <w:rFonts w:ascii="Calibri" w:eastAsia="Times New Roman" w:hAnsi="Calibri" w:cs="Calibri"/>
                <w:b/>
                <w:bCs/>
                <w:color w:val="000000"/>
                <w:sz w:val="18"/>
                <w:szCs w:val="18"/>
                <w:lang w:val="en-GB" w:eastAsia="en-GB"/>
              </w:rPr>
            </w:pPr>
            <w:r w:rsidRPr="006D28D5">
              <w:rPr>
                <w:rFonts w:ascii="Calibri" w:eastAsia="Times New Roman" w:hAnsi="Calibri" w:cs="Calibri"/>
                <w:b/>
                <w:bCs/>
                <w:color w:val="000000"/>
                <w:sz w:val="18"/>
                <w:szCs w:val="18"/>
                <w:lang w:val="en-GB"/>
              </w:rPr>
              <w:t>V</w:t>
            </w:r>
          </w:p>
        </w:tc>
        <w:tc>
          <w:tcPr>
            <w:tcW w:w="530" w:type="pct"/>
            <w:shd w:val="clear" w:color="auto" w:fill="auto"/>
            <w:noWrap/>
          </w:tcPr>
          <w:p w14:paraId="20016744" w14:textId="77777777" w:rsidR="004E7839" w:rsidRPr="006D28D5" w:rsidRDefault="004E7839" w:rsidP="004E7839">
            <w:pPr>
              <w:spacing w:after="0" w:line="240" w:lineRule="auto"/>
              <w:jc w:val="center"/>
              <w:rPr>
                <w:rFonts w:ascii="Calibri" w:eastAsia="Times New Roman" w:hAnsi="Calibri" w:cs="Calibri"/>
                <w:b/>
                <w:bCs/>
                <w:color w:val="000000"/>
                <w:sz w:val="18"/>
                <w:szCs w:val="18"/>
                <w:lang w:val="en-GB" w:eastAsia="en-GB"/>
              </w:rPr>
            </w:pPr>
            <w:r w:rsidRPr="006D28D5">
              <w:rPr>
                <w:rFonts w:ascii="Calibri" w:eastAsia="Times New Roman" w:hAnsi="Calibri" w:cs="Calibri"/>
                <w:b/>
                <w:bCs/>
                <w:color w:val="000000"/>
                <w:sz w:val="18"/>
                <w:szCs w:val="18"/>
                <w:lang w:val="en-GB"/>
              </w:rPr>
              <w:t>V</w:t>
            </w:r>
          </w:p>
        </w:tc>
      </w:tr>
      <w:tr w:rsidR="004E7839" w:rsidRPr="006D28D5" w14:paraId="6B65A1B5" w14:textId="77777777" w:rsidTr="002A1E2C">
        <w:trPr>
          <w:trHeight w:val="95"/>
        </w:trPr>
        <w:tc>
          <w:tcPr>
            <w:tcW w:w="1867" w:type="pct"/>
            <w:shd w:val="clear" w:color="auto" w:fill="auto"/>
            <w:noWrap/>
          </w:tcPr>
          <w:p w14:paraId="5C0821E1" w14:textId="77777777" w:rsidR="004E7839" w:rsidRPr="006D28D5" w:rsidRDefault="004E7839" w:rsidP="004E7839">
            <w:pPr>
              <w:spacing w:after="0" w:line="240" w:lineRule="auto"/>
              <w:jc w:val="left"/>
              <w:rPr>
                <w:rFonts w:ascii="Calibri" w:eastAsia="Times New Roman" w:hAnsi="Calibri" w:cs="Calibri"/>
                <w:color w:val="000000"/>
                <w:sz w:val="18"/>
                <w:szCs w:val="18"/>
                <w:lang w:val="en-GB" w:eastAsia="en-GB"/>
              </w:rPr>
            </w:pPr>
            <w:r w:rsidRPr="006D28D5">
              <w:rPr>
                <w:rFonts w:ascii="Calibri" w:eastAsia="Times New Roman" w:hAnsi="Calibri" w:cs="Calibri"/>
                <w:color w:val="000000"/>
                <w:sz w:val="18"/>
                <w:szCs w:val="18"/>
                <w:lang w:val="en-GB"/>
              </w:rPr>
              <w:t>Facilities and incentives for cooperation</w:t>
            </w:r>
          </w:p>
        </w:tc>
        <w:tc>
          <w:tcPr>
            <w:tcW w:w="566" w:type="pct"/>
            <w:shd w:val="clear" w:color="auto" w:fill="auto"/>
            <w:noWrap/>
          </w:tcPr>
          <w:p w14:paraId="3F08ABA6" w14:textId="7BA60882" w:rsidR="004E7839" w:rsidRPr="006D28D5" w:rsidRDefault="004E7839" w:rsidP="004E7839">
            <w:pPr>
              <w:spacing w:after="0" w:line="240" w:lineRule="auto"/>
              <w:jc w:val="left"/>
              <w:rPr>
                <w:rFonts w:ascii="Calibri" w:eastAsia="Times New Roman" w:hAnsi="Calibri" w:cs="Calibri"/>
                <w:color w:val="000000"/>
                <w:sz w:val="18"/>
                <w:szCs w:val="18"/>
                <w:lang w:val="en-GB" w:eastAsia="en-GB"/>
              </w:rPr>
            </w:pPr>
            <w:r w:rsidRPr="006D28D5">
              <w:rPr>
                <w:rFonts w:ascii="Calibri" w:eastAsia="Times New Roman" w:hAnsi="Calibri" w:cs="Calibri"/>
                <w:color w:val="000000"/>
                <w:sz w:val="18"/>
                <w:szCs w:val="18"/>
                <w:lang w:val="en-GB"/>
              </w:rPr>
              <w:t>Institutional</w:t>
            </w:r>
          </w:p>
        </w:tc>
        <w:tc>
          <w:tcPr>
            <w:tcW w:w="340" w:type="pct"/>
            <w:shd w:val="clear" w:color="auto" w:fill="auto"/>
            <w:noWrap/>
          </w:tcPr>
          <w:p w14:paraId="4AADE342" w14:textId="77777777" w:rsidR="004E7839" w:rsidRPr="006D28D5" w:rsidRDefault="004E7839" w:rsidP="004E7839">
            <w:pPr>
              <w:spacing w:after="0" w:line="240" w:lineRule="auto"/>
              <w:jc w:val="center"/>
              <w:rPr>
                <w:rFonts w:ascii="Calibri" w:eastAsia="Times New Roman" w:hAnsi="Calibri" w:cs="Calibri"/>
                <w:color w:val="000000"/>
                <w:sz w:val="18"/>
                <w:szCs w:val="18"/>
                <w:lang w:val="en-GB" w:eastAsia="en-GB"/>
              </w:rPr>
            </w:pPr>
            <w:r w:rsidRPr="006D28D5">
              <w:rPr>
                <w:rFonts w:ascii="Calibri" w:eastAsia="Times New Roman" w:hAnsi="Calibri" w:cs="Calibri"/>
                <w:color w:val="000000"/>
                <w:sz w:val="18"/>
                <w:szCs w:val="18"/>
                <w:lang w:val="en-GB"/>
              </w:rPr>
              <w:t>V</w:t>
            </w:r>
          </w:p>
        </w:tc>
        <w:tc>
          <w:tcPr>
            <w:tcW w:w="226" w:type="pct"/>
            <w:shd w:val="clear" w:color="auto" w:fill="auto"/>
            <w:noWrap/>
          </w:tcPr>
          <w:p w14:paraId="0BF440A8" w14:textId="77777777" w:rsidR="004E7839" w:rsidRPr="006D28D5" w:rsidRDefault="004E7839" w:rsidP="004E7839">
            <w:pPr>
              <w:spacing w:after="0" w:line="240" w:lineRule="auto"/>
              <w:jc w:val="center"/>
              <w:rPr>
                <w:rFonts w:ascii="Times New Roman" w:eastAsia="Times New Roman" w:hAnsi="Times New Roman" w:cs="Times New Roman"/>
                <w:sz w:val="18"/>
                <w:szCs w:val="18"/>
                <w:lang w:val="en-GB" w:eastAsia="en-GB"/>
              </w:rPr>
            </w:pPr>
            <w:r w:rsidRPr="006D28D5">
              <w:rPr>
                <w:rFonts w:ascii="Calibri" w:eastAsia="Times New Roman" w:hAnsi="Calibri" w:cs="Calibri"/>
                <w:color w:val="000000"/>
                <w:sz w:val="18"/>
                <w:szCs w:val="18"/>
                <w:lang w:val="en-GB"/>
              </w:rPr>
              <w:t>V</w:t>
            </w:r>
          </w:p>
        </w:tc>
        <w:tc>
          <w:tcPr>
            <w:tcW w:w="566" w:type="pct"/>
            <w:gridSpan w:val="2"/>
            <w:shd w:val="clear" w:color="auto" w:fill="auto"/>
            <w:noWrap/>
          </w:tcPr>
          <w:p w14:paraId="3461332A" w14:textId="77777777" w:rsidR="004E7839" w:rsidRPr="006D28D5" w:rsidRDefault="004E7839" w:rsidP="004E7839">
            <w:pPr>
              <w:spacing w:after="0" w:line="240" w:lineRule="auto"/>
              <w:jc w:val="center"/>
              <w:rPr>
                <w:rFonts w:ascii="Times New Roman" w:eastAsia="Times New Roman" w:hAnsi="Times New Roman" w:cs="Times New Roman"/>
                <w:b/>
                <w:bCs/>
                <w:sz w:val="18"/>
                <w:szCs w:val="18"/>
                <w:lang w:val="en-GB" w:eastAsia="en-GB"/>
              </w:rPr>
            </w:pPr>
            <w:r w:rsidRPr="006D28D5">
              <w:rPr>
                <w:rFonts w:ascii="Calibri" w:eastAsia="Times New Roman" w:hAnsi="Calibri" w:cs="Calibri"/>
                <w:b/>
                <w:bCs/>
                <w:color w:val="000000"/>
                <w:sz w:val="18"/>
                <w:szCs w:val="18"/>
                <w:lang w:val="en-GB"/>
              </w:rPr>
              <w:t>V</w:t>
            </w:r>
          </w:p>
        </w:tc>
        <w:tc>
          <w:tcPr>
            <w:tcW w:w="566" w:type="pct"/>
            <w:shd w:val="clear" w:color="auto" w:fill="auto"/>
            <w:noWrap/>
          </w:tcPr>
          <w:p w14:paraId="0FF4ACB3" w14:textId="77777777" w:rsidR="004E7839" w:rsidRPr="006D28D5" w:rsidRDefault="004E7839" w:rsidP="004E7839">
            <w:pPr>
              <w:spacing w:after="0" w:line="240" w:lineRule="auto"/>
              <w:jc w:val="center"/>
              <w:rPr>
                <w:rFonts w:ascii="Times New Roman" w:eastAsia="Times New Roman" w:hAnsi="Times New Roman" w:cs="Times New Roman"/>
                <w:b/>
                <w:bCs/>
                <w:sz w:val="18"/>
                <w:szCs w:val="18"/>
                <w:lang w:val="en-GB" w:eastAsia="en-GB"/>
              </w:rPr>
            </w:pPr>
            <w:r w:rsidRPr="006D28D5">
              <w:rPr>
                <w:rFonts w:ascii="Calibri" w:eastAsia="Times New Roman" w:hAnsi="Calibri" w:cs="Calibri"/>
                <w:b/>
                <w:bCs/>
                <w:color w:val="000000"/>
                <w:sz w:val="18"/>
                <w:szCs w:val="18"/>
                <w:lang w:val="en-GB"/>
              </w:rPr>
              <w:t>V</w:t>
            </w:r>
          </w:p>
        </w:tc>
        <w:tc>
          <w:tcPr>
            <w:tcW w:w="339" w:type="pct"/>
            <w:shd w:val="clear" w:color="auto" w:fill="auto"/>
            <w:noWrap/>
          </w:tcPr>
          <w:p w14:paraId="38920BB8" w14:textId="77777777" w:rsidR="004E7839" w:rsidRPr="006D28D5" w:rsidRDefault="004E7839" w:rsidP="004E7839">
            <w:pPr>
              <w:spacing w:after="0" w:line="240" w:lineRule="auto"/>
              <w:jc w:val="center"/>
              <w:rPr>
                <w:rFonts w:ascii="Times New Roman" w:eastAsia="Times New Roman" w:hAnsi="Times New Roman" w:cs="Times New Roman"/>
                <w:b/>
                <w:bCs/>
                <w:sz w:val="18"/>
                <w:szCs w:val="18"/>
                <w:lang w:val="en-GB" w:eastAsia="en-GB"/>
              </w:rPr>
            </w:pPr>
            <w:r w:rsidRPr="006D28D5">
              <w:rPr>
                <w:rFonts w:ascii="Calibri" w:eastAsia="Times New Roman" w:hAnsi="Calibri" w:cs="Calibri"/>
                <w:b/>
                <w:bCs/>
                <w:color w:val="000000"/>
                <w:sz w:val="18"/>
                <w:szCs w:val="18"/>
                <w:lang w:val="en-GB"/>
              </w:rPr>
              <w:t>V</w:t>
            </w:r>
          </w:p>
        </w:tc>
        <w:tc>
          <w:tcPr>
            <w:tcW w:w="530" w:type="pct"/>
            <w:shd w:val="clear" w:color="auto" w:fill="auto"/>
            <w:noWrap/>
          </w:tcPr>
          <w:p w14:paraId="55D870A1" w14:textId="77777777" w:rsidR="004E7839" w:rsidRPr="006D28D5" w:rsidRDefault="004E7839" w:rsidP="004E7839">
            <w:pPr>
              <w:spacing w:after="0" w:line="240" w:lineRule="auto"/>
              <w:jc w:val="center"/>
              <w:rPr>
                <w:rFonts w:ascii="Calibri" w:eastAsia="Times New Roman" w:hAnsi="Calibri" w:cs="Calibri"/>
                <w:b/>
                <w:bCs/>
                <w:color w:val="000000"/>
                <w:sz w:val="18"/>
                <w:szCs w:val="18"/>
                <w:lang w:val="en-GB" w:eastAsia="en-GB"/>
              </w:rPr>
            </w:pPr>
            <w:r w:rsidRPr="006D28D5">
              <w:rPr>
                <w:rFonts w:ascii="Calibri" w:eastAsia="Times New Roman" w:hAnsi="Calibri" w:cs="Calibri"/>
                <w:b/>
                <w:bCs/>
                <w:color w:val="000000"/>
                <w:sz w:val="18"/>
                <w:szCs w:val="18"/>
                <w:lang w:val="en-GB"/>
              </w:rPr>
              <w:t>V</w:t>
            </w:r>
          </w:p>
        </w:tc>
      </w:tr>
      <w:tr w:rsidR="004E7839" w:rsidRPr="006D28D5" w14:paraId="6FD8F1AE" w14:textId="77777777" w:rsidTr="002A1E2C">
        <w:trPr>
          <w:trHeight w:val="300"/>
        </w:trPr>
        <w:tc>
          <w:tcPr>
            <w:tcW w:w="1867" w:type="pct"/>
            <w:shd w:val="clear" w:color="auto" w:fill="auto"/>
            <w:noWrap/>
          </w:tcPr>
          <w:p w14:paraId="34F99910" w14:textId="77777777" w:rsidR="004E7839" w:rsidRPr="006D28D5" w:rsidRDefault="004E7839" w:rsidP="004E7839">
            <w:pPr>
              <w:spacing w:after="0" w:line="240" w:lineRule="auto"/>
              <w:jc w:val="left"/>
              <w:rPr>
                <w:rFonts w:ascii="Calibri" w:eastAsia="Times New Roman" w:hAnsi="Calibri" w:cs="Calibri"/>
                <w:color w:val="000000"/>
                <w:sz w:val="18"/>
                <w:szCs w:val="18"/>
                <w:lang w:val="en-GB" w:eastAsia="en-GB"/>
              </w:rPr>
            </w:pPr>
            <w:r w:rsidRPr="006D28D5">
              <w:rPr>
                <w:rFonts w:ascii="Calibri" w:eastAsia="Times New Roman" w:hAnsi="Calibri" w:cs="Calibri"/>
                <w:color w:val="000000"/>
                <w:sz w:val="18"/>
                <w:szCs w:val="18"/>
                <w:lang w:val="en-GB"/>
              </w:rPr>
              <w:t>Funding / credit instruments adapted to small farms to enable their development and enlargement to medium-sized farms</w:t>
            </w:r>
          </w:p>
        </w:tc>
        <w:tc>
          <w:tcPr>
            <w:tcW w:w="566" w:type="pct"/>
            <w:shd w:val="clear" w:color="auto" w:fill="auto"/>
            <w:noWrap/>
          </w:tcPr>
          <w:p w14:paraId="6671BB79" w14:textId="01AC7554" w:rsidR="004E7839" w:rsidRPr="006D28D5" w:rsidRDefault="004E7839" w:rsidP="004E7839">
            <w:pPr>
              <w:spacing w:after="0" w:line="240" w:lineRule="auto"/>
              <w:jc w:val="left"/>
              <w:rPr>
                <w:rFonts w:ascii="Calibri" w:eastAsia="Times New Roman" w:hAnsi="Calibri" w:cs="Calibri"/>
                <w:color w:val="000000"/>
                <w:sz w:val="18"/>
                <w:szCs w:val="18"/>
                <w:lang w:val="en-GB" w:eastAsia="en-GB"/>
              </w:rPr>
            </w:pPr>
            <w:r w:rsidRPr="006D28D5">
              <w:rPr>
                <w:rFonts w:ascii="Calibri" w:eastAsia="Times New Roman" w:hAnsi="Calibri" w:cs="Calibri"/>
                <w:color w:val="000000"/>
                <w:sz w:val="18"/>
                <w:szCs w:val="18"/>
                <w:lang w:val="en-GB"/>
              </w:rPr>
              <w:t>Institutional</w:t>
            </w:r>
          </w:p>
        </w:tc>
        <w:tc>
          <w:tcPr>
            <w:tcW w:w="340" w:type="pct"/>
            <w:shd w:val="clear" w:color="auto" w:fill="auto"/>
            <w:noWrap/>
          </w:tcPr>
          <w:p w14:paraId="343207CB" w14:textId="77777777" w:rsidR="004E7839" w:rsidRPr="006D28D5" w:rsidRDefault="004E7839" w:rsidP="004E7839">
            <w:pPr>
              <w:spacing w:after="0" w:line="240" w:lineRule="auto"/>
              <w:jc w:val="center"/>
              <w:rPr>
                <w:rFonts w:ascii="Calibri" w:eastAsia="Times New Roman" w:hAnsi="Calibri" w:cs="Calibri"/>
                <w:color w:val="000000"/>
                <w:sz w:val="18"/>
                <w:szCs w:val="18"/>
                <w:lang w:val="en-GB" w:eastAsia="en-GB"/>
              </w:rPr>
            </w:pPr>
            <w:r w:rsidRPr="006D28D5">
              <w:rPr>
                <w:rFonts w:ascii="Calibri" w:eastAsia="Times New Roman" w:hAnsi="Calibri" w:cs="Calibri"/>
                <w:color w:val="000000"/>
                <w:sz w:val="18"/>
                <w:szCs w:val="18"/>
                <w:lang w:val="en-GB"/>
              </w:rPr>
              <w:t>V</w:t>
            </w:r>
          </w:p>
        </w:tc>
        <w:tc>
          <w:tcPr>
            <w:tcW w:w="226" w:type="pct"/>
            <w:shd w:val="clear" w:color="auto" w:fill="auto"/>
            <w:noWrap/>
          </w:tcPr>
          <w:p w14:paraId="7E61D3BB" w14:textId="77777777" w:rsidR="004E7839" w:rsidRPr="006D28D5" w:rsidRDefault="004E7839" w:rsidP="004E7839">
            <w:pPr>
              <w:spacing w:after="0" w:line="240" w:lineRule="auto"/>
              <w:jc w:val="center"/>
              <w:rPr>
                <w:rFonts w:ascii="Calibri" w:eastAsia="Times New Roman" w:hAnsi="Calibri" w:cs="Calibri"/>
                <w:color w:val="000000"/>
                <w:sz w:val="18"/>
                <w:szCs w:val="18"/>
                <w:lang w:val="en-GB" w:eastAsia="en-GB"/>
              </w:rPr>
            </w:pPr>
          </w:p>
        </w:tc>
        <w:tc>
          <w:tcPr>
            <w:tcW w:w="566" w:type="pct"/>
            <w:gridSpan w:val="2"/>
            <w:shd w:val="clear" w:color="auto" w:fill="auto"/>
            <w:noWrap/>
          </w:tcPr>
          <w:p w14:paraId="0A0496BC" w14:textId="77777777" w:rsidR="004E7839" w:rsidRPr="006D28D5" w:rsidRDefault="004E7839" w:rsidP="004E7839">
            <w:pPr>
              <w:spacing w:after="0" w:line="240" w:lineRule="auto"/>
              <w:jc w:val="center"/>
              <w:rPr>
                <w:rFonts w:ascii="Calibri" w:eastAsia="Times New Roman" w:hAnsi="Calibri" w:cs="Calibri"/>
                <w:b/>
                <w:bCs/>
                <w:color w:val="000000"/>
                <w:sz w:val="18"/>
                <w:szCs w:val="18"/>
                <w:lang w:val="en-GB" w:eastAsia="en-GB"/>
              </w:rPr>
            </w:pPr>
            <w:r w:rsidRPr="006D28D5">
              <w:rPr>
                <w:rFonts w:ascii="Calibri" w:eastAsia="Times New Roman" w:hAnsi="Calibri" w:cs="Calibri"/>
                <w:b/>
                <w:bCs/>
                <w:color w:val="000000"/>
                <w:sz w:val="18"/>
                <w:szCs w:val="18"/>
                <w:lang w:val="en-GB"/>
              </w:rPr>
              <w:t>V</w:t>
            </w:r>
          </w:p>
        </w:tc>
        <w:tc>
          <w:tcPr>
            <w:tcW w:w="566" w:type="pct"/>
            <w:shd w:val="clear" w:color="auto" w:fill="auto"/>
            <w:noWrap/>
          </w:tcPr>
          <w:p w14:paraId="6D17700D" w14:textId="77777777" w:rsidR="004E7839" w:rsidRPr="006D28D5" w:rsidRDefault="004E7839" w:rsidP="004E7839">
            <w:pPr>
              <w:spacing w:after="0" w:line="240" w:lineRule="auto"/>
              <w:jc w:val="center"/>
              <w:rPr>
                <w:rFonts w:ascii="Calibri" w:eastAsia="Times New Roman" w:hAnsi="Calibri" w:cs="Calibri"/>
                <w:b/>
                <w:bCs/>
                <w:color w:val="000000"/>
                <w:sz w:val="18"/>
                <w:szCs w:val="18"/>
                <w:lang w:val="en-GB" w:eastAsia="en-GB"/>
              </w:rPr>
            </w:pPr>
            <w:r w:rsidRPr="006D28D5">
              <w:rPr>
                <w:rFonts w:eastAsia="Times New Roman"/>
                <w:b/>
                <w:bCs/>
                <w:color w:val="000000"/>
                <w:sz w:val="18"/>
                <w:szCs w:val="18"/>
                <w:lang w:val="en-GB" w:eastAsia="en-GB"/>
              </w:rPr>
              <w:t>V</w:t>
            </w:r>
          </w:p>
        </w:tc>
        <w:tc>
          <w:tcPr>
            <w:tcW w:w="339" w:type="pct"/>
            <w:shd w:val="clear" w:color="auto" w:fill="auto"/>
            <w:noWrap/>
          </w:tcPr>
          <w:p w14:paraId="3732A70C" w14:textId="77777777" w:rsidR="004E7839" w:rsidRPr="006D28D5" w:rsidRDefault="004E7839" w:rsidP="004E7839">
            <w:pPr>
              <w:spacing w:after="0" w:line="240" w:lineRule="auto"/>
              <w:jc w:val="center"/>
              <w:rPr>
                <w:rFonts w:ascii="Calibri" w:eastAsia="Times New Roman" w:hAnsi="Calibri" w:cs="Calibri"/>
                <w:color w:val="000000"/>
                <w:sz w:val="18"/>
                <w:szCs w:val="18"/>
                <w:lang w:val="en-GB" w:eastAsia="en-GB"/>
              </w:rPr>
            </w:pPr>
            <w:r w:rsidRPr="006D28D5">
              <w:rPr>
                <w:rFonts w:ascii="Calibri" w:eastAsia="Times New Roman" w:hAnsi="Calibri" w:cs="Calibri"/>
                <w:color w:val="000000"/>
                <w:sz w:val="18"/>
                <w:szCs w:val="18"/>
                <w:lang w:val="en-GB"/>
              </w:rPr>
              <w:t>V</w:t>
            </w:r>
          </w:p>
        </w:tc>
        <w:tc>
          <w:tcPr>
            <w:tcW w:w="530" w:type="pct"/>
            <w:shd w:val="clear" w:color="auto" w:fill="auto"/>
            <w:noWrap/>
          </w:tcPr>
          <w:p w14:paraId="2D3F48CF" w14:textId="77777777" w:rsidR="004E7839" w:rsidRPr="006D28D5" w:rsidRDefault="004E7839" w:rsidP="004E7839">
            <w:pPr>
              <w:spacing w:after="0" w:line="240" w:lineRule="auto"/>
              <w:jc w:val="center"/>
              <w:rPr>
                <w:rFonts w:ascii="Calibri" w:eastAsia="Times New Roman" w:hAnsi="Calibri" w:cs="Calibri"/>
                <w:b/>
                <w:bCs/>
                <w:color w:val="000000"/>
                <w:sz w:val="18"/>
                <w:szCs w:val="18"/>
                <w:lang w:val="en-GB" w:eastAsia="en-GB"/>
              </w:rPr>
            </w:pPr>
          </w:p>
        </w:tc>
      </w:tr>
      <w:tr w:rsidR="004E7839" w:rsidRPr="006D28D5" w14:paraId="1FC11FB3" w14:textId="77777777" w:rsidTr="002A1E2C">
        <w:trPr>
          <w:trHeight w:val="78"/>
        </w:trPr>
        <w:tc>
          <w:tcPr>
            <w:tcW w:w="1867" w:type="pct"/>
            <w:shd w:val="clear" w:color="auto" w:fill="auto"/>
            <w:noWrap/>
          </w:tcPr>
          <w:p w14:paraId="378F4DE1" w14:textId="571AE179" w:rsidR="004E7839" w:rsidRPr="006D28D5" w:rsidRDefault="004E7839" w:rsidP="004E7839">
            <w:pPr>
              <w:spacing w:after="0" w:line="240" w:lineRule="auto"/>
              <w:jc w:val="left"/>
              <w:rPr>
                <w:rFonts w:ascii="Calibri" w:eastAsia="Times New Roman" w:hAnsi="Calibri" w:cs="Calibri"/>
                <w:color w:val="000000"/>
                <w:sz w:val="18"/>
                <w:szCs w:val="18"/>
                <w:lang w:val="en-GB"/>
              </w:rPr>
            </w:pPr>
            <w:r w:rsidRPr="006D28D5">
              <w:rPr>
                <w:rFonts w:ascii="Calibri" w:eastAsia="Times New Roman" w:hAnsi="Calibri" w:cs="Calibri"/>
                <w:color w:val="000000"/>
                <w:sz w:val="18"/>
                <w:szCs w:val="18"/>
                <w:lang w:val="en-GB"/>
              </w:rPr>
              <w:t>Ensuring the correctness of paperwork</w:t>
            </w:r>
          </w:p>
        </w:tc>
        <w:tc>
          <w:tcPr>
            <w:tcW w:w="566" w:type="pct"/>
            <w:shd w:val="clear" w:color="auto" w:fill="auto"/>
            <w:noWrap/>
          </w:tcPr>
          <w:p w14:paraId="0FAB8F73" w14:textId="3D48B0EE" w:rsidR="004E7839" w:rsidRPr="006D28D5" w:rsidRDefault="004E7839" w:rsidP="004E7839">
            <w:pPr>
              <w:spacing w:after="0" w:line="240" w:lineRule="auto"/>
              <w:jc w:val="left"/>
              <w:rPr>
                <w:rFonts w:ascii="Calibri" w:eastAsia="Times New Roman" w:hAnsi="Calibri" w:cs="Calibri"/>
                <w:color w:val="000000"/>
                <w:sz w:val="18"/>
                <w:szCs w:val="18"/>
                <w:lang w:val="en-GB"/>
              </w:rPr>
            </w:pPr>
            <w:r w:rsidRPr="006D28D5">
              <w:rPr>
                <w:rFonts w:ascii="Calibri" w:eastAsia="Times New Roman" w:hAnsi="Calibri" w:cs="Calibri"/>
                <w:color w:val="000000"/>
                <w:sz w:val="18"/>
                <w:szCs w:val="18"/>
                <w:lang w:val="en-GB"/>
              </w:rPr>
              <w:t>Institutional</w:t>
            </w:r>
          </w:p>
        </w:tc>
        <w:tc>
          <w:tcPr>
            <w:tcW w:w="340" w:type="pct"/>
            <w:shd w:val="clear" w:color="auto" w:fill="auto"/>
            <w:noWrap/>
          </w:tcPr>
          <w:p w14:paraId="43AAF908" w14:textId="28B8695D" w:rsidR="004E7839" w:rsidRPr="006D28D5" w:rsidRDefault="004E7839" w:rsidP="004E7839">
            <w:pPr>
              <w:spacing w:after="0" w:line="240" w:lineRule="auto"/>
              <w:jc w:val="center"/>
              <w:rPr>
                <w:rFonts w:ascii="Calibri" w:eastAsia="Times New Roman" w:hAnsi="Calibri" w:cs="Calibri"/>
                <w:color w:val="000000"/>
                <w:sz w:val="18"/>
                <w:szCs w:val="18"/>
                <w:lang w:val="en-GB"/>
              </w:rPr>
            </w:pPr>
            <w:r w:rsidRPr="006D28D5">
              <w:rPr>
                <w:rFonts w:ascii="Calibri" w:eastAsia="Times New Roman" w:hAnsi="Calibri" w:cs="Calibri"/>
                <w:color w:val="000000"/>
                <w:sz w:val="18"/>
                <w:szCs w:val="18"/>
                <w:lang w:val="en-GB"/>
              </w:rPr>
              <w:t>V</w:t>
            </w:r>
          </w:p>
        </w:tc>
        <w:tc>
          <w:tcPr>
            <w:tcW w:w="226" w:type="pct"/>
            <w:shd w:val="clear" w:color="auto" w:fill="auto"/>
            <w:noWrap/>
          </w:tcPr>
          <w:p w14:paraId="112081F9" w14:textId="45AED287" w:rsidR="004E7839" w:rsidRPr="006D28D5" w:rsidRDefault="004E7839" w:rsidP="004E7839">
            <w:pPr>
              <w:spacing w:after="0" w:line="240" w:lineRule="auto"/>
              <w:jc w:val="center"/>
              <w:rPr>
                <w:rFonts w:ascii="Calibri" w:eastAsia="Times New Roman" w:hAnsi="Calibri" w:cs="Calibri"/>
                <w:color w:val="000000"/>
                <w:sz w:val="18"/>
                <w:szCs w:val="18"/>
                <w:lang w:val="en-GB"/>
              </w:rPr>
            </w:pPr>
            <w:r w:rsidRPr="006D28D5">
              <w:rPr>
                <w:rFonts w:ascii="Calibri" w:eastAsia="Times New Roman" w:hAnsi="Calibri" w:cs="Calibri"/>
                <w:color w:val="000000"/>
                <w:sz w:val="18"/>
                <w:szCs w:val="18"/>
                <w:lang w:val="en-GB"/>
              </w:rPr>
              <w:t>V</w:t>
            </w:r>
          </w:p>
        </w:tc>
        <w:tc>
          <w:tcPr>
            <w:tcW w:w="566" w:type="pct"/>
            <w:gridSpan w:val="2"/>
            <w:shd w:val="clear" w:color="auto" w:fill="auto"/>
            <w:noWrap/>
          </w:tcPr>
          <w:p w14:paraId="2726EDAC" w14:textId="5ECF524B" w:rsidR="004E7839" w:rsidRPr="006D28D5" w:rsidRDefault="004E7839" w:rsidP="004E7839">
            <w:pPr>
              <w:spacing w:after="0" w:line="240" w:lineRule="auto"/>
              <w:jc w:val="center"/>
              <w:rPr>
                <w:rFonts w:ascii="Calibri" w:eastAsia="Times New Roman" w:hAnsi="Calibri" w:cs="Calibri"/>
                <w:b/>
                <w:bCs/>
                <w:color w:val="000000"/>
                <w:sz w:val="18"/>
                <w:szCs w:val="18"/>
                <w:lang w:val="en-GB"/>
              </w:rPr>
            </w:pPr>
            <w:r w:rsidRPr="006D28D5">
              <w:rPr>
                <w:rFonts w:ascii="Calibri" w:eastAsia="Times New Roman" w:hAnsi="Calibri" w:cs="Calibri"/>
                <w:color w:val="000000"/>
                <w:sz w:val="18"/>
                <w:szCs w:val="18"/>
                <w:lang w:val="en-GB"/>
              </w:rPr>
              <w:t>V</w:t>
            </w:r>
          </w:p>
        </w:tc>
        <w:tc>
          <w:tcPr>
            <w:tcW w:w="566" w:type="pct"/>
            <w:shd w:val="clear" w:color="auto" w:fill="auto"/>
            <w:noWrap/>
          </w:tcPr>
          <w:p w14:paraId="1B78AC83" w14:textId="5294EB80" w:rsidR="004E7839" w:rsidRPr="006D28D5" w:rsidRDefault="004E7839" w:rsidP="004E7839">
            <w:pPr>
              <w:spacing w:after="0" w:line="240" w:lineRule="auto"/>
              <w:jc w:val="center"/>
              <w:rPr>
                <w:rFonts w:ascii="Calibri" w:eastAsia="Times New Roman" w:hAnsi="Calibri" w:cs="Calibri"/>
                <w:color w:val="000000"/>
                <w:sz w:val="18"/>
                <w:szCs w:val="18"/>
                <w:lang w:val="en-GB"/>
              </w:rPr>
            </w:pPr>
            <w:r w:rsidRPr="006D28D5">
              <w:rPr>
                <w:rFonts w:ascii="Calibri" w:eastAsia="Times New Roman" w:hAnsi="Calibri" w:cs="Calibri"/>
                <w:color w:val="000000"/>
                <w:sz w:val="18"/>
                <w:szCs w:val="18"/>
                <w:lang w:val="en-GB"/>
              </w:rPr>
              <w:t>V</w:t>
            </w:r>
          </w:p>
        </w:tc>
        <w:tc>
          <w:tcPr>
            <w:tcW w:w="339" w:type="pct"/>
            <w:shd w:val="clear" w:color="auto" w:fill="auto"/>
            <w:noWrap/>
          </w:tcPr>
          <w:p w14:paraId="7F7EECEF" w14:textId="361B68B0" w:rsidR="004E7839" w:rsidRPr="006D28D5" w:rsidRDefault="004E7839" w:rsidP="004E7839">
            <w:pPr>
              <w:spacing w:after="0" w:line="240" w:lineRule="auto"/>
              <w:jc w:val="center"/>
              <w:rPr>
                <w:rFonts w:ascii="Calibri" w:eastAsia="Times New Roman" w:hAnsi="Calibri" w:cs="Calibri"/>
                <w:b/>
                <w:bCs/>
                <w:color w:val="000000"/>
                <w:sz w:val="18"/>
                <w:szCs w:val="18"/>
                <w:lang w:val="en-GB"/>
              </w:rPr>
            </w:pPr>
            <w:r w:rsidRPr="006D28D5">
              <w:rPr>
                <w:rFonts w:ascii="Calibri" w:eastAsia="Times New Roman" w:hAnsi="Calibri" w:cs="Calibri"/>
                <w:color w:val="000000"/>
                <w:sz w:val="18"/>
                <w:szCs w:val="18"/>
                <w:lang w:val="en-GB"/>
              </w:rPr>
              <w:t>V</w:t>
            </w:r>
          </w:p>
        </w:tc>
        <w:tc>
          <w:tcPr>
            <w:tcW w:w="530" w:type="pct"/>
            <w:shd w:val="clear" w:color="auto" w:fill="auto"/>
            <w:noWrap/>
          </w:tcPr>
          <w:p w14:paraId="43549ABD" w14:textId="548C03F3" w:rsidR="004E7839" w:rsidRPr="006D28D5" w:rsidRDefault="004E7839" w:rsidP="004E7839">
            <w:pPr>
              <w:spacing w:after="0" w:line="240" w:lineRule="auto"/>
              <w:jc w:val="center"/>
              <w:rPr>
                <w:rFonts w:ascii="Calibri" w:eastAsia="Times New Roman" w:hAnsi="Calibri" w:cs="Calibri"/>
                <w:color w:val="000000"/>
                <w:sz w:val="18"/>
                <w:szCs w:val="18"/>
                <w:lang w:val="en-GB"/>
              </w:rPr>
            </w:pPr>
            <w:r w:rsidRPr="006D28D5">
              <w:rPr>
                <w:rFonts w:ascii="Calibri" w:eastAsia="Times New Roman" w:hAnsi="Calibri" w:cs="Calibri"/>
                <w:color w:val="000000"/>
                <w:sz w:val="18"/>
                <w:szCs w:val="18"/>
                <w:lang w:val="en-GB"/>
              </w:rPr>
              <w:t>V</w:t>
            </w:r>
          </w:p>
        </w:tc>
      </w:tr>
      <w:tr w:rsidR="004E7839" w:rsidRPr="006D28D5" w14:paraId="46C300DB" w14:textId="77777777" w:rsidTr="002A1E2C">
        <w:trPr>
          <w:trHeight w:val="78"/>
        </w:trPr>
        <w:tc>
          <w:tcPr>
            <w:tcW w:w="1867" w:type="pct"/>
            <w:shd w:val="clear" w:color="auto" w:fill="auto"/>
            <w:noWrap/>
          </w:tcPr>
          <w:p w14:paraId="4EE9E41A" w14:textId="1A805D38" w:rsidR="004E7839" w:rsidRPr="006D28D5" w:rsidRDefault="004E7839" w:rsidP="004E7839">
            <w:pPr>
              <w:spacing w:after="0" w:line="240" w:lineRule="auto"/>
              <w:jc w:val="left"/>
              <w:rPr>
                <w:rFonts w:ascii="Calibri" w:eastAsia="Times New Roman" w:hAnsi="Calibri" w:cs="Calibri"/>
                <w:color w:val="000000"/>
                <w:sz w:val="18"/>
                <w:szCs w:val="18"/>
                <w:lang w:val="en-GB"/>
              </w:rPr>
            </w:pPr>
            <w:r w:rsidRPr="006D28D5">
              <w:rPr>
                <w:rFonts w:ascii="Calibri" w:eastAsia="Times New Roman" w:hAnsi="Calibri" w:cs="Calibri"/>
                <w:color w:val="000000"/>
                <w:sz w:val="18"/>
                <w:szCs w:val="18"/>
                <w:lang w:val="en-GB"/>
              </w:rPr>
              <w:t>Quality rather than quantity</w:t>
            </w:r>
          </w:p>
        </w:tc>
        <w:tc>
          <w:tcPr>
            <w:tcW w:w="566" w:type="pct"/>
            <w:shd w:val="clear" w:color="auto" w:fill="auto"/>
            <w:noWrap/>
          </w:tcPr>
          <w:p w14:paraId="7DE09D9F" w14:textId="4984DBF3" w:rsidR="004E7839" w:rsidRPr="006D28D5" w:rsidRDefault="004E7839" w:rsidP="004E7839">
            <w:pPr>
              <w:spacing w:after="0" w:line="240" w:lineRule="auto"/>
              <w:jc w:val="left"/>
              <w:rPr>
                <w:rFonts w:ascii="Calibri" w:eastAsia="Times New Roman" w:hAnsi="Calibri" w:cs="Calibri"/>
                <w:color w:val="000000"/>
                <w:sz w:val="18"/>
                <w:szCs w:val="18"/>
                <w:lang w:val="en-GB"/>
              </w:rPr>
            </w:pPr>
            <w:r w:rsidRPr="006D28D5">
              <w:rPr>
                <w:rFonts w:ascii="Calibri" w:eastAsia="Times New Roman" w:hAnsi="Calibri" w:cs="Calibri"/>
                <w:color w:val="000000"/>
                <w:sz w:val="18"/>
                <w:szCs w:val="18"/>
                <w:lang w:val="en-GB"/>
              </w:rPr>
              <w:t>Institutional</w:t>
            </w:r>
          </w:p>
        </w:tc>
        <w:tc>
          <w:tcPr>
            <w:tcW w:w="340" w:type="pct"/>
            <w:shd w:val="clear" w:color="auto" w:fill="auto"/>
            <w:noWrap/>
          </w:tcPr>
          <w:p w14:paraId="2D0BD759" w14:textId="77777777" w:rsidR="004E7839" w:rsidRPr="006D28D5" w:rsidRDefault="004E7839" w:rsidP="004E7839">
            <w:pPr>
              <w:spacing w:after="0" w:line="240" w:lineRule="auto"/>
              <w:jc w:val="center"/>
              <w:rPr>
                <w:rFonts w:ascii="Calibri" w:eastAsia="Times New Roman" w:hAnsi="Calibri" w:cs="Calibri"/>
                <w:color w:val="000000"/>
                <w:sz w:val="18"/>
                <w:szCs w:val="18"/>
                <w:lang w:val="en-GB"/>
              </w:rPr>
            </w:pPr>
          </w:p>
        </w:tc>
        <w:tc>
          <w:tcPr>
            <w:tcW w:w="226" w:type="pct"/>
            <w:shd w:val="clear" w:color="auto" w:fill="auto"/>
            <w:noWrap/>
          </w:tcPr>
          <w:p w14:paraId="3A512B1A" w14:textId="77777777" w:rsidR="004E7839" w:rsidRPr="006D28D5" w:rsidRDefault="004E7839" w:rsidP="004E7839">
            <w:pPr>
              <w:spacing w:after="0" w:line="240" w:lineRule="auto"/>
              <w:jc w:val="center"/>
              <w:rPr>
                <w:rFonts w:ascii="Calibri" w:eastAsia="Times New Roman" w:hAnsi="Calibri" w:cs="Calibri"/>
                <w:color w:val="000000"/>
                <w:sz w:val="18"/>
                <w:szCs w:val="18"/>
                <w:lang w:val="en-GB"/>
              </w:rPr>
            </w:pPr>
          </w:p>
        </w:tc>
        <w:tc>
          <w:tcPr>
            <w:tcW w:w="566" w:type="pct"/>
            <w:gridSpan w:val="2"/>
            <w:shd w:val="clear" w:color="auto" w:fill="auto"/>
            <w:noWrap/>
          </w:tcPr>
          <w:p w14:paraId="56EF6002" w14:textId="08F6D25F" w:rsidR="004E7839" w:rsidRPr="006D28D5" w:rsidRDefault="004E7839" w:rsidP="004E7839">
            <w:pPr>
              <w:spacing w:after="0" w:line="240" w:lineRule="auto"/>
              <w:jc w:val="center"/>
              <w:rPr>
                <w:rFonts w:ascii="Calibri" w:eastAsia="Times New Roman" w:hAnsi="Calibri" w:cs="Calibri"/>
                <w:b/>
                <w:bCs/>
                <w:color w:val="000000"/>
                <w:sz w:val="18"/>
                <w:szCs w:val="18"/>
                <w:lang w:val="en-GB"/>
              </w:rPr>
            </w:pPr>
            <w:r w:rsidRPr="006D28D5">
              <w:rPr>
                <w:rFonts w:ascii="Calibri" w:eastAsia="Times New Roman" w:hAnsi="Calibri" w:cs="Calibri"/>
                <w:b/>
                <w:bCs/>
                <w:color w:val="000000"/>
                <w:sz w:val="18"/>
                <w:szCs w:val="18"/>
                <w:lang w:val="en-GB" w:eastAsia="en-GB"/>
              </w:rPr>
              <w:t>V</w:t>
            </w:r>
          </w:p>
        </w:tc>
        <w:tc>
          <w:tcPr>
            <w:tcW w:w="566" w:type="pct"/>
            <w:shd w:val="clear" w:color="auto" w:fill="auto"/>
            <w:noWrap/>
          </w:tcPr>
          <w:p w14:paraId="38430538" w14:textId="77777777" w:rsidR="004E7839" w:rsidRPr="006D28D5" w:rsidRDefault="004E7839" w:rsidP="004E7839">
            <w:pPr>
              <w:spacing w:after="0" w:line="240" w:lineRule="auto"/>
              <w:jc w:val="center"/>
              <w:rPr>
                <w:rFonts w:ascii="Calibri" w:eastAsia="Times New Roman" w:hAnsi="Calibri" w:cs="Calibri"/>
                <w:color w:val="000000"/>
                <w:sz w:val="18"/>
                <w:szCs w:val="18"/>
                <w:lang w:val="en-GB"/>
              </w:rPr>
            </w:pPr>
          </w:p>
        </w:tc>
        <w:tc>
          <w:tcPr>
            <w:tcW w:w="339" w:type="pct"/>
            <w:shd w:val="clear" w:color="auto" w:fill="auto"/>
            <w:noWrap/>
          </w:tcPr>
          <w:p w14:paraId="7E2BFCAC" w14:textId="7FF138DC" w:rsidR="004E7839" w:rsidRPr="006D28D5" w:rsidRDefault="004E7839" w:rsidP="004E7839">
            <w:pPr>
              <w:spacing w:after="0" w:line="240" w:lineRule="auto"/>
              <w:jc w:val="center"/>
              <w:rPr>
                <w:rFonts w:ascii="Calibri" w:eastAsia="Times New Roman" w:hAnsi="Calibri" w:cs="Calibri"/>
                <w:b/>
                <w:bCs/>
                <w:color w:val="000000"/>
                <w:sz w:val="18"/>
                <w:szCs w:val="18"/>
                <w:lang w:val="en-GB"/>
              </w:rPr>
            </w:pPr>
            <w:r w:rsidRPr="006D28D5">
              <w:rPr>
                <w:rFonts w:ascii="Calibri" w:eastAsia="Times New Roman" w:hAnsi="Calibri" w:cs="Calibri"/>
                <w:color w:val="000000"/>
                <w:sz w:val="18"/>
                <w:szCs w:val="18"/>
                <w:lang w:val="en-GB"/>
              </w:rPr>
              <w:t>V</w:t>
            </w:r>
          </w:p>
        </w:tc>
        <w:tc>
          <w:tcPr>
            <w:tcW w:w="530" w:type="pct"/>
            <w:shd w:val="clear" w:color="auto" w:fill="auto"/>
            <w:noWrap/>
          </w:tcPr>
          <w:p w14:paraId="78894FB0" w14:textId="641F5285" w:rsidR="004E7839" w:rsidRPr="006D28D5" w:rsidRDefault="004E7839" w:rsidP="004E7839">
            <w:pPr>
              <w:spacing w:after="0" w:line="240" w:lineRule="auto"/>
              <w:jc w:val="center"/>
              <w:rPr>
                <w:rFonts w:ascii="Calibri" w:eastAsia="Times New Roman" w:hAnsi="Calibri" w:cs="Calibri"/>
                <w:color w:val="000000"/>
                <w:sz w:val="18"/>
                <w:szCs w:val="18"/>
                <w:lang w:val="en-GB"/>
              </w:rPr>
            </w:pPr>
            <w:r w:rsidRPr="006D28D5">
              <w:rPr>
                <w:rFonts w:ascii="Calibri" w:eastAsia="Times New Roman" w:hAnsi="Calibri" w:cs="Calibri"/>
                <w:color w:val="000000"/>
                <w:sz w:val="18"/>
                <w:szCs w:val="18"/>
                <w:lang w:val="en-GB"/>
              </w:rPr>
              <w:t>V</w:t>
            </w:r>
          </w:p>
        </w:tc>
      </w:tr>
      <w:tr w:rsidR="004E7839" w:rsidRPr="006D28D5" w14:paraId="2E725F41" w14:textId="77777777" w:rsidTr="002A1E2C">
        <w:trPr>
          <w:trHeight w:val="78"/>
        </w:trPr>
        <w:tc>
          <w:tcPr>
            <w:tcW w:w="1867" w:type="pct"/>
            <w:shd w:val="clear" w:color="auto" w:fill="auto"/>
            <w:noWrap/>
          </w:tcPr>
          <w:p w14:paraId="4204BD61" w14:textId="20ADA93C" w:rsidR="004E7839" w:rsidRPr="006D28D5" w:rsidRDefault="004E7839" w:rsidP="004E7839">
            <w:pPr>
              <w:spacing w:after="0" w:line="240" w:lineRule="auto"/>
              <w:jc w:val="left"/>
              <w:rPr>
                <w:rFonts w:ascii="Calibri" w:eastAsia="Times New Roman" w:hAnsi="Calibri" w:cs="Calibri"/>
                <w:color w:val="000000"/>
                <w:sz w:val="18"/>
                <w:szCs w:val="18"/>
                <w:lang w:val="en-GB"/>
              </w:rPr>
            </w:pPr>
            <w:r w:rsidRPr="006D28D5">
              <w:rPr>
                <w:rFonts w:ascii="Calibri" w:eastAsia="Times New Roman" w:hAnsi="Calibri" w:cs="Calibri"/>
                <w:color w:val="000000"/>
                <w:sz w:val="18"/>
                <w:szCs w:val="18"/>
                <w:lang w:val="en-GB"/>
              </w:rPr>
              <w:t>Ensuring the correctness of paperwork</w:t>
            </w:r>
          </w:p>
        </w:tc>
        <w:tc>
          <w:tcPr>
            <w:tcW w:w="566" w:type="pct"/>
            <w:shd w:val="clear" w:color="auto" w:fill="auto"/>
            <w:noWrap/>
          </w:tcPr>
          <w:p w14:paraId="4AE21AB0" w14:textId="4142325F" w:rsidR="004E7839" w:rsidRPr="006D28D5" w:rsidRDefault="004E7839" w:rsidP="004E7839">
            <w:pPr>
              <w:spacing w:after="0" w:line="240" w:lineRule="auto"/>
              <w:jc w:val="left"/>
              <w:rPr>
                <w:rFonts w:ascii="Calibri" w:eastAsia="Times New Roman" w:hAnsi="Calibri" w:cs="Calibri"/>
                <w:color w:val="000000"/>
                <w:sz w:val="18"/>
                <w:szCs w:val="18"/>
                <w:lang w:val="en-GB"/>
              </w:rPr>
            </w:pPr>
            <w:r w:rsidRPr="006D28D5">
              <w:rPr>
                <w:rFonts w:ascii="Calibri" w:eastAsia="Times New Roman" w:hAnsi="Calibri" w:cs="Calibri"/>
                <w:color w:val="000000"/>
                <w:sz w:val="18"/>
                <w:szCs w:val="18"/>
                <w:lang w:val="en-GB"/>
              </w:rPr>
              <w:t>Institutional</w:t>
            </w:r>
          </w:p>
        </w:tc>
        <w:tc>
          <w:tcPr>
            <w:tcW w:w="340" w:type="pct"/>
            <w:shd w:val="clear" w:color="auto" w:fill="auto"/>
            <w:noWrap/>
          </w:tcPr>
          <w:p w14:paraId="5F26B3B8" w14:textId="23933C9B" w:rsidR="004E7839" w:rsidRPr="006D28D5" w:rsidRDefault="004E7839" w:rsidP="004E7839">
            <w:pPr>
              <w:spacing w:after="0" w:line="240" w:lineRule="auto"/>
              <w:jc w:val="center"/>
              <w:rPr>
                <w:rFonts w:ascii="Calibri" w:eastAsia="Times New Roman" w:hAnsi="Calibri" w:cs="Calibri"/>
                <w:color w:val="000000"/>
                <w:sz w:val="18"/>
                <w:szCs w:val="18"/>
                <w:lang w:val="en-GB"/>
              </w:rPr>
            </w:pPr>
            <w:r w:rsidRPr="006D28D5">
              <w:rPr>
                <w:rFonts w:ascii="Calibri" w:eastAsia="Times New Roman" w:hAnsi="Calibri" w:cs="Calibri"/>
                <w:color w:val="000000"/>
                <w:sz w:val="18"/>
                <w:szCs w:val="18"/>
                <w:lang w:val="en-GB"/>
              </w:rPr>
              <w:t>V</w:t>
            </w:r>
          </w:p>
        </w:tc>
        <w:tc>
          <w:tcPr>
            <w:tcW w:w="226" w:type="pct"/>
            <w:shd w:val="clear" w:color="auto" w:fill="auto"/>
            <w:noWrap/>
          </w:tcPr>
          <w:p w14:paraId="6AC97541" w14:textId="6288D4D5" w:rsidR="004E7839" w:rsidRPr="006D28D5" w:rsidRDefault="004E7839" w:rsidP="004E7839">
            <w:pPr>
              <w:spacing w:after="0" w:line="240" w:lineRule="auto"/>
              <w:jc w:val="center"/>
              <w:rPr>
                <w:rFonts w:ascii="Calibri" w:eastAsia="Times New Roman" w:hAnsi="Calibri" w:cs="Calibri"/>
                <w:color w:val="000000"/>
                <w:sz w:val="18"/>
                <w:szCs w:val="18"/>
                <w:lang w:val="en-GB"/>
              </w:rPr>
            </w:pPr>
            <w:r w:rsidRPr="006D28D5">
              <w:rPr>
                <w:rFonts w:ascii="Calibri" w:eastAsia="Times New Roman" w:hAnsi="Calibri" w:cs="Calibri"/>
                <w:color w:val="000000"/>
                <w:sz w:val="18"/>
                <w:szCs w:val="18"/>
                <w:lang w:val="en-GB"/>
              </w:rPr>
              <w:t>V</w:t>
            </w:r>
          </w:p>
        </w:tc>
        <w:tc>
          <w:tcPr>
            <w:tcW w:w="566" w:type="pct"/>
            <w:gridSpan w:val="2"/>
            <w:shd w:val="clear" w:color="auto" w:fill="auto"/>
            <w:noWrap/>
          </w:tcPr>
          <w:p w14:paraId="4DA42F88" w14:textId="3659D701" w:rsidR="004E7839" w:rsidRPr="006D28D5" w:rsidRDefault="004E7839" w:rsidP="004E7839">
            <w:pPr>
              <w:spacing w:after="0" w:line="240" w:lineRule="auto"/>
              <w:jc w:val="center"/>
              <w:rPr>
                <w:rFonts w:ascii="Calibri" w:eastAsia="Times New Roman" w:hAnsi="Calibri" w:cs="Calibri"/>
                <w:b/>
                <w:bCs/>
                <w:color w:val="000000"/>
                <w:sz w:val="18"/>
                <w:szCs w:val="18"/>
                <w:lang w:val="en-GB"/>
              </w:rPr>
            </w:pPr>
            <w:r w:rsidRPr="006D28D5">
              <w:rPr>
                <w:rFonts w:ascii="Calibri" w:eastAsia="Times New Roman" w:hAnsi="Calibri" w:cs="Calibri"/>
                <w:color w:val="000000"/>
                <w:sz w:val="18"/>
                <w:szCs w:val="18"/>
                <w:lang w:val="en-GB"/>
              </w:rPr>
              <w:t>V</w:t>
            </w:r>
          </w:p>
        </w:tc>
        <w:tc>
          <w:tcPr>
            <w:tcW w:w="566" w:type="pct"/>
            <w:shd w:val="clear" w:color="auto" w:fill="auto"/>
            <w:noWrap/>
          </w:tcPr>
          <w:p w14:paraId="2EC0440E" w14:textId="2F9A2339" w:rsidR="004E7839" w:rsidRPr="006D28D5" w:rsidRDefault="004E7839" w:rsidP="004E7839">
            <w:pPr>
              <w:spacing w:after="0" w:line="240" w:lineRule="auto"/>
              <w:jc w:val="center"/>
              <w:rPr>
                <w:rFonts w:ascii="Calibri" w:eastAsia="Times New Roman" w:hAnsi="Calibri" w:cs="Calibri"/>
                <w:color w:val="000000"/>
                <w:sz w:val="18"/>
                <w:szCs w:val="18"/>
                <w:lang w:val="en-GB"/>
              </w:rPr>
            </w:pPr>
            <w:r w:rsidRPr="006D28D5">
              <w:rPr>
                <w:rFonts w:ascii="Calibri" w:eastAsia="Times New Roman" w:hAnsi="Calibri" w:cs="Calibri"/>
                <w:color w:val="000000"/>
                <w:sz w:val="18"/>
                <w:szCs w:val="18"/>
                <w:lang w:val="en-GB"/>
              </w:rPr>
              <w:t>V</w:t>
            </w:r>
          </w:p>
        </w:tc>
        <w:tc>
          <w:tcPr>
            <w:tcW w:w="339" w:type="pct"/>
            <w:shd w:val="clear" w:color="auto" w:fill="auto"/>
            <w:noWrap/>
          </w:tcPr>
          <w:p w14:paraId="20FFAA26" w14:textId="4745FDB9" w:rsidR="004E7839" w:rsidRPr="006D28D5" w:rsidRDefault="004E7839" w:rsidP="004E7839">
            <w:pPr>
              <w:spacing w:after="0" w:line="240" w:lineRule="auto"/>
              <w:jc w:val="center"/>
              <w:rPr>
                <w:rFonts w:ascii="Calibri" w:eastAsia="Times New Roman" w:hAnsi="Calibri" w:cs="Calibri"/>
                <w:b/>
                <w:bCs/>
                <w:color w:val="000000"/>
                <w:sz w:val="18"/>
                <w:szCs w:val="18"/>
                <w:lang w:val="en-GB"/>
              </w:rPr>
            </w:pPr>
            <w:r w:rsidRPr="006D28D5">
              <w:rPr>
                <w:rFonts w:ascii="Calibri" w:eastAsia="Times New Roman" w:hAnsi="Calibri" w:cs="Calibri"/>
                <w:color w:val="000000"/>
                <w:sz w:val="18"/>
                <w:szCs w:val="18"/>
                <w:lang w:val="en-GB"/>
              </w:rPr>
              <w:t>V</w:t>
            </w:r>
          </w:p>
        </w:tc>
        <w:tc>
          <w:tcPr>
            <w:tcW w:w="530" w:type="pct"/>
            <w:shd w:val="clear" w:color="auto" w:fill="auto"/>
            <w:noWrap/>
          </w:tcPr>
          <w:p w14:paraId="0B2F3E36" w14:textId="63238F00" w:rsidR="004E7839" w:rsidRPr="006D28D5" w:rsidRDefault="004E7839" w:rsidP="004E7839">
            <w:pPr>
              <w:spacing w:after="0" w:line="240" w:lineRule="auto"/>
              <w:jc w:val="center"/>
              <w:rPr>
                <w:rFonts w:ascii="Calibri" w:eastAsia="Times New Roman" w:hAnsi="Calibri" w:cs="Calibri"/>
                <w:color w:val="000000"/>
                <w:sz w:val="18"/>
                <w:szCs w:val="18"/>
                <w:lang w:val="en-GB"/>
              </w:rPr>
            </w:pPr>
            <w:r w:rsidRPr="006D28D5">
              <w:rPr>
                <w:rFonts w:ascii="Calibri" w:eastAsia="Times New Roman" w:hAnsi="Calibri" w:cs="Calibri"/>
                <w:color w:val="000000"/>
                <w:sz w:val="18"/>
                <w:szCs w:val="18"/>
                <w:lang w:val="en-GB"/>
              </w:rPr>
              <w:t>V</w:t>
            </w:r>
          </w:p>
        </w:tc>
      </w:tr>
      <w:tr w:rsidR="004E7839" w:rsidRPr="006D28D5" w14:paraId="7C7CB379" w14:textId="77777777" w:rsidTr="00410E51">
        <w:trPr>
          <w:trHeight w:val="60"/>
        </w:trPr>
        <w:tc>
          <w:tcPr>
            <w:tcW w:w="1867" w:type="pct"/>
            <w:shd w:val="clear" w:color="auto" w:fill="auto"/>
            <w:noWrap/>
          </w:tcPr>
          <w:p w14:paraId="4E59D86C" w14:textId="4936547D" w:rsidR="004E7839" w:rsidRPr="006D28D5" w:rsidRDefault="004E7839" w:rsidP="004E7839">
            <w:pPr>
              <w:spacing w:after="0" w:line="240" w:lineRule="auto"/>
              <w:jc w:val="left"/>
              <w:rPr>
                <w:rFonts w:ascii="Calibri" w:eastAsia="Times New Roman" w:hAnsi="Calibri" w:cs="Calibri"/>
                <w:color w:val="000000"/>
                <w:sz w:val="18"/>
                <w:szCs w:val="18"/>
                <w:lang w:val="en-GB"/>
              </w:rPr>
            </w:pPr>
            <w:r w:rsidRPr="006D28D5">
              <w:rPr>
                <w:rFonts w:ascii="Calibri" w:eastAsia="Times New Roman" w:hAnsi="Calibri" w:cs="Calibri"/>
                <w:color w:val="000000"/>
                <w:sz w:val="18"/>
                <w:szCs w:val="18"/>
                <w:lang w:val="en-GB"/>
              </w:rPr>
              <w:t xml:space="preserve">Succession could be stimulated by offering old retiring farmers decent pensions or life annuities, and to young farmers easier access to finance and adapted financial instruments for funding operating and investment capital </w:t>
            </w:r>
          </w:p>
        </w:tc>
        <w:tc>
          <w:tcPr>
            <w:tcW w:w="566" w:type="pct"/>
            <w:shd w:val="clear" w:color="auto" w:fill="auto"/>
            <w:noWrap/>
          </w:tcPr>
          <w:p w14:paraId="67D09201" w14:textId="77777777" w:rsidR="004E7839" w:rsidRPr="006D28D5" w:rsidRDefault="004E7839" w:rsidP="004E7839">
            <w:pPr>
              <w:spacing w:after="0" w:line="240" w:lineRule="auto"/>
              <w:jc w:val="left"/>
              <w:rPr>
                <w:rFonts w:ascii="Calibri" w:eastAsia="Times New Roman" w:hAnsi="Calibri" w:cs="Calibri"/>
                <w:color w:val="000000"/>
                <w:sz w:val="18"/>
                <w:szCs w:val="18"/>
                <w:lang w:val="en-GB"/>
              </w:rPr>
            </w:pPr>
            <w:r w:rsidRPr="006D28D5">
              <w:rPr>
                <w:rFonts w:ascii="Calibri" w:eastAsia="Times New Roman" w:hAnsi="Calibri" w:cs="Calibri"/>
                <w:color w:val="000000"/>
                <w:sz w:val="18"/>
                <w:szCs w:val="18"/>
                <w:lang w:val="en-GB"/>
              </w:rPr>
              <w:t>Social</w:t>
            </w:r>
          </w:p>
        </w:tc>
        <w:tc>
          <w:tcPr>
            <w:tcW w:w="340" w:type="pct"/>
            <w:shd w:val="clear" w:color="auto" w:fill="auto"/>
            <w:noWrap/>
          </w:tcPr>
          <w:p w14:paraId="477E2A59" w14:textId="77777777" w:rsidR="004E7839" w:rsidRPr="006D28D5" w:rsidRDefault="004E7839" w:rsidP="004E7839">
            <w:pPr>
              <w:spacing w:after="0" w:line="240" w:lineRule="auto"/>
              <w:jc w:val="center"/>
              <w:rPr>
                <w:rFonts w:ascii="Calibri" w:eastAsia="Times New Roman" w:hAnsi="Calibri" w:cs="Calibri"/>
                <w:color w:val="000000"/>
                <w:sz w:val="18"/>
                <w:szCs w:val="18"/>
                <w:lang w:val="en-GB"/>
              </w:rPr>
            </w:pPr>
            <w:r w:rsidRPr="006D28D5">
              <w:rPr>
                <w:rFonts w:ascii="Calibri" w:eastAsia="Times New Roman" w:hAnsi="Calibri" w:cs="Calibri"/>
                <w:color w:val="000000"/>
                <w:sz w:val="18"/>
                <w:szCs w:val="18"/>
                <w:lang w:val="en-GB"/>
              </w:rPr>
              <w:t>V</w:t>
            </w:r>
          </w:p>
        </w:tc>
        <w:tc>
          <w:tcPr>
            <w:tcW w:w="226" w:type="pct"/>
            <w:shd w:val="clear" w:color="auto" w:fill="auto"/>
            <w:noWrap/>
          </w:tcPr>
          <w:p w14:paraId="4E2B6715" w14:textId="77777777" w:rsidR="004E7839" w:rsidRPr="006D28D5" w:rsidRDefault="004E7839" w:rsidP="004E7839">
            <w:pPr>
              <w:spacing w:after="0" w:line="240" w:lineRule="auto"/>
              <w:jc w:val="center"/>
              <w:rPr>
                <w:rFonts w:ascii="Calibri" w:eastAsia="Times New Roman" w:hAnsi="Calibri" w:cs="Calibri"/>
                <w:color w:val="000000"/>
                <w:sz w:val="18"/>
                <w:szCs w:val="18"/>
                <w:lang w:val="en-GB" w:eastAsia="en-GB"/>
              </w:rPr>
            </w:pPr>
            <w:r w:rsidRPr="006D28D5">
              <w:rPr>
                <w:rFonts w:ascii="Calibri" w:eastAsia="Times New Roman" w:hAnsi="Calibri" w:cs="Calibri"/>
                <w:color w:val="000000"/>
                <w:sz w:val="18"/>
                <w:szCs w:val="18"/>
                <w:lang w:val="en-GB" w:eastAsia="en-GB"/>
              </w:rPr>
              <w:t>V</w:t>
            </w:r>
          </w:p>
        </w:tc>
        <w:tc>
          <w:tcPr>
            <w:tcW w:w="566" w:type="pct"/>
            <w:gridSpan w:val="2"/>
            <w:shd w:val="clear" w:color="auto" w:fill="auto"/>
            <w:noWrap/>
          </w:tcPr>
          <w:p w14:paraId="721E66CB" w14:textId="77777777" w:rsidR="004E7839" w:rsidRPr="006D28D5" w:rsidRDefault="004E7839" w:rsidP="004E7839">
            <w:pPr>
              <w:spacing w:after="0" w:line="240" w:lineRule="auto"/>
              <w:jc w:val="center"/>
              <w:rPr>
                <w:rFonts w:ascii="Calibri" w:eastAsia="Times New Roman" w:hAnsi="Calibri" w:cs="Calibri"/>
                <w:b/>
                <w:bCs/>
                <w:color w:val="000000"/>
                <w:sz w:val="18"/>
                <w:szCs w:val="18"/>
                <w:lang w:val="en-GB"/>
              </w:rPr>
            </w:pPr>
            <w:r w:rsidRPr="006D28D5">
              <w:rPr>
                <w:rFonts w:ascii="Calibri" w:eastAsia="Times New Roman" w:hAnsi="Calibri" w:cs="Calibri"/>
                <w:b/>
                <w:bCs/>
                <w:color w:val="000000"/>
                <w:sz w:val="18"/>
                <w:szCs w:val="18"/>
                <w:lang w:val="en-GB"/>
              </w:rPr>
              <w:t>V</w:t>
            </w:r>
          </w:p>
        </w:tc>
        <w:tc>
          <w:tcPr>
            <w:tcW w:w="566" w:type="pct"/>
            <w:shd w:val="clear" w:color="auto" w:fill="auto"/>
            <w:noWrap/>
          </w:tcPr>
          <w:p w14:paraId="135A759B" w14:textId="77777777" w:rsidR="004E7839" w:rsidRPr="006D28D5" w:rsidRDefault="004E7839" w:rsidP="004E7839">
            <w:pPr>
              <w:spacing w:after="0" w:line="240" w:lineRule="auto"/>
              <w:jc w:val="center"/>
              <w:rPr>
                <w:rFonts w:ascii="Calibri" w:eastAsia="Times New Roman" w:hAnsi="Calibri" w:cs="Calibri"/>
                <w:b/>
                <w:bCs/>
                <w:color w:val="000000"/>
                <w:sz w:val="18"/>
                <w:szCs w:val="18"/>
                <w:lang w:val="en-GB"/>
              </w:rPr>
            </w:pPr>
            <w:r w:rsidRPr="006D28D5">
              <w:rPr>
                <w:rFonts w:ascii="Calibri" w:eastAsia="Times New Roman" w:hAnsi="Calibri" w:cs="Calibri"/>
                <w:b/>
                <w:bCs/>
                <w:color w:val="000000"/>
                <w:sz w:val="18"/>
                <w:szCs w:val="18"/>
                <w:lang w:val="en-GB"/>
              </w:rPr>
              <w:t>V</w:t>
            </w:r>
          </w:p>
        </w:tc>
        <w:tc>
          <w:tcPr>
            <w:tcW w:w="339" w:type="pct"/>
            <w:shd w:val="clear" w:color="auto" w:fill="auto"/>
            <w:noWrap/>
          </w:tcPr>
          <w:p w14:paraId="105E7887" w14:textId="77777777" w:rsidR="004E7839" w:rsidRPr="006D28D5" w:rsidRDefault="004E7839" w:rsidP="004E7839">
            <w:pPr>
              <w:spacing w:after="0" w:line="240" w:lineRule="auto"/>
              <w:jc w:val="center"/>
              <w:rPr>
                <w:rFonts w:ascii="Calibri" w:eastAsia="Times New Roman" w:hAnsi="Calibri" w:cs="Calibri"/>
                <w:color w:val="000000"/>
                <w:sz w:val="18"/>
                <w:szCs w:val="18"/>
                <w:lang w:val="en-GB"/>
              </w:rPr>
            </w:pPr>
          </w:p>
        </w:tc>
        <w:tc>
          <w:tcPr>
            <w:tcW w:w="530" w:type="pct"/>
            <w:shd w:val="clear" w:color="auto" w:fill="auto"/>
            <w:noWrap/>
          </w:tcPr>
          <w:p w14:paraId="134295E2" w14:textId="77777777" w:rsidR="004E7839" w:rsidRPr="006D28D5" w:rsidRDefault="004E7839" w:rsidP="004E7839">
            <w:pPr>
              <w:spacing w:after="0" w:line="240" w:lineRule="auto"/>
              <w:jc w:val="center"/>
              <w:rPr>
                <w:rFonts w:ascii="Calibri" w:eastAsia="Times New Roman" w:hAnsi="Calibri" w:cs="Calibri"/>
                <w:color w:val="000000"/>
                <w:sz w:val="18"/>
                <w:szCs w:val="18"/>
                <w:lang w:val="en-GB"/>
              </w:rPr>
            </w:pPr>
          </w:p>
        </w:tc>
      </w:tr>
      <w:tr w:rsidR="004E7839" w:rsidRPr="006D28D5" w14:paraId="6C3FB3AC" w14:textId="77777777" w:rsidTr="00410E51">
        <w:trPr>
          <w:trHeight w:val="60"/>
        </w:trPr>
        <w:tc>
          <w:tcPr>
            <w:tcW w:w="1867" w:type="pct"/>
            <w:shd w:val="clear" w:color="auto" w:fill="auto"/>
            <w:noWrap/>
          </w:tcPr>
          <w:p w14:paraId="56FE27E2" w14:textId="77777777" w:rsidR="004E7839" w:rsidRPr="006D28D5" w:rsidRDefault="004E7839" w:rsidP="004E7839">
            <w:pPr>
              <w:spacing w:after="0" w:line="240" w:lineRule="auto"/>
              <w:jc w:val="left"/>
              <w:rPr>
                <w:rFonts w:ascii="Calibri" w:eastAsia="Times New Roman" w:hAnsi="Calibri" w:cs="Calibri"/>
                <w:color w:val="000000"/>
                <w:sz w:val="18"/>
                <w:szCs w:val="18"/>
                <w:lang w:val="en-GB"/>
              </w:rPr>
            </w:pPr>
            <w:r w:rsidRPr="006D28D5">
              <w:rPr>
                <w:rFonts w:ascii="Calibri" w:eastAsia="Times New Roman" w:hAnsi="Calibri" w:cs="Calibri"/>
                <w:color w:val="000000"/>
                <w:sz w:val="18"/>
                <w:szCs w:val="18"/>
                <w:lang w:val="en-GB"/>
              </w:rPr>
              <w:t>For unskilled labour: continuous adult training and programs for exiting agriculture</w:t>
            </w:r>
          </w:p>
        </w:tc>
        <w:tc>
          <w:tcPr>
            <w:tcW w:w="566" w:type="pct"/>
            <w:shd w:val="clear" w:color="auto" w:fill="auto"/>
            <w:noWrap/>
          </w:tcPr>
          <w:p w14:paraId="6F4CFDEA" w14:textId="77777777" w:rsidR="004E7839" w:rsidRPr="006D28D5" w:rsidRDefault="004E7839" w:rsidP="004E7839">
            <w:pPr>
              <w:spacing w:after="0" w:line="240" w:lineRule="auto"/>
              <w:jc w:val="left"/>
              <w:rPr>
                <w:rFonts w:ascii="Calibri" w:eastAsia="Times New Roman" w:hAnsi="Calibri" w:cs="Calibri"/>
                <w:color w:val="000000"/>
                <w:sz w:val="18"/>
                <w:szCs w:val="18"/>
                <w:lang w:val="en-GB"/>
              </w:rPr>
            </w:pPr>
            <w:r w:rsidRPr="006D28D5">
              <w:rPr>
                <w:rFonts w:ascii="Calibri" w:eastAsia="Times New Roman" w:hAnsi="Calibri" w:cs="Calibri"/>
                <w:color w:val="000000"/>
                <w:sz w:val="18"/>
                <w:szCs w:val="18"/>
                <w:lang w:val="en-GB"/>
              </w:rPr>
              <w:t>Social</w:t>
            </w:r>
          </w:p>
        </w:tc>
        <w:tc>
          <w:tcPr>
            <w:tcW w:w="340" w:type="pct"/>
            <w:shd w:val="clear" w:color="auto" w:fill="auto"/>
            <w:noWrap/>
          </w:tcPr>
          <w:p w14:paraId="77B5DAAA" w14:textId="77777777" w:rsidR="004E7839" w:rsidRPr="006D28D5" w:rsidRDefault="004E7839" w:rsidP="004E7839">
            <w:pPr>
              <w:spacing w:after="0" w:line="240" w:lineRule="auto"/>
              <w:jc w:val="center"/>
              <w:rPr>
                <w:rFonts w:ascii="Calibri" w:eastAsia="Times New Roman" w:hAnsi="Calibri" w:cs="Calibri"/>
                <w:color w:val="000000"/>
                <w:sz w:val="18"/>
                <w:szCs w:val="18"/>
                <w:lang w:val="en-GB"/>
              </w:rPr>
            </w:pPr>
            <w:r w:rsidRPr="006D28D5">
              <w:rPr>
                <w:rFonts w:ascii="Calibri" w:eastAsia="Times New Roman" w:hAnsi="Calibri" w:cs="Calibri"/>
                <w:color w:val="000000"/>
                <w:sz w:val="18"/>
                <w:szCs w:val="18"/>
                <w:lang w:val="en-GB"/>
              </w:rPr>
              <w:t>V</w:t>
            </w:r>
          </w:p>
        </w:tc>
        <w:tc>
          <w:tcPr>
            <w:tcW w:w="226" w:type="pct"/>
            <w:shd w:val="clear" w:color="auto" w:fill="auto"/>
            <w:noWrap/>
          </w:tcPr>
          <w:p w14:paraId="169291E3" w14:textId="77777777" w:rsidR="004E7839" w:rsidRPr="006D28D5" w:rsidRDefault="004E7839" w:rsidP="004E7839">
            <w:pPr>
              <w:spacing w:after="0" w:line="240" w:lineRule="auto"/>
              <w:jc w:val="center"/>
              <w:rPr>
                <w:rFonts w:ascii="Calibri" w:eastAsia="Times New Roman" w:hAnsi="Calibri" w:cs="Calibri"/>
                <w:color w:val="000000"/>
                <w:sz w:val="18"/>
                <w:szCs w:val="18"/>
                <w:lang w:val="en-GB" w:eastAsia="en-GB"/>
              </w:rPr>
            </w:pPr>
            <w:r w:rsidRPr="006D28D5">
              <w:rPr>
                <w:rFonts w:ascii="Calibri" w:eastAsia="Times New Roman" w:hAnsi="Calibri" w:cs="Calibri"/>
                <w:color w:val="000000"/>
                <w:sz w:val="18"/>
                <w:szCs w:val="18"/>
                <w:lang w:val="en-GB" w:eastAsia="en-GB"/>
              </w:rPr>
              <w:t>V</w:t>
            </w:r>
          </w:p>
        </w:tc>
        <w:tc>
          <w:tcPr>
            <w:tcW w:w="566" w:type="pct"/>
            <w:gridSpan w:val="2"/>
            <w:shd w:val="clear" w:color="auto" w:fill="auto"/>
            <w:noWrap/>
          </w:tcPr>
          <w:p w14:paraId="0FF37B1F" w14:textId="77777777" w:rsidR="004E7839" w:rsidRPr="006D28D5" w:rsidRDefault="004E7839" w:rsidP="004E7839">
            <w:pPr>
              <w:spacing w:after="0" w:line="240" w:lineRule="auto"/>
              <w:jc w:val="center"/>
              <w:rPr>
                <w:rFonts w:ascii="Calibri" w:eastAsia="Times New Roman" w:hAnsi="Calibri" w:cs="Calibri"/>
                <w:b/>
                <w:bCs/>
                <w:color w:val="000000"/>
                <w:sz w:val="18"/>
                <w:szCs w:val="18"/>
                <w:lang w:val="en-GB"/>
              </w:rPr>
            </w:pPr>
            <w:r w:rsidRPr="006D28D5">
              <w:rPr>
                <w:rFonts w:ascii="Calibri" w:eastAsia="Times New Roman" w:hAnsi="Calibri" w:cs="Calibri"/>
                <w:b/>
                <w:bCs/>
                <w:color w:val="000000"/>
                <w:sz w:val="18"/>
                <w:szCs w:val="18"/>
                <w:lang w:val="en-GB"/>
              </w:rPr>
              <w:t>V</w:t>
            </w:r>
          </w:p>
        </w:tc>
        <w:tc>
          <w:tcPr>
            <w:tcW w:w="566" w:type="pct"/>
            <w:shd w:val="clear" w:color="auto" w:fill="auto"/>
            <w:noWrap/>
          </w:tcPr>
          <w:p w14:paraId="0AC71CF2" w14:textId="77777777" w:rsidR="004E7839" w:rsidRPr="006D28D5" w:rsidRDefault="004E7839" w:rsidP="004E7839">
            <w:pPr>
              <w:spacing w:after="0" w:line="240" w:lineRule="auto"/>
              <w:jc w:val="center"/>
              <w:rPr>
                <w:rFonts w:ascii="Calibri" w:eastAsia="Times New Roman" w:hAnsi="Calibri" w:cs="Calibri"/>
                <w:b/>
                <w:bCs/>
                <w:color w:val="000000"/>
                <w:sz w:val="18"/>
                <w:szCs w:val="18"/>
                <w:lang w:val="en-GB"/>
              </w:rPr>
            </w:pPr>
          </w:p>
        </w:tc>
        <w:tc>
          <w:tcPr>
            <w:tcW w:w="339" w:type="pct"/>
            <w:shd w:val="clear" w:color="auto" w:fill="auto"/>
            <w:noWrap/>
          </w:tcPr>
          <w:p w14:paraId="13AE2ABC" w14:textId="77777777" w:rsidR="004E7839" w:rsidRPr="006D28D5" w:rsidRDefault="004E7839" w:rsidP="004E7839">
            <w:pPr>
              <w:spacing w:after="0" w:line="240" w:lineRule="auto"/>
              <w:jc w:val="center"/>
              <w:rPr>
                <w:rFonts w:ascii="Calibri" w:eastAsia="Times New Roman" w:hAnsi="Calibri" w:cs="Calibri"/>
                <w:color w:val="000000"/>
                <w:sz w:val="18"/>
                <w:szCs w:val="18"/>
                <w:lang w:val="en-GB"/>
              </w:rPr>
            </w:pPr>
          </w:p>
        </w:tc>
        <w:tc>
          <w:tcPr>
            <w:tcW w:w="530" w:type="pct"/>
            <w:shd w:val="clear" w:color="auto" w:fill="auto"/>
            <w:noWrap/>
          </w:tcPr>
          <w:p w14:paraId="1BAA3854" w14:textId="77777777" w:rsidR="004E7839" w:rsidRPr="006D28D5" w:rsidRDefault="004E7839" w:rsidP="004E7839">
            <w:pPr>
              <w:spacing w:after="0" w:line="240" w:lineRule="auto"/>
              <w:jc w:val="center"/>
              <w:rPr>
                <w:rFonts w:ascii="Calibri" w:eastAsia="Times New Roman" w:hAnsi="Calibri" w:cs="Calibri"/>
                <w:color w:val="000000"/>
                <w:sz w:val="18"/>
                <w:szCs w:val="18"/>
                <w:lang w:val="en-GB"/>
              </w:rPr>
            </w:pPr>
          </w:p>
        </w:tc>
      </w:tr>
      <w:tr w:rsidR="004E7839" w:rsidRPr="006D28D5" w14:paraId="788917BD" w14:textId="77777777" w:rsidTr="00410E51">
        <w:trPr>
          <w:trHeight w:val="60"/>
        </w:trPr>
        <w:tc>
          <w:tcPr>
            <w:tcW w:w="1867" w:type="pct"/>
            <w:tcBorders>
              <w:bottom w:val="single" w:sz="4" w:space="0" w:color="auto"/>
            </w:tcBorders>
            <w:shd w:val="clear" w:color="auto" w:fill="auto"/>
            <w:noWrap/>
          </w:tcPr>
          <w:p w14:paraId="62DCC06C" w14:textId="77777777" w:rsidR="004E7839" w:rsidRPr="006D28D5" w:rsidRDefault="004E7839" w:rsidP="004E7839">
            <w:pPr>
              <w:spacing w:after="0" w:line="240" w:lineRule="auto"/>
              <w:jc w:val="left"/>
              <w:rPr>
                <w:rFonts w:ascii="Calibri" w:eastAsia="Times New Roman" w:hAnsi="Calibri" w:cs="Calibri"/>
                <w:color w:val="000000"/>
                <w:sz w:val="18"/>
                <w:szCs w:val="18"/>
                <w:lang w:val="en-GB"/>
              </w:rPr>
            </w:pPr>
            <w:r w:rsidRPr="006D28D5">
              <w:rPr>
                <w:rFonts w:ascii="Calibri" w:eastAsia="Times New Roman" w:hAnsi="Calibri" w:cs="Calibri"/>
                <w:color w:val="000000"/>
                <w:sz w:val="18"/>
                <w:szCs w:val="18"/>
                <w:lang w:val="en-GB"/>
              </w:rPr>
              <w:t>For skilled labour: better adaptation of school / university training to the demand in the agricultural sector</w:t>
            </w:r>
          </w:p>
        </w:tc>
        <w:tc>
          <w:tcPr>
            <w:tcW w:w="566" w:type="pct"/>
            <w:tcBorders>
              <w:bottom w:val="single" w:sz="4" w:space="0" w:color="auto"/>
            </w:tcBorders>
            <w:shd w:val="clear" w:color="auto" w:fill="auto"/>
            <w:noWrap/>
          </w:tcPr>
          <w:p w14:paraId="49CEE1A6" w14:textId="77777777" w:rsidR="004E7839" w:rsidRPr="006D28D5" w:rsidRDefault="004E7839" w:rsidP="004E7839">
            <w:pPr>
              <w:spacing w:after="0" w:line="240" w:lineRule="auto"/>
              <w:jc w:val="left"/>
              <w:rPr>
                <w:rFonts w:ascii="Calibri" w:eastAsia="Times New Roman" w:hAnsi="Calibri" w:cs="Calibri"/>
                <w:color w:val="000000"/>
                <w:sz w:val="18"/>
                <w:szCs w:val="18"/>
                <w:lang w:val="en-GB"/>
              </w:rPr>
            </w:pPr>
            <w:r w:rsidRPr="006D28D5">
              <w:rPr>
                <w:rFonts w:ascii="Calibri" w:eastAsia="Times New Roman" w:hAnsi="Calibri" w:cs="Calibri"/>
                <w:color w:val="000000"/>
                <w:sz w:val="18"/>
                <w:szCs w:val="18"/>
                <w:lang w:val="en-GB"/>
              </w:rPr>
              <w:t>Social</w:t>
            </w:r>
          </w:p>
        </w:tc>
        <w:tc>
          <w:tcPr>
            <w:tcW w:w="340" w:type="pct"/>
            <w:tcBorders>
              <w:bottom w:val="single" w:sz="4" w:space="0" w:color="auto"/>
            </w:tcBorders>
            <w:shd w:val="clear" w:color="auto" w:fill="auto"/>
            <w:noWrap/>
          </w:tcPr>
          <w:p w14:paraId="20B38528" w14:textId="77777777" w:rsidR="004E7839" w:rsidRPr="006D28D5" w:rsidRDefault="004E7839" w:rsidP="004E7839">
            <w:pPr>
              <w:spacing w:after="0" w:line="240" w:lineRule="auto"/>
              <w:jc w:val="center"/>
              <w:rPr>
                <w:rFonts w:ascii="Calibri" w:eastAsia="Times New Roman" w:hAnsi="Calibri" w:cs="Calibri"/>
                <w:color w:val="000000"/>
                <w:sz w:val="18"/>
                <w:szCs w:val="18"/>
                <w:lang w:val="en-GB"/>
              </w:rPr>
            </w:pPr>
            <w:r w:rsidRPr="006D28D5">
              <w:rPr>
                <w:rFonts w:ascii="Calibri" w:eastAsia="Times New Roman" w:hAnsi="Calibri" w:cs="Calibri"/>
                <w:color w:val="000000"/>
                <w:sz w:val="18"/>
                <w:szCs w:val="18"/>
                <w:lang w:val="en-GB"/>
              </w:rPr>
              <w:t>V</w:t>
            </w:r>
          </w:p>
        </w:tc>
        <w:tc>
          <w:tcPr>
            <w:tcW w:w="226" w:type="pct"/>
            <w:tcBorders>
              <w:bottom w:val="single" w:sz="4" w:space="0" w:color="auto"/>
            </w:tcBorders>
            <w:shd w:val="clear" w:color="auto" w:fill="auto"/>
            <w:noWrap/>
          </w:tcPr>
          <w:p w14:paraId="22081FEE" w14:textId="77777777" w:rsidR="004E7839" w:rsidRPr="006D28D5" w:rsidRDefault="004E7839" w:rsidP="004E7839">
            <w:pPr>
              <w:spacing w:after="0" w:line="240" w:lineRule="auto"/>
              <w:jc w:val="center"/>
              <w:rPr>
                <w:rFonts w:ascii="Calibri" w:eastAsia="Times New Roman" w:hAnsi="Calibri" w:cs="Calibri"/>
                <w:color w:val="000000"/>
                <w:sz w:val="18"/>
                <w:szCs w:val="18"/>
                <w:lang w:val="en-GB" w:eastAsia="en-GB"/>
              </w:rPr>
            </w:pPr>
            <w:r w:rsidRPr="006D28D5">
              <w:rPr>
                <w:rFonts w:ascii="Calibri" w:eastAsia="Times New Roman" w:hAnsi="Calibri" w:cs="Calibri"/>
                <w:color w:val="000000"/>
                <w:sz w:val="18"/>
                <w:szCs w:val="18"/>
                <w:lang w:val="en-GB" w:eastAsia="en-GB"/>
              </w:rPr>
              <w:t>V</w:t>
            </w:r>
          </w:p>
        </w:tc>
        <w:tc>
          <w:tcPr>
            <w:tcW w:w="566" w:type="pct"/>
            <w:gridSpan w:val="2"/>
            <w:tcBorders>
              <w:bottom w:val="single" w:sz="4" w:space="0" w:color="auto"/>
            </w:tcBorders>
            <w:shd w:val="clear" w:color="auto" w:fill="auto"/>
            <w:noWrap/>
          </w:tcPr>
          <w:p w14:paraId="2CBDC37B" w14:textId="77777777" w:rsidR="004E7839" w:rsidRPr="006D28D5" w:rsidRDefault="004E7839" w:rsidP="004E7839">
            <w:pPr>
              <w:spacing w:after="0" w:line="240" w:lineRule="auto"/>
              <w:jc w:val="center"/>
              <w:rPr>
                <w:rFonts w:ascii="Calibri" w:eastAsia="Times New Roman" w:hAnsi="Calibri" w:cs="Calibri"/>
                <w:b/>
                <w:bCs/>
                <w:color w:val="000000"/>
                <w:sz w:val="18"/>
                <w:szCs w:val="18"/>
                <w:lang w:val="en-GB"/>
              </w:rPr>
            </w:pPr>
            <w:r w:rsidRPr="006D28D5">
              <w:rPr>
                <w:rFonts w:ascii="Calibri" w:eastAsia="Times New Roman" w:hAnsi="Calibri" w:cs="Calibri"/>
                <w:b/>
                <w:bCs/>
                <w:color w:val="000000"/>
                <w:sz w:val="18"/>
                <w:szCs w:val="18"/>
                <w:lang w:val="en-GB"/>
              </w:rPr>
              <w:t>V</w:t>
            </w:r>
          </w:p>
        </w:tc>
        <w:tc>
          <w:tcPr>
            <w:tcW w:w="566" w:type="pct"/>
            <w:tcBorders>
              <w:bottom w:val="single" w:sz="4" w:space="0" w:color="auto"/>
            </w:tcBorders>
            <w:shd w:val="clear" w:color="auto" w:fill="auto"/>
            <w:noWrap/>
          </w:tcPr>
          <w:p w14:paraId="07010D3E" w14:textId="77777777" w:rsidR="004E7839" w:rsidRPr="006D28D5" w:rsidRDefault="004E7839" w:rsidP="004E7839">
            <w:pPr>
              <w:spacing w:after="0" w:line="240" w:lineRule="auto"/>
              <w:jc w:val="center"/>
              <w:rPr>
                <w:rFonts w:ascii="Calibri" w:eastAsia="Times New Roman" w:hAnsi="Calibri" w:cs="Calibri"/>
                <w:b/>
                <w:bCs/>
                <w:color w:val="000000"/>
                <w:sz w:val="18"/>
                <w:szCs w:val="18"/>
                <w:lang w:val="en-GB"/>
              </w:rPr>
            </w:pPr>
          </w:p>
        </w:tc>
        <w:tc>
          <w:tcPr>
            <w:tcW w:w="339" w:type="pct"/>
            <w:tcBorders>
              <w:bottom w:val="single" w:sz="4" w:space="0" w:color="auto"/>
            </w:tcBorders>
            <w:shd w:val="clear" w:color="auto" w:fill="auto"/>
            <w:noWrap/>
          </w:tcPr>
          <w:p w14:paraId="4E65C8E8" w14:textId="77777777" w:rsidR="004E7839" w:rsidRPr="006D28D5" w:rsidRDefault="004E7839" w:rsidP="004E7839">
            <w:pPr>
              <w:spacing w:after="0" w:line="240" w:lineRule="auto"/>
              <w:jc w:val="center"/>
              <w:rPr>
                <w:rFonts w:ascii="Calibri" w:eastAsia="Times New Roman" w:hAnsi="Calibri" w:cs="Calibri"/>
                <w:color w:val="000000"/>
                <w:sz w:val="18"/>
                <w:szCs w:val="18"/>
                <w:lang w:val="en-GB"/>
              </w:rPr>
            </w:pPr>
            <w:r w:rsidRPr="006D28D5">
              <w:rPr>
                <w:rFonts w:ascii="Calibri" w:eastAsia="Times New Roman" w:hAnsi="Calibri" w:cs="Calibri"/>
                <w:color w:val="000000"/>
                <w:sz w:val="18"/>
                <w:szCs w:val="18"/>
                <w:lang w:val="en-GB"/>
              </w:rPr>
              <w:t>V</w:t>
            </w:r>
          </w:p>
        </w:tc>
        <w:tc>
          <w:tcPr>
            <w:tcW w:w="530" w:type="pct"/>
            <w:tcBorders>
              <w:bottom w:val="single" w:sz="4" w:space="0" w:color="auto"/>
            </w:tcBorders>
            <w:shd w:val="clear" w:color="auto" w:fill="auto"/>
            <w:noWrap/>
          </w:tcPr>
          <w:p w14:paraId="31D94DC4" w14:textId="77777777" w:rsidR="004E7839" w:rsidRPr="006D28D5" w:rsidRDefault="004E7839" w:rsidP="004E7839">
            <w:pPr>
              <w:spacing w:after="0" w:line="240" w:lineRule="auto"/>
              <w:jc w:val="center"/>
              <w:rPr>
                <w:rFonts w:ascii="Calibri" w:eastAsia="Times New Roman" w:hAnsi="Calibri" w:cs="Calibri"/>
                <w:color w:val="000000"/>
                <w:sz w:val="18"/>
                <w:szCs w:val="18"/>
                <w:lang w:val="en-GB"/>
              </w:rPr>
            </w:pPr>
            <w:r w:rsidRPr="006D28D5">
              <w:rPr>
                <w:rFonts w:ascii="Calibri" w:eastAsia="Times New Roman" w:hAnsi="Calibri" w:cs="Calibri"/>
                <w:color w:val="000000"/>
                <w:sz w:val="18"/>
                <w:szCs w:val="18"/>
                <w:lang w:val="en-GB"/>
              </w:rPr>
              <w:t>V</w:t>
            </w:r>
          </w:p>
        </w:tc>
      </w:tr>
    </w:tbl>
    <w:p w14:paraId="2BD04DD4" w14:textId="09AD9806" w:rsidR="00C5623F" w:rsidRPr="00F50C19" w:rsidRDefault="00C5623F" w:rsidP="00E94709">
      <w:pPr>
        <w:rPr>
          <w:sz w:val="20"/>
          <w:szCs w:val="20"/>
          <w:lang w:val="en-GB"/>
        </w:rPr>
      </w:pPr>
    </w:p>
    <w:tbl>
      <w:tblPr>
        <w:tblW w:w="4982" w:type="pct"/>
        <w:tblLayout w:type="fixed"/>
        <w:tblLook w:val="04A0" w:firstRow="1" w:lastRow="0" w:firstColumn="1" w:lastColumn="0" w:noHBand="0" w:noVBand="1"/>
      </w:tblPr>
      <w:tblGrid>
        <w:gridCol w:w="5386"/>
        <w:gridCol w:w="1419"/>
        <w:gridCol w:w="1277"/>
        <w:gridCol w:w="1143"/>
        <w:gridCol w:w="1701"/>
        <w:gridCol w:w="1547"/>
      </w:tblGrid>
      <w:tr w:rsidR="001668D2" w:rsidRPr="00F50C19" w14:paraId="2C670A4B" w14:textId="77777777" w:rsidTr="00C03FDB">
        <w:trPr>
          <w:trHeight w:val="300"/>
        </w:trPr>
        <w:tc>
          <w:tcPr>
            <w:tcW w:w="2159" w:type="pct"/>
            <w:tcBorders>
              <w:top w:val="single" w:sz="4" w:space="0" w:color="auto"/>
            </w:tcBorders>
            <w:shd w:val="clear" w:color="auto" w:fill="auto"/>
            <w:noWrap/>
            <w:vAlign w:val="center"/>
            <w:hideMark/>
          </w:tcPr>
          <w:p w14:paraId="5CB3F89A" w14:textId="3A82F45C" w:rsidR="001668D2" w:rsidRPr="007779AE" w:rsidRDefault="001668D2" w:rsidP="00E44423">
            <w:pPr>
              <w:spacing w:after="0" w:line="240" w:lineRule="auto"/>
              <w:jc w:val="left"/>
              <w:rPr>
                <w:rFonts w:ascii="Calibri" w:eastAsia="Times New Roman" w:hAnsi="Calibri" w:cs="Calibri"/>
                <w:b/>
                <w:color w:val="000000"/>
                <w:sz w:val="18"/>
                <w:szCs w:val="18"/>
                <w:lang w:val="en-GB" w:eastAsia="en-GB"/>
              </w:rPr>
            </w:pPr>
            <w:r w:rsidRPr="00BB1413">
              <w:rPr>
                <w:rFonts w:ascii="Calibri" w:hAnsi="Calibri" w:cs="Calibri"/>
                <w:b/>
                <w:sz w:val="18"/>
                <w:szCs w:val="18"/>
                <w:lang w:val="en-GB"/>
              </w:rPr>
              <w:t>ES-Sheep</w:t>
            </w:r>
            <w:r w:rsidR="00DA2098">
              <w:rPr>
                <w:rFonts w:ascii="Calibri" w:hAnsi="Calibri" w:cs="Calibri"/>
                <w:b/>
                <w:sz w:val="18"/>
                <w:szCs w:val="18"/>
                <w:lang w:val="en-GB"/>
              </w:rPr>
              <w:t xml:space="preserve"> (1)</w:t>
            </w:r>
          </w:p>
        </w:tc>
        <w:tc>
          <w:tcPr>
            <w:tcW w:w="569" w:type="pct"/>
            <w:tcBorders>
              <w:top w:val="single" w:sz="4" w:space="0" w:color="auto"/>
            </w:tcBorders>
            <w:shd w:val="clear" w:color="auto" w:fill="auto"/>
            <w:noWrap/>
            <w:vAlign w:val="center"/>
            <w:hideMark/>
          </w:tcPr>
          <w:p w14:paraId="7F550721" w14:textId="77777777" w:rsidR="001668D2" w:rsidRPr="007779AE" w:rsidRDefault="001668D2" w:rsidP="00E44423">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 </w:t>
            </w:r>
          </w:p>
        </w:tc>
        <w:tc>
          <w:tcPr>
            <w:tcW w:w="512" w:type="pct"/>
            <w:tcBorders>
              <w:top w:val="single" w:sz="4" w:space="0" w:color="auto"/>
            </w:tcBorders>
            <w:shd w:val="clear" w:color="auto" w:fill="auto"/>
            <w:noWrap/>
            <w:vAlign w:val="center"/>
            <w:hideMark/>
          </w:tcPr>
          <w:p w14:paraId="7BFF7F5C" w14:textId="06211D67" w:rsidR="001668D2" w:rsidRPr="007779AE" w:rsidRDefault="001668D2" w:rsidP="00E44423">
            <w:pPr>
              <w:spacing w:after="0" w:line="240" w:lineRule="auto"/>
              <w:jc w:val="left"/>
              <w:rPr>
                <w:rFonts w:ascii="Calibri" w:eastAsia="Times New Roman" w:hAnsi="Calibri" w:cs="Calibri"/>
                <w:b/>
                <w:bCs/>
                <w:color w:val="000000"/>
                <w:sz w:val="18"/>
                <w:szCs w:val="18"/>
                <w:lang w:val="en-GB" w:eastAsia="en-GB"/>
              </w:rPr>
            </w:pPr>
            <w:r w:rsidRPr="007779AE">
              <w:rPr>
                <w:rFonts w:ascii="Calibri" w:eastAsia="Times New Roman" w:hAnsi="Calibri" w:cs="Calibri"/>
                <w:b/>
                <w:bCs/>
                <w:color w:val="000000"/>
                <w:sz w:val="18"/>
                <w:szCs w:val="18"/>
                <w:lang w:val="en-GB" w:eastAsia="en-GB"/>
              </w:rPr>
              <w:t> Current system</w:t>
            </w:r>
          </w:p>
        </w:tc>
        <w:tc>
          <w:tcPr>
            <w:tcW w:w="458" w:type="pct"/>
            <w:tcBorders>
              <w:top w:val="single" w:sz="4" w:space="0" w:color="auto"/>
            </w:tcBorders>
            <w:shd w:val="clear" w:color="auto" w:fill="auto"/>
            <w:noWrap/>
            <w:vAlign w:val="center"/>
            <w:hideMark/>
          </w:tcPr>
          <w:p w14:paraId="13C5EEBA" w14:textId="77777777" w:rsidR="001668D2" w:rsidRPr="007779AE" w:rsidRDefault="001668D2" w:rsidP="00E44423">
            <w:pPr>
              <w:spacing w:after="0" w:line="240" w:lineRule="auto"/>
              <w:jc w:val="left"/>
              <w:rPr>
                <w:rFonts w:ascii="Calibri" w:eastAsia="Times New Roman" w:hAnsi="Calibri" w:cs="Calibri"/>
                <w:b/>
                <w:bCs/>
                <w:color w:val="000000"/>
                <w:sz w:val="18"/>
                <w:szCs w:val="18"/>
                <w:lang w:val="en-GB" w:eastAsia="en-GB"/>
              </w:rPr>
            </w:pPr>
          </w:p>
        </w:tc>
        <w:tc>
          <w:tcPr>
            <w:tcW w:w="1302" w:type="pct"/>
            <w:gridSpan w:val="2"/>
            <w:tcBorders>
              <w:top w:val="single" w:sz="4" w:space="0" w:color="auto"/>
            </w:tcBorders>
            <w:shd w:val="clear" w:color="auto" w:fill="auto"/>
            <w:vAlign w:val="center"/>
          </w:tcPr>
          <w:p w14:paraId="3703EB4F" w14:textId="77777777" w:rsidR="001668D2" w:rsidRPr="007779AE" w:rsidRDefault="001668D2" w:rsidP="00E44423">
            <w:pPr>
              <w:spacing w:after="0" w:line="240" w:lineRule="auto"/>
              <w:jc w:val="center"/>
              <w:rPr>
                <w:rFonts w:ascii="Calibri" w:eastAsia="Times New Roman" w:hAnsi="Calibri" w:cs="Calibri"/>
                <w:b/>
                <w:bCs/>
                <w:color w:val="000000"/>
                <w:sz w:val="18"/>
                <w:szCs w:val="18"/>
                <w:lang w:val="en-GB" w:eastAsia="en-GB"/>
              </w:rPr>
            </w:pPr>
            <w:r w:rsidRPr="007779AE">
              <w:rPr>
                <w:rFonts w:ascii="Calibri" w:eastAsia="Times New Roman" w:hAnsi="Calibri" w:cs="Calibri"/>
                <w:b/>
                <w:bCs/>
                <w:color w:val="000000"/>
                <w:sz w:val="18"/>
                <w:szCs w:val="18"/>
                <w:lang w:val="en-GB" w:eastAsia="en-GB"/>
              </w:rPr>
              <w:t>Future systems</w:t>
            </w:r>
          </w:p>
        </w:tc>
      </w:tr>
      <w:tr w:rsidR="001668D2" w:rsidRPr="00F50C19" w14:paraId="50CFB30C" w14:textId="77777777" w:rsidTr="00C03FDB">
        <w:trPr>
          <w:trHeight w:val="600"/>
        </w:trPr>
        <w:tc>
          <w:tcPr>
            <w:tcW w:w="2159" w:type="pct"/>
            <w:tcBorders>
              <w:bottom w:val="single" w:sz="4" w:space="0" w:color="auto"/>
            </w:tcBorders>
            <w:shd w:val="clear" w:color="auto" w:fill="auto"/>
            <w:noWrap/>
            <w:vAlign w:val="center"/>
            <w:hideMark/>
          </w:tcPr>
          <w:p w14:paraId="0802BBDC" w14:textId="77777777" w:rsidR="001668D2" w:rsidRPr="007779AE" w:rsidRDefault="001668D2" w:rsidP="00E44423">
            <w:pPr>
              <w:spacing w:after="0" w:line="240" w:lineRule="auto"/>
              <w:jc w:val="left"/>
              <w:rPr>
                <w:rFonts w:ascii="Calibri" w:eastAsia="Times New Roman" w:hAnsi="Calibri" w:cs="Calibri"/>
                <w:b/>
                <w:bCs/>
                <w:color w:val="000000"/>
                <w:sz w:val="18"/>
                <w:szCs w:val="18"/>
                <w:lang w:val="en-GB" w:eastAsia="en-GB"/>
              </w:rPr>
            </w:pPr>
            <w:r w:rsidRPr="007779AE">
              <w:rPr>
                <w:rFonts w:ascii="Calibri" w:eastAsia="Times New Roman" w:hAnsi="Calibri" w:cs="Calibri"/>
                <w:b/>
                <w:bCs/>
                <w:color w:val="000000"/>
                <w:sz w:val="18"/>
                <w:szCs w:val="18"/>
                <w:lang w:val="en-GB" w:eastAsia="en-GB"/>
              </w:rPr>
              <w:t>Strategy</w:t>
            </w:r>
          </w:p>
        </w:tc>
        <w:tc>
          <w:tcPr>
            <w:tcW w:w="569" w:type="pct"/>
            <w:tcBorders>
              <w:bottom w:val="single" w:sz="4" w:space="0" w:color="auto"/>
            </w:tcBorders>
            <w:shd w:val="clear" w:color="auto" w:fill="auto"/>
            <w:noWrap/>
            <w:vAlign w:val="center"/>
            <w:hideMark/>
          </w:tcPr>
          <w:p w14:paraId="6BEDADE0" w14:textId="77777777" w:rsidR="001668D2" w:rsidRPr="007779AE" w:rsidRDefault="001668D2" w:rsidP="00E44423">
            <w:pPr>
              <w:spacing w:after="0" w:line="240" w:lineRule="auto"/>
              <w:jc w:val="left"/>
              <w:rPr>
                <w:rFonts w:ascii="Calibri" w:eastAsia="Times New Roman" w:hAnsi="Calibri" w:cs="Calibri"/>
                <w:b/>
                <w:bCs/>
                <w:color w:val="000000"/>
                <w:sz w:val="18"/>
                <w:szCs w:val="18"/>
                <w:lang w:val="en-GB" w:eastAsia="en-GB"/>
              </w:rPr>
            </w:pPr>
            <w:r w:rsidRPr="007779AE">
              <w:rPr>
                <w:rFonts w:ascii="Calibri" w:eastAsia="Times New Roman" w:hAnsi="Calibri" w:cs="Calibri"/>
                <w:b/>
                <w:bCs/>
                <w:color w:val="000000"/>
                <w:sz w:val="18"/>
                <w:szCs w:val="18"/>
                <w:lang w:val="en-GB" w:eastAsia="en-GB"/>
              </w:rPr>
              <w:t>Domain</w:t>
            </w:r>
          </w:p>
        </w:tc>
        <w:tc>
          <w:tcPr>
            <w:tcW w:w="512" w:type="pct"/>
            <w:tcBorders>
              <w:bottom w:val="single" w:sz="4" w:space="0" w:color="auto"/>
            </w:tcBorders>
            <w:shd w:val="clear" w:color="auto" w:fill="auto"/>
            <w:noWrap/>
            <w:hideMark/>
          </w:tcPr>
          <w:p w14:paraId="18346B1B" w14:textId="6A8EDF80" w:rsidR="001668D2" w:rsidRPr="007779AE" w:rsidRDefault="001668D2" w:rsidP="00E44423">
            <w:pPr>
              <w:spacing w:after="0" w:line="240" w:lineRule="auto"/>
              <w:jc w:val="left"/>
              <w:rPr>
                <w:rFonts w:ascii="Calibri" w:eastAsia="Times New Roman" w:hAnsi="Calibri" w:cs="Calibri"/>
                <w:b/>
                <w:bCs/>
                <w:color w:val="000000"/>
                <w:sz w:val="18"/>
                <w:szCs w:val="18"/>
                <w:lang w:val="en-GB" w:eastAsia="en-GB"/>
              </w:rPr>
            </w:pPr>
          </w:p>
        </w:tc>
        <w:tc>
          <w:tcPr>
            <w:tcW w:w="458" w:type="pct"/>
            <w:tcBorders>
              <w:bottom w:val="single" w:sz="4" w:space="0" w:color="auto"/>
            </w:tcBorders>
            <w:shd w:val="clear" w:color="auto" w:fill="auto"/>
            <w:vAlign w:val="center"/>
            <w:hideMark/>
          </w:tcPr>
          <w:p w14:paraId="2DFDA0AF" w14:textId="77777777" w:rsidR="001668D2" w:rsidRPr="007779AE" w:rsidRDefault="001668D2" w:rsidP="00E44423">
            <w:pPr>
              <w:spacing w:after="0" w:line="240" w:lineRule="auto"/>
              <w:jc w:val="left"/>
              <w:rPr>
                <w:rFonts w:ascii="Calibri" w:eastAsia="Times New Roman" w:hAnsi="Calibri" w:cs="Calibri"/>
                <w:b/>
                <w:bCs/>
                <w:color w:val="000000"/>
                <w:sz w:val="18"/>
                <w:szCs w:val="18"/>
                <w:lang w:val="en-GB" w:eastAsia="en-GB"/>
              </w:rPr>
            </w:pPr>
            <w:r w:rsidRPr="007779AE">
              <w:rPr>
                <w:rFonts w:ascii="Calibri" w:eastAsia="Times New Roman" w:hAnsi="Calibri" w:cs="Calibri"/>
                <w:b/>
                <w:bCs/>
                <w:color w:val="000000"/>
                <w:sz w:val="18"/>
                <w:szCs w:val="18"/>
                <w:lang w:val="en-GB" w:eastAsia="en-GB"/>
              </w:rPr>
              <w:t>Status quo</w:t>
            </w:r>
          </w:p>
        </w:tc>
        <w:tc>
          <w:tcPr>
            <w:tcW w:w="682" w:type="pct"/>
            <w:tcBorders>
              <w:bottom w:val="single" w:sz="4" w:space="0" w:color="auto"/>
            </w:tcBorders>
            <w:shd w:val="clear" w:color="auto" w:fill="auto"/>
            <w:vAlign w:val="center"/>
            <w:hideMark/>
          </w:tcPr>
          <w:p w14:paraId="7E15F5B0" w14:textId="77777777" w:rsidR="001668D2" w:rsidRPr="007779AE" w:rsidRDefault="001668D2" w:rsidP="00E44423">
            <w:pPr>
              <w:spacing w:after="0" w:line="240" w:lineRule="auto"/>
              <w:jc w:val="left"/>
              <w:rPr>
                <w:rFonts w:ascii="Calibri" w:eastAsia="Times New Roman" w:hAnsi="Calibri" w:cs="Calibri"/>
                <w:b/>
                <w:bCs/>
                <w:color w:val="000000"/>
                <w:sz w:val="18"/>
                <w:szCs w:val="18"/>
                <w:lang w:val="en-GB" w:eastAsia="en-GB"/>
              </w:rPr>
            </w:pPr>
            <w:r w:rsidRPr="007779AE">
              <w:rPr>
                <w:rFonts w:ascii="Calibri" w:eastAsia="Times New Roman" w:hAnsi="Calibri" w:cs="Calibri"/>
                <w:b/>
                <w:bCs/>
                <w:color w:val="000000"/>
                <w:sz w:val="18"/>
                <w:szCs w:val="18"/>
                <w:lang w:val="en-GB" w:eastAsia="en-GB"/>
              </w:rPr>
              <w:t>Semi-intensive system</w:t>
            </w:r>
          </w:p>
        </w:tc>
        <w:tc>
          <w:tcPr>
            <w:tcW w:w="620" w:type="pct"/>
            <w:tcBorders>
              <w:bottom w:val="single" w:sz="4" w:space="0" w:color="auto"/>
            </w:tcBorders>
            <w:shd w:val="clear" w:color="auto" w:fill="auto"/>
            <w:vAlign w:val="center"/>
            <w:hideMark/>
          </w:tcPr>
          <w:p w14:paraId="2B7F6197" w14:textId="77777777" w:rsidR="001668D2" w:rsidRPr="007779AE" w:rsidRDefault="001668D2" w:rsidP="00E44423">
            <w:pPr>
              <w:spacing w:after="0" w:line="240" w:lineRule="auto"/>
              <w:jc w:val="left"/>
              <w:rPr>
                <w:rFonts w:ascii="Calibri" w:eastAsia="Times New Roman" w:hAnsi="Calibri" w:cs="Calibri"/>
                <w:b/>
                <w:bCs/>
                <w:color w:val="000000"/>
                <w:sz w:val="18"/>
                <w:szCs w:val="18"/>
                <w:lang w:val="en-GB" w:eastAsia="en-GB"/>
              </w:rPr>
            </w:pPr>
            <w:r w:rsidRPr="007779AE">
              <w:rPr>
                <w:rFonts w:ascii="Calibri" w:eastAsia="Times New Roman" w:hAnsi="Calibri" w:cs="Calibri"/>
                <w:b/>
                <w:bCs/>
                <w:color w:val="000000"/>
                <w:sz w:val="18"/>
                <w:szCs w:val="18"/>
                <w:lang w:val="en-GB" w:eastAsia="en-GB"/>
              </w:rPr>
              <w:t>Hi-tech extensive system</w:t>
            </w:r>
          </w:p>
        </w:tc>
      </w:tr>
      <w:tr w:rsidR="001668D2" w:rsidRPr="00F50C19" w14:paraId="154F82A5" w14:textId="77777777" w:rsidTr="00C03FDB">
        <w:trPr>
          <w:trHeight w:val="300"/>
        </w:trPr>
        <w:tc>
          <w:tcPr>
            <w:tcW w:w="2159" w:type="pct"/>
            <w:tcBorders>
              <w:top w:val="single" w:sz="4" w:space="0" w:color="auto"/>
            </w:tcBorders>
            <w:shd w:val="clear" w:color="auto" w:fill="auto"/>
            <w:noWrap/>
          </w:tcPr>
          <w:p w14:paraId="4B14C15B" w14:textId="77777777" w:rsidR="001668D2" w:rsidRPr="001C07B0" w:rsidRDefault="001668D2" w:rsidP="00E44423">
            <w:pPr>
              <w:spacing w:after="0" w:line="240" w:lineRule="auto"/>
              <w:jc w:val="left"/>
              <w:rPr>
                <w:rFonts w:ascii="Calibri" w:eastAsia="Times New Roman" w:hAnsi="Calibri" w:cs="Calibri"/>
                <w:color w:val="000000"/>
                <w:sz w:val="18"/>
                <w:szCs w:val="18"/>
                <w:lang w:val="en-GB" w:eastAsia="en-GB"/>
              </w:rPr>
            </w:pPr>
            <w:r w:rsidRPr="001C07B0">
              <w:rPr>
                <w:rFonts w:ascii="Calibri" w:eastAsia="Times New Roman" w:hAnsi="Calibri" w:cs="Calibri"/>
                <w:color w:val="000000"/>
                <w:sz w:val="18"/>
                <w:szCs w:val="18"/>
                <w:lang w:val="en-GB" w:eastAsia="en-GB"/>
              </w:rPr>
              <w:t>Use of technology for management efficiency improvement (electronic readers, blood test, etc.)</w:t>
            </w:r>
          </w:p>
        </w:tc>
        <w:tc>
          <w:tcPr>
            <w:tcW w:w="569" w:type="pct"/>
            <w:tcBorders>
              <w:top w:val="single" w:sz="4" w:space="0" w:color="auto"/>
            </w:tcBorders>
            <w:shd w:val="clear" w:color="auto" w:fill="auto"/>
            <w:noWrap/>
            <w:hideMark/>
          </w:tcPr>
          <w:p w14:paraId="764A8C68" w14:textId="77777777" w:rsidR="001668D2" w:rsidRPr="007779AE" w:rsidRDefault="001668D2" w:rsidP="00E44423">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Agronomic</w:t>
            </w:r>
          </w:p>
        </w:tc>
        <w:tc>
          <w:tcPr>
            <w:tcW w:w="512" w:type="pct"/>
            <w:tcBorders>
              <w:top w:val="single" w:sz="4" w:space="0" w:color="auto"/>
            </w:tcBorders>
            <w:shd w:val="clear" w:color="auto" w:fill="auto"/>
            <w:noWrap/>
          </w:tcPr>
          <w:p w14:paraId="24F97582" w14:textId="77777777" w:rsidR="001668D2" w:rsidRPr="007779AE" w:rsidRDefault="001668D2" w:rsidP="00E44423">
            <w:pPr>
              <w:spacing w:after="0" w:line="240" w:lineRule="auto"/>
              <w:jc w:val="center"/>
              <w:rPr>
                <w:rFonts w:ascii="Calibri" w:eastAsia="Times New Roman" w:hAnsi="Calibri" w:cs="Calibri"/>
                <w:sz w:val="18"/>
                <w:szCs w:val="18"/>
                <w:lang w:val="en-GB" w:eastAsia="en-GB"/>
              </w:rPr>
            </w:pPr>
          </w:p>
        </w:tc>
        <w:tc>
          <w:tcPr>
            <w:tcW w:w="458" w:type="pct"/>
            <w:tcBorders>
              <w:top w:val="single" w:sz="4" w:space="0" w:color="auto"/>
            </w:tcBorders>
            <w:shd w:val="clear" w:color="auto" w:fill="auto"/>
            <w:noWrap/>
          </w:tcPr>
          <w:p w14:paraId="111DBC4B" w14:textId="77777777" w:rsidR="001668D2" w:rsidRPr="007779AE" w:rsidRDefault="001668D2" w:rsidP="00E44423">
            <w:pPr>
              <w:spacing w:after="0" w:line="240" w:lineRule="auto"/>
              <w:jc w:val="center"/>
              <w:rPr>
                <w:rFonts w:ascii="Calibri" w:eastAsia="Times New Roman" w:hAnsi="Calibri" w:cs="Calibri"/>
                <w:sz w:val="18"/>
                <w:szCs w:val="18"/>
                <w:lang w:val="en-GB" w:eastAsia="en-GB"/>
              </w:rPr>
            </w:pPr>
          </w:p>
        </w:tc>
        <w:tc>
          <w:tcPr>
            <w:tcW w:w="682" w:type="pct"/>
            <w:tcBorders>
              <w:top w:val="single" w:sz="4" w:space="0" w:color="auto"/>
            </w:tcBorders>
            <w:shd w:val="clear" w:color="auto" w:fill="auto"/>
            <w:noWrap/>
          </w:tcPr>
          <w:p w14:paraId="2A5CE2D6" w14:textId="77777777" w:rsidR="001668D2" w:rsidRPr="007779AE" w:rsidRDefault="001668D2" w:rsidP="00E44423">
            <w:pPr>
              <w:spacing w:after="0" w:line="240" w:lineRule="auto"/>
              <w:jc w:val="center"/>
              <w:rPr>
                <w:rFonts w:ascii="Calibri" w:eastAsia="Times New Roman" w:hAnsi="Calibri" w:cs="Calibri"/>
                <w:sz w:val="18"/>
                <w:szCs w:val="18"/>
                <w:lang w:val="en-GB" w:eastAsia="en-GB"/>
              </w:rPr>
            </w:pPr>
            <w:r w:rsidRPr="007779AE">
              <w:rPr>
                <w:rFonts w:ascii="Calibri" w:eastAsia="Times New Roman" w:hAnsi="Calibri" w:cs="Calibri"/>
                <w:b/>
                <w:sz w:val="18"/>
                <w:szCs w:val="18"/>
                <w:lang w:val="en-GB" w:eastAsia="en-GB"/>
              </w:rPr>
              <w:t>V</w:t>
            </w:r>
          </w:p>
        </w:tc>
        <w:tc>
          <w:tcPr>
            <w:tcW w:w="620" w:type="pct"/>
            <w:tcBorders>
              <w:top w:val="single" w:sz="4" w:space="0" w:color="auto"/>
            </w:tcBorders>
            <w:shd w:val="clear" w:color="auto" w:fill="auto"/>
            <w:noWrap/>
          </w:tcPr>
          <w:p w14:paraId="4876EC2E" w14:textId="77777777" w:rsidR="001668D2" w:rsidRPr="007779AE" w:rsidRDefault="001668D2" w:rsidP="00E44423">
            <w:pPr>
              <w:spacing w:after="0" w:line="240" w:lineRule="auto"/>
              <w:jc w:val="center"/>
              <w:rPr>
                <w:rFonts w:ascii="Calibri" w:eastAsia="Times New Roman" w:hAnsi="Calibri" w:cs="Calibri"/>
                <w:sz w:val="18"/>
                <w:szCs w:val="18"/>
                <w:lang w:val="en-GB" w:eastAsia="en-GB"/>
              </w:rPr>
            </w:pPr>
            <w:r w:rsidRPr="007779AE">
              <w:rPr>
                <w:rFonts w:ascii="Calibri" w:eastAsia="Times New Roman" w:hAnsi="Calibri" w:cs="Calibri"/>
                <w:b/>
                <w:sz w:val="18"/>
                <w:szCs w:val="18"/>
                <w:lang w:val="en-GB" w:eastAsia="en-GB"/>
              </w:rPr>
              <w:t>V</w:t>
            </w:r>
          </w:p>
        </w:tc>
      </w:tr>
      <w:tr w:rsidR="001668D2" w:rsidRPr="00F50C19" w14:paraId="59A3C144" w14:textId="77777777" w:rsidTr="00C03FDB">
        <w:trPr>
          <w:trHeight w:val="76"/>
        </w:trPr>
        <w:tc>
          <w:tcPr>
            <w:tcW w:w="2159" w:type="pct"/>
            <w:shd w:val="clear" w:color="auto" w:fill="auto"/>
            <w:noWrap/>
          </w:tcPr>
          <w:p w14:paraId="2653B6EE" w14:textId="77777777" w:rsidR="001668D2" w:rsidRPr="001C07B0" w:rsidRDefault="001668D2" w:rsidP="00E44423">
            <w:pPr>
              <w:spacing w:after="0" w:line="240" w:lineRule="auto"/>
              <w:jc w:val="left"/>
              <w:rPr>
                <w:rFonts w:ascii="Calibri" w:eastAsia="Times New Roman" w:hAnsi="Calibri" w:cs="Calibri"/>
                <w:color w:val="000000"/>
                <w:sz w:val="18"/>
                <w:szCs w:val="18"/>
                <w:lang w:val="en-GB" w:eastAsia="en-GB"/>
              </w:rPr>
            </w:pPr>
            <w:r w:rsidRPr="001C07B0">
              <w:rPr>
                <w:rFonts w:ascii="Calibri" w:eastAsia="Times New Roman" w:hAnsi="Calibri" w:cs="Calibri"/>
                <w:color w:val="000000"/>
                <w:sz w:val="18"/>
                <w:szCs w:val="18"/>
                <w:lang w:val="en-GB" w:eastAsia="en-GB"/>
              </w:rPr>
              <w:t>Research in more prolific and productive breeds.</w:t>
            </w:r>
          </w:p>
        </w:tc>
        <w:tc>
          <w:tcPr>
            <w:tcW w:w="569" w:type="pct"/>
            <w:shd w:val="clear" w:color="auto" w:fill="auto"/>
            <w:noWrap/>
            <w:hideMark/>
          </w:tcPr>
          <w:p w14:paraId="749D8AC5" w14:textId="77777777" w:rsidR="001668D2" w:rsidRPr="007779AE" w:rsidRDefault="001668D2" w:rsidP="00E44423">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Agronomic</w:t>
            </w:r>
          </w:p>
        </w:tc>
        <w:tc>
          <w:tcPr>
            <w:tcW w:w="512" w:type="pct"/>
            <w:shd w:val="clear" w:color="auto" w:fill="auto"/>
            <w:noWrap/>
          </w:tcPr>
          <w:p w14:paraId="5AE19E40" w14:textId="77777777" w:rsidR="001668D2" w:rsidRPr="007779AE" w:rsidRDefault="001668D2" w:rsidP="00E44423">
            <w:pPr>
              <w:spacing w:after="0" w:line="240" w:lineRule="auto"/>
              <w:jc w:val="center"/>
              <w:rPr>
                <w:rFonts w:ascii="Calibri" w:eastAsia="Times New Roman" w:hAnsi="Calibri" w:cs="Calibri"/>
                <w:sz w:val="18"/>
                <w:szCs w:val="18"/>
                <w:lang w:val="en-GB" w:eastAsia="en-GB"/>
              </w:rPr>
            </w:pPr>
            <w:r w:rsidRPr="007779AE">
              <w:rPr>
                <w:rFonts w:ascii="Calibri" w:eastAsia="Times New Roman" w:hAnsi="Calibri" w:cs="Calibri"/>
                <w:sz w:val="18"/>
                <w:szCs w:val="18"/>
                <w:lang w:val="en-GB" w:eastAsia="en-GB"/>
              </w:rPr>
              <w:t>V</w:t>
            </w:r>
          </w:p>
        </w:tc>
        <w:tc>
          <w:tcPr>
            <w:tcW w:w="458" w:type="pct"/>
            <w:shd w:val="clear" w:color="auto" w:fill="auto"/>
            <w:noWrap/>
          </w:tcPr>
          <w:p w14:paraId="1C80F2AA" w14:textId="77777777" w:rsidR="001668D2" w:rsidRPr="007779AE" w:rsidRDefault="001668D2" w:rsidP="00E44423">
            <w:pPr>
              <w:spacing w:after="0" w:line="240" w:lineRule="auto"/>
              <w:jc w:val="center"/>
              <w:rPr>
                <w:rFonts w:ascii="Calibri" w:eastAsia="Times New Roman" w:hAnsi="Calibri" w:cs="Calibri"/>
                <w:sz w:val="18"/>
                <w:szCs w:val="18"/>
                <w:lang w:val="en-GB" w:eastAsia="en-GB"/>
              </w:rPr>
            </w:pPr>
            <w:r w:rsidRPr="007779AE">
              <w:rPr>
                <w:rFonts w:ascii="Calibri" w:eastAsia="Times New Roman" w:hAnsi="Calibri" w:cs="Calibri"/>
                <w:sz w:val="18"/>
                <w:szCs w:val="18"/>
                <w:lang w:val="en-GB" w:eastAsia="en-GB"/>
              </w:rPr>
              <w:t>V</w:t>
            </w:r>
          </w:p>
        </w:tc>
        <w:tc>
          <w:tcPr>
            <w:tcW w:w="682" w:type="pct"/>
            <w:shd w:val="clear" w:color="auto" w:fill="auto"/>
            <w:noWrap/>
          </w:tcPr>
          <w:p w14:paraId="482AA0B2" w14:textId="77777777" w:rsidR="001668D2" w:rsidRPr="007779AE" w:rsidRDefault="001668D2" w:rsidP="00E44423">
            <w:pPr>
              <w:spacing w:after="0" w:line="240" w:lineRule="auto"/>
              <w:jc w:val="center"/>
              <w:rPr>
                <w:rFonts w:ascii="Calibri" w:eastAsia="Times New Roman" w:hAnsi="Calibri" w:cs="Calibri"/>
                <w:sz w:val="18"/>
                <w:szCs w:val="18"/>
                <w:lang w:val="en-GB" w:eastAsia="en-GB"/>
              </w:rPr>
            </w:pPr>
            <w:r w:rsidRPr="007779AE">
              <w:rPr>
                <w:rFonts w:ascii="Calibri" w:eastAsia="Times New Roman" w:hAnsi="Calibri" w:cs="Calibri"/>
                <w:b/>
                <w:sz w:val="18"/>
                <w:szCs w:val="18"/>
                <w:lang w:val="en-GB" w:eastAsia="en-GB"/>
              </w:rPr>
              <w:t>V</w:t>
            </w:r>
          </w:p>
        </w:tc>
        <w:tc>
          <w:tcPr>
            <w:tcW w:w="620" w:type="pct"/>
            <w:shd w:val="clear" w:color="auto" w:fill="auto"/>
            <w:noWrap/>
          </w:tcPr>
          <w:p w14:paraId="2663B1AB" w14:textId="77777777" w:rsidR="001668D2" w:rsidRPr="007779AE" w:rsidRDefault="001668D2" w:rsidP="00E44423">
            <w:pPr>
              <w:spacing w:after="0" w:line="240" w:lineRule="auto"/>
              <w:jc w:val="center"/>
              <w:rPr>
                <w:rFonts w:ascii="Calibri" w:eastAsia="Times New Roman" w:hAnsi="Calibri" w:cs="Calibri"/>
                <w:sz w:val="18"/>
                <w:szCs w:val="18"/>
                <w:lang w:val="en-GB" w:eastAsia="en-GB"/>
              </w:rPr>
            </w:pPr>
          </w:p>
        </w:tc>
      </w:tr>
      <w:tr w:rsidR="001668D2" w:rsidRPr="00F50C19" w14:paraId="00427F69" w14:textId="77777777" w:rsidTr="00C03FDB">
        <w:trPr>
          <w:trHeight w:val="300"/>
        </w:trPr>
        <w:tc>
          <w:tcPr>
            <w:tcW w:w="2159" w:type="pct"/>
            <w:shd w:val="clear" w:color="auto" w:fill="auto"/>
            <w:noWrap/>
          </w:tcPr>
          <w:p w14:paraId="7A3A26DD" w14:textId="77777777" w:rsidR="001668D2" w:rsidRPr="001C07B0" w:rsidRDefault="001668D2" w:rsidP="00E44423">
            <w:pPr>
              <w:spacing w:after="0" w:line="240" w:lineRule="auto"/>
              <w:jc w:val="left"/>
              <w:rPr>
                <w:rFonts w:ascii="Calibri" w:eastAsia="Times New Roman" w:hAnsi="Calibri" w:cs="Calibri"/>
                <w:color w:val="000000"/>
                <w:sz w:val="18"/>
                <w:szCs w:val="18"/>
                <w:lang w:val="en-GB" w:eastAsia="en-GB"/>
              </w:rPr>
            </w:pPr>
            <w:r w:rsidRPr="001C07B0">
              <w:rPr>
                <w:rFonts w:ascii="Calibri" w:eastAsia="Times New Roman" w:hAnsi="Calibri" w:cs="Calibri"/>
                <w:color w:val="000000"/>
                <w:sz w:val="18"/>
                <w:szCs w:val="18"/>
                <w:lang w:val="en-GB" w:eastAsia="en-GB"/>
              </w:rPr>
              <w:t>Research for sanitary conditions of the ovine sector (new vaccines, medicaments, etc.)</w:t>
            </w:r>
          </w:p>
        </w:tc>
        <w:tc>
          <w:tcPr>
            <w:tcW w:w="569" w:type="pct"/>
            <w:shd w:val="clear" w:color="auto" w:fill="auto"/>
            <w:noWrap/>
          </w:tcPr>
          <w:p w14:paraId="23F1F255" w14:textId="77777777" w:rsidR="001668D2" w:rsidRPr="007779AE" w:rsidRDefault="001668D2" w:rsidP="00E44423">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Agronomic</w:t>
            </w:r>
          </w:p>
        </w:tc>
        <w:tc>
          <w:tcPr>
            <w:tcW w:w="512" w:type="pct"/>
            <w:shd w:val="clear" w:color="auto" w:fill="auto"/>
            <w:noWrap/>
          </w:tcPr>
          <w:p w14:paraId="13EA7F13" w14:textId="77777777" w:rsidR="001668D2" w:rsidRPr="007779AE" w:rsidRDefault="001668D2" w:rsidP="00E44423">
            <w:pPr>
              <w:spacing w:after="0" w:line="240" w:lineRule="auto"/>
              <w:jc w:val="center"/>
              <w:rPr>
                <w:rFonts w:ascii="Calibri" w:eastAsia="Times New Roman" w:hAnsi="Calibri" w:cs="Calibri"/>
                <w:sz w:val="18"/>
                <w:szCs w:val="18"/>
                <w:lang w:val="en-GB" w:eastAsia="en-GB"/>
              </w:rPr>
            </w:pPr>
          </w:p>
        </w:tc>
        <w:tc>
          <w:tcPr>
            <w:tcW w:w="458" w:type="pct"/>
            <w:shd w:val="clear" w:color="auto" w:fill="auto"/>
            <w:noWrap/>
          </w:tcPr>
          <w:p w14:paraId="2619A75D" w14:textId="77777777" w:rsidR="001668D2" w:rsidRPr="007779AE" w:rsidRDefault="001668D2" w:rsidP="00E44423">
            <w:pPr>
              <w:spacing w:after="0" w:line="240" w:lineRule="auto"/>
              <w:jc w:val="center"/>
              <w:rPr>
                <w:rFonts w:ascii="Calibri" w:eastAsia="Times New Roman" w:hAnsi="Calibri" w:cs="Calibri"/>
                <w:sz w:val="18"/>
                <w:szCs w:val="18"/>
                <w:lang w:val="en-GB" w:eastAsia="en-GB"/>
              </w:rPr>
            </w:pPr>
          </w:p>
        </w:tc>
        <w:tc>
          <w:tcPr>
            <w:tcW w:w="682" w:type="pct"/>
            <w:shd w:val="clear" w:color="auto" w:fill="auto"/>
            <w:noWrap/>
          </w:tcPr>
          <w:p w14:paraId="5D6A9ABB" w14:textId="77777777" w:rsidR="001668D2" w:rsidRPr="007779AE" w:rsidRDefault="001668D2" w:rsidP="00E44423">
            <w:pPr>
              <w:spacing w:after="0" w:line="240" w:lineRule="auto"/>
              <w:jc w:val="center"/>
              <w:rPr>
                <w:rFonts w:ascii="Calibri" w:eastAsia="Times New Roman" w:hAnsi="Calibri" w:cs="Calibri"/>
                <w:b/>
                <w:sz w:val="18"/>
                <w:szCs w:val="18"/>
                <w:lang w:val="en-GB" w:eastAsia="en-GB"/>
              </w:rPr>
            </w:pPr>
            <w:r w:rsidRPr="007779AE">
              <w:rPr>
                <w:rFonts w:ascii="Calibri" w:eastAsia="Times New Roman" w:hAnsi="Calibri" w:cs="Calibri"/>
                <w:b/>
                <w:sz w:val="18"/>
                <w:szCs w:val="18"/>
                <w:lang w:val="en-GB" w:eastAsia="en-GB"/>
              </w:rPr>
              <w:t>V</w:t>
            </w:r>
          </w:p>
        </w:tc>
        <w:tc>
          <w:tcPr>
            <w:tcW w:w="620" w:type="pct"/>
            <w:shd w:val="clear" w:color="auto" w:fill="auto"/>
            <w:noWrap/>
          </w:tcPr>
          <w:p w14:paraId="5DBEEACC" w14:textId="77777777" w:rsidR="001668D2" w:rsidRPr="007779AE" w:rsidRDefault="001668D2" w:rsidP="00E44423">
            <w:pPr>
              <w:spacing w:after="0" w:line="240" w:lineRule="auto"/>
              <w:jc w:val="center"/>
              <w:rPr>
                <w:rFonts w:ascii="Calibri" w:eastAsia="Times New Roman" w:hAnsi="Calibri" w:cs="Calibri"/>
                <w:sz w:val="18"/>
                <w:szCs w:val="18"/>
                <w:lang w:val="en-GB" w:eastAsia="en-GB"/>
              </w:rPr>
            </w:pPr>
            <w:r w:rsidRPr="007779AE">
              <w:rPr>
                <w:rFonts w:ascii="Calibri" w:eastAsia="Times New Roman" w:hAnsi="Calibri" w:cs="Calibri"/>
                <w:b/>
                <w:sz w:val="18"/>
                <w:szCs w:val="18"/>
                <w:lang w:val="en-GB" w:eastAsia="en-GB"/>
              </w:rPr>
              <w:t>V</w:t>
            </w:r>
          </w:p>
        </w:tc>
      </w:tr>
      <w:tr w:rsidR="001668D2" w:rsidRPr="00F50C19" w14:paraId="33DFEC4C" w14:textId="77777777" w:rsidTr="00C03FDB">
        <w:trPr>
          <w:trHeight w:val="128"/>
        </w:trPr>
        <w:tc>
          <w:tcPr>
            <w:tcW w:w="2159" w:type="pct"/>
            <w:shd w:val="clear" w:color="auto" w:fill="auto"/>
            <w:noWrap/>
          </w:tcPr>
          <w:p w14:paraId="121E96D2" w14:textId="77777777" w:rsidR="001668D2" w:rsidRPr="001C07B0" w:rsidRDefault="001668D2" w:rsidP="00E44423">
            <w:pPr>
              <w:spacing w:after="0" w:line="240" w:lineRule="auto"/>
              <w:jc w:val="left"/>
              <w:rPr>
                <w:rFonts w:ascii="Calibri" w:eastAsia="Times New Roman" w:hAnsi="Calibri" w:cs="Calibri"/>
                <w:color w:val="000000"/>
                <w:sz w:val="18"/>
                <w:szCs w:val="18"/>
                <w:lang w:val="en-GB" w:eastAsia="en-GB"/>
              </w:rPr>
            </w:pPr>
            <w:r w:rsidRPr="001C07B0">
              <w:rPr>
                <w:rFonts w:ascii="Calibri" w:eastAsia="Times New Roman" w:hAnsi="Calibri" w:cs="Calibri"/>
                <w:color w:val="000000"/>
                <w:sz w:val="18"/>
                <w:szCs w:val="18"/>
                <w:lang w:val="en-GB" w:eastAsia="en-GB"/>
              </w:rPr>
              <w:t>Implementation of sanitary conditions (hygiene, spaced animals, etc.)</w:t>
            </w:r>
          </w:p>
        </w:tc>
        <w:tc>
          <w:tcPr>
            <w:tcW w:w="569" w:type="pct"/>
            <w:shd w:val="clear" w:color="auto" w:fill="auto"/>
            <w:noWrap/>
            <w:hideMark/>
          </w:tcPr>
          <w:p w14:paraId="3A8CA832" w14:textId="77777777" w:rsidR="001668D2" w:rsidRPr="007779AE" w:rsidRDefault="001668D2" w:rsidP="00E44423">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Agronomic</w:t>
            </w:r>
          </w:p>
        </w:tc>
        <w:tc>
          <w:tcPr>
            <w:tcW w:w="512" w:type="pct"/>
            <w:shd w:val="clear" w:color="auto" w:fill="auto"/>
            <w:noWrap/>
          </w:tcPr>
          <w:p w14:paraId="411D46F5" w14:textId="77777777" w:rsidR="001668D2" w:rsidRPr="007779AE" w:rsidRDefault="001668D2" w:rsidP="00E44423">
            <w:pPr>
              <w:spacing w:after="0" w:line="240" w:lineRule="auto"/>
              <w:jc w:val="center"/>
              <w:rPr>
                <w:rFonts w:ascii="Calibri" w:eastAsia="Times New Roman" w:hAnsi="Calibri" w:cs="Calibri"/>
                <w:sz w:val="18"/>
                <w:szCs w:val="18"/>
                <w:lang w:val="en-GB" w:eastAsia="en-GB"/>
              </w:rPr>
            </w:pPr>
            <w:r w:rsidRPr="007779AE">
              <w:rPr>
                <w:rFonts w:ascii="Calibri" w:eastAsia="Times New Roman" w:hAnsi="Calibri" w:cs="Calibri"/>
                <w:sz w:val="18"/>
                <w:szCs w:val="18"/>
                <w:lang w:val="en-GB" w:eastAsia="en-GB"/>
              </w:rPr>
              <w:t>V</w:t>
            </w:r>
          </w:p>
        </w:tc>
        <w:tc>
          <w:tcPr>
            <w:tcW w:w="458" w:type="pct"/>
            <w:shd w:val="clear" w:color="auto" w:fill="auto"/>
            <w:noWrap/>
          </w:tcPr>
          <w:p w14:paraId="1B380B49" w14:textId="77777777" w:rsidR="001668D2" w:rsidRPr="007779AE" w:rsidRDefault="001668D2" w:rsidP="00E44423">
            <w:pPr>
              <w:spacing w:after="0" w:line="240" w:lineRule="auto"/>
              <w:jc w:val="center"/>
              <w:rPr>
                <w:rFonts w:ascii="Calibri" w:eastAsia="Times New Roman" w:hAnsi="Calibri" w:cs="Calibri"/>
                <w:sz w:val="18"/>
                <w:szCs w:val="18"/>
                <w:lang w:val="en-GB" w:eastAsia="en-GB"/>
              </w:rPr>
            </w:pPr>
            <w:r w:rsidRPr="007779AE">
              <w:rPr>
                <w:rFonts w:ascii="Calibri" w:eastAsia="Times New Roman" w:hAnsi="Calibri" w:cs="Calibri"/>
                <w:sz w:val="18"/>
                <w:szCs w:val="18"/>
                <w:lang w:val="en-GB" w:eastAsia="en-GB"/>
              </w:rPr>
              <w:t>V</w:t>
            </w:r>
          </w:p>
        </w:tc>
        <w:tc>
          <w:tcPr>
            <w:tcW w:w="682" w:type="pct"/>
            <w:shd w:val="clear" w:color="auto" w:fill="auto"/>
            <w:noWrap/>
          </w:tcPr>
          <w:p w14:paraId="68C1C651" w14:textId="77777777" w:rsidR="001668D2" w:rsidRPr="007779AE" w:rsidRDefault="001668D2" w:rsidP="00E44423">
            <w:pPr>
              <w:spacing w:after="0" w:line="240" w:lineRule="auto"/>
              <w:jc w:val="center"/>
              <w:rPr>
                <w:rFonts w:ascii="Calibri" w:eastAsia="Times New Roman" w:hAnsi="Calibri" w:cs="Calibri"/>
                <w:sz w:val="18"/>
                <w:szCs w:val="18"/>
                <w:lang w:val="en-GB" w:eastAsia="en-GB"/>
              </w:rPr>
            </w:pPr>
            <w:r w:rsidRPr="007779AE">
              <w:rPr>
                <w:rFonts w:ascii="Calibri" w:eastAsia="Times New Roman" w:hAnsi="Calibri" w:cs="Calibri"/>
                <w:b/>
                <w:sz w:val="18"/>
                <w:szCs w:val="18"/>
                <w:lang w:val="en-GB" w:eastAsia="en-GB"/>
              </w:rPr>
              <w:t>V</w:t>
            </w:r>
          </w:p>
        </w:tc>
        <w:tc>
          <w:tcPr>
            <w:tcW w:w="620" w:type="pct"/>
            <w:shd w:val="clear" w:color="auto" w:fill="auto"/>
            <w:noWrap/>
          </w:tcPr>
          <w:p w14:paraId="6CE1F77A" w14:textId="77777777" w:rsidR="001668D2" w:rsidRPr="007779AE" w:rsidRDefault="001668D2" w:rsidP="00E44423">
            <w:pPr>
              <w:spacing w:after="0" w:line="240" w:lineRule="auto"/>
              <w:jc w:val="center"/>
              <w:rPr>
                <w:rFonts w:ascii="Calibri" w:eastAsia="Times New Roman" w:hAnsi="Calibri" w:cs="Calibri"/>
                <w:b/>
                <w:bCs/>
                <w:sz w:val="18"/>
                <w:szCs w:val="18"/>
                <w:lang w:val="en-GB" w:eastAsia="en-GB"/>
              </w:rPr>
            </w:pPr>
            <w:r w:rsidRPr="007779AE">
              <w:rPr>
                <w:rFonts w:ascii="Calibri" w:eastAsia="Times New Roman" w:hAnsi="Calibri" w:cs="Calibri"/>
                <w:b/>
                <w:sz w:val="18"/>
                <w:szCs w:val="18"/>
                <w:lang w:val="en-GB" w:eastAsia="en-GB"/>
              </w:rPr>
              <w:t>V</w:t>
            </w:r>
          </w:p>
        </w:tc>
      </w:tr>
      <w:tr w:rsidR="001668D2" w:rsidRPr="00F50C19" w14:paraId="55A613B3" w14:textId="77777777" w:rsidTr="00C03FDB">
        <w:trPr>
          <w:trHeight w:val="106"/>
        </w:trPr>
        <w:tc>
          <w:tcPr>
            <w:tcW w:w="2159" w:type="pct"/>
            <w:shd w:val="clear" w:color="auto" w:fill="auto"/>
            <w:noWrap/>
          </w:tcPr>
          <w:p w14:paraId="3078E585" w14:textId="77777777" w:rsidR="001668D2" w:rsidRPr="001C07B0" w:rsidRDefault="001668D2" w:rsidP="00E44423">
            <w:pPr>
              <w:spacing w:after="0" w:line="240" w:lineRule="auto"/>
              <w:jc w:val="left"/>
              <w:rPr>
                <w:rFonts w:ascii="Calibri" w:eastAsia="Times New Roman" w:hAnsi="Calibri" w:cs="Calibri"/>
                <w:color w:val="000000"/>
                <w:sz w:val="18"/>
                <w:szCs w:val="18"/>
                <w:lang w:val="en-GB" w:eastAsia="en-GB"/>
              </w:rPr>
            </w:pPr>
            <w:r w:rsidRPr="001C07B0">
              <w:rPr>
                <w:rFonts w:ascii="Calibri" w:eastAsia="Times New Roman" w:hAnsi="Calibri" w:cs="Calibri"/>
                <w:color w:val="000000"/>
                <w:sz w:val="18"/>
                <w:szCs w:val="18"/>
                <w:lang w:val="en-GB" w:eastAsia="en-GB"/>
              </w:rPr>
              <w:t>Use of technology for animal positioning (GPS, mobile phone, etc.)</w:t>
            </w:r>
          </w:p>
        </w:tc>
        <w:tc>
          <w:tcPr>
            <w:tcW w:w="569" w:type="pct"/>
            <w:shd w:val="clear" w:color="auto" w:fill="auto"/>
            <w:noWrap/>
          </w:tcPr>
          <w:p w14:paraId="2909E4DA" w14:textId="77777777" w:rsidR="001668D2" w:rsidRPr="007779AE" w:rsidRDefault="001668D2" w:rsidP="00E44423">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Agronomic</w:t>
            </w:r>
          </w:p>
        </w:tc>
        <w:tc>
          <w:tcPr>
            <w:tcW w:w="512" w:type="pct"/>
            <w:shd w:val="clear" w:color="auto" w:fill="auto"/>
            <w:noWrap/>
          </w:tcPr>
          <w:p w14:paraId="7B9D483F" w14:textId="77777777" w:rsidR="001668D2" w:rsidRPr="007779AE" w:rsidRDefault="001668D2" w:rsidP="00E44423">
            <w:pPr>
              <w:spacing w:after="0" w:line="240" w:lineRule="auto"/>
              <w:jc w:val="center"/>
              <w:rPr>
                <w:rFonts w:ascii="Calibri" w:eastAsia="Times New Roman" w:hAnsi="Calibri" w:cs="Calibri"/>
                <w:sz w:val="18"/>
                <w:szCs w:val="18"/>
                <w:lang w:val="en-GB" w:eastAsia="en-GB"/>
              </w:rPr>
            </w:pPr>
          </w:p>
        </w:tc>
        <w:tc>
          <w:tcPr>
            <w:tcW w:w="458" w:type="pct"/>
            <w:shd w:val="clear" w:color="auto" w:fill="auto"/>
            <w:noWrap/>
          </w:tcPr>
          <w:p w14:paraId="5BE99CE9" w14:textId="77777777" w:rsidR="001668D2" w:rsidRPr="007779AE" w:rsidRDefault="001668D2" w:rsidP="00E44423">
            <w:pPr>
              <w:spacing w:after="0" w:line="240" w:lineRule="auto"/>
              <w:jc w:val="center"/>
              <w:rPr>
                <w:rFonts w:ascii="Calibri" w:eastAsia="Times New Roman" w:hAnsi="Calibri" w:cs="Calibri"/>
                <w:sz w:val="18"/>
                <w:szCs w:val="18"/>
                <w:lang w:val="en-GB" w:eastAsia="en-GB"/>
              </w:rPr>
            </w:pPr>
          </w:p>
        </w:tc>
        <w:tc>
          <w:tcPr>
            <w:tcW w:w="682" w:type="pct"/>
            <w:shd w:val="clear" w:color="auto" w:fill="auto"/>
            <w:noWrap/>
          </w:tcPr>
          <w:p w14:paraId="1979931A" w14:textId="77777777" w:rsidR="001668D2" w:rsidRPr="007779AE" w:rsidRDefault="001668D2" w:rsidP="00E44423">
            <w:pPr>
              <w:spacing w:after="0" w:line="240" w:lineRule="auto"/>
              <w:jc w:val="center"/>
              <w:rPr>
                <w:rFonts w:ascii="Calibri" w:eastAsia="Times New Roman" w:hAnsi="Calibri" w:cs="Calibri"/>
                <w:sz w:val="18"/>
                <w:szCs w:val="18"/>
                <w:lang w:val="en-GB" w:eastAsia="en-GB"/>
              </w:rPr>
            </w:pPr>
          </w:p>
        </w:tc>
        <w:tc>
          <w:tcPr>
            <w:tcW w:w="620" w:type="pct"/>
            <w:shd w:val="clear" w:color="auto" w:fill="auto"/>
            <w:noWrap/>
          </w:tcPr>
          <w:p w14:paraId="680CFF2B" w14:textId="77777777" w:rsidR="001668D2" w:rsidRPr="007779AE" w:rsidRDefault="001668D2" w:rsidP="00E44423">
            <w:pPr>
              <w:spacing w:after="0" w:line="240" w:lineRule="auto"/>
              <w:jc w:val="center"/>
              <w:rPr>
                <w:rFonts w:ascii="Calibri" w:eastAsia="Times New Roman" w:hAnsi="Calibri" w:cs="Calibri"/>
                <w:b/>
                <w:bCs/>
                <w:sz w:val="18"/>
                <w:szCs w:val="18"/>
                <w:lang w:val="en-GB" w:eastAsia="en-GB"/>
              </w:rPr>
            </w:pPr>
            <w:r w:rsidRPr="007779AE">
              <w:rPr>
                <w:rFonts w:ascii="Calibri" w:eastAsia="Times New Roman" w:hAnsi="Calibri" w:cs="Calibri"/>
                <w:b/>
                <w:sz w:val="18"/>
                <w:szCs w:val="18"/>
                <w:lang w:val="en-GB" w:eastAsia="en-GB"/>
              </w:rPr>
              <w:t>V</w:t>
            </w:r>
          </w:p>
        </w:tc>
      </w:tr>
      <w:tr w:rsidR="001668D2" w:rsidRPr="00F50C19" w14:paraId="49F96E28" w14:textId="77777777" w:rsidTr="00C03FDB">
        <w:trPr>
          <w:trHeight w:val="153"/>
        </w:trPr>
        <w:tc>
          <w:tcPr>
            <w:tcW w:w="2159" w:type="pct"/>
            <w:shd w:val="clear" w:color="auto" w:fill="auto"/>
            <w:noWrap/>
          </w:tcPr>
          <w:p w14:paraId="5F4E9643" w14:textId="77777777" w:rsidR="001668D2" w:rsidRPr="001C07B0" w:rsidRDefault="001668D2" w:rsidP="00E44423">
            <w:pPr>
              <w:spacing w:after="0" w:line="240" w:lineRule="auto"/>
              <w:jc w:val="left"/>
              <w:rPr>
                <w:rFonts w:ascii="Calibri" w:eastAsia="Times New Roman" w:hAnsi="Calibri" w:cs="Calibri"/>
                <w:color w:val="000000"/>
                <w:sz w:val="18"/>
                <w:szCs w:val="18"/>
                <w:lang w:val="en-GB" w:eastAsia="en-GB"/>
              </w:rPr>
            </w:pPr>
            <w:r w:rsidRPr="001C07B0">
              <w:rPr>
                <w:rFonts w:ascii="Calibri" w:eastAsia="Times New Roman" w:hAnsi="Calibri" w:cs="Calibri"/>
                <w:color w:val="000000"/>
                <w:sz w:val="18"/>
                <w:szCs w:val="18"/>
                <w:lang w:val="en-GB" w:eastAsia="en-GB"/>
              </w:rPr>
              <w:t>Farmers training in new technology</w:t>
            </w:r>
          </w:p>
        </w:tc>
        <w:tc>
          <w:tcPr>
            <w:tcW w:w="569" w:type="pct"/>
            <w:shd w:val="clear" w:color="auto" w:fill="auto"/>
            <w:noWrap/>
          </w:tcPr>
          <w:p w14:paraId="64E7792E" w14:textId="77777777" w:rsidR="001668D2" w:rsidRPr="007779AE" w:rsidRDefault="001668D2" w:rsidP="00E44423">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Agronomic</w:t>
            </w:r>
          </w:p>
        </w:tc>
        <w:tc>
          <w:tcPr>
            <w:tcW w:w="512" w:type="pct"/>
            <w:shd w:val="clear" w:color="auto" w:fill="auto"/>
            <w:noWrap/>
          </w:tcPr>
          <w:p w14:paraId="1F20C8AF" w14:textId="77777777" w:rsidR="001668D2" w:rsidRPr="007779AE" w:rsidRDefault="001668D2" w:rsidP="00E44423">
            <w:pPr>
              <w:spacing w:after="0" w:line="240" w:lineRule="auto"/>
              <w:jc w:val="center"/>
              <w:rPr>
                <w:rFonts w:ascii="Calibri" w:eastAsia="Times New Roman" w:hAnsi="Calibri" w:cs="Calibri"/>
                <w:sz w:val="18"/>
                <w:szCs w:val="18"/>
                <w:lang w:val="en-GB" w:eastAsia="en-GB"/>
              </w:rPr>
            </w:pPr>
          </w:p>
        </w:tc>
        <w:tc>
          <w:tcPr>
            <w:tcW w:w="458" w:type="pct"/>
            <w:shd w:val="clear" w:color="auto" w:fill="auto"/>
            <w:noWrap/>
          </w:tcPr>
          <w:p w14:paraId="47BF956D" w14:textId="77777777" w:rsidR="001668D2" w:rsidRPr="007779AE" w:rsidRDefault="001668D2" w:rsidP="00E44423">
            <w:pPr>
              <w:spacing w:after="0" w:line="240" w:lineRule="auto"/>
              <w:jc w:val="center"/>
              <w:rPr>
                <w:rFonts w:ascii="Calibri" w:eastAsia="Times New Roman" w:hAnsi="Calibri" w:cs="Calibri"/>
                <w:sz w:val="18"/>
                <w:szCs w:val="18"/>
                <w:lang w:val="en-GB" w:eastAsia="en-GB"/>
              </w:rPr>
            </w:pPr>
          </w:p>
        </w:tc>
        <w:tc>
          <w:tcPr>
            <w:tcW w:w="682" w:type="pct"/>
            <w:shd w:val="clear" w:color="auto" w:fill="auto"/>
            <w:noWrap/>
          </w:tcPr>
          <w:p w14:paraId="395E3E89" w14:textId="77777777" w:rsidR="001668D2" w:rsidRPr="007779AE" w:rsidRDefault="001668D2" w:rsidP="00E44423">
            <w:pPr>
              <w:spacing w:after="0" w:line="240" w:lineRule="auto"/>
              <w:jc w:val="center"/>
              <w:rPr>
                <w:rFonts w:ascii="Calibri" w:eastAsia="Times New Roman" w:hAnsi="Calibri" w:cs="Calibri"/>
                <w:sz w:val="18"/>
                <w:szCs w:val="18"/>
                <w:lang w:val="en-GB" w:eastAsia="en-GB"/>
              </w:rPr>
            </w:pPr>
            <w:r w:rsidRPr="007779AE">
              <w:rPr>
                <w:rFonts w:ascii="Calibri" w:eastAsia="Times New Roman" w:hAnsi="Calibri" w:cs="Calibri"/>
                <w:b/>
                <w:sz w:val="18"/>
                <w:szCs w:val="18"/>
                <w:lang w:val="en-GB" w:eastAsia="en-GB"/>
              </w:rPr>
              <w:t>V</w:t>
            </w:r>
          </w:p>
        </w:tc>
        <w:tc>
          <w:tcPr>
            <w:tcW w:w="620" w:type="pct"/>
            <w:shd w:val="clear" w:color="auto" w:fill="auto"/>
            <w:noWrap/>
          </w:tcPr>
          <w:p w14:paraId="6F91DDDE" w14:textId="77777777" w:rsidR="001668D2" w:rsidRPr="007779AE" w:rsidRDefault="001668D2" w:rsidP="00E44423">
            <w:pPr>
              <w:spacing w:after="0" w:line="240" w:lineRule="auto"/>
              <w:jc w:val="center"/>
              <w:rPr>
                <w:rFonts w:ascii="Calibri" w:eastAsia="Times New Roman" w:hAnsi="Calibri" w:cs="Calibri"/>
                <w:b/>
                <w:bCs/>
                <w:sz w:val="18"/>
                <w:szCs w:val="18"/>
                <w:lang w:val="en-GB" w:eastAsia="en-GB"/>
              </w:rPr>
            </w:pPr>
            <w:r w:rsidRPr="007779AE">
              <w:rPr>
                <w:rFonts w:ascii="Calibri" w:eastAsia="Times New Roman" w:hAnsi="Calibri" w:cs="Calibri"/>
                <w:b/>
                <w:sz w:val="18"/>
                <w:szCs w:val="18"/>
                <w:lang w:val="en-GB" w:eastAsia="en-GB"/>
              </w:rPr>
              <w:t>V</w:t>
            </w:r>
          </w:p>
        </w:tc>
      </w:tr>
      <w:tr w:rsidR="001668D2" w:rsidRPr="00F50C19" w14:paraId="340E814A" w14:textId="77777777" w:rsidTr="00C03FDB">
        <w:trPr>
          <w:trHeight w:val="214"/>
        </w:trPr>
        <w:tc>
          <w:tcPr>
            <w:tcW w:w="2159" w:type="pct"/>
            <w:shd w:val="clear" w:color="auto" w:fill="auto"/>
            <w:noWrap/>
          </w:tcPr>
          <w:p w14:paraId="0103CC93" w14:textId="77777777" w:rsidR="001668D2" w:rsidRPr="001C07B0" w:rsidRDefault="001668D2" w:rsidP="00E44423">
            <w:pPr>
              <w:spacing w:after="0" w:line="240" w:lineRule="auto"/>
              <w:jc w:val="left"/>
              <w:rPr>
                <w:rFonts w:ascii="Calibri" w:eastAsia="Times New Roman" w:hAnsi="Calibri" w:cs="Calibri"/>
                <w:color w:val="000000"/>
                <w:sz w:val="18"/>
                <w:szCs w:val="18"/>
                <w:lang w:val="en-GB" w:eastAsia="en-GB"/>
              </w:rPr>
            </w:pPr>
            <w:r w:rsidRPr="001C07B0">
              <w:rPr>
                <w:rFonts w:ascii="Calibri" w:eastAsia="Times New Roman" w:hAnsi="Calibri" w:cs="Calibri"/>
                <w:color w:val="000000"/>
                <w:sz w:val="18"/>
                <w:szCs w:val="18"/>
                <w:lang w:val="en-GB" w:eastAsia="en-GB"/>
              </w:rPr>
              <w:t>Financial products to cover market volatile prices</w:t>
            </w:r>
          </w:p>
        </w:tc>
        <w:tc>
          <w:tcPr>
            <w:tcW w:w="569" w:type="pct"/>
            <w:shd w:val="clear" w:color="auto" w:fill="auto"/>
            <w:noWrap/>
            <w:hideMark/>
          </w:tcPr>
          <w:p w14:paraId="09CBE74A" w14:textId="77777777" w:rsidR="001668D2" w:rsidRPr="007779AE" w:rsidRDefault="001668D2" w:rsidP="00E44423">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Economic</w:t>
            </w:r>
          </w:p>
        </w:tc>
        <w:tc>
          <w:tcPr>
            <w:tcW w:w="512" w:type="pct"/>
            <w:shd w:val="clear" w:color="auto" w:fill="auto"/>
            <w:noWrap/>
          </w:tcPr>
          <w:p w14:paraId="6E74CB16" w14:textId="77777777" w:rsidR="001668D2" w:rsidRPr="007779AE" w:rsidRDefault="001668D2" w:rsidP="00E44423">
            <w:pPr>
              <w:spacing w:after="0" w:line="240" w:lineRule="auto"/>
              <w:jc w:val="center"/>
              <w:rPr>
                <w:rFonts w:ascii="Calibri" w:eastAsia="Times New Roman" w:hAnsi="Calibri" w:cs="Calibri"/>
                <w:sz w:val="18"/>
                <w:szCs w:val="18"/>
                <w:lang w:val="en-GB" w:eastAsia="en-GB"/>
              </w:rPr>
            </w:pPr>
            <w:r w:rsidRPr="007779AE">
              <w:rPr>
                <w:rFonts w:ascii="Calibri" w:eastAsia="Times New Roman" w:hAnsi="Calibri" w:cs="Calibri"/>
                <w:sz w:val="18"/>
                <w:szCs w:val="18"/>
                <w:lang w:val="en-GB" w:eastAsia="en-GB"/>
              </w:rPr>
              <w:t>V</w:t>
            </w:r>
          </w:p>
        </w:tc>
        <w:tc>
          <w:tcPr>
            <w:tcW w:w="458" w:type="pct"/>
            <w:shd w:val="clear" w:color="auto" w:fill="auto"/>
            <w:noWrap/>
          </w:tcPr>
          <w:p w14:paraId="11A00218" w14:textId="77777777" w:rsidR="001668D2" w:rsidRPr="007779AE" w:rsidRDefault="001668D2" w:rsidP="00E44423">
            <w:pPr>
              <w:spacing w:after="0" w:line="240" w:lineRule="auto"/>
              <w:jc w:val="center"/>
              <w:rPr>
                <w:rFonts w:ascii="Calibri" w:eastAsia="Times New Roman" w:hAnsi="Calibri" w:cs="Calibri"/>
                <w:sz w:val="18"/>
                <w:szCs w:val="18"/>
                <w:lang w:val="en-GB" w:eastAsia="en-GB"/>
              </w:rPr>
            </w:pPr>
            <w:r w:rsidRPr="007779AE">
              <w:rPr>
                <w:rFonts w:ascii="Calibri" w:eastAsia="Times New Roman" w:hAnsi="Calibri" w:cs="Calibri"/>
                <w:sz w:val="18"/>
                <w:szCs w:val="18"/>
                <w:lang w:val="en-GB" w:eastAsia="en-GB"/>
              </w:rPr>
              <w:t>V</w:t>
            </w:r>
          </w:p>
        </w:tc>
        <w:tc>
          <w:tcPr>
            <w:tcW w:w="682" w:type="pct"/>
            <w:shd w:val="clear" w:color="auto" w:fill="auto"/>
            <w:noWrap/>
          </w:tcPr>
          <w:p w14:paraId="52A56F5A" w14:textId="77777777" w:rsidR="001668D2" w:rsidRPr="007779AE" w:rsidRDefault="001668D2" w:rsidP="00E44423">
            <w:pPr>
              <w:spacing w:after="0" w:line="240" w:lineRule="auto"/>
              <w:jc w:val="center"/>
              <w:rPr>
                <w:rFonts w:ascii="Calibri" w:eastAsia="Times New Roman" w:hAnsi="Calibri" w:cs="Calibri"/>
                <w:sz w:val="18"/>
                <w:szCs w:val="18"/>
                <w:lang w:val="en-GB" w:eastAsia="en-GB"/>
              </w:rPr>
            </w:pPr>
            <w:r w:rsidRPr="007779AE">
              <w:rPr>
                <w:rFonts w:ascii="Calibri" w:eastAsia="Times New Roman" w:hAnsi="Calibri" w:cs="Calibri"/>
                <w:b/>
                <w:sz w:val="18"/>
                <w:szCs w:val="18"/>
                <w:lang w:val="en-GB" w:eastAsia="en-GB"/>
              </w:rPr>
              <w:t>V</w:t>
            </w:r>
          </w:p>
        </w:tc>
        <w:tc>
          <w:tcPr>
            <w:tcW w:w="620" w:type="pct"/>
            <w:shd w:val="clear" w:color="auto" w:fill="auto"/>
            <w:noWrap/>
          </w:tcPr>
          <w:p w14:paraId="2FADA7E3" w14:textId="77777777" w:rsidR="001668D2" w:rsidRPr="007779AE" w:rsidRDefault="001668D2" w:rsidP="00E44423">
            <w:pPr>
              <w:spacing w:after="0" w:line="240" w:lineRule="auto"/>
              <w:jc w:val="center"/>
              <w:rPr>
                <w:rFonts w:ascii="Calibri" w:eastAsia="Times New Roman" w:hAnsi="Calibri" w:cs="Calibri"/>
                <w:sz w:val="18"/>
                <w:szCs w:val="18"/>
                <w:lang w:val="en-GB" w:eastAsia="en-GB"/>
              </w:rPr>
            </w:pPr>
          </w:p>
        </w:tc>
      </w:tr>
      <w:tr w:rsidR="001668D2" w:rsidRPr="00F50C19" w14:paraId="6E52E21C" w14:textId="77777777" w:rsidTr="00C03FDB">
        <w:trPr>
          <w:trHeight w:val="131"/>
        </w:trPr>
        <w:tc>
          <w:tcPr>
            <w:tcW w:w="2159" w:type="pct"/>
            <w:shd w:val="clear" w:color="auto" w:fill="auto"/>
            <w:noWrap/>
          </w:tcPr>
          <w:p w14:paraId="2B82B4D9" w14:textId="77777777" w:rsidR="001668D2" w:rsidRPr="001C07B0" w:rsidRDefault="001668D2" w:rsidP="00E44423">
            <w:pPr>
              <w:spacing w:after="0" w:line="240" w:lineRule="auto"/>
              <w:jc w:val="left"/>
              <w:rPr>
                <w:rFonts w:ascii="Calibri" w:eastAsia="Times New Roman" w:hAnsi="Calibri" w:cs="Calibri"/>
                <w:color w:val="000000"/>
                <w:sz w:val="18"/>
                <w:szCs w:val="18"/>
                <w:lang w:val="en-GB" w:eastAsia="en-GB"/>
              </w:rPr>
            </w:pPr>
            <w:r w:rsidRPr="001C07B0">
              <w:rPr>
                <w:rFonts w:ascii="Calibri" w:eastAsia="Times New Roman" w:hAnsi="Calibri" w:cs="Calibri"/>
                <w:color w:val="000000"/>
                <w:sz w:val="18"/>
                <w:szCs w:val="18"/>
                <w:lang w:val="en-GB" w:eastAsia="en-GB"/>
              </w:rPr>
              <w:t>Financial products to cover droughts</w:t>
            </w:r>
          </w:p>
        </w:tc>
        <w:tc>
          <w:tcPr>
            <w:tcW w:w="569" w:type="pct"/>
            <w:shd w:val="clear" w:color="auto" w:fill="auto"/>
            <w:noWrap/>
            <w:hideMark/>
          </w:tcPr>
          <w:p w14:paraId="5060AED0" w14:textId="77777777" w:rsidR="001668D2" w:rsidRPr="007779AE" w:rsidRDefault="001668D2" w:rsidP="00E44423">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Economic</w:t>
            </w:r>
          </w:p>
        </w:tc>
        <w:tc>
          <w:tcPr>
            <w:tcW w:w="512" w:type="pct"/>
            <w:shd w:val="clear" w:color="auto" w:fill="auto"/>
            <w:noWrap/>
          </w:tcPr>
          <w:p w14:paraId="281F546E" w14:textId="77777777" w:rsidR="001668D2" w:rsidRPr="007779AE" w:rsidRDefault="001668D2" w:rsidP="00E44423">
            <w:pPr>
              <w:spacing w:after="0" w:line="240" w:lineRule="auto"/>
              <w:jc w:val="center"/>
              <w:rPr>
                <w:rFonts w:ascii="Calibri" w:eastAsia="Times New Roman" w:hAnsi="Calibri" w:cs="Calibri"/>
                <w:sz w:val="18"/>
                <w:szCs w:val="18"/>
                <w:lang w:val="en-GB" w:eastAsia="en-GB"/>
              </w:rPr>
            </w:pPr>
            <w:r w:rsidRPr="007779AE">
              <w:rPr>
                <w:rFonts w:ascii="Calibri" w:eastAsia="Times New Roman" w:hAnsi="Calibri" w:cs="Calibri"/>
                <w:sz w:val="18"/>
                <w:szCs w:val="18"/>
                <w:lang w:val="en-GB" w:eastAsia="en-GB"/>
              </w:rPr>
              <w:t>V</w:t>
            </w:r>
          </w:p>
        </w:tc>
        <w:tc>
          <w:tcPr>
            <w:tcW w:w="458" w:type="pct"/>
            <w:shd w:val="clear" w:color="auto" w:fill="auto"/>
            <w:noWrap/>
          </w:tcPr>
          <w:p w14:paraId="54F6C4E5" w14:textId="77777777" w:rsidR="001668D2" w:rsidRPr="007779AE" w:rsidRDefault="001668D2" w:rsidP="00E44423">
            <w:pPr>
              <w:spacing w:after="0" w:line="240" w:lineRule="auto"/>
              <w:jc w:val="center"/>
              <w:rPr>
                <w:rFonts w:ascii="Calibri" w:eastAsia="Times New Roman" w:hAnsi="Calibri" w:cs="Calibri"/>
                <w:sz w:val="18"/>
                <w:szCs w:val="18"/>
                <w:lang w:val="en-GB" w:eastAsia="en-GB"/>
              </w:rPr>
            </w:pPr>
            <w:r w:rsidRPr="007779AE">
              <w:rPr>
                <w:rFonts w:ascii="Calibri" w:eastAsia="Times New Roman" w:hAnsi="Calibri" w:cs="Calibri"/>
                <w:sz w:val="18"/>
                <w:szCs w:val="18"/>
                <w:lang w:val="en-GB" w:eastAsia="en-GB"/>
              </w:rPr>
              <w:t>V</w:t>
            </w:r>
          </w:p>
        </w:tc>
        <w:tc>
          <w:tcPr>
            <w:tcW w:w="682" w:type="pct"/>
            <w:shd w:val="clear" w:color="auto" w:fill="auto"/>
            <w:noWrap/>
          </w:tcPr>
          <w:p w14:paraId="1CA78057" w14:textId="77777777" w:rsidR="001668D2" w:rsidRPr="007779AE" w:rsidRDefault="001668D2" w:rsidP="00E44423">
            <w:pPr>
              <w:spacing w:after="0" w:line="240" w:lineRule="auto"/>
              <w:jc w:val="center"/>
              <w:rPr>
                <w:rFonts w:ascii="Calibri" w:eastAsia="Times New Roman" w:hAnsi="Calibri" w:cs="Calibri"/>
                <w:sz w:val="18"/>
                <w:szCs w:val="18"/>
                <w:lang w:val="en-GB" w:eastAsia="en-GB"/>
              </w:rPr>
            </w:pPr>
          </w:p>
        </w:tc>
        <w:tc>
          <w:tcPr>
            <w:tcW w:w="620" w:type="pct"/>
            <w:shd w:val="clear" w:color="auto" w:fill="auto"/>
            <w:noWrap/>
          </w:tcPr>
          <w:p w14:paraId="60F33C08" w14:textId="77777777" w:rsidR="001668D2" w:rsidRPr="007779AE" w:rsidRDefault="001668D2" w:rsidP="00E44423">
            <w:pPr>
              <w:spacing w:after="0" w:line="240" w:lineRule="auto"/>
              <w:jc w:val="center"/>
              <w:rPr>
                <w:rFonts w:ascii="Calibri" w:eastAsia="Times New Roman" w:hAnsi="Calibri" w:cs="Calibri"/>
                <w:sz w:val="18"/>
                <w:szCs w:val="18"/>
                <w:lang w:val="en-GB" w:eastAsia="en-GB"/>
              </w:rPr>
            </w:pPr>
            <w:r w:rsidRPr="007779AE">
              <w:rPr>
                <w:rFonts w:ascii="Calibri" w:eastAsia="Times New Roman" w:hAnsi="Calibri" w:cs="Calibri"/>
                <w:b/>
                <w:sz w:val="18"/>
                <w:szCs w:val="18"/>
                <w:lang w:val="en-GB" w:eastAsia="en-GB"/>
              </w:rPr>
              <w:t>V</w:t>
            </w:r>
          </w:p>
        </w:tc>
      </w:tr>
      <w:tr w:rsidR="001668D2" w:rsidRPr="00F50C19" w14:paraId="61E2D47B" w14:textId="77777777" w:rsidTr="00C03FDB">
        <w:trPr>
          <w:trHeight w:val="206"/>
        </w:trPr>
        <w:tc>
          <w:tcPr>
            <w:tcW w:w="2159" w:type="pct"/>
            <w:shd w:val="clear" w:color="auto" w:fill="auto"/>
            <w:noWrap/>
          </w:tcPr>
          <w:p w14:paraId="7CB938E4" w14:textId="77777777" w:rsidR="001668D2" w:rsidRPr="001C07B0" w:rsidRDefault="001668D2" w:rsidP="00E44423">
            <w:pPr>
              <w:spacing w:after="0" w:line="240" w:lineRule="auto"/>
              <w:jc w:val="left"/>
              <w:rPr>
                <w:rFonts w:ascii="Calibri" w:eastAsia="Times New Roman" w:hAnsi="Calibri" w:cs="Calibri"/>
                <w:color w:val="000000"/>
                <w:sz w:val="18"/>
                <w:szCs w:val="18"/>
                <w:lang w:val="en-GB" w:eastAsia="en-GB"/>
              </w:rPr>
            </w:pPr>
            <w:r w:rsidRPr="001C07B0">
              <w:rPr>
                <w:rFonts w:ascii="Calibri" w:eastAsia="Times New Roman" w:hAnsi="Calibri" w:cs="Calibri"/>
                <w:color w:val="000000"/>
                <w:sz w:val="18"/>
                <w:szCs w:val="18"/>
                <w:lang w:val="en-GB" w:eastAsia="en-GB"/>
              </w:rPr>
              <w:t>Opening up a foreign market</w:t>
            </w:r>
          </w:p>
        </w:tc>
        <w:tc>
          <w:tcPr>
            <w:tcW w:w="569" w:type="pct"/>
            <w:shd w:val="clear" w:color="auto" w:fill="auto"/>
            <w:noWrap/>
            <w:hideMark/>
          </w:tcPr>
          <w:p w14:paraId="68C8723F" w14:textId="77777777" w:rsidR="001668D2" w:rsidRPr="007779AE" w:rsidRDefault="001668D2" w:rsidP="00E44423">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Economic</w:t>
            </w:r>
          </w:p>
        </w:tc>
        <w:tc>
          <w:tcPr>
            <w:tcW w:w="512" w:type="pct"/>
            <w:shd w:val="clear" w:color="auto" w:fill="auto"/>
            <w:noWrap/>
          </w:tcPr>
          <w:p w14:paraId="6CD3B89F" w14:textId="77777777" w:rsidR="001668D2" w:rsidRPr="007779AE" w:rsidRDefault="001668D2" w:rsidP="00E44423">
            <w:pPr>
              <w:spacing w:after="0" w:line="240" w:lineRule="auto"/>
              <w:jc w:val="center"/>
              <w:rPr>
                <w:rFonts w:ascii="Calibri" w:eastAsia="Times New Roman" w:hAnsi="Calibri" w:cs="Calibri"/>
                <w:sz w:val="18"/>
                <w:szCs w:val="18"/>
                <w:lang w:val="en-GB" w:eastAsia="en-GB"/>
              </w:rPr>
            </w:pPr>
            <w:r w:rsidRPr="007779AE">
              <w:rPr>
                <w:rFonts w:ascii="Calibri" w:eastAsia="Times New Roman" w:hAnsi="Calibri" w:cs="Calibri"/>
                <w:sz w:val="18"/>
                <w:szCs w:val="18"/>
                <w:lang w:val="en-GB" w:eastAsia="en-GB"/>
              </w:rPr>
              <w:t>V</w:t>
            </w:r>
          </w:p>
        </w:tc>
        <w:tc>
          <w:tcPr>
            <w:tcW w:w="458" w:type="pct"/>
            <w:shd w:val="clear" w:color="auto" w:fill="auto"/>
            <w:noWrap/>
          </w:tcPr>
          <w:p w14:paraId="115E8E85" w14:textId="77777777" w:rsidR="001668D2" w:rsidRPr="007779AE" w:rsidRDefault="001668D2" w:rsidP="00E44423">
            <w:pPr>
              <w:spacing w:after="0" w:line="240" w:lineRule="auto"/>
              <w:jc w:val="center"/>
              <w:rPr>
                <w:rFonts w:ascii="Calibri" w:eastAsia="Times New Roman" w:hAnsi="Calibri" w:cs="Calibri"/>
                <w:sz w:val="18"/>
                <w:szCs w:val="18"/>
                <w:lang w:val="en-GB" w:eastAsia="en-GB"/>
              </w:rPr>
            </w:pPr>
            <w:r w:rsidRPr="007779AE">
              <w:rPr>
                <w:rFonts w:ascii="Calibri" w:eastAsia="Times New Roman" w:hAnsi="Calibri" w:cs="Calibri"/>
                <w:sz w:val="18"/>
                <w:szCs w:val="18"/>
                <w:lang w:val="en-GB" w:eastAsia="en-GB"/>
              </w:rPr>
              <w:t>V</w:t>
            </w:r>
          </w:p>
        </w:tc>
        <w:tc>
          <w:tcPr>
            <w:tcW w:w="682" w:type="pct"/>
            <w:shd w:val="clear" w:color="auto" w:fill="auto"/>
            <w:noWrap/>
          </w:tcPr>
          <w:p w14:paraId="34551D85" w14:textId="77777777" w:rsidR="001668D2" w:rsidRPr="007779AE" w:rsidRDefault="001668D2" w:rsidP="00E44423">
            <w:pPr>
              <w:spacing w:after="0" w:line="240" w:lineRule="auto"/>
              <w:jc w:val="center"/>
              <w:rPr>
                <w:rFonts w:ascii="Calibri" w:eastAsia="Times New Roman" w:hAnsi="Calibri" w:cs="Calibri"/>
                <w:sz w:val="18"/>
                <w:szCs w:val="18"/>
                <w:lang w:val="en-GB" w:eastAsia="en-GB"/>
              </w:rPr>
            </w:pPr>
            <w:r w:rsidRPr="007779AE">
              <w:rPr>
                <w:rFonts w:ascii="Calibri" w:eastAsia="Times New Roman" w:hAnsi="Calibri" w:cs="Calibri"/>
                <w:b/>
                <w:sz w:val="18"/>
                <w:szCs w:val="18"/>
                <w:lang w:val="en-GB" w:eastAsia="en-GB"/>
              </w:rPr>
              <w:t>V</w:t>
            </w:r>
          </w:p>
        </w:tc>
        <w:tc>
          <w:tcPr>
            <w:tcW w:w="620" w:type="pct"/>
            <w:shd w:val="clear" w:color="auto" w:fill="auto"/>
            <w:noWrap/>
          </w:tcPr>
          <w:p w14:paraId="405A43AB" w14:textId="77777777" w:rsidR="001668D2" w:rsidRPr="007779AE" w:rsidRDefault="001668D2" w:rsidP="00E44423">
            <w:pPr>
              <w:spacing w:after="0" w:line="240" w:lineRule="auto"/>
              <w:jc w:val="center"/>
              <w:rPr>
                <w:rFonts w:ascii="Calibri" w:eastAsia="Times New Roman" w:hAnsi="Calibri" w:cs="Calibri"/>
                <w:sz w:val="18"/>
                <w:szCs w:val="18"/>
                <w:lang w:val="en-GB" w:eastAsia="en-GB"/>
              </w:rPr>
            </w:pPr>
            <w:r w:rsidRPr="007779AE">
              <w:rPr>
                <w:rFonts w:ascii="Calibri" w:eastAsia="Times New Roman" w:hAnsi="Calibri" w:cs="Calibri"/>
                <w:b/>
                <w:sz w:val="18"/>
                <w:szCs w:val="18"/>
                <w:lang w:val="en-GB" w:eastAsia="en-GB"/>
              </w:rPr>
              <w:t>V</w:t>
            </w:r>
          </w:p>
        </w:tc>
      </w:tr>
      <w:tr w:rsidR="001668D2" w:rsidRPr="00F50C19" w14:paraId="4693EFA2" w14:textId="77777777" w:rsidTr="00C03FDB">
        <w:trPr>
          <w:trHeight w:val="124"/>
        </w:trPr>
        <w:tc>
          <w:tcPr>
            <w:tcW w:w="2159" w:type="pct"/>
            <w:shd w:val="clear" w:color="auto" w:fill="auto"/>
            <w:noWrap/>
          </w:tcPr>
          <w:p w14:paraId="55FE58F6" w14:textId="77777777" w:rsidR="001668D2" w:rsidRPr="001C07B0" w:rsidRDefault="001668D2" w:rsidP="00E44423">
            <w:pPr>
              <w:spacing w:after="0" w:line="240" w:lineRule="auto"/>
              <w:jc w:val="left"/>
              <w:rPr>
                <w:rFonts w:ascii="Calibri" w:eastAsia="Times New Roman" w:hAnsi="Calibri" w:cs="Calibri"/>
                <w:color w:val="000000"/>
                <w:sz w:val="18"/>
                <w:szCs w:val="18"/>
                <w:lang w:val="en-GB" w:eastAsia="en-GB"/>
              </w:rPr>
            </w:pPr>
            <w:r w:rsidRPr="001C07B0">
              <w:rPr>
                <w:rFonts w:ascii="Calibri" w:eastAsia="Times New Roman" w:hAnsi="Calibri" w:cs="Calibri"/>
                <w:color w:val="000000"/>
                <w:sz w:val="18"/>
                <w:szCs w:val="18"/>
                <w:lang w:val="en-GB" w:eastAsia="en-GB"/>
              </w:rPr>
              <w:t>Short channel boost</w:t>
            </w:r>
          </w:p>
        </w:tc>
        <w:tc>
          <w:tcPr>
            <w:tcW w:w="569" w:type="pct"/>
            <w:shd w:val="clear" w:color="auto" w:fill="auto"/>
            <w:noWrap/>
            <w:hideMark/>
          </w:tcPr>
          <w:p w14:paraId="19A7ACE3" w14:textId="77777777" w:rsidR="001668D2" w:rsidRPr="007779AE" w:rsidRDefault="001668D2" w:rsidP="00E44423">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Economic</w:t>
            </w:r>
          </w:p>
        </w:tc>
        <w:tc>
          <w:tcPr>
            <w:tcW w:w="512" w:type="pct"/>
            <w:shd w:val="clear" w:color="auto" w:fill="auto"/>
            <w:noWrap/>
          </w:tcPr>
          <w:p w14:paraId="50A039EF" w14:textId="77777777" w:rsidR="001668D2" w:rsidRPr="007779AE" w:rsidRDefault="001668D2" w:rsidP="00E44423">
            <w:pPr>
              <w:spacing w:after="0" w:line="240" w:lineRule="auto"/>
              <w:jc w:val="center"/>
              <w:rPr>
                <w:rFonts w:ascii="Calibri" w:eastAsia="Times New Roman" w:hAnsi="Calibri" w:cs="Calibri"/>
                <w:sz w:val="18"/>
                <w:szCs w:val="18"/>
                <w:lang w:val="en-GB" w:eastAsia="en-GB"/>
              </w:rPr>
            </w:pPr>
            <w:r w:rsidRPr="007779AE">
              <w:rPr>
                <w:rFonts w:ascii="Calibri" w:eastAsia="Times New Roman" w:hAnsi="Calibri" w:cs="Calibri"/>
                <w:sz w:val="18"/>
                <w:szCs w:val="18"/>
                <w:lang w:val="en-GB" w:eastAsia="en-GB"/>
              </w:rPr>
              <w:t>V</w:t>
            </w:r>
          </w:p>
        </w:tc>
        <w:tc>
          <w:tcPr>
            <w:tcW w:w="458" w:type="pct"/>
            <w:shd w:val="clear" w:color="auto" w:fill="auto"/>
            <w:noWrap/>
          </w:tcPr>
          <w:p w14:paraId="2DDB6BE1" w14:textId="77777777" w:rsidR="001668D2" w:rsidRPr="007779AE" w:rsidRDefault="001668D2" w:rsidP="00E44423">
            <w:pPr>
              <w:spacing w:after="0" w:line="240" w:lineRule="auto"/>
              <w:jc w:val="center"/>
              <w:rPr>
                <w:rFonts w:ascii="Calibri" w:eastAsia="Times New Roman" w:hAnsi="Calibri" w:cs="Calibri"/>
                <w:sz w:val="18"/>
                <w:szCs w:val="18"/>
                <w:lang w:val="en-GB" w:eastAsia="en-GB"/>
              </w:rPr>
            </w:pPr>
            <w:r w:rsidRPr="007779AE">
              <w:rPr>
                <w:rFonts w:ascii="Calibri" w:eastAsia="Times New Roman" w:hAnsi="Calibri" w:cs="Calibri"/>
                <w:sz w:val="18"/>
                <w:szCs w:val="18"/>
                <w:lang w:val="en-GB" w:eastAsia="en-GB"/>
              </w:rPr>
              <w:t>V</w:t>
            </w:r>
          </w:p>
        </w:tc>
        <w:tc>
          <w:tcPr>
            <w:tcW w:w="682" w:type="pct"/>
            <w:shd w:val="clear" w:color="auto" w:fill="auto"/>
            <w:noWrap/>
          </w:tcPr>
          <w:p w14:paraId="355E9788" w14:textId="77777777" w:rsidR="001668D2" w:rsidRPr="007779AE" w:rsidRDefault="001668D2" w:rsidP="00E44423">
            <w:pPr>
              <w:spacing w:after="0" w:line="240" w:lineRule="auto"/>
              <w:jc w:val="center"/>
              <w:rPr>
                <w:rFonts w:ascii="Calibri" w:eastAsia="Times New Roman" w:hAnsi="Calibri" w:cs="Calibri"/>
                <w:sz w:val="18"/>
                <w:szCs w:val="18"/>
                <w:lang w:val="en-GB" w:eastAsia="en-GB"/>
              </w:rPr>
            </w:pPr>
          </w:p>
        </w:tc>
        <w:tc>
          <w:tcPr>
            <w:tcW w:w="620" w:type="pct"/>
            <w:shd w:val="clear" w:color="auto" w:fill="auto"/>
            <w:noWrap/>
          </w:tcPr>
          <w:p w14:paraId="08E7FAFA" w14:textId="77777777" w:rsidR="001668D2" w:rsidRPr="007779AE" w:rsidRDefault="001668D2" w:rsidP="00E44423">
            <w:pPr>
              <w:spacing w:after="0" w:line="240" w:lineRule="auto"/>
              <w:jc w:val="center"/>
              <w:rPr>
                <w:rFonts w:ascii="Times New Roman" w:eastAsia="Times New Roman" w:hAnsi="Times New Roman" w:cs="Times New Roman"/>
                <w:sz w:val="18"/>
                <w:szCs w:val="18"/>
                <w:lang w:val="en-GB" w:eastAsia="en-GB"/>
              </w:rPr>
            </w:pPr>
            <w:r w:rsidRPr="007779AE">
              <w:rPr>
                <w:rFonts w:ascii="Calibri" w:eastAsia="Times New Roman" w:hAnsi="Calibri" w:cs="Calibri"/>
                <w:b/>
                <w:sz w:val="18"/>
                <w:szCs w:val="18"/>
                <w:lang w:val="en-GB" w:eastAsia="en-GB"/>
              </w:rPr>
              <w:t>V</w:t>
            </w:r>
          </w:p>
        </w:tc>
      </w:tr>
      <w:tr w:rsidR="001668D2" w:rsidRPr="00F50C19" w14:paraId="09B5B3C3" w14:textId="77777777" w:rsidTr="00C03FDB">
        <w:trPr>
          <w:trHeight w:val="60"/>
        </w:trPr>
        <w:tc>
          <w:tcPr>
            <w:tcW w:w="2159" w:type="pct"/>
            <w:shd w:val="clear" w:color="auto" w:fill="auto"/>
            <w:noWrap/>
          </w:tcPr>
          <w:p w14:paraId="345CF723" w14:textId="77777777" w:rsidR="001668D2" w:rsidRPr="001C07B0" w:rsidRDefault="001668D2" w:rsidP="00E44423">
            <w:pPr>
              <w:spacing w:after="0" w:line="240" w:lineRule="auto"/>
              <w:jc w:val="left"/>
              <w:rPr>
                <w:rFonts w:ascii="Calibri" w:eastAsia="Times New Roman" w:hAnsi="Calibri" w:cs="Calibri"/>
                <w:color w:val="000000"/>
                <w:sz w:val="18"/>
                <w:szCs w:val="18"/>
                <w:lang w:val="en-GB" w:eastAsia="en-GB"/>
              </w:rPr>
            </w:pPr>
            <w:r w:rsidRPr="001C07B0">
              <w:rPr>
                <w:rFonts w:ascii="Calibri" w:eastAsia="Times New Roman" w:hAnsi="Calibri" w:cs="Calibri"/>
                <w:color w:val="000000"/>
                <w:sz w:val="18"/>
                <w:szCs w:val="18"/>
                <w:lang w:val="en-GB" w:eastAsia="en-GB"/>
              </w:rPr>
              <w:t>Openness of local slaughterhouses</w:t>
            </w:r>
          </w:p>
        </w:tc>
        <w:tc>
          <w:tcPr>
            <w:tcW w:w="569" w:type="pct"/>
            <w:shd w:val="clear" w:color="auto" w:fill="auto"/>
            <w:noWrap/>
            <w:hideMark/>
          </w:tcPr>
          <w:p w14:paraId="6D81D905" w14:textId="77777777" w:rsidR="001668D2" w:rsidRPr="007779AE" w:rsidRDefault="001668D2" w:rsidP="00E44423">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Economic</w:t>
            </w:r>
          </w:p>
        </w:tc>
        <w:tc>
          <w:tcPr>
            <w:tcW w:w="512" w:type="pct"/>
            <w:shd w:val="clear" w:color="auto" w:fill="auto"/>
            <w:noWrap/>
          </w:tcPr>
          <w:p w14:paraId="296F96D2" w14:textId="77777777" w:rsidR="001668D2" w:rsidRPr="007779AE" w:rsidRDefault="001668D2" w:rsidP="00E44423">
            <w:pPr>
              <w:spacing w:after="0" w:line="240" w:lineRule="auto"/>
              <w:jc w:val="center"/>
              <w:rPr>
                <w:rFonts w:ascii="Calibri" w:eastAsia="Times New Roman" w:hAnsi="Calibri" w:cs="Calibri"/>
                <w:sz w:val="18"/>
                <w:szCs w:val="18"/>
                <w:lang w:val="en-GB" w:eastAsia="en-GB"/>
              </w:rPr>
            </w:pPr>
          </w:p>
        </w:tc>
        <w:tc>
          <w:tcPr>
            <w:tcW w:w="458" w:type="pct"/>
            <w:shd w:val="clear" w:color="auto" w:fill="auto"/>
            <w:noWrap/>
          </w:tcPr>
          <w:p w14:paraId="38F9AF76" w14:textId="77777777" w:rsidR="001668D2" w:rsidRPr="007779AE" w:rsidRDefault="001668D2" w:rsidP="00E44423">
            <w:pPr>
              <w:spacing w:after="0" w:line="240" w:lineRule="auto"/>
              <w:jc w:val="center"/>
              <w:rPr>
                <w:rFonts w:ascii="Calibri" w:eastAsia="Times New Roman" w:hAnsi="Calibri" w:cs="Calibri"/>
                <w:sz w:val="18"/>
                <w:szCs w:val="18"/>
                <w:lang w:val="en-GB" w:eastAsia="en-GB"/>
              </w:rPr>
            </w:pPr>
          </w:p>
        </w:tc>
        <w:tc>
          <w:tcPr>
            <w:tcW w:w="682" w:type="pct"/>
            <w:shd w:val="clear" w:color="auto" w:fill="auto"/>
            <w:noWrap/>
          </w:tcPr>
          <w:p w14:paraId="1E53FB75" w14:textId="77777777" w:rsidR="001668D2" w:rsidRPr="007779AE" w:rsidRDefault="001668D2" w:rsidP="00E44423">
            <w:pPr>
              <w:spacing w:after="0" w:line="240" w:lineRule="auto"/>
              <w:jc w:val="center"/>
              <w:rPr>
                <w:rFonts w:ascii="Calibri" w:eastAsia="Times New Roman" w:hAnsi="Calibri" w:cs="Calibri"/>
                <w:b/>
                <w:bCs/>
                <w:sz w:val="18"/>
                <w:szCs w:val="18"/>
                <w:lang w:val="en-GB" w:eastAsia="en-GB"/>
              </w:rPr>
            </w:pPr>
          </w:p>
        </w:tc>
        <w:tc>
          <w:tcPr>
            <w:tcW w:w="620" w:type="pct"/>
            <w:shd w:val="clear" w:color="auto" w:fill="auto"/>
            <w:noWrap/>
          </w:tcPr>
          <w:p w14:paraId="16E27BD7" w14:textId="77777777" w:rsidR="001668D2" w:rsidRPr="007779AE" w:rsidRDefault="001668D2" w:rsidP="00E44423">
            <w:pPr>
              <w:spacing w:after="0" w:line="240" w:lineRule="auto"/>
              <w:jc w:val="center"/>
              <w:rPr>
                <w:rFonts w:ascii="Calibri" w:eastAsia="Times New Roman" w:hAnsi="Calibri" w:cs="Calibri"/>
                <w:sz w:val="18"/>
                <w:szCs w:val="18"/>
                <w:lang w:val="en-GB" w:eastAsia="en-GB"/>
              </w:rPr>
            </w:pPr>
            <w:r w:rsidRPr="007779AE">
              <w:rPr>
                <w:rFonts w:ascii="Calibri" w:eastAsia="Times New Roman" w:hAnsi="Calibri" w:cs="Calibri"/>
                <w:b/>
                <w:sz w:val="18"/>
                <w:szCs w:val="18"/>
                <w:lang w:val="en-GB" w:eastAsia="en-GB"/>
              </w:rPr>
              <w:t>V</w:t>
            </w:r>
          </w:p>
        </w:tc>
      </w:tr>
      <w:tr w:rsidR="001668D2" w:rsidRPr="00F50C19" w14:paraId="7AED7E73" w14:textId="77777777" w:rsidTr="00C03FDB">
        <w:trPr>
          <w:trHeight w:val="102"/>
        </w:trPr>
        <w:tc>
          <w:tcPr>
            <w:tcW w:w="2159" w:type="pct"/>
            <w:shd w:val="clear" w:color="auto" w:fill="auto"/>
            <w:noWrap/>
          </w:tcPr>
          <w:p w14:paraId="1ABDEC5A" w14:textId="77777777" w:rsidR="001668D2" w:rsidRPr="001C07B0" w:rsidRDefault="001668D2" w:rsidP="00E44423">
            <w:pPr>
              <w:spacing w:after="0" w:line="240" w:lineRule="auto"/>
              <w:jc w:val="left"/>
              <w:rPr>
                <w:rFonts w:ascii="Calibri" w:eastAsia="Times New Roman" w:hAnsi="Calibri" w:cs="Calibri"/>
                <w:color w:val="000000"/>
                <w:sz w:val="18"/>
                <w:szCs w:val="18"/>
                <w:lang w:val="en-GB" w:eastAsia="en-GB"/>
              </w:rPr>
            </w:pPr>
            <w:r w:rsidRPr="001C07B0">
              <w:rPr>
                <w:rFonts w:ascii="Calibri" w:eastAsia="Times New Roman" w:hAnsi="Calibri" w:cs="Calibri"/>
                <w:color w:val="000000"/>
                <w:sz w:val="18"/>
                <w:szCs w:val="18"/>
                <w:lang w:val="en-GB" w:eastAsia="en-GB"/>
              </w:rPr>
              <w:t>Diversification (on-farm)</w:t>
            </w:r>
          </w:p>
        </w:tc>
        <w:tc>
          <w:tcPr>
            <w:tcW w:w="569" w:type="pct"/>
            <w:shd w:val="clear" w:color="auto" w:fill="auto"/>
            <w:noWrap/>
          </w:tcPr>
          <w:p w14:paraId="0320E821" w14:textId="77777777" w:rsidR="001668D2" w:rsidRPr="007779AE" w:rsidRDefault="001668D2" w:rsidP="00E44423">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Economic</w:t>
            </w:r>
          </w:p>
        </w:tc>
        <w:tc>
          <w:tcPr>
            <w:tcW w:w="512" w:type="pct"/>
            <w:shd w:val="clear" w:color="auto" w:fill="auto"/>
            <w:noWrap/>
          </w:tcPr>
          <w:p w14:paraId="2075ECA4" w14:textId="77777777" w:rsidR="001668D2" w:rsidRPr="007779AE" w:rsidRDefault="001668D2" w:rsidP="00E44423">
            <w:pPr>
              <w:spacing w:after="0" w:line="240" w:lineRule="auto"/>
              <w:jc w:val="center"/>
              <w:rPr>
                <w:rFonts w:ascii="Calibri" w:eastAsia="Times New Roman" w:hAnsi="Calibri" w:cs="Calibri"/>
                <w:sz w:val="18"/>
                <w:szCs w:val="18"/>
                <w:lang w:val="en-GB" w:eastAsia="en-GB"/>
              </w:rPr>
            </w:pPr>
            <w:r w:rsidRPr="007779AE">
              <w:rPr>
                <w:rFonts w:ascii="Calibri" w:eastAsia="Times New Roman" w:hAnsi="Calibri" w:cs="Calibri"/>
                <w:sz w:val="18"/>
                <w:szCs w:val="18"/>
                <w:lang w:val="en-GB" w:eastAsia="en-GB"/>
              </w:rPr>
              <w:t>V</w:t>
            </w:r>
          </w:p>
        </w:tc>
        <w:tc>
          <w:tcPr>
            <w:tcW w:w="458" w:type="pct"/>
            <w:shd w:val="clear" w:color="auto" w:fill="auto"/>
            <w:noWrap/>
          </w:tcPr>
          <w:p w14:paraId="67042153" w14:textId="77777777" w:rsidR="001668D2" w:rsidRPr="007779AE" w:rsidRDefault="001668D2" w:rsidP="00E44423">
            <w:pPr>
              <w:spacing w:after="0" w:line="240" w:lineRule="auto"/>
              <w:jc w:val="center"/>
              <w:rPr>
                <w:rFonts w:ascii="Calibri" w:eastAsia="Times New Roman" w:hAnsi="Calibri" w:cs="Calibri"/>
                <w:sz w:val="18"/>
                <w:szCs w:val="18"/>
                <w:lang w:val="en-GB" w:eastAsia="en-GB"/>
              </w:rPr>
            </w:pPr>
            <w:r w:rsidRPr="007779AE">
              <w:rPr>
                <w:rFonts w:ascii="Calibri" w:eastAsia="Times New Roman" w:hAnsi="Calibri" w:cs="Calibri"/>
                <w:sz w:val="18"/>
                <w:szCs w:val="18"/>
                <w:lang w:val="en-GB" w:eastAsia="en-GB"/>
              </w:rPr>
              <w:t>V</w:t>
            </w:r>
          </w:p>
        </w:tc>
        <w:tc>
          <w:tcPr>
            <w:tcW w:w="682" w:type="pct"/>
            <w:shd w:val="clear" w:color="auto" w:fill="auto"/>
            <w:noWrap/>
          </w:tcPr>
          <w:p w14:paraId="463FDCFE" w14:textId="77777777" w:rsidR="001668D2" w:rsidRPr="007779AE" w:rsidRDefault="001668D2" w:rsidP="00E44423">
            <w:pPr>
              <w:spacing w:after="0" w:line="240" w:lineRule="auto"/>
              <w:jc w:val="center"/>
              <w:rPr>
                <w:rFonts w:ascii="Calibri" w:eastAsia="Times New Roman" w:hAnsi="Calibri" w:cs="Calibri"/>
                <w:b/>
                <w:sz w:val="18"/>
                <w:szCs w:val="18"/>
                <w:lang w:val="en-GB" w:eastAsia="en-GB"/>
              </w:rPr>
            </w:pPr>
            <w:r w:rsidRPr="007779AE">
              <w:rPr>
                <w:rFonts w:ascii="Calibri" w:eastAsia="Times New Roman" w:hAnsi="Calibri" w:cs="Calibri"/>
                <w:b/>
                <w:sz w:val="18"/>
                <w:szCs w:val="18"/>
                <w:lang w:val="en-GB" w:eastAsia="en-GB"/>
              </w:rPr>
              <w:t>V</w:t>
            </w:r>
          </w:p>
        </w:tc>
        <w:tc>
          <w:tcPr>
            <w:tcW w:w="620" w:type="pct"/>
            <w:shd w:val="clear" w:color="auto" w:fill="auto"/>
            <w:noWrap/>
          </w:tcPr>
          <w:p w14:paraId="1B0DC93A" w14:textId="77777777" w:rsidR="001668D2" w:rsidRPr="007779AE" w:rsidRDefault="001668D2" w:rsidP="00E44423">
            <w:pPr>
              <w:spacing w:after="0" w:line="240" w:lineRule="auto"/>
              <w:jc w:val="center"/>
              <w:rPr>
                <w:rFonts w:ascii="Calibri" w:eastAsia="Times New Roman" w:hAnsi="Calibri" w:cs="Calibri"/>
                <w:b/>
                <w:sz w:val="18"/>
                <w:szCs w:val="18"/>
                <w:lang w:val="en-GB" w:eastAsia="en-GB"/>
              </w:rPr>
            </w:pPr>
          </w:p>
        </w:tc>
      </w:tr>
      <w:tr w:rsidR="001668D2" w:rsidRPr="00F50C19" w14:paraId="3C677738" w14:textId="77777777" w:rsidTr="00C03FDB">
        <w:trPr>
          <w:trHeight w:val="60"/>
        </w:trPr>
        <w:tc>
          <w:tcPr>
            <w:tcW w:w="2159" w:type="pct"/>
            <w:shd w:val="clear" w:color="auto" w:fill="auto"/>
            <w:noWrap/>
          </w:tcPr>
          <w:p w14:paraId="0418ED74" w14:textId="77777777" w:rsidR="001668D2" w:rsidRPr="001C07B0" w:rsidRDefault="001668D2" w:rsidP="00E44423">
            <w:pPr>
              <w:spacing w:after="0" w:line="240" w:lineRule="auto"/>
              <w:jc w:val="left"/>
              <w:rPr>
                <w:rFonts w:ascii="Calibri" w:eastAsia="Times New Roman" w:hAnsi="Calibri" w:cs="Calibri"/>
                <w:color w:val="000000"/>
                <w:sz w:val="18"/>
                <w:szCs w:val="18"/>
                <w:lang w:val="en-GB" w:eastAsia="en-GB"/>
              </w:rPr>
            </w:pPr>
            <w:r w:rsidRPr="001C07B0">
              <w:rPr>
                <w:rFonts w:ascii="Calibri" w:eastAsia="Times New Roman" w:hAnsi="Calibri" w:cs="Calibri"/>
                <w:color w:val="000000"/>
                <w:sz w:val="18"/>
                <w:szCs w:val="18"/>
                <w:lang w:val="en-GB" w:eastAsia="en-GB"/>
              </w:rPr>
              <w:t>Alternative income sources (off-farm)</w:t>
            </w:r>
          </w:p>
        </w:tc>
        <w:tc>
          <w:tcPr>
            <w:tcW w:w="569" w:type="pct"/>
            <w:shd w:val="clear" w:color="auto" w:fill="auto"/>
            <w:noWrap/>
          </w:tcPr>
          <w:p w14:paraId="4B5A2F5E" w14:textId="77777777" w:rsidR="001668D2" w:rsidRPr="007779AE" w:rsidRDefault="001668D2" w:rsidP="00E44423">
            <w:pPr>
              <w:spacing w:after="0" w:line="240" w:lineRule="auto"/>
              <w:jc w:val="left"/>
              <w:rPr>
                <w:rFonts w:ascii="Calibri" w:eastAsia="Times New Roman" w:hAnsi="Calibri" w:cs="Calibri"/>
                <w:sz w:val="18"/>
                <w:szCs w:val="18"/>
                <w:lang w:val="en-GB" w:eastAsia="en-GB"/>
              </w:rPr>
            </w:pPr>
            <w:r w:rsidRPr="007779AE">
              <w:rPr>
                <w:rFonts w:ascii="Calibri" w:eastAsia="Times New Roman" w:hAnsi="Calibri" w:cs="Calibri"/>
                <w:sz w:val="18"/>
                <w:szCs w:val="18"/>
                <w:lang w:val="en-GB" w:eastAsia="en-GB"/>
              </w:rPr>
              <w:t>Economic</w:t>
            </w:r>
          </w:p>
        </w:tc>
        <w:tc>
          <w:tcPr>
            <w:tcW w:w="512" w:type="pct"/>
            <w:shd w:val="clear" w:color="auto" w:fill="auto"/>
            <w:noWrap/>
          </w:tcPr>
          <w:p w14:paraId="5DD7F3C7" w14:textId="77777777" w:rsidR="001668D2" w:rsidRPr="007779AE" w:rsidRDefault="001668D2" w:rsidP="00E44423">
            <w:pPr>
              <w:spacing w:after="0" w:line="240" w:lineRule="auto"/>
              <w:jc w:val="center"/>
              <w:rPr>
                <w:rFonts w:ascii="Calibri" w:eastAsia="Times New Roman" w:hAnsi="Calibri" w:cs="Calibri"/>
                <w:sz w:val="18"/>
                <w:szCs w:val="18"/>
                <w:lang w:val="en-GB" w:eastAsia="en-GB"/>
              </w:rPr>
            </w:pPr>
            <w:r w:rsidRPr="007779AE">
              <w:rPr>
                <w:rFonts w:ascii="Calibri" w:eastAsia="Times New Roman" w:hAnsi="Calibri" w:cs="Calibri"/>
                <w:sz w:val="18"/>
                <w:szCs w:val="18"/>
                <w:lang w:val="en-GB" w:eastAsia="en-GB"/>
              </w:rPr>
              <w:t>V</w:t>
            </w:r>
          </w:p>
        </w:tc>
        <w:tc>
          <w:tcPr>
            <w:tcW w:w="458" w:type="pct"/>
            <w:shd w:val="clear" w:color="auto" w:fill="auto"/>
            <w:noWrap/>
          </w:tcPr>
          <w:p w14:paraId="40AFEFD6" w14:textId="77777777" w:rsidR="001668D2" w:rsidRPr="007779AE" w:rsidRDefault="001668D2" w:rsidP="00E44423">
            <w:pPr>
              <w:spacing w:after="0" w:line="240" w:lineRule="auto"/>
              <w:jc w:val="center"/>
              <w:rPr>
                <w:rFonts w:ascii="Calibri" w:eastAsia="Times New Roman" w:hAnsi="Calibri" w:cs="Calibri"/>
                <w:sz w:val="18"/>
                <w:szCs w:val="18"/>
                <w:lang w:val="en-GB" w:eastAsia="en-GB"/>
              </w:rPr>
            </w:pPr>
            <w:r w:rsidRPr="007779AE">
              <w:rPr>
                <w:rFonts w:ascii="Calibri" w:eastAsia="Times New Roman" w:hAnsi="Calibri" w:cs="Calibri"/>
                <w:sz w:val="18"/>
                <w:szCs w:val="18"/>
                <w:lang w:val="en-GB" w:eastAsia="en-GB"/>
              </w:rPr>
              <w:t>V</w:t>
            </w:r>
          </w:p>
        </w:tc>
        <w:tc>
          <w:tcPr>
            <w:tcW w:w="682" w:type="pct"/>
            <w:shd w:val="clear" w:color="auto" w:fill="auto"/>
            <w:noWrap/>
          </w:tcPr>
          <w:p w14:paraId="22BE5962" w14:textId="77777777" w:rsidR="001668D2" w:rsidRPr="007779AE" w:rsidRDefault="001668D2" w:rsidP="00E44423">
            <w:pPr>
              <w:spacing w:after="0" w:line="240" w:lineRule="auto"/>
              <w:jc w:val="center"/>
              <w:rPr>
                <w:rFonts w:ascii="Calibri" w:eastAsia="Times New Roman" w:hAnsi="Calibri" w:cs="Calibri"/>
                <w:b/>
                <w:bCs/>
                <w:sz w:val="18"/>
                <w:szCs w:val="18"/>
                <w:lang w:val="en-GB" w:eastAsia="en-GB"/>
              </w:rPr>
            </w:pPr>
          </w:p>
        </w:tc>
        <w:tc>
          <w:tcPr>
            <w:tcW w:w="620" w:type="pct"/>
            <w:shd w:val="clear" w:color="auto" w:fill="auto"/>
            <w:noWrap/>
          </w:tcPr>
          <w:p w14:paraId="7B77C257" w14:textId="77777777" w:rsidR="001668D2" w:rsidRPr="007779AE" w:rsidRDefault="001668D2" w:rsidP="00E44423">
            <w:pPr>
              <w:spacing w:after="0" w:line="240" w:lineRule="auto"/>
              <w:jc w:val="center"/>
              <w:rPr>
                <w:rFonts w:ascii="Calibri" w:eastAsia="Times New Roman" w:hAnsi="Calibri" w:cs="Calibri"/>
                <w:b/>
                <w:sz w:val="18"/>
                <w:szCs w:val="18"/>
                <w:lang w:val="en-GB" w:eastAsia="en-GB"/>
              </w:rPr>
            </w:pPr>
            <w:r w:rsidRPr="007779AE">
              <w:rPr>
                <w:rFonts w:ascii="Calibri" w:eastAsia="Times New Roman" w:hAnsi="Calibri" w:cs="Calibri"/>
                <w:b/>
                <w:sz w:val="18"/>
                <w:szCs w:val="18"/>
                <w:lang w:val="en-GB" w:eastAsia="en-GB"/>
              </w:rPr>
              <w:t>V</w:t>
            </w:r>
          </w:p>
        </w:tc>
      </w:tr>
      <w:tr w:rsidR="001668D2" w:rsidRPr="00F50C19" w14:paraId="7470F03C" w14:textId="77777777" w:rsidTr="00C03FDB">
        <w:trPr>
          <w:trHeight w:val="94"/>
        </w:trPr>
        <w:tc>
          <w:tcPr>
            <w:tcW w:w="2159" w:type="pct"/>
            <w:shd w:val="clear" w:color="auto" w:fill="auto"/>
            <w:noWrap/>
          </w:tcPr>
          <w:p w14:paraId="685583AC" w14:textId="77777777" w:rsidR="001668D2" w:rsidRPr="001C07B0" w:rsidRDefault="001668D2" w:rsidP="00E44423">
            <w:pPr>
              <w:spacing w:after="0" w:line="240" w:lineRule="auto"/>
              <w:jc w:val="left"/>
              <w:rPr>
                <w:rFonts w:ascii="Calibri" w:eastAsia="Times New Roman" w:hAnsi="Calibri" w:cs="Calibri"/>
                <w:sz w:val="18"/>
                <w:szCs w:val="18"/>
                <w:lang w:val="en-GB" w:eastAsia="en-GB"/>
              </w:rPr>
            </w:pPr>
            <w:r w:rsidRPr="001C07B0">
              <w:rPr>
                <w:rFonts w:ascii="Calibri" w:eastAsia="Times New Roman" w:hAnsi="Calibri" w:cs="Calibri"/>
                <w:sz w:val="18"/>
                <w:szCs w:val="18"/>
                <w:lang w:val="en-GB" w:eastAsia="en-GB"/>
              </w:rPr>
              <w:t>Investment in the farm assets</w:t>
            </w:r>
          </w:p>
        </w:tc>
        <w:tc>
          <w:tcPr>
            <w:tcW w:w="569" w:type="pct"/>
            <w:shd w:val="clear" w:color="auto" w:fill="auto"/>
            <w:noWrap/>
          </w:tcPr>
          <w:p w14:paraId="33A93FA4" w14:textId="77777777" w:rsidR="001668D2" w:rsidRPr="007779AE" w:rsidRDefault="001668D2" w:rsidP="00E44423">
            <w:pPr>
              <w:spacing w:after="0" w:line="240" w:lineRule="auto"/>
              <w:jc w:val="left"/>
              <w:rPr>
                <w:rFonts w:ascii="Calibri" w:eastAsia="Times New Roman" w:hAnsi="Calibri" w:cs="Calibri"/>
                <w:sz w:val="18"/>
                <w:szCs w:val="18"/>
                <w:lang w:val="en-GB" w:eastAsia="en-GB"/>
              </w:rPr>
            </w:pPr>
            <w:r w:rsidRPr="007779AE">
              <w:rPr>
                <w:rFonts w:ascii="Calibri" w:eastAsia="Times New Roman" w:hAnsi="Calibri" w:cs="Calibri"/>
                <w:sz w:val="18"/>
                <w:szCs w:val="18"/>
                <w:lang w:val="en-GB" w:eastAsia="en-GB"/>
              </w:rPr>
              <w:t>Economic</w:t>
            </w:r>
          </w:p>
        </w:tc>
        <w:tc>
          <w:tcPr>
            <w:tcW w:w="512" w:type="pct"/>
            <w:shd w:val="clear" w:color="auto" w:fill="auto"/>
            <w:noWrap/>
          </w:tcPr>
          <w:p w14:paraId="7EFB4E77" w14:textId="77777777" w:rsidR="001668D2" w:rsidRPr="007779AE" w:rsidRDefault="001668D2" w:rsidP="00E44423">
            <w:pPr>
              <w:spacing w:after="0" w:line="240" w:lineRule="auto"/>
              <w:jc w:val="center"/>
              <w:rPr>
                <w:rFonts w:ascii="Calibri" w:eastAsia="Times New Roman" w:hAnsi="Calibri" w:cs="Calibri"/>
                <w:sz w:val="18"/>
                <w:szCs w:val="18"/>
                <w:lang w:val="en-GB" w:eastAsia="en-GB"/>
              </w:rPr>
            </w:pPr>
            <w:r w:rsidRPr="007779AE">
              <w:rPr>
                <w:rFonts w:ascii="Calibri" w:eastAsia="Times New Roman" w:hAnsi="Calibri" w:cs="Calibri"/>
                <w:sz w:val="18"/>
                <w:szCs w:val="18"/>
                <w:lang w:val="en-GB" w:eastAsia="en-GB"/>
              </w:rPr>
              <w:t>V</w:t>
            </w:r>
          </w:p>
        </w:tc>
        <w:tc>
          <w:tcPr>
            <w:tcW w:w="458" w:type="pct"/>
            <w:shd w:val="clear" w:color="auto" w:fill="auto"/>
            <w:noWrap/>
          </w:tcPr>
          <w:p w14:paraId="09FE2DE9" w14:textId="77777777" w:rsidR="001668D2" w:rsidRPr="007779AE" w:rsidRDefault="001668D2" w:rsidP="00E44423">
            <w:pPr>
              <w:spacing w:after="0" w:line="240" w:lineRule="auto"/>
              <w:jc w:val="center"/>
              <w:rPr>
                <w:rFonts w:ascii="Calibri" w:eastAsia="Times New Roman" w:hAnsi="Calibri" w:cs="Calibri"/>
                <w:sz w:val="18"/>
                <w:szCs w:val="18"/>
                <w:lang w:val="en-GB" w:eastAsia="en-GB"/>
              </w:rPr>
            </w:pPr>
            <w:r w:rsidRPr="007779AE">
              <w:rPr>
                <w:rFonts w:ascii="Calibri" w:eastAsia="Times New Roman" w:hAnsi="Calibri" w:cs="Calibri"/>
                <w:sz w:val="18"/>
                <w:szCs w:val="18"/>
                <w:lang w:val="en-GB" w:eastAsia="en-GB"/>
              </w:rPr>
              <w:t>V</w:t>
            </w:r>
          </w:p>
        </w:tc>
        <w:tc>
          <w:tcPr>
            <w:tcW w:w="682" w:type="pct"/>
            <w:shd w:val="clear" w:color="auto" w:fill="auto"/>
            <w:noWrap/>
          </w:tcPr>
          <w:p w14:paraId="1E5A406C" w14:textId="77777777" w:rsidR="001668D2" w:rsidRPr="007779AE" w:rsidRDefault="001668D2" w:rsidP="00E44423">
            <w:pPr>
              <w:spacing w:after="0" w:line="240" w:lineRule="auto"/>
              <w:jc w:val="center"/>
              <w:rPr>
                <w:rFonts w:ascii="Calibri" w:eastAsia="Times New Roman" w:hAnsi="Calibri" w:cs="Calibri"/>
                <w:b/>
                <w:bCs/>
                <w:sz w:val="18"/>
                <w:szCs w:val="18"/>
                <w:lang w:val="en-GB" w:eastAsia="en-GB"/>
              </w:rPr>
            </w:pPr>
            <w:r w:rsidRPr="007779AE">
              <w:rPr>
                <w:rFonts w:ascii="Calibri" w:eastAsia="Times New Roman" w:hAnsi="Calibri" w:cs="Calibri"/>
                <w:sz w:val="18"/>
                <w:szCs w:val="18"/>
                <w:lang w:val="en-GB" w:eastAsia="en-GB"/>
              </w:rPr>
              <w:t>V</w:t>
            </w:r>
          </w:p>
        </w:tc>
        <w:tc>
          <w:tcPr>
            <w:tcW w:w="620" w:type="pct"/>
            <w:shd w:val="clear" w:color="auto" w:fill="auto"/>
            <w:noWrap/>
          </w:tcPr>
          <w:p w14:paraId="0766239D" w14:textId="77777777" w:rsidR="001668D2" w:rsidRPr="007779AE" w:rsidRDefault="001668D2" w:rsidP="00E44423">
            <w:pPr>
              <w:spacing w:after="0" w:line="240" w:lineRule="auto"/>
              <w:jc w:val="center"/>
              <w:rPr>
                <w:rFonts w:ascii="Calibri" w:eastAsia="Times New Roman" w:hAnsi="Calibri" w:cs="Calibri"/>
                <w:b/>
                <w:sz w:val="18"/>
                <w:szCs w:val="18"/>
                <w:lang w:val="en-GB" w:eastAsia="en-GB"/>
              </w:rPr>
            </w:pPr>
            <w:r w:rsidRPr="007779AE">
              <w:rPr>
                <w:rFonts w:ascii="Calibri" w:eastAsia="Times New Roman" w:hAnsi="Calibri" w:cs="Calibri"/>
                <w:sz w:val="18"/>
                <w:szCs w:val="18"/>
                <w:lang w:val="en-GB" w:eastAsia="en-GB"/>
              </w:rPr>
              <w:t>V</w:t>
            </w:r>
          </w:p>
        </w:tc>
      </w:tr>
      <w:tr w:rsidR="001668D2" w:rsidRPr="00F50C19" w14:paraId="254DAD68" w14:textId="77777777" w:rsidTr="00C03FDB">
        <w:trPr>
          <w:trHeight w:val="60"/>
        </w:trPr>
        <w:tc>
          <w:tcPr>
            <w:tcW w:w="2159" w:type="pct"/>
            <w:shd w:val="clear" w:color="auto" w:fill="auto"/>
            <w:noWrap/>
          </w:tcPr>
          <w:p w14:paraId="2BBD2276" w14:textId="77777777" w:rsidR="001668D2" w:rsidRPr="001C07B0" w:rsidRDefault="001668D2" w:rsidP="00E44423">
            <w:pPr>
              <w:spacing w:after="0" w:line="240" w:lineRule="auto"/>
              <w:jc w:val="left"/>
              <w:rPr>
                <w:rFonts w:ascii="Calibri" w:eastAsia="Times New Roman" w:hAnsi="Calibri" w:cs="Calibri"/>
                <w:sz w:val="18"/>
                <w:szCs w:val="18"/>
                <w:lang w:val="en-GB" w:eastAsia="en-GB"/>
              </w:rPr>
            </w:pPr>
            <w:r w:rsidRPr="001C07B0">
              <w:rPr>
                <w:rFonts w:ascii="Calibri" w:eastAsia="Times New Roman" w:hAnsi="Calibri" w:cs="Calibri"/>
                <w:sz w:val="18"/>
                <w:szCs w:val="18"/>
                <w:lang w:val="en-GB" w:eastAsia="en-GB"/>
              </w:rPr>
              <w:t xml:space="preserve">Costs reduction and flexibility </w:t>
            </w:r>
          </w:p>
        </w:tc>
        <w:tc>
          <w:tcPr>
            <w:tcW w:w="569" w:type="pct"/>
            <w:shd w:val="clear" w:color="auto" w:fill="auto"/>
            <w:noWrap/>
          </w:tcPr>
          <w:p w14:paraId="11DFDBAB" w14:textId="77777777" w:rsidR="001668D2" w:rsidRPr="007779AE" w:rsidRDefault="001668D2" w:rsidP="00E44423">
            <w:pPr>
              <w:spacing w:after="0" w:line="240" w:lineRule="auto"/>
              <w:jc w:val="left"/>
              <w:rPr>
                <w:rFonts w:ascii="Calibri" w:eastAsia="Times New Roman" w:hAnsi="Calibri" w:cs="Calibri"/>
                <w:sz w:val="18"/>
                <w:szCs w:val="18"/>
                <w:lang w:val="en-GB" w:eastAsia="en-GB"/>
              </w:rPr>
            </w:pPr>
            <w:r w:rsidRPr="007779AE">
              <w:rPr>
                <w:rFonts w:ascii="Calibri" w:eastAsia="Times New Roman" w:hAnsi="Calibri" w:cs="Calibri"/>
                <w:sz w:val="18"/>
                <w:szCs w:val="18"/>
                <w:lang w:val="en-GB" w:eastAsia="en-GB"/>
              </w:rPr>
              <w:t>Economic</w:t>
            </w:r>
          </w:p>
        </w:tc>
        <w:tc>
          <w:tcPr>
            <w:tcW w:w="512" w:type="pct"/>
            <w:shd w:val="clear" w:color="auto" w:fill="auto"/>
            <w:noWrap/>
          </w:tcPr>
          <w:p w14:paraId="53FAD795" w14:textId="77777777" w:rsidR="001668D2" w:rsidRPr="007779AE" w:rsidRDefault="001668D2" w:rsidP="00E44423">
            <w:pPr>
              <w:spacing w:after="0" w:line="240" w:lineRule="auto"/>
              <w:jc w:val="center"/>
              <w:rPr>
                <w:rFonts w:ascii="Calibri" w:eastAsia="Times New Roman" w:hAnsi="Calibri" w:cs="Calibri"/>
                <w:sz w:val="18"/>
                <w:szCs w:val="18"/>
                <w:lang w:val="en-GB" w:eastAsia="en-GB"/>
              </w:rPr>
            </w:pPr>
            <w:r w:rsidRPr="007779AE">
              <w:rPr>
                <w:rFonts w:ascii="Calibri" w:eastAsia="Times New Roman" w:hAnsi="Calibri" w:cs="Calibri"/>
                <w:sz w:val="18"/>
                <w:szCs w:val="18"/>
                <w:lang w:val="en-GB" w:eastAsia="en-GB"/>
              </w:rPr>
              <w:t>V</w:t>
            </w:r>
          </w:p>
        </w:tc>
        <w:tc>
          <w:tcPr>
            <w:tcW w:w="458" w:type="pct"/>
            <w:shd w:val="clear" w:color="auto" w:fill="auto"/>
            <w:noWrap/>
          </w:tcPr>
          <w:p w14:paraId="592D4C43" w14:textId="77777777" w:rsidR="001668D2" w:rsidRPr="007779AE" w:rsidRDefault="001668D2" w:rsidP="00E44423">
            <w:pPr>
              <w:spacing w:after="0" w:line="240" w:lineRule="auto"/>
              <w:jc w:val="center"/>
              <w:rPr>
                <w:rFonts w:ascii="Calibri" w:eastAsia="Times New Roman" w:hAnsi="Calibri" w:cs="Calibri"/>
                <w:sz w:val="18"/>
                <w:szCs w:val="18"/>
                <w:lang w:val="en-GB" w:eastAsia="en-GB"/>
              </w:rPr>
            </w:pPr>
            <w:r w:rsidRPr="007779AE">
              <w:rPr>
                <w:rFonts w:ascii="Calibri" w:eastAsia="Times New Roman" w:hAnsi="Calibri" w:cs="Calibri"/>
                <w:sz w:val="18"/>
                <w:szCs w:val="18"/>
                <w:lang w:val="en-GB" w:eastAsia="en-GB"/>
              </w:rPr>
              <w:t>V</w:t>
            </w:r>
          </w:p>
        </w:tc>
        <w:tc>
          <w:tcPr>
            <w:tcW w:w="682" w:type="pct"/>
            <w:shd w:val="clear" w:color="auto" w:fill="auto"/>
            <w:noWrap/>
          </w:tcPr>
          <w:p w14:paraId="066422C9" w14:textId="77777777" w:rsidR="001668D2" w:rsidRPr="007779AE" w:rsidRDefault="001668D2" w:rsidP="00E44423">
            <w:pPr>
              <w:spacing w:after="0" w:line="240" w:lineRule="auto"/>
              <w:jc w:val="center"/>
              <w:rPr>
                <w:rFonts w:ascii="Calibri" w:eastAsia="Times New Roman" w:hAnsi="Calibri" w:cs="Calibri"/>
                <w:sz w:val="18"/>
                <w:szCs w:val="18"/>
                <w:lang w:val="en-GB" w:eastAsia="en-GB"/>
              </w:rPr>
            </w:pPr>
            <w:r w:rsidRPr="007779AE">
              <w:rPr>
                <w:rFonts w:ascii="Calibri" w:eastAsia="Times New Roman" w:hAnsi="Calibri" w:cs="Calibri"/>
                <w:sz w:val="18"/>
                <w:szCs w:val="18"/>
                <w:lang w:val="en-GB" w:eastAsia="en-GB"/>
              </w:rPr>
              <w:t>V</w:t>
            </w:r>
          </w:p>
        </w:tc>
        <w:tc>
          <w:tcPr>
            <w:tcW w:w="620" w:type="pct"/>
            <w:shd w:val="clear" w:color="auto" w:fill="auto"/>
            <w:noWrap/>
          </w:tcPr>
          <w:p w14:paraId="4A97315E" w14:textId="77777777" w:rsidR="001668D2" w:rsidRPr="007779AE" w:rsidRDefault="001668D2" w:rsidP="00E44423">
            <w:pPr>
              <w:spacing w:after="0" w:line="240" w:lineRule="auto"/>
              <w:jc w:val="center"/>
              <w:rPr>
                <w:rFonts w:ascii="Calibri" w:eastAsia="Times New Roman" w:hAnsi="Calibri" w:cs="Calibri"/>
                <w:sz w:val="18"/>
                <w:szCs w:val="18"/>
                <w:lang w:val="en-GB" w:eastAsia="en-GB"/>
              </w:rPr>
            </w:pPr>
            <w:r w:rsidRPr="007779AE">
              <w:rPr>
                <w:rFonts w:ascii="Calibri" w:eastAsia="Times New Roman" w:hAnsi="Calibri" w:cs="Calibri"/>
                <w:sz w:val="18"/>
                <w:szCs w:val="18"/>
                <w:lang w:val="en-GB" w:eastAsia="en-GB"/>
              </w:rPr>
              <w:t>V</w:t>
            </w:r>
          </w:p>
        </w:tc>
      </w:tr>
      <w:tr w:rsidR="001668D2" w:rsidRPr="00F50C19" w14:paraId="06DE6198" w14:textId="77777777" w:rsidTr="00C03FDB">
        <w:trPr>
          <w:trHeight w:val="60"/>
        </w:trPr>
        <w:tc>
          <w:tcPr>
            <w:tcW w:w="2159" w:type="pct"/>
            <w:shd w:val="clear" w:color="auto" w:fill="auto"/>
            <w:noWrap/>
          </w:tcPr>
          <w:p w14:paraId="3002227C" w14:textId="77777777" w:rsidR="001668D2" w:rsidRPr="001C07B0" w:rsidRDefault="001668D2" w:rsidP="00E44423">
            <w:pPr>
              <w:spacing w:after="0" w:line="240" w:lineRule="auto"/>
              <w:jc w:val="left"/>
              <w:rPr>
                <w:rFonts w:ascii="Calibri" w:eastAsia="Times New Roman" w:hAnsi="Calibri" w:cs="Calibri"/>
                <w:sz w:val="18"/>
                <w:szCs w:val="18"/>
                <w:lang w:val="en-GB" w:eastAsia="en-GB"/>
              </w:rPr>
            </w:pPr>
            <w:r w:rsidRPr="001C07B0">
              <w:rPr>
                <w:rFonts w:ascii="Calibri" w:eastAsia="Times New Roman" w:hAnsi="Calibri" w:cs="Calibri"/>
                <w:sz w:val="18"/>
                <w:szCs w:val="18"/>
                <w:lang w:val="en-GB" w:eastAsia="en-GB"/>
              </w:rPr>
              <w:t>Sales contracts</w:t>
            </w:r>
          </w:p>
        </w:tc>
        <w:tc>
          <w:tcPr>
            <w:tcW w:w="569" w:type="pct"/>
            <w:shd w:val="clear" w:color="auto" w:fill="auto"/>
            <w:noWrap/>
          </w:tcPr>
          <w:p w14:paraId="5CF1AF42" w14:textId="77777777" w:rsidR="001668D2" w:rsidRPr="007779AE" w:rsidRDefault="001668D2" w:rsidP="00E44423">
            <w:pPr>
              <w:spacing w:after="0" w:line="240" w:lineRule="auto"/>
              <w:jc w:val="left"/>
              <w:rPr>
                <w:rFonts w:ascii="Calibri" w:eastAsia="Times New Roman" w:hAnsi="Calibri" w:cs="Calibri"/>
                <w:sz w:val="18"/>
                <w:szCs w:val="18"/>
                <w:lang w:val="en-GB" w:eastAsia="en-GB"/>
              </w:rPr>
            </w:pPr>
            <w:r w:rsidRPr="007779AE">
              <w:rPr>
                <w:rFonts w:ascii="Calibri" w:eastAsia="Times New Roman" w:hAnsi="Calibri" w:cs="Calibri"/>
                <w:sz w:val="18"/>
                <w:szCs w:val="18"/>
                <w:lang w:val="en-GB" w:eastAsia="en-GB"/>
              </w:rPr>
              <w:t>Economic</w:t>
            </w:r>
          </w:p>
        </w:tc>
        <w:tc>
          <w:tcPr>
            <w:tcW w:w="512" w:type="pct"/>
            <w:shd w:val="clear" w:color="auto" w:fill="auto"/>
            <w:noWrap/>
          </w:tcPr>
          <w:p w14:paraId="3EDD6A5E" w14:textId="77777777" w:rsidR="001668D2" w:rsidRPr="007779AE" w:rsidRDefault="001668D2" w:rsidP="00E44423">
            <w:pPr>
              <w:spacing w:after="0" w:line="240" w:lineRule="auto"/>
              <w:jc w:val="center"/>
              <w:rPr>
                <w:rFonts w:ascii="Calibri" w:eastAsia="Times New Roman" w:hAnsi="Calibri" w:cs="Calibri"/>
                <w:sz w:val="18"/>
                <w:szCs w:val="18"/>
                <w:lang w:val="en-GB" w:eastAsia="en-GB"/>
              </w:rPr>
            </w:pPr>
            <w:r w:rsidRPr="007779AE">
              <w:rPr>
                <w:rFonts w:ascii="Calibri" w:eastAsia="Times New Roman" w:hAnsi="Calibri" w:cs="Calibri"/>
                <w:sz w:val="18"/>
                <w:szCs w:val="18"/>
                <w:lang w:val="en-GB" w:eastAsia="en-GB"/>
              </w:rPr>
              <w:t>V</w:t>
            </w:r>
          </w:p>
        </w:tc>
        <w:tc>
          <w:tcPr>
            <w:tcW w:w="458" w:type="pct"/>
            <w:shd w:val="clear" w:color="auto" w:fill="auto"/>
            <w:noWrap/>
          </w:tcPr>
          <w:p w14:paraId="4F46677F" w14:textId="77777777" w:rsidR="001668D2" w:rsidRPr="007779AE" w:rsidRDefault="001668D2" w:rsidP="00E44423">
            <w:pPr>
              <w:spacing w:after="0" w:line="240" w:lineRule="auto"/>
              <w:jc w:val="center"/>
              <w:rPr>
                <w:rFonts w:ascii="Calibri" w:eastAsia="Times New Roman" w:hAnsi="Calibri" w:cs="Calibri"/>
                <w:sz w:val="18"/>
                <w:szCs w:val="18"/>
                <w:lang w:val="en-GB" w:eastAsia="en-GB"/>
              </w:rPr>
            </w:pPr>
            <w:r w:rsidRPr="007779AE">
              <w:rPr>
                <w:rFonts w:ascii="Calibri" w:eastAsia="Times New Roman" w:hAnsi="Calibri" w:cs="Calibri"/>
                <w:sz w:val="18"/>
                <w:szCs w:val="18"/>
                <w:lang w:val="en-GB" w:eastAsia="en-GB"/>
              </w:rPr>
              <w:t>V</w:t>
            </w:r>
          </w:p>
        </w:tc>
        <w:tc>
          <w:tcPr>
            <w:tcW w:w="682" w:type="pct"/>
            <w:shd w:val="clear" w:color="auto" w:fill="auto"/>
            <w:noWrap/>
          </w:tcPr>
          <w:p w14:paraId="448CECD3" w14:textId="77777777" w:rsidR="001668D2" w:rsidRPr="007779AE" w:rsidRDefault="001668D2" w:rsidP="00E44423">
            <w:pPr>
              <w:spacing w:after="0" w:line="240" w:lineRule="auto"/>
              <w:jc w:val="center"/>
              <w:rPr>
                <w:rFonts w:ascii="Calibri" w:eastAsia="Times New Roman" w:hAnsi="Calibri" w:cs="Calibri"/>
                <w:sz w:val="18"/>
                <w:szCs w:val="18"/>
                <w:lang w:val="en-GB" w:eastAsia="en-GB"/>
              </w:rPr>
            </w:pPr>
            <w:r w:rsidRPr="007779AE">
              <w:rPr>
                <w:rFonts w:ascii="Calibri" w:eastAsia="Times New Roman" w:hAnsi="Calibri" w:cs="Calibri"/>
                <w:sz w:val="18"/>
                <w:szCs w:val="18"/>
                <w:lang w:val="en-GB" w:eastAsia="en-GB"/>
              </w:rPr>
              <w:t>V</w:t>
            </w:r>
          </w:p>
        </w:tc>
        <w:tc>
          <w:tcPr>
            <w:tcW w:w="620" w:type="pct"/>
            <w:shd w:val="clear" w:color="auto" w:fill="auto"/>
            <w:noWrap/>
          </w:tcPr>
          <w:p w14:paraId="6D664127" w14:textId="77777777" w:rsidR="001668D2" w:rsidRPr="007779AE" w:rsidRDefault="001668D2" w:rsidP="00E44423">
            <w:pPr>
              <w:spacing w:after="0" w:line="240" w:lineRule="auto"/>
              <w:jc w:val="center"/>
              <w:rPr>
                <w:rFonts w:ascii="Calibri" w:eastAsia="Times New Roman" w:hAnsi="Calibri" w:cs="Calibri"/>
                <w:sz w:val="18"/>
                <w:szCs w:val="18"/>
                <w:lang w:val="en-GB" w:eastAsia="en-GB"/>
              </w:rPr>
            </w:pPr>
            <w:r w:rsidRPr="007779AE">
              <w:rPr>
                <w:rFonts w:ascii="Calibri" w:eastAsia="Times New Roman" w:hAnsi="Calibri" w:cs="Calibri"/>
                <w:sz w:val="18"/>
                <w:szCs w:val="18"/>
                <w:lang w:val="en-GB" w:eastAsia="en-GB"/>
              </w:rPr>
              <w:t>V</w:t>
            </w:r>
          </w:p>
        </w:tc>
      </w:tr>
      <w:tr w:rsidR="001668D2" w:rsidRPr="00F50C19" w14:paraId="6D446F77" w14:textId="77777777" w:rsidTr="00C03FDB">
        <w:trPr>
          <w:trHeight w:val="60"/>
        </w:trPr>
        <w:tc>
          <w:tcPr>
            <w:tcW w:w="2159" w:type="pct"/>
            <w:shd w:val="clear" w:color="auto" w:fill="auto"/>
            <w:noWrap/>
          </w:tcPr>
          <w:p w14:paraId="1C52B167" w14:textId="77777777" w:rsidR="001668D2" w:rsidRPr="001C07B0" w:rsidRDefault="001668D2" w:rsidP="00E44423">
            <w:pPr>
              <w:spacing w:after="0" w:line="240" w:lineRule="auto"/>
              <w:jc w:val="left"/>
              <w:rPr>
                <w:rFonts w:ascii="Calibri" w:eastAsia="Times New Roman" w:hAnsi="Calibri" w:cs="Calibri"/>
                <w:sz w:val="18"/>
                <w:szCs w:val="18"/>
                <w:lang w:val="en-GB" w:eastAsia="en-GB"/>
              </w:rPr>
            </w:pPr>
            <w:r w:rsidRPr="001C07B0">
              <w:rPr>
                <w:rFonts w:ascii="Calibri" w:eastAsia="Times New Roman" w:hAnsi="Calibri" w:cs="Calibri"/>
                <w:sz w:val="18"/>
                <w:szCs w:val="18"/>
                <w:lang w:val="en-GB" w:eastAsia="en-GB"/>
              </w:rPr>
              <w:t>Access to market information</w:t>
            </w:r>
          </w:p>
        </w:tc>
        <w:tc>
          <w:tcPr>
            <w:tcW w:w="569" w:type="pct"/>
            <w:shd w:val="clear" w:color="auto" w:fill="auto"/>
            <w:noWrap/>
          </w:tcPr>
          <w:p w14:paraId="2B6C8433" w14:textId="77777777" w:rsidR="001668D2" w:rsidRPr="007779AE" w:rsidRDefault="001668D2" w:rsidP="00E44423">
            <w:pPr>
              <w:spacing w:after="0" w:line="240" w:lineRule="auto"/>
              <w:jc w:val="left"/>
              <w:rPr>
                <w:rFonts w:ascii="Calibri" w:eastAsia="Times New Roman" w:hAnsi="Calibri" w:cs="Calibri"/>
                <w:sz w:val="18"/>
                <w:szCs w:val="18"/>
                <w:lang w:val="en-GB" w:eastAsia="en-GB"/>
              </w:rPr>
            </w:pPr>
            <w:r w:rsidRPr="007779AE">
              <w:rPr>
                <w:rFonts w:ascii="Calibri" w:eastAsia="Times New Roman" w:hAnsi="Calibri" w:cs="Calibri"/>
                <w:sz w:val="18"/>
                <w:szCs w:val="18"/>
                <w:lang w:val="en-GB" w:eastAsia="en-GB"/>
              </w:rPr>
              <w:t>Economic</w:t>
            </w:r>
          </w:p>
        </w:tc>
        <w:tc>
          <w:tcPr>
            <w:tcW w:w="512" w:type="pct"/>
            <w:shd w:val="clear" w:color="auto" w:fill="auto"/>
            <w:noWrap/>
          </w:tcPr>
          <w:p w14:paraId="7D1872D0" w14:textId="77777777" w:rsidR="001668D2" w:rsidRPr="007779AE" w:rsidRDefault="001668D2" w:rsidP="00E44423">
            <w:pPr>
              <w:spacing w:after="0" w:line="240" w:lineRule="auto"/>
              <w:jc w:val="center"/>
              <w:rPr>
                <w:rFonts w:ascii="Calibri" w:eastAsia="Times New Roman" w:hAnsi="Calibri" w:cs="Calibri"/>
                <w:sz w:val="18"/>
                <w:szCs w:val="18"/>
                <w:lang w:val="en-GB" w:eastAsia="en-GB"/>
              </w:rPr>
            </w:pPr>
            <w:r w:rsidRPr="007779AE">
              <w:rPr>
                <w:rFonts w:ascii="Calibri" w:eastAsia="Times New Roman" w:hAnsi="Calibri" w:cs="Calibri"/>
                <w:sz w:val="18"/>
                <w:szCs w:val="18"/>
                <w:lang w:val="en-GB" w:eastAsia="en-GB"/>
              </w:rPr>
              <w:t>V</w:t>
            </w:r>
          </w:p>
        </w:tc>
        <w:tc>
          <w:tcPr>
            <w:tcW w:w="458" w:type="pct"/>
            <w:shd w:val="clear" w:color="auto" w:fill="auto"/>
            <w:noWrap/>
          </w:tcPr>
          <w:p w14:paraId="2DF9910C" w14:textId="77777777" w:rsidR="001668D2" w:rsidRPr="007779AE" w:rsidRDefault="001668D2" w:rsidP="00E44423">
            <w:pPr>
              <w:spacing w:after="0" w:line="240" w:lineRule="auto"/>
              <w:jc w:val="center"/>
              <w:rPr>
                <w:rFonts w:ascii="Calibri" w:eastAsia="Times New Roman" w:hAnsi="Calibri" w:cs="Calibri"/>
                <w:sz w:val="18"/>
                <w:szCs w:val="18"/>
                <w:lang w:val="en-GB" w:eastAsia="en-GB"/>
              </w:rPr>
            </w:pPr>
            <w:r w:rsidRPr="007779AE">
              <w:rPr>
                <w:rFonts w:ascii="Calibri" w:eastAsia="Times New Roman" w:hAnsi="Calibri" w:cs="Calibri"/>
                <w:sz w:val="18"/>
                <w:szCs w:val="18"/>
                <w:lang w:val="en-GB" w:eastAsia="en-GB"/>
              </w:rPr>
              <w:t>V</w:t>
            </w:r>
          </w:p>
        </w:tc>
        <w:tc>
          <w:tcPr>
            <w:tcW w:w="682" w:type="pct"/>
            <w:shd w:val="clear" w:color="auto" w:fill="auto"/>
            <w:noWrap/>
          </w:tcPr>
          <w:p w14:paraId="2044C8A8" w14:textId="77777777" w:rsidR="001668D2" w:rsidRPr="007779AE" w:rsidRDefault="001668D2" w:rsidP="00E44423">
            <w:pPr>
              <w:spacing w:after="0" w:line="240" w:lineRule="auto"/>
              <w:jc w:val="center"/>
              <w:rPr>
                <w:rFonts w:ascii="Calibri" w:eastAsia="Times New Roman" w:hAnsi="Calibri" w:cs="Calibri"/>
                <w:sz w:val="18"/>
                <w:szCs w:val="18"/>
                <w:lang w:val="en-GB" w:eastAsia="en-GB"/>
              </w:rPr>
            </w:pPr>
            <w:r w:rsidRPr="007779AE">
              <w:rPr>
                <w:rFonts w:ascii="Calibri" w:eastAsia="Times New Roman" w:hAnsi="Calibri" w:cs="Calibri"/>
                <w:sz w:val="18"/>
                <w:szCs w:val="18"/>
                <w:lang w:val="en-GB" w:eastAsia="en-GB"/>
              </w:rPr>
              <w:t>V</w:t>
            </w:r>
          </w:p>
        </w:tc>
        <w:tc>
          <w:tcPr>
            <w:tcW w:w="620" w:type="pct"/>
            <w:shd w:val="clear" w:color="auto" w:fill="auto"/>
            <w:noWrap/>
          </w:tcPr>
          <w:p w14:paraId="09D28BA8" w14:textId="77777777" w:rsidR="001668D2" w:rsidRPr="007779AE" w:rsidRDefault="001668D2" w:rsidP="00E44423">
            <w:pPr>
              <w:spacing w:after="0" w:line="240" w:lineRule="auto"/>
              <w:jc w:val="center"/>
              <w:rPr>
                <w:rFonts w:ascii="Calibri" w:eastAsia="Times New Roman" w:hAnsi="Calibri" w:cs="Calibri"/>
                <w:sz w:val="18"/>
                <w:szCs w:val="18"/>
                <w:lang w:val="en-GB" w:eastAsia="en-GB"/>
              </w:rPr>
            </w:pPr>
            <w:r w:rsidRPr="007779AE">
              <w:rPr>
                <w:rFonts w:ascii="Calibri" w:eastAsia="Times New Roman" w:hAnsi="Calibri" w:cs="Calibri"/>
                <w:sz w:val="18"/>
                <w:szCs w:val="18"/>
                <w:lang w:val="en-GB" w:eastAsia="en-GB"/>
              </w:rPr>
              <w:t>V</w:t>
            </w:r>
          </w:p>
        </w:tc>
      </w:tr>
      <w:tr w:rsidR="001668D2" w:rsidRPr="00F50C19" w14:paraId="58315B96" w14:textId="77777777" w:rsidTr="00C03FDB">
        <w:trPr>
          <w:trHeight w:val="176"/>
        </w:trPr>
        <w:tc>
          <w:tcPr>
            <w:tcW w:w="2159" w:type="pct"/>
            <w:shd w:val="clear" w:color="auto" w:fill="auto"/>
            <w:noWrap/>
          </w:tcPr>
          <w:p w14:paraId="75751459" w14:textId="77777777" w:rsidR="001668D2" w:rsidRPr="001C07B0" w:rsidRDefault="001668D2" w:rsidP="00E44423">
            <w:pPr>
              <w:spacing w:after="0" w:line="240" w:lineRule="auto"/>
              <w:jc w:val="left"/>
              <w:rPr>
                <w:rFonts w:ascii="Calibri" w:eastAsia="Times New Roman" w:hAnsi="Calibri" w:cs="Calibri"/>
                <w:color w:val="000000"/>
                <w:sz w:val="18"/>
                <w:szCs w:val="18"/>
                <w:lang w:val="en-GB" w:eastAsia="en-GB"/>
              </w:rPr>
            </w:pPr>
            <w:r w:rsidRPr="001C07B0">
              <w:rPr>
                <w:rFonts w:ascii="Calibri" w:eastAsia="Times New Roman" w:hAnsi="Calibri" w:cs="Calibri"/>
                <w:color w:val="000000"/>
                <w:sz w:val="18"/>
                <w:szCs w:val="18"/>
                <w:lang w:val="en-GB" w:eastAsia="en-GB"/>
              </w:rPr>
              <w:t>Improvement of the access to pastures and stubble fields</w:t>
            </w:r>
          </w:p>
        </w:tc>
        <w:tc>
          <w:tcPr>
            <w:tcW w:w="569" w:type="pct"/>
            <w:shd w:val="clear" w:color="auto" w:fill="auto"/>
            <w:noWrap/>
            <w:hideMark/>
          </w:tcPr>
          <w:p w14:paraId="279A9EBB" w14:textId="77777777" w:rsidR="001668D2" w:rsidRPr="007779AE" w:rsidRDefault="001668D2" w:rsidP="00E44423">
            <w:pPr>
              <w:spacing w:after="0" w:line="240" w:lineRule="auto"/>
              <w:jc w:val="left"/>
              <w:rPr>
                <w:rFonts w:ascii="Calibri" w:eastAsia="Times New Roman" w:hAnsi="Calibri" w:cs="Calibri"/>
                <w:sz w:val="18"/>
                <w:szCs w:val="18"/>
                <w:lang w:val="en-GB" w:eastAsia="en-GB"/>
              </w:rPr>
            </w:pPr>
            <w:r w:rsidRPr="007779AE">
              <w:rPr>
                <w:rFonts w:ascii="Calibri" w:eastAsia="Times New Roman" w:hAnsi="Calibri" w:cs="Calibri"/>
                <w:sz w:val="18"/>
                <w:szCs w:val="18"/>
                <w:lang w:val="en-GB" w:eastAsia="en-GB"/>
              </w:rPr>
              <w:t>Environmental</w:t>
            </w:r>
          </w:p>
        </w:tc>
        <w:tc>
          <w:tcPr>
            <w:tcW w:w="512" w:type="pct"/>
            <w:shd w:val="clear" w:color="auto" w:fill="auto"/>
            <w:noWrap/>
            <w:hideMark/>
          </w:tcPr>
          <w:p w14:paraId="71C84445" w14:textId="77777777" w:rsidR="001668D2" w:rsidRPr="007779AE" w:rsidRDefault="001668D2" w:rsidP="00E44423">
            <w:pPr>
              <w:spacing w:after="0" w:line="240" w:lineRule="auto"/>
              <w:jc w:val="center"/>
              <w:rPr>
                <w:rFonts w:ascii="Calibri" w:eastAsia="Times New Roman" w:hAnsi="Calibri" w:cs="Calibri"/>
                <w:sz w:val="18"/>
                <w:szCs w:val="18"/>
                <w:lang w:val="en-GB" w:eastAsia="en-GB"/>
              </w:rPr>
            </w:pPr>
            <w:r w:rsidRPr="007779AE">
              <w:rPr>
                <w:rFonts w:ascii="Calibri" w:eastAsia="Times New Roman" w:hAnsi="Calibri" w:cs="Calibri"/>
                <w:sz w:val="18"/>
                <w:szCs w:val="18"/>
                <w:lang w:val="en-GB" w:eastAsia="en-GB"/>
              </w:rPr>
              <w:t>V</w:t>
            </w:r>
          </w:p>
        </w:tc>
        <w:tc>
          <w:tcPr>
            <w:tcW w:w="458" w:type="pct"/>
            <w:shd w:val="clear" w:color="auto" w:fill="auto"/>
            <w:noWrap/>
            <w:hideMark/>
          </w:tcPr>
          <w:p w14:paraId="2AF01131" w14:textId="77777777" w:rsidR="001668D2" w:rsidRPr="007779AE" w:rsidRDefault="001668D2" w:rsidP="00E44423">
            <w:pPr>
              <w:spacing w:after="0" w:line="240" w:lineRule="auto"/>
              <w:jc w:val="center"/>
              <w:rPr>
                <w:rFonts w:ascii="Times New Roman" w:eastAsia="Times New Roman" w:hAnsi="Times New Roman" w:cs="Times New Roman"/>
                <w:sz w:val="18"/>
                <w:szCs w:val="18"/>
                <w:lang w:val="en-GB" w:eastAsia="en-GB"/>
              </w:rPr>
            </w:pPr>
            <w:r w:rsidRPr="007779AE">
              <w:rPr>
                <w:rFonts w:ascii="Calibri" w:eastAsia="Times New Roman" w:hAnsi="Calibri" w:cs="Calibri"/>
                <w:sz w:val="18"/>
                <w:szCs w:val="18"/>
                <w:lang w:val="en-GB" w:eastAsia="en-GB"/>
              </w:rPr>
              <w:t>V</w:t>
            </w:r>
          </w:p>
        </w:tc>
        <w:tc>
          <w:tcPr>
            <w:tcW w:w="682" w:type="pct"/>
            <w:shd w:val="clear" w:color="auto" w:fill="auto"/>
            <w:noWrap/>
            <w:hideMark/>
          </w:tcPr>
          <w:p w14:paraId="0DDAC428" w14:textId="77777777" w:rsidR="001668D2" w:rsidRPr="007779AE" w:rsidRDefault="001668D2" w:rsidP="00E44423">
            <w:pPr>
              <w:spacing w:after="0" w:line="240" w:lineRule="auto"/>
              <w:jc w:val="center"/>
              <w:rPr>
                <w:rFonts w:ascii="Times New Roman" w:eastAsia="Times New Roman" w:hAnsi="Times New Roman" w:cs="Times New Roman"/>
                <w:sz w:val="18"/>
                <w:szCs w:val="18"/>
                <w:lang w:val="en-GB" w:eastAsia="en-GB"/>
              </w:rPr>
            </w:pPr>
          </w:p>
        </w:tc>
        <w:tc>
          <w:tcPr>
            <w:tcW w:w="620" w:type="pct"/>
            <w:shd w:val="clear" w:color="auto" w:fill="auto"/>
            <w:noWrap/>
            <w:hideMark/>
          </w:tcPr>
          <w:p w14:paraId="1CA3EFC0" w14:textId="77777777" w:rsidR="001668D2" w:rsidRPr="007779AE" w:rsidRDefault="001668D2" w:rsidP="00E44423">
            <w:pPr>
              <w:spacing w:after="0" w:line="240" w:lineRule="auto"/>
              <w:jc w:val="center"/>
              <w:rPr>
                <w:rFonts w:ascii="Times New Roman" w:eastAsia="Times New Roman" w:hAnsi="Times New Roman" w:cs="Times New Roman"/>
                <w:sz w:val="18"/>
                <w:szCs w:val="18"/>
                <w:lang w:val="en-GB" w:eastAsia="en-GB"/>
              </w:rPr>
            </w:pPr>
            <w:r w:rsidRPr="007779AE">
              <w:rPr>
                <w:rFonts w:ascii="Calibri" w:eastAsia="Times New Roman" w:hAnsi="Calibri" w:cs="Calibri"/>
                <w:b/>
                <w:sz w:val="18"/>
                <w:szCs w:val="18"/>
                <w:lang w:val="en-GB" w:eastAsia="en-GB"/>
              </w:rPr>
              <w:t>V</w:t>
            </w:r>
          </w:p>
        </w:tc>
      </w:tr>
      <w:tr w:rsidR="001668D2" w:rsidRPr="00F50C19" w14:paraId="16B72F45" w14:textId="77777777" w:rsidTr="00C03FDB">
        <w:trPr>
          <w:trHeight w:val="137"/>
        </w:trPr>
        <w:tc>
          <w:tcPr>
            <w:tcW w:w="2159" w:type="pct"/>
            <w:shd w:val="clear" w:color="auto" w:fill="auto"/>
            <w:noWrap/>
          </w:tcPr>
          <w:p w14:paraId="7893643A" w14:textId="77777777" w:rsidR="001668D2" w:rsidRPr="001C07B0" w:rsidRDefault="001668D2" w:rsidP="00E44423">
            <w:pPr>
              <w:spacing w:after="0" w:line="240" w:lineRule="auto"/>
              <w:jc w:val="left"/>
              <w:rPr>
                <w:rFonts w:ascii="Calibri" w:eastAsia="Times New Roman" w:hAnsi="Calibri" w:cs="Calibri"/>
                <w:color w:val="000000"/>
                <w:sz w:val="18"/>
                <w:szCs w:val="18"/>
                <w:lang w:val="en-GB" w:eastAsia="en-GB"/>
              </w:rPr>
            </w:pPr>
            <w:r w:rsidRPr="001C07B0">
              <w:rPr>
                <w:rFonts w:ascii="Calibri" w:eastAsia="Times New Roman" w:hAnsi="Calibri" w:cs="Calibri"/>
                <w:color w:val="000000"/>
                <w:sz w:val="18"/>
                <w:szCs w:val="18"/>
                <w:lang w:val="en-GB" w:eastAsia="en-GB"/>
              </w:rPr>
              <w:t>Use of technology for control of grazed pastures</w:t>
            </w:r>
          </w:p>
        </w:tc>
        <w:tc>
          <w:tcPr>
            <w:tcW w:w="569" w:type="pct"/>
            <w:shd w:val="clear" w:color="auto" w:fill="auto"/>
            <w:noWrap/>
            <w:hideMark/>
          </w:tcPr>
          <w:p w14:paraId="49790400" w14:textId="77777777" w:rsidR="001668D2" w:rsidRPr="007779AE" w:rsidRDefault="001668D2" w:rsidP="00E44423">
            <w:pPr>
              <w:spacing w:after="0" w:line="240" w:lineRule="auto"/>
              <w:jc w:val="left"/>
              <w:rPr>
                <w:rFonts w:ascii="Calibri" w:eastAsia="Times New Roman" w:hAnsi="Calibri" w:cs="Calibri"/>
                <w:sz w:val="18"/>
                <w:szCs w:val="18"/>
                <w:lang w:val="en-GB" w:eastAsia="en-GB"/>
              </w:rPr>
            </w:pPr>
            <w:r w:rsidRPr="007779AE">
              <w:rPr>
                <w:rFonts w:ascii="Calibri" w:eastAsia="Times New Roman" w:hAnsi="Calibri" w:cs="Calibri"/>
                <w:sz w:val="18"/>
                <w:szCs w:val="18"/>
                <w:lang w:val="en-GB" w:eastAsia="en-GB"/>
              </w:rPr>
              <w:t>Environmental</w:t>
            </w:r>
          </w:p>
        </w:tc>
        <w:tc>
          <w:tcPr>
            <w:tcW w:w="512" w:type="pct"/>
            <w:shd w:val="clear" w:color="auto" w:fill="auto"/>
            <w:noWrap/>
            <w:hideMark/>
          </w:tcPr>
          <w:p w14:paraId="429B4273" w14:textId="77777777" w:rsidR="001668D2" w:rsidRPr="007779AE" w:rsidRDefault="001668D2" w:rsidP="00E44423">
            <w:pPr>
              <w:spacing w:after="0" w:line="240" w:lineRule="auto"/>
              <w:jc w:val="center"/>
              <w:rPr>
                <w:rFonts w:ascii="Calibri" w:eastAsia="Times New Roman" w:hAnsi="Calibri" w:cs="Calibri"/>
                <w:sz w:val="18"/>
                <w:szCs w:val="18"/>
                <w:lang w:val="en-GB" w:eastAsia="en-GB"/>
              </w:rPr>
            </w:pPr>
          </w:p>
        </w:tc>
        <w:tc>
          <w:tcPr>
            <w:tcW w:w="458" w:type="pct"/>
            <w:shd w:val="clear" w:color="auto" w:fill="auto"/>
            <w:noWrap/>
            <w:hideMark/>
          </w:tcPr>
          <w:p w14:paraId="5951166F" w14:textId="77777777" w:rsidR="001668D2" w:rsidRPr="007779AE" w:rsidRDefault="001668D2" w:rsidP="00E44423">
            <w:pPr>
              <w:spacing w:after="0" w:line="240" w:lineRule="auto"/>
              <w:jc w:val="center"/>
              <w:rPr>
                <w:rFonts w:ascii="Times New Roman" w:eastAsia="Times New Roman" w:hAnsi="Times New Roman" w:cs="Times New Roman"/>
                <w:sz w:val="18"/>
                <w:szCs w:val="18"/>
                <w:lang w:val="en-GB" w:eastAsia="en-GB"/>
              </w:rPr>
            </w:pPr>
          </w:p>
        </w:tc>
        <w:tc>
          <w:tcPr>
            <w:tcW w:w="682" w:type="pct"/>
            <w:shd w:val="clear" w:color="auto" w:fill="auto"/>
            <w:noWrap/>
            <w:hideMark/>
          </w:tcPr>
          <w:p w14:paraId="3EEB19FB" w14:textId="77777777" w:rsidR="001668D2" w:rsidRPr="007779AE" w:rsidRDefault="001668D2" w:rsidP="00E44423">
            <w:pPr>
              <w:spacing w:after="0" w:line="240" w:lineRule="auto"/>
              <w:jc w:val="center"/>
              <w:rPr>
                <w:rFonts w:ascii="Times New Roman" w:eastAsia="Times New Roman" w:hAnsi="Times New Roman" w:cs="Times New Roman"/>
                <w:sz w:val="18"/>
                <w:szCs w:val="18"/>
                <w:lang w:val="en-GB" w:eastAsia="en-GB"/>
              </w:rPr>
            </w:pPr>
          </w:p>
        </w:tc>
        <w:tc>
          <w:tcPr>
            <w:tcW w:w="620" w:type="pct"/>
            <w:shd w:val="clear" w:color="auto" w:fill="auto"/>
            <w:noWrap/>
            <w:hideMark/>
          </w:tcPr>
          <w:p w14:paraId="5C507C23" w14:textId="77777777" w:rsidR="001668D2" w:rsidRPr="007779AE" w:rsidRDefault="001668D2" w:rsidP="00E44423">
            <w:pPr>
              <w:spacing w:after="0" w:line="240" w:lineRule="auto"/>
              <w:jc w:val="center"/>
              <w:rPr>
                <w:rFonts w:ascii="Times New Roman" w:eastAsia="Times New Roman" w:hAnsi="Times New Roman" w:cs="Times New Roman"/>
                <w:sz w:val="18"/>
                <w:szCs w:val="18"/>
                <w:lang w:val="en-GB" w:eastAsia="en-GB"/>
              </w:rPr>
            </w:pPr>
            <w:r w:rsidRPr="007779AE">
              <w:rPr>
                <w:rFonts w:ascii="Calibri" w:eastAsia="Times New Roman" w:hAnsi="Calibri" w:cs="Calibri"/>
                <w:b/>
                <w:sz w:val="18"/>
                <w:szCs w:val="18"/>
                <w:lang w:val="en-GB" w:eastAsia="en-GB"/>
              </w:rPr>
              <w:t>V</w:t>
            </w:r>
          </w:p>
        </w:tc>
      </w:tr>
      <w:tr w:rsidR="001668D2" w:rsidRPr="00F50C19" w14:paraId="47EB8F39" w14:textId="77777777" w:rsidTr="00C03FDB">
        <w:trPr>
          <w:trHeight w:val="60"/>
        </w:trPr>
        <w:tc>
          <w:tcPr>
            <w:tcW w:w="2159" w:type="pct"/>
            <w:shd w:val="clear" w:color="auto" w:fill="auto"/>
            <w:noWrap/>
          </w:tcPr>
          <w:p w14:paraId="0C9D3AC5" w14:textId="77777777" w:rsidR="001668D2" w:rsidRPr="001C07B0" w:rsidRDefault="001668D2" w:rsidP="00E44423">
            <w:pPr>
              <w:spacing w:after="0" w:line="240" w:lineRule="auto"/>
              <w:jc w:val="left"/>
              <w:rPr>
                <w:rFonts w:ascii="Calibri" w:eastAsia="Times New Roman" w:hAnsi="Calibri" w:cs="Calibri"/>
                <w:color w:val="000000"/>
                <w:sz w:val="18"/>
                <w:szCs w:val="18"/>
                <w:lang w:val="en-GB" w:eastAsia="en-GB"/>
              </w:rPr>
            </w:pPr>
            <w:r w:rsidRPr="001C07B0">
              <w:rPr>
                <w:rFonts w:ascii="Calibri" w:eastAsia="Times New Roman" w:hAnsi="Calibri" w:cs="Calibri"/>
                <w:color w:val="000000"/>
                <w:sz w:val="18"/>
                <w:szCs w:val="18"/>
                <w:lang w:val="en-GB" w:eastAsia="en-GB"/>
              </w:rPr>
              <w:t>Research in methane emissions from ovine sector</w:t>
            </w:r>
          </w:p>
        </w:tc>
        <w:tc>
          <w:tcPr>
            <w:tcW w:w="569" w:type="pct"/>
            <w:shd w:val="clear" w:color="auto" w:fill="auto"/>
            <w:noWrap/>
            <w:hideMark/>
          </w:tcPr>
          <w:p w14:paraId="06E43CBC" w14:textId="77777777" w:rsidR="001668D2" w:rsidRPr="007779AE" w:rsidRDefault="001668D2" w:rsidP="00E44423">
            <w:pPr>
              <w:spacing w:after="0" w:line="240" w:lineRule="auto"/>
              <w:jc w:val="left"/>
              <w:rPr>
                <w:rFonts w:ascii="Calibri" w:eastAsia="Times New Roman" w:hAnsi="Calibri" w:cs="Calibri"/>
                <w:sz w:val="18"/>
                <w:szCs w:val="18"/>
                <w:lang w:val="en-GB" w:eastAsia="en-GB"/>
              </w:rPr>
            </w:pPr>
            <w:r w:rsidRPr="007779AE">
              <w:rPr>
                <w:rFonts w:ascii="Calibri" w:eastAsia="Times New Roman" w:hAnsi="Calibri" w:cs="Calibri"/>
                <w:sz w:val="18"/>
                <w:szCs w:val="18"/>
                <w:lang w:val="en-GB" w:eastAsia="en-GB"/>
              </w:rPr>
              <w:t>Environmental</w:t>
            </w:r>
          </w:p>
        </w:tc>
        <w:tc>
          <w:tcPr>
            <w:tcW w:w="512" w:type="pct"/>
            <w:shd w:val="clear" w:color="auto" w:fill="auto"/>
            <w:noWrap/>
            <w:hideMark/>
          </w:tcPr>
          <w:p w14:paraId="7CFAAF5E" w14:textId="77777777" w:rsidR="001668D2" w:rsidRPr="007779AE" w:rsidRDefault="001668D2" w:rsidP="00E44423">
            <w:pPr>
              <w:spacing w:after="0" w:line="240" w:lineRule="auto"/>
              <w:jc w:val="center"/>
              <w:rPr>
                <w:rFonts w:ascii="Calibri" w:eastAsia="Times New Roman" w:hAnsi="Calibri" w:cs="Calibri"/>
                <w:sz w:val="18"/>
                <w:szCs w:val="18"/>
                <w:lang w:val="en-GB" w:eastAsia="en-GB"/>
              </w:rPr>
            </w:pPr>
          </w:p>
        </w:tc>
        <w:tc>
          <w:tcPr>
            <w:tcW w:w="458" w:type="pct"/>
            <w:shd w:val="clear" w:color="auto" w:fill="auto"/>
            <w:noWrap/>
            <w:hideMark/>
          </w:tcPr>
          <w:p w14:paraId="38269665" w14:textId="77777777" w:rsidR="001668D2" w:rsidRPr="007779AE" w:rsidRDefault="001668D2" w:rsidP="00E44423">
            <w:pPr>
              <w:spacing w:after="0" w:line="240" w:lineRule="auto"/>
              <w:jc w:val="center"/>
              <w:rPr>
                <w:rFonts w:ascii="Times New Roman" w:eastAsia="Times New Roman" w:hAnsi="Times New Roman" w:cs="Times New Roman"/>
                <w:sz w:val="18"/>
                <w:szCs w:val="18"/>
                <w:lang w:val="en-GB" w:eastAsia="en-GB"/>
              </w:rPr>
            </w:pPr>
          </w:p>
        </w:tc>
        <w:tc>
          <w:tcPr>
            <w:tcW w:w="682" w:type="pct"/>
            <w:shd w:val="clear" w:color="auto" w:fill="auto"/>
            <w:noWrap/>
            <w:hideMark/>
          </w:tcPr>
          <w:p w14:paraId="17CC0FF2" w14:textId="77777777" w:rsidR="001668D2" w:rsidRPr="007779AE" w:rsidRDefault="001668D2" w:rsidP="00E44423">
            <w:pPr>
              <w:spacing w:after="0" w:line="240" w:lineRule="auto"/>
              <w:jc w:val="center"/>
              <w:rPr>
                <w:rFonts w:ascii="Times New Roman" w:eastAsia="Times New Roman" w:hAnsi="Times New Roman" w:cs="Times New Roman"/>
                <w:sz w:val="18"/>
                <w:szCs w:val="18"/>
                <w:lang w:val="en-GB" w:eastAsia="en-GB"/>
              </w:rPr>
            </w:pPr>
            <w:r w:rsidRPr="007779AE">
              <w:rPr>
                <w:rFonts w:ascii="Calibri" w:eastAsia="Times New Roman" w:hAnsi="Calibri" w:cs="Calibri"/>
                <w:b/>
                <w:sz w:val="18"/>
                <w:szCs w:val="18"/>
                <w:lang w:val="en-GB" w:eastAsia="en-GB"/>
              </w:rPr>
              <w:t>V</w:t>
            </w:r>
          </w:p>
        </w:tc>
        <w:tc>
          <w:tcPr>
            <w:tcW w:w="620" w:type="pct"/>
            <w:shd w:val="clear" w:color="auto" w:fill="auto"/>
            <w:noWrap/>
            <w:hideMark/>
          </w:tcPr>
          <w:p w14:paraId="0A8C6AD8" w14:textId="77777777" w:rsidR="001668D2" w:rsidRPr="007779AE" w:rsidRDefault="001668D2" w:rsidP="00E44423">
            <w:pPr>
              <w:spacing w:after="0" w:line="240" w:lineRule="auto"/>
              <w:jc w:val="center"/>
              <w:rPr>
                <w:rFonts w:ascii="Times New Roman" w:eastAsia="Times New Roman" w:hAnsi="Times New Roman" w:cs="Times New Roman"/>
                <w:sz w:val="18"/>
                <w:szCs w:val="18"/>
                <w:lang w:val="en-GB" w:eastAsia="en-GB"/>
              </w:rPr>
            </w:pPr>
            <w:r w:rsidRPr="007779AE">
              <w:rPr>
                <w:rFonts w:ascii="Calibri" w:eastAsia="Times New Roman" w:hAnsi="Calibri" w:cs="Calibri"/>
                <w:b/>
                <w:sz w:val="18"/>
                <w:szCs w:val="18"/>
                <w:lang w:val="en-GB" w:eastAsia="en-GB"/>
              </w:rPr>
              <w:t>V</w:t>
            </w:r>
          </w:p>
        </w:tc>
      </w:tr>
      <w:tr w:rsidR="001668D2" w:rsidRPr="00F50C19" w14:paraId="0BCBEFE4" w14:textId="77777777" w:rsidTr="00C03FDB">
        <w:trPr>
          <w:trHeight w:val="84"/>
        </w:trPr>
        <w:tc>
          <w:tcPr>
            <w:tcW w:w="2159" w:type="pct"/>
            <w:shd w:val="clear" w:color="auto" w:fill="auto"/>
            <w:noWrap/>
          </w:tcPr>
          <w:p w14:paraId="323F50C5" w14:textId="438ADBB1" w:rsidR="001668D2" w:rsidRPr="001C07B0" w:rsidRDefault="00027443" w:rsidP="00027443">
            <w:pPr>
              <w:spacing w:after="0" w:line="240" w:lineRule="auto"/>
              <w:jc w:val="left"/>
              <w:rPr>
                <w:rFonts w:ascii="Calibri" w:eastAsia="Times New Roman" w:hAnsi="Calibri" w:cs="Calibri"/>
                <w:color w:val="000000"/>
                <w:sz w:val="18"/>
                <w:szCs w:val="18"/>
                <w:lang w:val="en-GB" w:eastAsia="en-GB"/>
              </w:rPr>
            </w:pPr>
            <w:r w:rsidRPr="001C07B0">
              <w:rPr>
                <w:rFonts w:ascii="Calibri" w:eastAsia="Times New Roman" w:hAnsi="Calibri" w:cs="Calibri"/>
                <w:color w:val="000000"/>
                <w:sz w:val="18"/>
                <w:szCs w:val="18"/>
                <w:lang w:val="en-GB" w:eastAsia="en-GB"/>
              </w:rPr>
              <w:t>Use of technology for real-time communication with administration</w:t>
            </w:r>
          </w:p>
        </w:tc>
        <w:tc>
          <w:tcPr>
            <w:tcW w:w="569" w:type="pct"/>
            <w:shd w:val="clear" w:color="auto" w:fill="auto"/>
            <w:noWrap/>
            <w:hideMark/>
          </w:tcPr>
          <w:p w14:paraId="420A728D" w14:textId="77777777" w:rsidR="001668D2" w:rsidRPr="007779AE" w:rsidRDefault="001668D2" w:rsidP="00E44423">
            <w:pPr>
              <w:spacing w:after="0" w:line="240" w:lineRule="auto"/>
              <w:jc w:val="left"/>
              <w:rPr>
                <w:rFonts w:ascii="Calibri" w:eastAsia="Times New Roman" w:hAnsi="Calibri" w:cs="Calibri"/>
                <w:sz w:val="18"/>
                <w:szCs w:val="18"/>
                <w:lang w:val="en-GB" w:eastAsia="en-GB"/>
              </w:rPr>
            </w:pPr>
            <w:r w:rsidRPr="007779AE">
              <w:rPr>
                <w:rFonts w:ascii="Calibri" w:eastAsia="Times New Roman" w:hAnsi="Calibri" w:cs="Calibri"/>
                <w:sz w:val="18"/>
                <w:szCs w:val="18"/>
                <w:lang w:val="en-GB" w:eastAsia="en-GB"/>
              </w:rPr>
              <w:t>Institutional</w:t>
            </w:r>
          </w:p>
        </w:tc>
        <w:tc>
          <w:tcPr>
            <w:tcW w:w="512" w:type="pct"/>
            <w:shd w:val="clear" w:color="auto" w:fill="auto"/>
            <w:noWrap/>
            <w:hideMark/>
          </w:tcPr>
          <w:p w14:paraId="25D97506" w14:textId="77777777" w:rsidR="001668D2" w:rsidRPr="007779AE" w:rsidRDefault="001668D2" w:rsidP="00E44423">
            <w:pPr>
              <w:spacing w:after="0" w:line="240" w:lineRule="auto"/>
              <w:jc w:val="center"/>
              <w:rPr>
                <w:rFonts w:ascii="Calibri" w:eastAsia="Times New Roman" w:hAnsi="Calibri" w:cs="Calibri"/>
                <w:sz w:val="18"/>
                <w:szCs w:val="18"/>
                <w:lang w:val="en-GB" w:eastAsia="en-GB"/>
              </w:rPr>
            </w:pPr>
          </w:p>
        </w:tc>
        <w:tc>
          <w:tcPr>
            <w:tcW w:w="458" w:type="pct"/>
            <w:shd w:val="clear" w:color="auto" w:fill="auto"/>
            <w:noWrap/>
            <w:hideMark/>
          </w:tcPr>
          <w:p w14:paraId="226B2CF1" w14:textId="77777777" w:rsidR="001668D2" w:rsidRPr="007779AE" w:rsidRDefault="001668D2" w:rsidP="00E44423">
            <w:pPr>
              <w:spacing w:after="0" w:line="240" w:lineRule="auto"/>
              <w:jc w:val="center"/>
              <w:rPr>
                <w:rFonts w:ascii="Times New Roman" w:eastAsia="Times New Roman" w:hAnsi="Times New Roman" w:cs="Times New Roman"/>
                <w:sz w:val="18"/>
                <w:szCs w:val="18"/>
                <w:lang w:val="en-GB" w:eastAsia="en-GB"/>
              </w:rPr>
            </w:pPr>
          </w:p>
        </w:tc>
        <w:tc>
          <w:tcPr>
            <w:tcW w:w="682" w:type="pct"/>
            <w:shd w:val="clear" w:color="auto" w:fill="auto"/>
            <w:noWrap/>
            <w:hideMark/>
          </w:tcPr>
          <w:p w14:paraId="350F701A" w14:textId="77777777" w:rsidR="001668D2" w:rsidRPr="007779AE" w:rsidRDefault="001668D2" w:rsidP="00E44423">
            <w:pPr>
              <w:spacing w:after="0" w:line="240" w:lineRule="auto"/>
              <w:jc w:val="center"/>
              <w:rPr>
                <w:rFonts w:ascii="Times New Roman" w:eastAsia="Times New Roman" w:hAnsi="Times New Roman" w:cs="Times New Roman"/>
                <w:sz w:val="18"/>
                <w:szCs w:val="18"/>
                <w:lang w:val="en-GB" w:eastAsia="en-GB"/>
              </w:rPr>
            </w:pPr>
            <w:r w:rsidRPr="007779AE">
              <w:rPr>
                <w:rFonts w:ascii="Calibri" w:eastAsia="Times New Roman" w:hAnsi="Calibri" w:cs="Calibri"/>
                <w:b/>
                <w:sz w:val="18"/>
                <w:szCs w:val="18"/>
                <w:lang w:val="en-GB" w:eastAsia="en-GB"/>
              </w:rPr>
              <w:t>V</w:t>
            </w:r>
          </w:p>
        </w:tc>
        <w:tc>
          <w:tcPr>
            <w:tcW w:w="620" w:type="pct"/>
            <w:shd w:val="clear" w:color="auto" w:fill="auto"/>
            <w:noWrap/>
            <w:hideMark/>
          </w:tcPr>
          <w:p w14:paraId="2C4C725C" w14:textId="77777777" w:rsidR="001668D2" w:rsidRPr="007779AE" w:rsidRDefault="001668D2" w:rsidP="00E44423">
            <w:pPr>
              <w:spacing w:after="0" w:line="240" w:lineRule="auto"/>
              <w:jc w:val="center"/>
              <w:rPr>
                <w:rFonts w:ascii="Times New Roman" w:eastAsia="Times New Roman" w:hAnsi="Times New Roman" w:cs="Times New Roman"/>
                <w:sz w:val="18"/>
                <w:szCs w:val="18"/>
                <w:lang w:val="en-GB" w:eastAsia="en-GB"/>
              </w:rPr>
            </w:pPr>
            <w:r w:rsidRPr="007779AE">
              <w:rPr>
                <w:rFonts w:ascii="Calibri" w:eastAsia="Times New Roman" w:hAnsi="Calibri" w:cs="Calibri"/>
                <w:b/>
                <w:sz w:val="18"/>
                <w:szCs w:val="18"/>
                <w:lang w:val="en-GB" w:eastAsia="en-GB"/>
              </w:rPr>
              <w:t>V</w:t>
            </w:r>
          </w:p>
        </w:tc>
      </w:tr>
      <w:tr w:rsidR="00027443" w:rsidRPr="007779AE" w14:paraId="65331B8D" w14:textId="77777777" w:rsidTr="00027443">
        <w:trPr>
          <w:trHeight w:val="143"/>
        </w:trPr>
        <w:tc>
          <w:tcPr>
            <w:tcW w:w="2159" w:type="pct"/>
            <w:shd w:val="clear" w:color="auto" w:fill="auto"/>
            <w:noWrap/>
            <w:vAlign w:val="center"/>
          </w:tcPr>
          <w:p w14:paraId="46E7A6A9" w14:textId="77777777" w:rsidR="00027443" w:rsidRPr="001C07B0" w:rsidRDefault="00027443" w:rsidP="00027443">
            <w:pPr>
              <w:spacing w:after="0" w:line="240" w:lineRule="auto"/>
              <w:jc w:val="left"/>
              <w:rPr>
                <w:rFonts w:ascii="Calibri" w:eastAsia="Times New Roman" w:hAnsi="Calibri" w:cs="Calibri"/>
                <w:color w:val="000000"/>
                <w:sz w:val="18"/>
                <w:szCs w:val="18"/>
                <w:lang w:val="en-GB" w:eastAsia="en-GB"/>
              </w:rPr>
            </w:pPr>
            <w:r w:rsidRPr="001C07B0">
              <w:rPr>
                <w:rFonts w:ascii="Calibri" w:eastAsia="Times New Roman" w:hAnsi="Calibri" w:cs="Calibri"/>
                <w:color w:val="000000"/>
                <w:sz w:val="18"/>
                <w:szCs w:val="18"/>
                <w:lang w:val="en-GB" w:eastAsia="en-GB"/>
              </w:rPr>
              <w:t>Trained administration staff in region specificities</w:t>
            </w:r>
          </w:p>
        </w:tc>
        <w:tc>
          <w:tcPr>
            <w:tcW w:w="569" w:type="pct"/>
            <w:shd w:val="clear" w:color="auto" w:fill="auto"/>
            <w:noWrap/>
            <w:vAlign w:val="center"/>
            <w:hideMark/>
          </w:tcPr>
          <w:p w14:paraId="3FF17B3C" w14:textId="77777777" w:rsidR="00027443" w:rsidRPr="007779AE" w:rsidRDefault="00027443" w:rsidP="00027443">
            <w:pPr>
              <w:spacing w:after="0" w:line="240" w:lineRule="auto"/>
              <w:jc w:val="left"/>
              <w:rPr>
                <w:rFonts w:ascii="Calibri" w:eastAsia="Times New Roman" w:hAnsi="Calibri" w:cs="Calibri"/>
                <w:sz w:val="18"/>
                <w:szCs w:val="18"/>
                <w:lang w:val="en-GB" w:eastAsia="en-GB"/>
              </w:rPr>
            </w:pPr>
            <w:r w:rsidRPr="007779AE">
              <w:rPr>
                <w:rFonts w:ascii="Calibri" w:eastAsia="Times New Roman" w:hAnsi="Calibri" w:cs="Calibri"/>
                <w:sz w:val="18"/>
                <w:szCs w:val="18"/>
                <w:lang w:val="en-GB" w:eastAsia="en-GB"/>
              </w:rPr>
              <w:t>Institutional</w:t>
            </w:r>
          </w:p>
        </w:tc>
        <w:tc>
          <w:tcPr>
            <w:tcW w:w="512" w:type="pct"/>
            <w:shd w:val="clear" w:color="auto" w:fill="auto"/>
            <w:noWrap/>
            <w:vAlign w:val="center"/>
            <w:hideMark/>
          </w:tcPr>
          <w:p w14:paraId="2E117E78" w14:textId="77777777" w:rsidR="00027443" w:rsidRPr="007779AE" w:rsidRDefault="00027443" w:rsidP="00027443">
            <w:pPr>
              <w:spacing w:after="0" w:line="240" w:lineRule="auto"/>
              <w:jc w:val="center"/>
              <w:rPr>
                <w:rFonts w:ascii="Calibri" w:eastAsia="Times New Roman" w:hAnsi="Calibri" w:cs="Calibri"/>
                <w:sz w:val="18"/>
                <w:szCs w:val="18"/>
                <w:lang w:val="en-GB" w:eastAsia="en-GB"/>
              </w:rPr>
            </w:pPr>
          </w:p>
        </w:tc>
        <w:tc>
          <w:tcPr>
            <w:tcW w:w="458" w:type="pct"/>
            <w:shd w:val="clear" w:color="auto" w:fill="auto"/>
            <w:noWrap/>
            <w:vAlign w:val="center"/>
            <w:hideMark/>
          </w:tcPr>
          <w:p w14:paraId="702D9AFB" w14:textId="77777777" w:rsidR="00027443" w:rsidRPr="007779AE" w:rsidRDefault="00027443" w:rsidP="00027443">
            <w:pPr>
              <w:spacing w:after="0" w:line="240" w:lineRule="auto"/>
              <w:jc w:val="center"/>
              <w:rPr>
                <w:rFonts w:ascii="Times New Roman" w:eastAsia="Times New Roman" w:hAnsi="Times New Roman" w:cs="Times New Roman"/>
                <w:sz w:val="18"/>
                <w:szCs w:val="18"/>
                <w:lang w:val="en-GB" w:eastAsia="en-GB"/>
              </w:rPr>
            </w:pPr>
          </w:p>
        </w:tc>
        <w:tc>
          <w:tcPr>
            <w:tcW w:w="682" w:type="pct"/>
            <w:shd w:val="clear" w:color="auto" w:fill="auto"/>
            <w:noWrap/>
            <w:vAlign w:val="center"/>
            <w:hideMark/>
          </w:tcPr>
          <w:p w14:paraId="209F83C6" w14:textId="77777777" w:rsidR="00027443" w:rsidRPr="007779AE" w:rsidRDefault="00027443" w:rsidP="00027443">
            <w:pPr>
              <w:spacing w:after="0" w:line="240" w:lineRule="auto"/>
              <w:jc w:val="center"/>
              <w:rPr>
                <w:rFonts w:ascii="Times New Roman" w:eastAsia="Times New Roman" w:hAnsi="Times New Roman" w:cs="Times New Roman"/>
                <w:sz w:val="18"/>
                <w:szCs w:val="18"/>
                <w:lang w:val="en-GB" w:eastAsia="en-GB"/>
              </w:rPr>
            </w:pPr>
            <w:r w:rsidRPr="007779AE">
              <w:rPr>
                <w:rFonts w:ascii="Calibri" w:eastAsia="Times New Roman" w:hAnsi="Calibri" w:cs="Calibri"/>
                <w:b/>
                <w:sz w:val="18"/>
                <w:szCs w:val="18"/>
                <w:lang w:val="en-GB" w:eastAsia="en-GB"/>
              </w:rPr>
              <w:t>V</w:t>
            </w:r>
          </w:p>
        </w:tc>
        <w:tc>
          <w:tcPr>
            <w:tcW w:w="620" w:type="pct"/>
            <w:shd w:val="clear" w:color="auto" w:fill="auto"/>
            <w:noWrap/>
            <w:vAlign w:val="center"/>
            <w:hideMark/>
          </w:tcPr>
          <w:p w14:paraId="228F0EAF" w14:textId="77777777" w:rsidR="00027443" w:rsidRPr="007779AE" w:rsidRDefault="00027443" w:rsidP="00027443">
            <w:pPr>
              <w:spacing w:after="0" w:line="240" w:lineRule="auto"/>
              <w:jc w:val="center"/>
              <w:rPr>
                <w:rFonts w:ascii="Times New Roman" w:eastAsia="Times New Roman" w:hAnsi="Times New Roman" w:cs="Times New Roman"/>
                <w:sz w:val="18"/>
                <w:szCs w:val="18"/>
                <w:lang w:val="en-GB" w:eastAsia="en-GB"/>
              </w:rPr>
            </w:pPr>
            <w:r w:rsidRPr="007779AE">
              <w:rPr>
                <w:rFonts w:ascii="Calibri" w:eastAsia="Times New Roman" w:hAnsi="Calibri" w:cs="Calibri"/>
                <w:b/>
                <w:sz w:val="18"/>
                <w:szCs w:val="18"/>
                <w:lang w:val="en-GB" w:eastAsia="en-GB"/>
              </w:rPr>
              <w:t>V</w:t>
            </w:r>
          </w:p>
        </w:tc>
      </w:tr>
      <w:tr w:rsidR="00027443" w:rsidRPr="007779AE" w14:paraId="634E1E8A" w14:textId="77777777" w:rsidTr="00027443">
        <w:trPr>
          <w:trHeight w:val="60"/>
        </w:trPr>
        <w:tc>
          <w:tcPr>
            <w:tcW w:w="2159" w:type="pct"/>
            <w:shd w:val="clear" w:color="auto" w:fill="auto"/>
            <w:noWrap/>
            <w:vAlign w:val="center"/>
          </w:tcPr>
          <w:p w14:paraId="74B4D11A" w14:textId="77777777" w:rsidR="00027443" w:rsidRPr="001C07B0" w:rsidRDefault="00027443" w:rsidP="00027443">
            <w:pPr>
              <w:spacing w:after="0" w:line="240" w:lineRule="auto"/>
              <w:jc w:val="left"/>
              <w:rPr>
                <w:rFonts w:ascii="Calibri" w:eastAsia="Times New Roman" w:hAnsi="Calibri" w:cs="Calibri"/>
                <w:color w:val="000000"/>
                <w:sz w:val="18"/>
                <w:szCs w:val="18"/>
                <w:lang w:val="en-GB" w:eastAsia="en-GB"/>
              </w:rPr>
            </w:pPr>
            <w:r w:rsidRPr="001C07B0">
              <w:rPr>
                <w:rFonts w:ascii="Calibri" w:eastAsia="Times New Roman" w:hAnsi="Calibri" w:cs="Calibri"/>
                <w:color w:val="000000"/>
                <w:sz w:val="18"/>
                <w:szCs w:val="18"/>
                <w:lang w:val="en-GB" w:eastAsia="en-GB"/>
              </w:rPr>
              <w:t>Reduce bureaucracy and excessive and specific regulations</w:t>
            </w:r>
          </w:p>
        </w:tc>
        <w:tc>
          <w:tcPr>
            <w:tcW w:w="569" w:type="pct"/>
            <w:shd w:val="clear" w:color="auto" w:fill="auto"/>
            <w:noWrap/>
            <w:vAlign w:val="center"/>
          </w:tcPr>
          <w:p w14:paraId="57C6CD54" w14:textId="77777777" w:rsidR="00027443" w:rsidRPr="007779AE" w:rsidRDefault="00027443" w:rsidP="00027443">
            <w:pPr>
              <w:spacing w:after="0" w:line="240" w:lineRule="auto"/>
              <w:jc w:val="left"/>
              <w:rPr>
                <w:rFonts w:ascii="Calibri" w:eastAsia="Times New Roman" w:hAnsi="Calibri" w:cs="Calibri"/>
                <w:sz w:val="18"/>
                <w:szCs w:val="18"/>
                <w:lang w:val="en-GB" w:eastAsia="en-GB"/>
              </w:rPr>
            </w:pPr>
            <w:r w:rsidRPr="007779AE">
              <w:rPr>
                <w:rFonts w:ascii="Calibri" w:eastAsia="Times New Roman" w:hAnsi="Calibri" w:cs="Calibri"/>
                <w:sz w:val="18"/>
                <w:szCs w:val="18"/>
                <w:lang w:val="en-GB" w:eastAsia="en-GB"/>
              </w:rPr>
              <w:t>Institutional</w:t>
            </w:r>
          </w:p>
        </w:tc>
        <w:tc>
          <w:tcPr>
            <w:tcW w:w="512" w:type="pct"/>
            <w:shd w:val="clear" w:color="auto" w:fill="auto"/>
            <w:noWrap/>
            <w:vAlign w:val="center"/>
          </w:tcPr>
          <w:p w14:paraId="00BFE52A" w14:textId="77777777" w:rsidR="00027443" w:rsidRPr="007779AE" w:rsidRDefault="00027443" w:rsidP="00027443">
            <w:pPr>
              <w:spacing w:after="0" w:line="240" w:lineRule="auto"/>
              <w:jc w:val="center"/>
              <w:rPr>
                <w:rFonts w:ascii="Calibri" w:eastAsia="Times New Roman" w:hAnsi="Calibri" w:cs="Calibri"/>
                <w:sz w:val="18"/>
                <w:szCs w:val="18"/>
                <w:lang w:val="en-GB" w:eastAsia="en-GB"/>
              </w:rPr>
            </w:pPr>
          </w:p>
        </w:tc>
        <w:tc>
          <w:tcPr>
            <w:tcW w:w="458" w:type="pct"/>
            <w:shd w:val="clear" w:color="auto" w:fill="auto"/>
            <w:noWrap/>
            <w:vAlign w:val="center"/>
          </w:tcPr>
          <w:p w14:paraId="5CC720F9" w14:textId="77777777" w:rsidR="00027443" w:rsidRPr="007779AE" w:rsidRDefault="00027443" w:rsidP="00027443">
            <w:pPr>
              <w:spacing w:after="0" w:line="240" w:lineRule="auto"/>
              <w:jc w:val="center"/>
              <w:rPr>
                <w:rFonts w:ascii="Times New Roman" w:eastAsia="Times New Roman" w:hAnsi="Times New Roman" w:cs="Times New Roman"/>
                <w:sz w:val="18"/>
                <w:szCs w:val="18"/>
                <w:lang w:val="en-GB" w:eastAsia="en-GB"/>
              </w:rPr>
            </w:pPr>
          </w:p>
        </w:tc>
        <w:tc>
          <w:tcPr>
            <w:tcW w:w="682" w:type="pct"/>
            <w:shd w:val="clear" w:color="auto" w:fill="auto"/>
            <w:noWrap/>
            <w:vAlign w:val="center"/>
          </w:tcPr>
          <w:p w14:paraId="5E48CA72" w14:textId="77777777" w:rsidR="00027443" w:rsidRPr="007779AE" w:rsidRDefault="00027443" w:rsidP="00027443">
            <w:pPr>
              <w:spacing w:after="0" w:line="240" w:lineRule="auto"/>
              <w:jc w:val="center"/>
              <w:rPr>
                <w:rFonts w:ascii="Calibri" w:eastAsia="Times New Roman" w:hAnsi="Calibri" w:cs="Calibri"/>
                <w:b/>
                <w:sz w:val="18"/>
                <w:szCs w:val="18"/>
                <w:lang w:val="en-GB" w:eastAsia="en-GB"/>
              </w:rPr>
            </w:pPr>
            <w:r w:rsidRPr="007779AE">
              <w:rPr>
                <w:rFonts w:ascii="Calibri" w:eastAsia="Times New Roman" w:hAnsi="Calibri" w:cs="Calibri"/>
                <w:b/>
                <w:sz w:val="18"/>
                <w:szCs w:val="18"/>
                <w:lang w:val="en-GB" w:eastAsia="en-GB"/>
              </w:rPr>
              <w:t>V</w:t>
            </w:r>
          </w:p>
        </w:tc>
        <w:tc>
          <w:tcPr>
            <w:tcW w:w="620" w:type="pct"/>
            <w:shd w:val="clear" w:color="auto" w:fill="auto"/>
            <w:noWrap/>
            <w:vAlign w:val="center"/>
          </w:tcPr>
          <w:p w14:paraId="298B627D" w14:textId="77777777" w:rsidR="00027443" w:rsidRPr="007779AE" w:rsidRDefault="00027443" w:rsidP="00027443">
            <w:pPr>
              <w:spacing w:after="0" w:line="240" w:lineRule="auto"/>
              <w:jc w:val="center"/>
              <w:rPr>
                <w:rFonts w:ascii="Calibri" w:eastAsia="Times New Roman" w:hAnsi="Calibri" w:cs="Calibri"/>
                <w:b/>
                <w:sz w:val="18"/>
                <w:szCs w:val="18"/>
                <w:lang w:val="en-GB" w:eastAsia="en-GB"/>
              </w:rPr>
            </w:pPr>
            <w:r w:rsidRPr="007779AE">
              <w:rPr>
                <w:rFonts w:ascii="Calibri" w:eastAsia="Times New Roman" w:hAnsi="Calibri" w:cs="Calibri"/>
                <w:b/>
                <w:sz w:val="18"/>
                <w:szCs w:val="18"/>
                <w:lang w:val="en-GB" w:eastAsia="en-GB"/>
              </w:rPr>
              <w:t>V</w:t>
            </w:r>
          </w:p>
        </w:tc>
      </w:tr>
      <w:tr w:rsidR="00027443" w:rsidRPr="007779AE" w14:paraId="0ED9E5E7" w14:textId="77777777" w:rsidTr="00027443">
        <w:trPr>
          <w:trHeight w:val="60"/>
        </w:trPr>
        <w:tc>
          <w:tcPr>
            <w:tcW w:w="2159" w:type="pct"/>
            <w:shd w:val="clear" w:color="auto" w:fill="auto"/>
            <w:noWrap/>
            <w:vAlign w:val="center"/>
          </w:tcPr>
          <w:p w14:paraId="46F678C3" w14:textId="77777777" w:rsidR="00027443" w:rsidRPr="001C07B0" w:rsidRDefault="00027443" w:rsidP="00027443">
            <w:pPr>
              <w:spacing w:after="0" w:line="240" w:lineRule="auto"/>
              <w:jc w:val="left"/>
              <w:rPr>
                <w:rFonts w:ascii="Calibri" w:eastAsia="Times New Roman" w:hAnsi="Calibri" w:cs="Calibri"/>
                <w:color w:val="000000"/>
                <w:sz w:val="18"/>
                <w:szCs w:val="18"/>
                <w:lang w:val="en-GB" w:eastAsia="en-GB"/>
              </w:rPr>
            </w:pPr>
            <w:r w:rsidRPr="001C07B0">
              <w:rPr>
                <w:rFonts w:ascii="Calibri" w:eastAsia="Times New Roman" w:hAnsi="Calibri" w:cs="Calibri"/>
                <w:color w:val="000000"/>
                <w:sz w:val="18"/>
                <w:szCs w:val="18"/>
                <w:lang w:val="en-GB" w:eastAsia="en-GB"/>
              </w:rPr>
              <w:t>Tailored legislation in environmental management</w:t>
            </w:r>
          </w:p>
        </w:tc>
        <w:tc>
          <w:tcPr>
            <w:tcW w:w="569" w:type="pct"/>
            <w:shd w:val="clear" w:color="auto" w:fill="auto"/>
            <w:noWrap/>
            <w:vAlign w:val="center"/>
          </w:tcPr>
          <w:p w14:paraId="7883A881" w14:textId="77777777" w:rsidR="00027443" w:rsidRPr="007779AE" w:rsidRDefault="00027443" w:rsidP="00027443">
            <w:pPr>
              <w:spacing w:after="0" w:line="240" w:lineRule="auto"/>
              <w:jc w:val="left"/>
              <w:rPr>
                <w:rFonts w:ascii="Calibri" w:eastAsia="Times New Roman" w:hAnsi="Calibri" w:cs="Calibri"/>
                <w:sz w:val="18"/>
                <w:szCs w:val="18"/>
                <w:lang w:val="en-GB" w:eastAsia="en-GB"/>
              </w:rPr>
            </w:pPr>
            <w:r w:rsidRPr="007779AE">
              <w:rPr>
                <w:rFonts w:ascii="Calibri" w:eastAsia="Times New Roman" w:hAnsi="Calibri" w:cs="Calibri"/>
                <w:sz w:val="18"/>
                <w:szCs w:val="18"/>
                <w:lang w:val="en-GB" w:eastAsia="en-GB"/>
              </w:rPr>
              <w:t>Institutional</w:t>
            </w:r>
          </w:p>
        </w:tc>
        <w:tc>
          <w:tcPr>
            <w:tcW w:w="512" w:type="pct"/>
            <w:shd w:val="clear" w:color="auto" w:fill="auto"/>
            <w:noWrap/>
            <w:vAlign w:val="center"/>
          </w:tcPr>
          <w:p w14:paraId="6DE44AA1" w14:textId="77777777" w:rsidR="00027443" w:rsidRPr="007779AE" w:rsidRDefault="00027443" w:rsidP="00027443">
            <w:pPr>
              <w:spacing w:after="0" w:line="240" w:lineRule="auto"/>
              <w:jc w:val="center"/>
              <w:rPr>
                <w:rFonts w:ascii="Calibri" w:eastAsia="Times New Roman" w:hAnsi="Calibri" w:cs="Calibri"/>
                <w:sz w:val="18"/>
                <w:szCs w:val="18"/>
                <w:lang w:val="en-GB" w:eastAsia="en-GB"/>
              </w:rPr>
            </w:pPr>
          </w:p>
        </w:tc>
        <w:tc>
          <w:tcPr>
            <w:tcW w:w="458" w:type="pct"/>
            <w:shd w:val="clear" w:color="auto" w:fill="auto"/>
            <w:noWrap/>
            <w:vAlign w:val="center"/>
          </w:tcPr>
          <w:p w14:paraId="6A1006BC" w14:textId="77777777" w:rsidR="00027443" w:rsidRPr="007779AE" w:rsidRDefault="00027443" w:rsidP="00027443">
            <w:pPr>
              <w:spacing w:after="0" w:line="240" w:lineRule="auto"/>
              <w:jc w:val="center"/>
              <w:rPr>
                <w:rFonts w:ascii="Times New Roman" w:eastAsia="Times New Roman" w:hAnsi="Times New Roman" w:cs="Times New Roman"/>
                <w:sz w:val="18"/>
                <w:szCs w:val="18"/>
                <w:lang w:val="en-GB" w:eastAsia="en-GB"/>
              </w:rPr>
            </w:pPr>
          </w:p>
        </w:tc>
        <w:tc>
          <w:tcPr>
            <w:tcW w:w="682" w:type="pct"/>
            <w:shd w:val="clear" w:color="auto" w:fill="auto"/>
            <w:noWrap/>
            <w:vAlign w:val="center"/>
          </w:tcPr>
          <w:p w14:paraId="03DF4B11" w14:textId="77777777" w:rsidR="00027443" w:rsidRPr="007779AE" w:rsidRDefault="00027443" w:rsidP="00027443">
            <w:pPr>
              <w:spacing w:after="0" w:line="240" w:lineRule="auto"/>
              <w:jc w:val="center"/>
              <w:rPr>
                <w:rFonts w:ascii="Calibri" w:eastAsia="Times New Roman" w:hAnsi="Calibri" w:cs="Calibri"/>
                <w:b/>
                <w:sz w:val="18"/>
                <w:szCs w:val="18"/>
                <w:lang w:val="en-GB" w:eastAsia="en-GB"/>
              </w:rPr>
            </w:pPr>
          </w:p>
        </w:tc>
        <w:tc>
          <w:tcPr>
            <w:tcW w:w="620" w:type="pct"/>
            <w:shd w:val="clear" w:color="auto" w:fill="auto"/>
            <w:noWrap/>
            <w:vAlign w:val="center"/>
          </w:tcPr>
          <w:p w14:paraId="284F8CD1" w14:textId="77777777" w:rsidR="00027443" w:rsidRPr="007779AE" w:rsidRDefault="00027443" w:rsidP="00027443">
            <w:pPr>
              <w:spacing w:after="0" w:line="240" w:lineRule="auto"/>
              <w:jc w:val="center"/>
              <w:rPr>
                <w:rFonts w:ascii="Calibri" w:eastAsia="Times New Roman" w:hAnsi="Calibri" w:cs="Calibri"/>
                <w:b/>
                <w:sz w:val="18"/>
                <w:szCs w:val="18"/>
                <w:lang w:val="en-GB" w:eastAsia="en-GB"/>
              </w:rPr>
            </w:pPr>
            <w:r w:rsidRPr="007779AE">
              <w:rPr>
                <w:rFonts w:ascii="Calibri" w:eastAsia="Times New Roman" w:hAnsi="Calibri" w:cs="Calibri"/>
                <w:b/>
                <w:sz w:val="18"/>
                <w:szCs w:val="18"/>
                <w:lang w:val="en-GB" w:eastAsia="en-GB"/>
              </w:rPr>
              <w:t>V</w:t>
            </w:r>
          </w:p>
        </w:tc>
      </w:tr>
      <w:tr w:rsidR="00027443" w:rsidRPr="007779AE" w14:paraId="22F861C7" w14:textId="77777777" w:rsidTr="00027443">
        <w:trPr>
          <w:trHeight w:val="60"/>
        </w:trPr>
        <w:tc>
          <w:tcPr>
            <w:tcW w:w="2159" w:type="pct"/>
            <w:shd w:val="clear" w:color="auto" w:fill="auto"/>
            <w:noWrap/>
            <w:vAlign w:val="center"/>
          </w:tcPr>
          <w:p w14:paraId="151248C3" w14:textId="77777777" w:rsidR="00027443" w:rsidRPr="001C07B0" w:rsidRDefault="00027443" w:rsidP="00027443">
            <w:pPr>
              <w:spacing w:after="0" w:line="240" w:lineRule="auto"/>
              <w:jc w:val="left"/>
              <w:rPr>
                <w:rFonts w:ascii="Calibri" w:eastAsia="Times New Roman" w:hAnsi="Calibri" w:cs="Calibri"/>
                <w:color w:val="000000"/>
                <w:sz w:val="18"/>
                <w:szCs w:val="18"/>
                <w:lang w:val="en-GB" w:eastAsia="en-GB"/>
              </w:rPr>
            </w:pPr>
            <w:r w:rsidRPr="001C07B0">
              <w:rPr>
                <w:rFonts w:ascii="Calibri" w:eastAsia="Times New Roman" w:hAnsi="Calibri" w:cs="Calibri"/>
                <w:color w:val="000000"/>
                <w:sz w:val="18"/>
                <w:szCs w:val="18"/>
                <w:lang w:val="en-GB" w:eastAsia="en-GB"/>
              </w:rPr>
              <w:t>Tailored legislation in sanitary conditions</w:t>
            </w:r>
          </w:p>
        </w:tc>
        <w:tc>
          <w:tcPr>
            <w:tcW w:w="569" w:type="pct"/>
            <w:shd w:val="clear" w:color="auto" w:fill="auto"/>
            <w:noWrap/>
            <w:vAlign w:val="center"/>
          </w:tcPr>
          <w:p w14:paraId="797E0E51" w14:textId="77777777" w:rsidR="00027443" w:rsidRPr="007779AE" w:rsidRDefault="00027443" w:rsidP="00027443">
            <w:pPr>
              <w:spacing w:after="0" w:line="240" w:lineRule="auto"/>
              <w:jc w:val="left"/>
              <w:rPr>
                <w:rFonts w:ascii="Calibri" w:eastAsia="Times New Roman" w:hAnsi="Calibri" w:cs="Calibri"/>
                <w:sz w:val="18"/>
                <w:szCs w:val="18"/>
                <w:lang w:val="en-GB" w:eastAsia="en-GB"/>
              </w:rPr>
            </w:pPr>
            <w:r w:rsidRPr="007779AE">
              <w:rPr>
                <w:rFonts w:ascii="Calibri" w:eastAsia="Times New Roman" w:hAnsi="Calibri" w:cs="Calibri"/>
                <w:sz w:val="18"/>
                <w:szCs w:val="18"/>
                <w:lang w:val="en-GB" w:eastAsia="en-GB"/>
              </w:rPr>
              <w:t>Institutional</w:t>
            </w:r>
          </w:p>
        </w:tc>
        <w:tc>
          <w:tcPr>
            <w:tcW w:w="512" w:type="pct"/>
            <w:shd w:val="clear" w:color="auto" w:fill="auto"/>
            <w:noWrap/>
            <w:vAlign w:val="center"/>
          </w:tcPr>
          <w:p w14:paraId="73F84371" w14:textId="77777777" w:rsidR="00027443" w:rsidRPr="007779AE" w:rsidRDefault="00027443" w:rsidP="00027443">
            <w:pPr>
              <w:spacing w:after="0" w:line="240" w:lineRule="auto"/>
              <w:jc w:val="center"/>
              <w:rPr>
                <w:rFonts w:ascii="Calibri" w:eastAsia="Times New Roman" w:hAnsi="Calibri" w:cs="Calibri"/>
                <w:sz w:val="18"/>
                <w:szCs w:val="18"/>
                <w:lang w:val="en-GB" w:eastAsia="en-GB"/>
              </w:rPr>
            </w:pPr>
          </w:p>
        </w:tc>
        <w:tc>
          <w:tcPr>
            <w:tcW w:w="458" w:type="pct"/>
            <w:shd w:val="clear" w:color="auto" w:fill="auto"/>
            <w:noWrap/>
            <w:vAlign w:val="center"/>
          </w:tcPr>
          <w:p w14:paraId="1640365F" w14:textId="77777777" w:rsidR="00027443" w:rsidRPr="007779AE" w:rsidRDefault="00027443" w:rsidP="00027443">
            <w:pPr>
              <w:spacing w:after="0" w:line="240" w:lineRule="auto"/>
              <w:jc w:val="center"/>
              <w:rPr>
                <w:rFonts w:ascii="Times New Roman" w:eastAsia="Times New Roman" w:hAnsi="Times New Roman" w:cs="Times New Roman"/>
                <w:sz w:val="18"/>
                <w:szCs w:val="18"/>
                <w:lang w:val="en-GB" w:eastAsia="en-GB"/>
              </w:rPr>
            </w:pPr>
          </w:p>
        </w:tc>
        <w:tc>
          <w:tcPr>
            <w:tcW w:w="682" w:type="pct"/>
            <w:shd w:val="clear" w:color="auto" w:fill="auto"/>
            <w:noWrap/>
            <w:vAlign w:val="center"/>
          </w:tcPr>
          <w:p w14:paraId="387298C7" w14:textId="77777777" w:rsidR="00027443" w:rsidRPr="007779AE" w:rsidRDefault="00027443" w:rsidP="00027443">
            <w:pPr>
              <w:spacing w:after="0" w:line="240" w:lineRule="auto"/>
              <w:jc w:val="center"/>
              <w:rPr>
                <w:rFonts w:ascii="Calibri" w:eastAsia="Times New Roman" w:hAnsi="Calibri" w:cs="Calibri"/>
                <w:b/>
                <w:sz w:val="18"/>
                <w:szCs w:val="18"/>
                <w:lang w:val="en-GB" w:eastAsia="en-GB"/>
              </w:rPr>
            </w:pPr>
            <w:r w:rsidRPr="007779AE">
              <w:rPr>
                <w:rFonts w:ascii="Calibri" w:eastAsia="Times New Roman" w:hAnsi="Calibri" w:cs="Calibri"/>
                <w:b/>
                <w:sz w:val="18"/>
                <w:szCs w:val="18"/>
                <w:lang w:val="en-GB" w:eastAsia="en-GB"/>
              </w:rPr>
              <w:t>V</w:t>
            </w:r>
          </w:p>
        </w:tc>
        <w:tc>
          <w:tcPr>
            <w:tcW w:w="620" w:type="pct"/>
            <w:shd w:val="clear" w:color="auto" w:fill="auto"/>
            <w:noWrap/>
            <w:vAlign w:val="center"/>
          </w:tcPr>
          <w:p w14:paraId="1F5BE1F6" w14:textId="77777777" w:rsidR="00027443" w:rsidRPr="007779AE" w:rsidRDefault="00027443" w:rsidP="00027443">
            <w:pPr>
              <w:spacing w:after="0" w:line="240" w:lineRule="auto"/>
              <w:jc w:val="center"/>
              <w:rPr>
                <w:rFonts w:ascii="Calibri" w:eastAsia="Times New Roman" w:hAnsi="Calibri" w:cs="Calibri"/>
                <w:b/>
                <w:sz w:val="18"/>
                <w:szCs w:val="18"/>
                <w:lang w:val="en-GB" w:eastAsia="en-GB"/>
              </w:rPr>
            </w:pPr>
            <w:r w:rsidRPr="007779AE">
              <w:rPr>
                <w:rFonts w:ascii="Calibri" w:eastAsia="Times New Roman" w:hAnsi="Calibri" w:cs="Calibri"/>
                <w:b/>
                <w:sz w:val="18"/>
                <w:szCs w:val="18"/>
                <w:lang w:val="en-GB" w:eastAsia="en-GB"/>
              </w:rPr>
              <w:t>V</w:t>
            </w:r>
          </w:p>
        </w:tc>
      </w:tr>
      <w:tr w:rsidR="00027443" w:rsidRPr="007779AE" w14:paraId="61368613" w14:textId="77777777" w:rsidTr="00027443">
        <w:trPr>
          <w:trHeight w:val="60"/>
        </w:trPr>
        <w:tc>
          <w:tcPr>
            <w:tcW w:w="2159" w:type="pct"/>
            <w:shd w:val="clear" w:color="auto" w:fill="auto"/>
            <w:noWrap/>
            <w:vAlign w:val="center"/>
          </w:tcPr>
          <w:p w14:paraId="2DCBC6BE" w14:textId="77777777" w:rsidR="00027443" w:rsidRPr="001C07B0" w:rsidRDefault="00027443" w:rsidP="00027443">
            <w:pPr>
              <w:spacing w:after="0" w:line="240" w:lineRule="auto"/>
              <w:jc w:val="left"/>
              <w:rPr>
                <w:rFonts w:ascii="Calibri" w:eastAsia="Times New Roman" w:hAnsi="Calibri" w:cs="Calibri"/>
                <w:color w:val="000000"/>
                <w:sz w:val="18"/>
                <w:szCs w:val="18"/>
                <w:lang w:val="en-GB" w:eastAsia="en-GB"/>
              </w:rPr>
            </w:pPr>
            <w:r w:rsidRPr="001C07B0">
              <w:rPr>
                <w:rFonts w:ascii="Calibri" w:eastAsia="Times New Roman" w:hAnsi="Calibri" w:cs="Calibri"/>
                <w:color w:val="000000"/>
                <w:sz w:val="18"/>
                <w:szCs w:val="18"/>
                <w:lang w:val="en-GB" w:eastAsia="en-GB"/>
              </w:rPr>
              <w:t xml:space="preserve">New urban legislation </w:t>
            </w:r>
          </w:p>
        </w:tc>
        <w:tc>
          <w:tcPr>
            <w:tcW w:w="569" w:type="pct"/>
            <w:shd w:val="clear" w:color="auto" w:fill="auto"/>
            <w:noWrap/>
            <w:vAlign w:val="center"/>
          </w:tcPr>
          <w:p w14:paraId="7D942A61" w14:textId="77777777" w:rsidR="00027443" w:rsidRPr="007779AE" w:rsidRDefault="00027443" w:rsidP="00027443">
            <w:pPr>
              <w:spacing w:after="0" w:line="240" w:lineRule="auto"/>
              <w:jc w:val="left"/>
              <w:rPr>
                <w:rFonts w:ascii="Calibri" w:eastAsia="Times New Roman" w:hAnsi="Calibri" w:cs="Calibri"/>
                <w:sz w:val="18"/>
                <w:szCs w:val="18"/>
                <w:lang w:val="en-GB" w:eastAsia="en-GB"/>
              </w:rPr>
            </w:pPr>
          </w:p>
        </w:tc>
        <w:tc>
          <w:tcPr>
            <w:tcW w:w="512" w:type="pct"/>
            <w:shd w:val="clear" w:color="auto" w:fill="auto"/>
            <w:noWrap/>
            <w:vAlign w:val="center"/>
          </w:tcPr>
          <w:p w14:paraId="382AD6C1" w14:textId="77777777" w:rsidR="00027443" w:rsidRPr="007779AE" w:rsidRDefault="00027443" w:rsidP="00027443">
            <w:pPr>
              <w:spacing w:after="0" w:line="240" w:lineRule="auto"/>
              <w:jc w:val="center"/>
              <w:rPr>
                <w:rFonts w:ascii="Calibri" w:eastAsia="Times New Roman" w:hAnsi="Calibri" w:cs="Calibri"/>
                <w:sz w:val="18"/>
                <w:szCs w:val="18"/>
                <w:lang w:val="en-GB" w:eastAsia="en-GB"/>
              </w:rPr>
            </w:pPr>
          </w:p>
        </w:tc>
        <w:tc>
          <w:tcPr>
            <w:tcW w:w="458" w:type="pct"/>
            <w:shd w:val="clear" w:color="auto" w:fill="auto"/>
            <w:noWrap/>
            <w:vAlign w:val="center"/>
          </w:tcPr>
          <w:p w14:paraId="5E7D8C58" w14:textId="77777777" w:rsidR="00027443" w:rsidRPr="007779AE" w:rsidRDefault="00027443" w:rsidP="00027443">
            <w:pPr>
              <w:spacing w:after="0" w:line="240" w:lineRule="auto"/>
              <w:jc w:val="center"/>
              <w:rPr>
                <w:rFonts w:ascii="Times New Roman" w:eastAsia="Times New Roman" w:hAnsi="Times New Roman" w:cs="Times New Roman"/>
                <w:sz w:val="18"/>
                <w:szCs w:val="18"/>
                <w:lang w:val="en-GB" w:eastAsia="en-GB"/>
              </w:rPr>
            </w:pPr>
          </w:p>
        </w:tc>
        <w:tc>
          <w:tcPr>
            <w:tcW w:w="682" w:type="pct"/>
            <w:shd w:val="clear" w:color="auto" w:fill="auto"/>
            <w:noWrap/>
            <w:vAlign w:val="center"/>
          </w:tcPr>
          <w:p w14:paraId="117DEAD5" w14:textId="77777777" w:rsidR="00027443" w:rsidRPr="007779AE" w:rsidRDefault="00027443" w:rsidP="00027443">
            <w:pPr>
              <w:spacing w:after="0" w:line="240" w:lineRule="auto"/>
              <w:jc w:val="center"/>
              <w:rPr>
                <w:rFonts w:ascii="Calibri" w:eastAsia="Times New Roman" w:hAnsi="Calibri" w:cs="Calibri"/>
                <w:b/>
                <w:sz w:val="18"/>
                <w:szCs w:val="18"/>
                <w:lang w:val="en-GB" w:eastAsia="en-GB"/>
              </w:rPr>
            </w:pPr>
          </w:p>
        </w:tc>
        <w:tc>
          <w:tcPr>
            <w:tcW w:w="620" w:type="pct"/>
            <w:shd w:val="clear" w:color="auto" w:fill="auto"/>
            <w:noWrap/>
            <w:vAlign w:val="center"/>
          </w:tcPr>
          <w:p w14:paraId="26A69F35" w14:textId="77777777" w:rsidR="00027443" w:rsidRPr="007779AE" w:rsidRDefault="00027443" w:rsidP="00027443">
            <w:pPr>
              <w:spacing w:after="0" w:line="240" w:lineRule="auto"/>
              <w:jc w:val="center"/>
              <w:rPr>
                <w:rFonts w:ascii="Calibri" w:eastAsia="Times New Roman" w:hAnsi="Calibri" w:cs="Calibri"/>
                <w:b/>
                <w:sz w:val="18"/>
                <w:szCs w:val="18"/>
                <w:lang w:val="en-GB" w:eastAsia="en-GB"/>
              </w:rPr>
            </w:pPr>
            <w:r w:rsidRPr="007779AE">
              <w:rPr>
                <w:rFonts w:ascii="Calibri" w:eastAsia="Times New Roman" w:hAnsi="Calibri" w:cs="Calibri"/>
                <w:b/>
                <w:sz w:val="18"/>
                <w:szCs w:val="18"/>
                <w:lang w:val="en-GB" w:eastAsia="en-GB"/>
              </w:rPr>
              <w:t>V</w:t>
            </w:r>
          </w:p>
        </w:tc>
      </w:tr>
      <w:tr w:rsidR="00027443" w:rsidRPr="007779AE" w14:paraId="2DB5F69B" w14:textId="77777777" w:rsidTr="00027443">
        <w:trPr>
          <w:trHeight w:val="300"/>
        </w:trPr>
        <w:tc>
          <w:tcPr>
            <w:tcW w:w="2159" w:type="pct"/>
            <w:tcBorders>
              <w:bottom w:val="single" w:sz="4" w:space="0" w:color="auto"/>
            </w:tcBorders>
            <w:shd w:val="clear" w:color="auto" w:fill="auto"/>
            <w:noWrap/>
            <w:vAlign w:val="center"/>
          </w:tcPr>
          <w:p w14:paraId="03C26E3C" w14:textId="77777777" w:rsidR="00027443" w:rsidRPr="001C07B0" w:rsidRDefault="00027443" w:rsidP="00027443">
            <w:pPr>
              <w:spacing w:after="0" w:line="240" w:lineRule="auto"/>
              <w:jc w:val="left"/>
              <w:rPr>
                <w:rFonts w:ascii="Calibri" w:eastAsia="Times New Roman" w:hAnsi="Calibri" w:cs="Calibri"/>
                <w:color w:val="000000"/>
                <w:sz w:val="18"/>
                <w:szCs w:val="18"/>
                <w:highlight w:val="yellow"/>
                <w:lang w:val="en-GB" w:eastAsia="en-GB"/>
              </w:rPr>
            </w:pPr>
            <w:r w:rsidRPr="001C07B0">
              <w:rPr>
                <w:rFonts w:ascii="Calibri" w:eastAsia="Times New Roman" w:hAnsi="Calibri" w:cs="Calibri"/>
                <w:color w:val="000000"/>
                <w:sz w:val="18"/>
                <w:szCs w:val="18"/>
                <w:lang w:val="en-GB" w:eastAsia="en-GB"/>
              </w:rPr>
              <w:t>Remuneration to the sector for contribution to public goods</w:t>
            </w:r>
          </w:p>
        </w:tc>
        <w:tc>
          <w:tcPr>
            <w:tcW w:w="569" w:type="pct"/>
            <w:tcBorders>
              <w:bottom w:val="single" w:sz="4" w:space="0" w:color="auto"/>
            </w:tcBorders>
            <w:shd w:val="clear" w:color="auto" w:fill="auto"/>
            <w:noWrap/>
            <w:vAlign w:val="center"/>
          </w:tcPr>
          <w:p w14:paraId="550B936A" w14:textId="77777777" w:rsidR="00027443" w:rsidRPr="007779AE" w:rsidRDefault="00027443" w:rsidP="00027443">
            <w:pPr>
              <w:spacing w:after="0" w:line="240" w:lineRule="auto"/>
              <w:jc w:val="left"/>
              <w:rPr>
                <w:rFonts w:ascii="Calibri" w:eastAsia="Times New Roman" w:hAnsi="Calibri" w:cs="Calibri"/>
                <w:sz w:val="18"/>
                <w:szCs w:val="18"/>
                <w:lang w:val="en-GB" w:eastAsia="en-GB"/>
              </w:rPr>
            </w:pPr>
            <w:r w:rsidRPr="007779AE">
              <w:rPr>
                <w:rFonts w:ascii="Calibri" w:eastAsia="Times New Roman" w:hAnsi="Calibri" w:cs="Calibri"/>
                <w:sz w:val="18"/>
                <w:szCs w:val="18"/>
                <w:lang w:val="en-GB" w:eastAsia="en-GB"/>
              </w:rPr>
              <w:t>Institutional</w:t>
            </w:r>
          </w:p>
        </w:tc>
        <w:tc>
          <w:tcPr>
            <w:tcW w:w="512" w:type="pct"/>
            <w:tcBorders>
              <w:bottom w:val="single" w:sz="4" w:space="0" w:color="auto"/>
            </w:tcBorders>
            <w:shd w:val="clear" w:color="auto" w:fill="auto"/>
            <w:noWrap/>
            <w:vAlign w:val="center"/>
          </w:tcPr>
          <w:p w14:paraId="38233C60" w14:textId="77777777" w:rsidR="00027443" w:rsidRPr="007779AE" w:rsidRDefault="00027443" w:rsidP="00027443">
            <w:pPr>
              <w:spacing w:after="0" w:line="240" w:lineRule="auto"/>
              <w:jc w:val="center"/>
              <w:rPr>
                <w:rFonts w:ascii="Calibri" w:eastAsia="Times New Roman" w:hAnsi="Calibri" w:cs="Calibri"/>
                <w:sz w:val="18"/>
                <w:szCs w:val="18"/>
                <w:lang w:val="en-GB" w:eastAsia="en-GB"/>
              </w:rPr>
            </w:pPr>
          </w:p>
        </w:tc>
        <w:tc>
          <w:tcPr>
            <w:tcW w:w="458" w:type="pct"/>
            <w:tcBorders>
              <w:bottom w:val="single" w:sz="4" w:space="0" w:color="auto"/>
            </w:tcBorders>
            <w:shd w:val="clear" w:color="auto" w:fill="auto"/>
            <w:noWrap/>
            <w:vAlign w:val="center"/>
          </w:tcPr>
          <w:p w14:paraId="3ACFF3CF" w14:textId="77777777" w:rsidR="00027443" w:rsidRPr="007779AE" w:rsidRDefault="00027443" w:rsidP="00027443">
            <w:pPr>
              <w:spacing w:after="0" w:line="240" w:lineRule="auto"/>
              <w:jc w:val="center"/>
              <w:rPr>
                <w:rFonts w:ascii="Times New Roman" w:eastAsia="Times New Roman" w:hAnsi="Times New Roman" w:cs="Times New Roman"/>
                <w:sz w:val="18"/>
                <w:szCs w:val="18"/>
                <w:lang w:val="en-GB" w:eastAsia="en-GB"/>
              </w:rPr>
            </w:pPr>
          </w:p>
        </w:tc>
        <w:tc>
          <w:tcPr>
            <w:tcW w:w="682" w:type="pct"/>
            <w:tcBorders>
              <w:bottom w:val="single" w:sz="4" w:space="0" w:color="auto"/>
            </w:tcBorders>
            <w:shd w:val="clear" w:color="auto" w:fill="auto"/>
            <w:noWrap/>
            <w:vAlign w:val="center"/>
          </w:tcPr>
          <w:p w14:paraId="56C92A3C" w14:textId="77777777" w:rsidR="00027443" w:rsidRPr="007779AE" w:rsidRDefault="00027443" w:rsidP="00027443">
            <w:pPr>
              <w:spacing w:after="0" w:line="240" w:lineRule="auto"/>
              <w:jc w:val="center"/>
              <w:rPr>
                <w:rFonts w:ascii="Calibri" w:eastAsia="Times New Roman" w:hAnsi="Calibri" w:cs="Calibri"/>
                <w:b/>
                <w:sz w:val="18"/>
                <w:szCs w:val="18"/>
                <w:lang w:val="en-GB" w:eastAsia="en-GB"/>
              </w:rPr>
            </w:pPr>
          </w:p>
        </w:tc>
        <w:tc>
          <w:tcPr>
            <w:tcW w:w="620" w:type="pct"/>
            <w:tcBorders>
              <w:bottom w:val="single" w:sz="4" w:space="0" w:color="auto"/>
            </w:tcBorders>
            <w:shd w:val="clear" w:color="auto" w:fill="auto"/>
            <w:noWrap/>
            <w:vAlign w:val="center"/>
          </w:tcPr>
          <w:p w14:paraId="7E66180F" w14:textId="77777777" w:rsidR="00027443" w:rsidRPr="007779AE" w:rsidRDefault="00027443" w:rsidP="00027443">
            <w:pPr>
              <w:spacing w:after="0" w:line="240" w:lineRule="auto"/>
              <w:jc w:val="center"/>
              <w:rPr>
                <w:rFonts w:ascii="Calibri" w:eastAsia="Times New Roman" w:hAnsi="Calibri" w:cs="Calibri"/>
                <w:b/>
                <w:sz w:val="18"/>
                <w:szCs w:val="18"/>
                <w:lang w:val="en-GB" w:eastAsia="en-GB"/>
              </w:rPr>
            </w:pPr>
            <w:r w:rsidRPr="007779AE">
              <w:rPr>
                <w:rFonts w:ascii="Calibri" w:eastAsia="Times New Roman" w:hAnsi="Calibri" w:cs="Calibri"/>
                <w:b/>
                <w:sz w:val="18"/>
                <w:szCs w:val="18"/>
                <w:lang w:val="en-GB" w:eastAsia="en-GB"/>
              </w:rPr>
              <w:t>V</w:t>
            </w:r>
          </w:p>
        </w:tc>
      </w:tr>
      <w:tr w:rsidR="001668D2" w:rsidRPr="00F50C19" w14:paraId="37FBF342" w14:textId="77777777" w:rsidTr="00C03FDB">
        <w:trPr>
          <w:trHeight w:val="300"/>
        </w:trPr>
        <w:tc>
          <w:tcPr>
            <w:tcW w:w="2159" w:type="pct"/>
            <w:tcBorders>
              <w:top w:val="single" w:sz="4" w:space="0" w:color="auto"/>
            </w:tcBorders>
            <w:shd w:val="clear" w:color="auto" w:fill="auto"/>
            <w:noWrap/>
            <w:vAlign w:val="center"/>
            <w:hideMark/>
          </w:tcPr>
          <w:p w14:paraId="29BEC7B6" w14:textId="44E8FED9" w:rsidR="001668D2" w:rsidRPr="00DA2098" w:rsidRDefault="001668D2" w:rsidP="00E44423">
            <w:pPr>
              <w:spacing w:after="0" w:line="240" w:lineRule="auto"/>
              <w:jc w:val="left"/>
              <w:rPr>
                <w:rFonts w:ascii="Calibri" w:eastAsia="Times New Roman" w:hAnsi="Calibri" w:cs="Calibri"/>
                <w:b/>
                <w:color w:val="000000"/>
                <w:sz w:val="18"/>
                <w:szCs w:val="18"/>
                <w:lang w:val="en-GB" w:eastAsia="en-GB"/>
              </w:rPr>
            </w:pPr>
            <w:r w:rsidRPr="00DA2098">
              <w:rPr>
                <w:rFonts w:ascii="Calibri" w:eastAsia="Times New Roman" w:hAnsi="Calibri" w:cs="Calibri"/>
                <w:b/>
                <w:color w:val="000000"/>
                <w:sz w:val="18"/>
                <w:szCs w:val="18"/>
                <w:lang w:val="en-GB" w:eastAsia="en-GB"/>
              </w:rPr>
              <w:lastRenderedPageBreak/>
              <w:t> </w:t>
            </w:r>
            <w:r w:rsidR="00DA2098" w:rsidRPr="00DA2098">
              <w:rPr>
                <w:rFonts w:ascii="Calibri" w:eastAsia="Times New Roman" w:hAnsi="Calibri" w:cs="Calibri"/>
                <w:b/>
                <w:color w:val="000000"/>
                <w:sz w:val="18"/>
                <w:szCs w:val="18"/>
                <w:lang w:val="en-GB" w:eastAsia="en-GB"/>
              </w:rPr>
              <w:t>ES-Sheep (2)</w:t>
            </w:r>
          </w:p>
        </w:tc>
        <w:tc>
          <w:tcPr>
            <w:tcW w:w="569" w:type="pct"/>
            <w:tcBorders>
              <w:top w:val="single" w:sz="4" w:space="0" w:color="auto"/>
            </w:tcBorders>
            <w:shd w:val="clear" w:color="auto" w:fill="auto"/>
            <w:noWrap/>
            <w:vAlign w:val="center"/>
            <w:hideMark/>
          </w:tcPr>
          <w:p w14:paraId="17004858" w14:textId="77777777" w:rsidR="001668D2" w:rsidRPr="007779AE" w:rsidRDefault="001668D2" w:rsidP="00E44423">
            <w:pPr>
              <w:spacing w:after="0" w:line="240" w:lineRule="auto"/>
              <w:jc w:val="left"/>
              <w:rPr>
                <w:rFonts w:ascii="Calibri" w:eastAsia="Times New Roman" w:hAnsi="Calibri" w:cs="Calibri"/>
                <w:color w:val="000000"/>
                <w:sz w:val="18"/>
                <w:szCs w:val="18"/>
                <w:lang w:val="en-GB" w:eastAsia="en-GB"/>
              </w:rPr>
            </w:pPr>
            <w:r w:rsidRPr="007779AE">
              <w:rPr>
                <w:rFonts w:ascii="Calibri" w:eastAsia="Times New Roman" w:hAnsi="Calibri" w:cs="Calibri"/>
                <w:color w:val="000000"/>
                <w:sz w:val="18"/>
                <w:szCs w:val="18"/>
                <w:lang w:val="en-GB" w:eastAsia="en-GB"/>
              </w:rPr>
              <w:t> </w:t>
            </w:r>
          </w:p>
        </w:tc>
        <w:tc>
          <w:tcPr>
            <w:tcW w:w="512" w:type="pct"/>
            <w:tcBorders>
              <w:top w:val="single" w:sz="4" w:space="0" w:color="auto"/>
            </w:tcBorders>
            <w:shd w:val="clear" w:color="auto" w:fill="auto"/>
            <w:noWrap/>
            <w:vAlign w:val="center"/>
            <w:hideMark/>
          </w:tcPr>
          <w:p w14:paraId="00E4066E" w14:textId="7011B869" w:rsidR="001668D2" w:rsidRPr="007779AE" w:rsidRDefault="004318E2" w:rsidP="00E44423">
            <w:pPr>
              <w:spacing w:after="0" w:line="240" w:lineRule="auto"/>
              <w:jc w:val="left"/>
              <w:rPr>
                <w:rFonts w:ascii="Calibri" w:eastAsia="Times New Roman" w:hAnsi="Calibri" w:cs="Calibri"/>
                <w:b/>
                <w:bCs/>
                <w:color w:val="000000"/>
                <w:sz w:val="18"/>
                <w:szCs w:val="18"/>
                <w:lang w:val="en-GB" w:eastAsia="en-GB"/>
              </w:rPr>
            </w:pPr>
            <w:r w:rsidRPr="007779AE">
              <w:rPr>
                <w:rFonts w:ascii="Calibri" w:eastAsia="Times New Roman" w:hAnsi="Calibri" w:cs="Calibri"/>
                <w:b/>
                <w:bCs/>
                <w:color w:val="000000"/>
                <w:sz w:val="18"/>
                <w:szCs w:val="18"/>
                <w:lang w:val="en-GB" w:eastAsia="en-GB"/>
              </w:rPr>
              <w:t> Current system</w:t>
            </w:r>
          </w:p>
        </w:tc>
        <w:tc>
          <w:tcPr>
            <w:tcW w:w="458" w:type="pct"/>
            <w:tcBorders>
              <w:top w:val="single" w:sz="4" w:space="0" w:color="auto"/>
            </w:tcBorders>
            <w:shd w:val="clear" w:color="auto" w:fill="auto"/>
            <w:noWrap/>
            <w:vAlign w:val="center"/>
            <w:hideMark/>
          </w:tcPr>
          <w:p w14:paraId="46D74EC0" w14:textId="77777777" w:rsidR="001668D2" w:rsidRPr="007779AE" w:rsidRDefault="001668D2" w:rsidP="00E44423">
            <w:pPr>
              <w:spacing w:after="0" w:line="240" w:lineRule="auto"/>
              <w:jc w:val="left"/>
              <w:rPr>
                <w:rFonts w:ascii="Calibri" w:eastAsia="Times New Roman" w:hAnsi="Calibri" w:cs="Calibri"/>
                <w:b/>
                <w:bCs/>
                <w:color w:val="000000"/>
                <w:sz w:val="18"/>
                <w:szCs w:val="18"/>
                <w:lang w:val="en-GB" w:eastAsia="en-GB"/>
              </w:rPr>
            </w:pPr>
          </w:p>
        </w:tc>
        <w:tc>
          <w:tcPr>
            <w:tcW w:w="1302" w:type="pct"/>
            <w:gridSpan w:val="2"/>
            <w:tcBorders>
              <w:top w:val="single" w:sz="4" w:space="0" w:color="auto"/>
            </w:tcBorders>
            <w:shd w:val="clear" w:color="auto" w:fill="auto"/>
            <w:vAlign w:val="center"/>
          </w:tcPr>
          <w:p w14:paraId="6D8F92B4" w14:textId="77777777" w:rsidR="001668D2" w:rsidRPr="007779AE" w:rsidRDefault="001668D2" w:rsidP="00E44423">
            <w:pPr>
              <w:spacing w:after="0" w:line="240" w:lineRule="auto"/>
              <w:jc w:val="center"/>
              <w:rPr>
                <w:rFonts w:ascii="Calibri" w:eastAsia="Times New Roman" w:hAnsi="Calibri" w:cs="Calibri"/>
                <w:b/>
                <w:bCs/>
                <w:color w:val="000000"/>
                <w:sz w:val="18"/>
                <w:szCs w:val="18"/>
                <w:lang w:val="en-GB" w:eastAsia="en-GB"/>
              </w:rPr>
            </w:pPr>
            <w:r w:rsidRPr="007779AE">
              <w:rPr>
                <w:rFonts w:ascii="Calibri" w:eastAsia="Times New Roman" w:hAnsi="Calibri" w:cs="Calibri"/>
                <w:b/>
                <w:bCs/>
                <w:color w:val="000000"/>
                <w:sz w:val="18"/>
                <w:szCs w:val="18"/>
                <w:lang w:val="en-GB" w:eastAsia="en-GB"/>
              </w:rPr>
              <w:t>Future systems</w:t>
            </w:r>
          </w:p>
        </w:tc>
      </w:tr>
      <w:tr w:rsidR="001668D2" w:rsidRPr="00F50C19" w14:paraId="7A5D4403" w14:textId="77777777" w:rsidTr="00C03FDB">
        <w:trPr>
          <w:trHeight w:val="600"/>
        </w:trPr>
        <w:tc>
          <w:tcPr>
            <w:tcW w:w="2159" w:type="pct"/>
            <w:tcBorders>
              <w:bottom w:val="single" w:sz="4" w:space="0" w:color="auto"/>
            </w:tcBorders>
            <w:shd w:val="clear" w:color="auto" w:fill="auto"/>
            <w:noWrap/>
            <w:vAlign w:val="center"/>
            <w:hideMark/>
          </w:tcPr>
          <w:p w14:paraId="57B00C28" w14:textId="77777777" w:rsidR="001668D2" w:rsidRPr="007779AE" w:rsidRDefault="001668D2" w:rsidP="00E44423">
            <w:pPr>
              <w:spacing w:after="0" w:line="240" w:lineRule="auto"/>
              <w:jc w:val="left"/>
              <w:rPr>
                <w:rFonts w:ascii="Calibri" w:eastAsia="Times New Roman" w:hAnsi="Calibri" w:cs="Calibri"/>
                <w:b/>
                <w:bCs/>
                <w:color w:val="000000"/>
                <w:sz w:val="18"/>
                <w:szCs w:val="18"/>
                <w:lang w:val="en-GB" w:eastAsia="en-GB"/>
              </w:rPr>
            </w:pPr>
            <w:r w:rsidRPr="007779AE">
              <w:rPr>
                <w:rFonts w:ascii="Calibri" w:eastAsia="Times New Roman" w:hAnsi="Calibri" w:cs="Calibri"/>
                <w:b/>
                <w:bCs/>
                <w:color w:val="000000"/>
                <w:sz w:val="18"/>
                <w:szCs w:val="18"/>
                <w:lang w:val="en-GB" w:eastAsia="en-GB"/>
              </w:rPr>
              <w:t>Strategy</w:t>
            </w:r>
          </w:p>
        </w:tc>
        <w:tc>
          <w:tcPr>
            <w:tcW w:w="569" w:type="pct"/>
            <w:tcBorders>
              <w:bottom w:val="single" w:sz="4" w:space="0" w:color="auto"/>
            </w:tcBorders>
            <w:shd w:val="clear" w:color="auto" w:fill="auto"/>
            <w:noWrap/>
            <w:vAlign w:val="center"/>
            <w:hideMark/>
          </w:tcPr>
          <w:p w14:paraId="17CF4AED" w14:textId="77777777" w:rsidR="001668D2" w:rsidRPr="007779AE" w:rsidRDefault="001668D2" w:rsidP="00E44423">
            <w:pPr>
              <w:spacing w:after="0" w:line="240" w:lineRule="auto"/>
              <w:jc w:val="left"/>
              <w:rPr>
                <w:rFonts w:ascii="Calibri" w:eastAsia="Times New Roman" w:hAnsi="Calibri" w:cs="Calibri"/>
                <w:b/>
                <w:bCs/>
                <w:color w:val="000000"/>
                <w:sz w:val="18"/>
                <w:szCs w:val="18"/>
                <w:lang w:val="en-GB" w:eastAsia="en-GB"/>
              </w:rPr>
            </w:pPr>
            <w:r w:rsidRPr="007779AE">
              <w:rPr>
                <w:rFonts w:ascii="Calibri" w:eastAsia="Times New Roman" w:hAnsi="Calibri" w:cs="Calibri"/>
                <w:b/>
                <w:bCs/>
                <w:color w:val="000000"/>
                <w:sz w:val="18"/>
                <w:szCs w:val="18"/>
                <w:lang w:val="en-GB" w:eastAsia="en-GB"/>
              </w:rPr>
              <w:t>Domain</w:t>
            </w:r>
          </w:p>
        </w:tc>
        <w:tc>
          <w:tcPr>
            <w:tcW w:w="512" w:type="pct"/>
            <w:tcBorders>
              <w:bottom w:val="single" w:sz="4" w:space="0" w:color="auto"/>
            </w:tcBorders>
            <w:shd w:val="clear" w:color="auto" w:fill="auto"/>
            <w:noWrap/>
            <w:vAlign w:val="center"/>
            <w:hideMark/>
          </w:tcPr>
          <w:p w14:paraId="067A2B43" w14:textId="72DC7D91" w:rsidR="001668D2" w:rsidRPr="007779AE" w:rsidRDefault="001668D2" w:rsidP="00E44423">
            <w:pPr>
              <w:spacing w:after="0" w:line="240" w:lineRule="auto"/>
              <w:jc w:val="left"/>
              <w:rPr>
                <w:rFonts w:ascii="Calibri" w:eastAsia="Times New Roman" w:hAnsi="Calibri" w:cs="Calibri"/>
                <w:b/>
                <w:bCs/>
                <w:color w:val="000000"/>
                <w:sz w:val="18"/>
                <w:szCs w:val="18"/>
                <w:lang w:val="en-GB" w:eastAsia="en-GB"/>
              </w:rPr>
            </w:pPr>
          </w:p>
        </w:tc>
        <w:tc>
          <w:tcPr>
            <w:tcW w:w="458" w:type="pct"/>
            <w:tcBorders>
              <w:bottom w:val="single" w:sz="4" w:space="0" w:color="auto"/>
            </w:tcBorders>
            <w:shd w:val="clear" w:color="auto" w:fill="auto"/>
            <w:vAlign w:val="center"/>
            <w:hideMark/>
          </w:tcPr>
          <w:p w14:paraId="17DA4F8E" w14:textId="77777777" w:rsidR="001668D2" w:rsidRPr="007779AE" w:rsidRDefault="001668D2" w:rsidP="00E44423">
            <w:pPr>
              <w:spacing w:after="0" w:line="240" w:lineRule="auto"/>
              <w:jc w:val="left"/>
              <w:rPr>
                <w:rFonts w:ascii="Calibri" w:eastAsia="Times New Roman" w:hAnsi="Calibri" w:cs="Calibri"/>
                <w:b/>
                <w:bCs/>
                <w:color w:val="000000"/>
                <w:sz w:val="18"/>
                <w:szCs w:val="18"/>
                <w:lang w:val="en-GB" w:eastAsia="en-GB"/>
              </w:rPr>
            </w:pPr>
            <w:r w:rsidRPr="007779AE">
              <w:rPr>
                <w:rFonts w:ascii="Calibri" w:eastAsia="Times New Roman" w:hAnsi="Calibri" w:cs="Calibri"/>
                <w:b/>
                <w:bCs/>
                <w:color w:val="000000"/>
                <w:sz w:val="18"/>
                <w:szCs w:val="18"/>
                <w:lang w:val="en-GB" w:eastAsia="en-GB"/>
              </w:rPr>
              <w:t>Status quo</w:t>
            </w:r>
          </w:p>
        </w:tc>
        <w:tc>
          <w:tcPr>
            <w:tcW w:w="682" w:type="pct"/>
            <w:tcBorders>
              <w:bottom w:val="single" w:sz="4" w:space="0" w:color="auto"/>
            </w:tcBorders>
            <w:shd w:val="clear" w:color="auto" w:fill="auto"/>
            <w:vAlign w:val="center"/>
            <w:hideMark/>
          </w:tcPr>
          <w:p w14:paraId="5D0D8353" w14:textId="77777777" w:rsidR="001668D2" w:rsidRPr="007779AE" w:rsidRDefault="001668D2" w:rsidP="00E44423">
            <w:pPr>
              <w:spacing w:after="0" w:line="240" w:lineRule="auto"/>
              <w:jc w:val="left"/>
              <w:rPr>
                <w:rFonts w:ascii="Calibri" w:eastAsia="Times New Roman" w:hAnsi="Calibri" w:cs="Calibri"/>
                <w:b/>
                <w:bCs/>
                <w:color w:val="000000"/>
                <w:sz w:val="18"/>
                <w:szCs w:val="18"/>
                <w:lang w:val="en-GB" w:eastAsia="en-GB"/>
              </w:rPr>
            </w:pPr>
            <w:r w:rsidRPr="007779AE">
              <w:rPr>
                <w:rFonts w:ascii="Calibri" w:eastAsia="Times New Roman" w:hAnsi="Calibri" w:cs="Calibri"/>
                <w:b/>
                <w:bCs/>
                <w:color w:val="000000"/>
                <w:sz w:val="18"/>
                <w:szCs w:val="18"/>
                <w:lang w:val="en-GB" w:eastAsia="en-GB"/>
              </w:rPr>
              <w:t>Semi-intensive system</w:t>
            </w:r>
          </w:p>
        </w:tc>
        <w:tc>
          <w:tcPr>
            <w:tcW w:w="620" w:type="pct"/>
            <w:tcBorders>
              <w:bottom w:val="single" w:sz="4" w:space="0" w:color="auto"/>
            </w:tcBorders>
            <w:shd w:val="clear" w:color="auto" w:fill="auto"/>
            <w:vAlign w:val="center"/>
            <w:hideMark/>
          </w:tcPr>
          <w:p w14:paraId="6A73DFCA" w14:textId="77777777" w:rsidR="001668D2" w:rsidRPr="007779AE" w:rsidRDefault="001668D2" w:rsidP="00E44423">
            <w:pPr>
              <w:spacing w:after="0" w:line="240" w:lineRule="auto"/>
              <w:jc w:val="left"/>
              <w:rPr>
                <w:rFonts w:ascii="Calibri" w:eastAsia="Times New Roman" w:hAnsi="Calibri" w:cs="Calibri"/>
                <w:b/>
                <w:bCs/>
                <w:color w:val="000000"/>
                <w:sz w:val="18"/>
                <w:szCs w:val="18"/>
                <w:lang w:val="en-GB" w:eastAsia="en-GB"/>
              </w:rPr>
            </w:pPr>
            <w:r w:rsidRPr="007779AE">
              <w:rPr>
                <w:rFonts w:ascii="Calibri" w:eastAsia="Times New Roman" w:hAnsi="Calibri" w:cs="Calibri"/>
                <w:b/>
                <w:bCs/>
                <w:color w:val="000000"/>
                <w:sz w:val="18"/>
                <w:szCs w:val="18"/>
                <w:lang w:val="en-GB" w:eastAsia="en-GB"/>
              </w:rPr>
              <w:t>Hi-tech extensive system</w:t>
            </w:r>
          </w:p>
        </w:tc>
      </w:tr>
      <w:tr w:rsidR="00C03FDB" w:rsidRPr="007779AE" w14:paraId="739AE5EE" w14:textId="77777777" w:rsidTr="00C03FDB">
        <w:trPr>
          <w:trHeight w:val="50"/>
        </w:trPr>
        <w:tc>
          <w:tcPr>
            <w:tcW w:w="2159" w:type="pct"/>
            <w:tcBorders>
              <w:top w:val="single" w:sz="4" w:space="0" w:color="auto"/>
            </w:tcBorders>
            <w:shd w:val="clear" w:color="auto" w:fill="auto"/>
            <w:noWrap/>
            <w:vAlign w:val="center"/>
          </w:tcPr>
          <w:p w14:paraId="1D7D63D0" w14:textId="77777777" w:rsidR="00C03FDB" w:rsidRPr="001C07B0" w:rsidRDefault="00C03FDB" w:rsidP="00E906F8">
            <w:pPr>
              <w:spacing w:after="0" w:line="240" w:lineRule="auto"/>
              <w:jc w:val="left"/>
              <w:rPr>
                <w:rFonts w:ascii="Calibri" w:eastAsia="Times New Roman" w:hAnsi="Calibri" w:cs="Calibri"/>
                <w:color w:val="000000"/>
                <w:sz w:val="18"/>
                <w:szCs w:val="18"/>
                <w:lang w:val="en-GB" w:eastAsia="en-GB"/>
              </w:rPr>
            </w:pPr>
            <w:r w:rsidRPr="001C07B0">
              <w:rPr>
                <w:rFonts w:ascii="Calibri" w:eastAsia="Times New Roman" w:hAnsi="Calibri" w:cs="Calibri"/>
                <w:color w:val="000000"/>
                <w:sz w:val="18"/>
                <w:szCs w:val="18"/>
                <w:lang w:val="en-GB" w:eastAsia="en-GB"/>
              </w:rPr>
              <w:t xml:space="preserve">Improve legislation in relation to wild fauna </w:t>
            </w:r>
          </w:p>
        </w:tc>
        <w:tc>
          <w:tcPr>
            <w:tcW w:w="569" w:type="pct"/>
            <w:tcBorders>
              <w:top w:val="single" w:sz="4" w:space="0" w:color="auto"/>
            </w:tcBorders>
            <w:shd w:val="clear" w:color="auto" w:fill="auto"/>
            <w:noWrap/>
            <w:vAlign w:val="center"/>
          </w:tcPr>
          <w:p w14:paraId="6E6ADB6E" w14:textId="77777777" w:rsidR="00C03FDB" w:rsidRPr="007779AE" w:rsidRDefault="00C03FDB" w:rsidP="00E906F8">
            <w:pPr>
              <w:spacing w:after="0" w:line="240" w:lineRule="auto"/>
              <w:jc w:val="left"/>
              <w:rPr>
                <w:rFonts w:ascii="Calibri" w:eastAsia="Times New Roman" w:hAnsi="Calibri" w:cs="Calibri"/>
                <w:sz w:val="18"/>
                <w:szCs w:val="18"/>
                <w:lang w:val="en-GB" w:eastAsia="en-GB"/>
              </w:rPr>
            </w:pPr>
            <w:r w:rsidRPr="007779AE">
              <w:rPr>
                <w:rFonts w:ascii="Calibri" w:eastAsia="Times New Roman" w:hAnsi="Calibri" w:cs="Calibri"/>
                <w:sz w:val="18"/>
                <w:szCs w:val="18"/>
                <w:lang w:val="en-GB" w:eastAsia="en-GB"/>
              </w:rPr>
              <w:t>Institutional</w:t>
            </w:r>
          </w:p>
        </w:tc>
        <w:tc>
          <w:tcPr>
            <w:tcW w:w="512" w:type="pct"/>
            <w:tcBorders>
              <w:top w:val="single" w:sz="4" w:space="0" w:color="auto"/>
            </w:tcBorders>
            <w:shd w:val="clear" w:color="auto" w:fill="auto"/>
            <w:noWrap/>
            <w:vAlign w:val="center"/>
          </w:tcPr>
          <w:p w14:paraId="147105FF" w14:textId="77777777" w:rsidR="00C03FDB" w:rsidRPr="007779AE" w:rsidRDefault="00C03FDB" w:rsidP="00E906F8">
            <w:pPr>
              <w:spacing w:after="0" w:line="240" w:lineRule="auto"/>
              <w:jc w:val="center"/>
              <w:rPr>
                <w:rFonts w:ascii="Calibri" w:eastAsia="Times New Roman" w:hAnsi="Calibri" w:cs="Calibri"/>
                <w:sz w:val="18"/>
                <w:szCs w:val="18"/>
                <w:lang w:val="en-GB" w:eastAsia="en-GB"/>
              </w:rPr>
            </w:pPr>
            <w:r w:rsidRPr="007779AE">
              <w:rPr>
                <w:rFonts w:ascii="Calibri" w:eastAsia="Times New Roman" w:hAnsi="Calibri" w:cs="Calibri"/>
                <w:sz w:val="18"/>
                <w:szCs w:val="18"/>
                <w:lang w:val="en-GB" w:eastAsia="en-GB"/>
              </w:rPr>
              <w:t>V</w:t>
            </w:r>
          </w:p>
        </w:tc>
        <w:tc>
          <w:tcPr>
            <w:tcW w:w="458" w:type="pct"/>
            <w:tcBorders>
              <w:top w:val="single" w:sz="4" w:space="0" w:color="auto"/>
            </w:tcBorders>
            <w:shd w:val="clear" w:color="auto" w:fill="auto"/>
            <w:noWrap/>
            <w:vAlign w:val="center"/>
          </w:tcPr>
          <w:p w14:paraId="4EFFC501" w14:textId="77777777" w:rsidR="00C03FDB" w:rsidRPr="007779AE" w:rsidRDefault="00C03FDB" w:rsidP="00E906F8">
            <w:pPr>
              <w:spacing w:after="0" w:line="240" w:lineRule="auto"/>
              <w:jc w:val="center"/>
              <w:rPr>
                <w:rFonts w:ascii="Times New Roman" w:eastAsia="Times New Roman" w:hAnsi="Times New Roman" w:cs="Times New Roman"/>
                <w:sz w:val="18"/>
                <w:szCs w:val="18"/>
                <w:lang w:val="en-GB" w:eastAsia="en-GB"/>
              </w:rPr>
            </w:pPr>
            <w:r w:rsidRPr="007779AE">
              <w:rPr>
                <w:rFonts w:ascii="Calibri" w:eastAsia="Times New Roman" w:hAnsi="Calibri" w:cs="Calibri"/>
                <w:sz w:val="18"/>
                <w:szCs w:val="18"/>
                <w:lang w:val="en-GB" w:eastAsia="en-GB"/>
              </w:rPr>
              <w:t>V</w:t>
            </w:r>
          </w:p>
        </w:tc>
        <w:tc>
          <w:tcPr>
            <w:tcW w:w="682" w:type="pct"/>
            <w:tcBorders>
              <w:top w:val="single" w:sz="4" w:space="0" w:color="auto"/>
            </w:tcBorders>
            <w:shd w:val="clear" w:color="auto" w:fill="auto"/>
            <w:noWrap/>
            <w:vAlign w:val="center"/>
          </w:tcPr>
          <w:p w14:paraId="45358823" w14:textId="77777777" w:rsidR="00C03FDB" w:rsidRPr="007779AE" w:rsidRDefault="00C03FDB" w:rsidP="00E906F8">
            <w:pPr>
              <w:spacing w:after="0" w:line="240" w:lineRule="auto"/>
              <w:jc w:val="center"/>
              <w:rPr>
                <w:rFonts w:ascii="Calibri" w:eastAsia="Times New Roman" w:hAnsi="Calibri" w:cs="Calibri"/>
                <w:b/>
                <w:sz w:val="18"/>
                <w:szCs w:val="18"/>
                <w:lang w:val="en-GB" w:eastAsia="en-GB"/>
              </w:rPr>
            </w:pPr>
          </w:p>
        </w:tc>
        <w:tc>
          <w:tcPr>
            <w:tcW w:w="620" w:type="pct"/>
            <w:tcBorders>
              <w:top w:val="single" w:sz="4" w:space="0" w:color="auto"/>
            </w:tcBorders>
            <w:shd w:val="clear" w:color="auto" w:fill="auto"/>
            <w:noWrap/>
            <w:vAlign w:val="center"/>
          </w:tcPr>
          <w:p w14:paraId="31B47936" w14:textId="77777777" w:rsidR="00C03FDB" w:rsidRPr="007779AE" w:rsidRDefault="00C03FDB" w:rsidP="00E906F8">
            <w:pPr>
              <w:spacing w:after="0" w:line="240" w:lineRule="auto"/>
              <w:jc w:val="center"/>
              <w:rPr>
                <w:rFonts w:ascii="Calibri" w:eastAsia="Times New Roman" w:hAnsi="Calibri" w:cs="Calibri"/>
                <w:b/>
                <w:sz w:val="18"/>
                <w:szCs w:val="18"/>
                <w:lang w:val="en-GB" w:eastAsia="en-GB"/>
              </w:rPr>
            </w:pPr>
            <w:r w:rsidRPr="007779AE">
              <w:rPr>
                <w:rFonts w:ascii="Calibri" w:eastAsia="Times New Roman" w:hAnsi="Calibri" w:cs="Calibri"/>
                <w:b/>
                <w:sz w:val="18"/>
                <w:szCs w:val="18"/>
                <w:lang w:val="en-GB" w:eastAsia="en-GB"/>
              </w:rPr>
              <w:t>V</w:t>
            </w:r>
          </w:p>
        </w:tc>
      </w:tr>
      <w:tr w:rsidR="00C03FDB" w:rsidRPr="007779AE" w14:paraId="43822257" w14:textId="77777777" w:rsidTr="00C03FDB">
        <w:trPr>
          <w:trHeight w:val="60"/>
        </w:trPr>
        <w:tc>
          <w:tcPr>
            <w:tcW w:w="2159" w:type="pct"/>
            <w:shd w:val="clear" w:color="auto" w:fill="auto"/>
            <w:noWrap/>
            <w:vAlign w:val="center"/>
          </w:tcPr>
          <w:p w14:paraId="1873C915" w14:textId="77777777" w:rsidR="00C03FDB" w:rsidRPr="001C07B0" w:rsidRDefault="00C03FDB" w:rsidP="00E906F8">
            <w:pPr>
              <w:spacing w:after="0" w:line="240" w:lineRule="auto"/>
              <w:jc w:val="left"/>
              <w:rPr>
                <w:rFonts w:ascii="Calibri" w:eastAsia="Times New Roman" w:hAnsi="Calibri" w:cs="Calibri"/>
                <w:color w:val="000000"/>
                <w:sz w:val="18"/>
                <w:szCs w:val="18"/>
                <w:lang w:val="en-GB" w:eastAsia="en-GB"/>
              </w:rPr>
            </w:pPr>
            <w:r w:rsidRPr="001C07B0">
              <w:rPr>
                <w:rFonts w:ascii="Calibri" w:eastAsia="Times New Roman" w:hAnsi="Calibri" w:cs="Calibri"/>
                <w:color w:val="000000"/>
                <w:sz w:val="18"/>
                <w:szCs w:val="18"/>
                <w:lang w:val="en-GB" w:eastAsia="en-GB"/>
              </w:rPr>
              <w:t xml:space="preserve">Innovation of laws for products origin and certification </w:t>
            </w:r>
          </w:p>
        </w:tc>
        <w:tc>
          <w:tcPr>
            <w:tcW w:w="569" w:type="pct"/>
            <w:shd w:val="clear" w:color="auto" w:fill="auto"/>
            <w:noWrap/>
            <w:vAlign w:val="center"/>
          </w:tcPr>
          <w:p w14:paraId="2CF5FA94" w14:textId="77777777" w:rsidR="00C03FDB" w:rsidRPr="007779AE" w:rsidRDefault="00C03FDB" w:rsidP="00E906F8">
            <w:pPr>
              <w:spacing w:after="0" w:line="240" w:lineRule="auto"/>
              <w:jc w:val="left"/>
              <w:rPr>
                <w:rFonts w:ascii="Calibri" w:eastAsia="Times New Roman" w:hAnsi="Calibri" w:cs="Calibri"/>
                <w:sz w:val="18"/>
                <w:szCs w:val="18"/>
                <w:lang w:val="en-GB" w:eastAsia="en-GB"/>
              </w:rPr>
            </w:pPr>
            <w:r w:rsidRPr="007779AE">
              <w:rPr>
                <w:rFonts w:ascii="Calibri" w:eastAsia="Times New Roman" w:hAnsi="Calibri" w:cs="Calibri"/>
                <w:sz w:val="18"/>
                <w:szCs w:val="18"/>
                <w:lang w:val="en-GB" w:eastAsia="en-GB"/>
              </w:rPr>
              <w:t>Institutional</w:t>
            </w:r>
          </w:p>
        </w:tc>
        <w:tc>
          <w:tcPr>
            <w:tcW w:w="512" w:type="pct"/>
            <w:shd w:val="clear" w:color="auto" w:fill="auto"/>
            <w:noWrap/>
            <w:vAlign w:val="center"/>
          </w:tcPr>
          <w:p w14:paraId="739AD255" w14:textId="77777777" w:rsidR="00C03FDB" w:rsidRPr="007779AE" w:rsidRDefault="00C03FDB" w:rsidP="00E906F8">
            <w:pPr>
              <w:spacing w:after="0" w:line="240" w:lineRule="auto"/>
              <w:jc w:val="center"/>
              <w:rPr>
                <w:rFonts w:ascii="Calibri" w:eastAsia="Times New Roman" w:hAnsi="Calibri" w:cs="Calibri"/>
                <w:sz w:val="18"/>
                <w:szCs w:val="18"/>
                <w:lang w:val="en-GB" w:eastAsia="en-GB"/>
              </w:rPr>
            </w:pPr>
          </w:p>
        </w:tc>
        <w:tc>
          <w:tcPr>
            <w:tcW w:w="458" w:type="pct"/>
            <w:shd w:val="clear" w:color="auto" w:fill="auto"/>
            <w:noWrap/>
            <w:vAlign w:val="center"/>
          </w:tcPr>
          <w:p w14:paraId="15840D87" w14:textId="77777777" w:rsidR="00C03FDB" w:rsidRPr="007779AE" w:rsidRDefault="00C03FDB" w:rsidP="00E906F8">
            <w:pPr>
              <w:spacing w:after="0" w:line="240" w:lineRule="auto"/>
              <w:jc w:val="center"/>
              <w:rPr>
                <w:rFonts w:ascii="Times New Roman" w:eastAsia="Times New Roman" w:hAnsi="Times New Roman" w:cs="Times New Roman"/>
                <w:sz w:val="18"/>
                <w:szCs w:val="18"/>
                <w:lang w:val="en-GB" w:eastAsia="en-GB"/>
              </w:rPr>
            </w:pPr>
          </w:p>
        </w:tc>
        <w:tc>
          <w:tcPr>
            <w:tcW w:w="682" w:type="pct"/>
            <w:shd w:val="clear" w:color="auto" w:fill="auto"/>
            <w:noWrap/>
            <w:vAlign w:val="center"/>
          </w:tcPr>
          <w:p w14:paraId="0607B742" w14:textId="77777777" w:rsidR="00C03FDB" w:rsidRPr="007779AE" w:rsidRDefault="00C03FDB" w:rsidP="00E906F8">
            <w:pPr>
              <w:spacing w:after="0" w:line="240" w:lineRule="auto"/>
              <w:jc w:val="center"/>
              <w:rPr>
                <w:rFonts w:ascii="Calibri" w:eastAsia="Times New Roman" w:hAnsi="Calibri" w:cs="Calibri"/>
                <w:sz w:val="18"/>
                <w:szCs w:val="18"/>
                <w:lang w:val="en-GB" w:eastAsia="en-GB"/>
              </w:rPr>
            </w:pPr>
            <w:r w:rsidRPr="007779AE">
              <w:rPr>
                <w:rFonts w:ascii="Calibri" w:eastAsia="Times New Roman" w:hAnsi="Calibri" w:cs="Calibri"/>
                <w:sz w:val="18"/>
                <w:szCs w:val="18"/>
                <w:lang w:val="en-GB" w:eastAsia="en-GB"/>
              </w:rPr>
              <w:t>V</w:t>
            </w:r>
          </w:p>
        </w:tc>
        <w:tc>
          <w:tcPr>
            <w:tcW w:w="620" w:type="pct"/>
            <w:shd w:val="clear" w:color="auto" w:fill="auto"/>
            <w:noWrap/>
            <w:vAlign w:val="center"/>
          </w:tcPr>
          <w:p w14:paraId="710E0FD4" w14:textId="77777777" w:rsidR="00C03FDB" w:rsidRPr="007779AE" w:rsidRDefault="00C03FDB" w:rsidP="00E906F8">
            <w:pPr>
              <w:spacing w:after="0" w:line="240" w:lineRule="auto"/>
              <w:jc w:val="center"/>
              <w:rPr>
                <w:rFonts w:ascii="Calibri" w:eastAsia="Times New Roman" w:hAnsi="Calibri" w:cs="Calibri"/>
                <w:b/>
                <w:sz w:val="18"/>
                <w:szCs w:val="18"/>
                <w:lang w:val="en-GB" w:eastAsia="en-GB"/>
              </w:rPr>
            </w:pPr>
            <w:r w:rsidRPr="007779AE">
              <w:rPr>
                <w:rFonts w:ascii="Calibri" w:eastAsia="Times New Roman" w:hAnsi="Calibri" w:cs="Calibri"/>
                <w:b/>
                <w:sz w:val="18"/>
                <w:szCs w:val="18"/>
                <w:lang w:val="en-GB" w:eastAsia="en-GB"/>
              </w:rPr>
              <w:t>V</w:t>
            </w:r>
          </w:p>
        </w:tc>
      </w:tr>
      <w:tr w:rsidR="00C03FDB" w:rsidRPr="007779AE" w14:paraId="11702338" w14:textId="77777777" w:rsidTr="00C03FDB">
        <w:trPr>
          <w:trHeight w:val="60"/>
        </w:trPr>
        <w:tc>
          <w:tcPr>
            <w:tcW w:w="2159" w:type="pct"/>
            <w:shd w:val="clear" w:color="auto" w:fill="auto"/>
            <w:noWrap/>
            <w:vAlign w:val="center"/>
          </w:tcPr>
          <w:p w14:paraId="726C33DA" w14:textId="77777777" w:rsidR="00C03FDB" w:rsidRPr="001C07B0" w:rsidRDefault="00C03FDB" w:rsidP="00E906F8">
            <w:pPr>
              <w:spacing w:after="0" w:line="240" w:lineRule="auto"/>
              <w:jc w:val="left"/>
              <w:rPr>
                <w:rFonts w:ascii="Calibri" w:eastAsia="Times New Roman" w:hAnsi="Calibri" w:cs="Calibri"/>
                <w:color w:val="000000"/>
                <w:sz w:val="18"/>
                <w:szCs w:val="18"/>
                <w:lang w:val="en-GB" w:eastAsia="en-GB"/>
              </w:rPr>
            </w:pPr>
            <w:r w:rsidRPr="001C07B0">
              <w:rPr>
                <w:rFonts w:ascii="Calibri" w:eastAsia="Times New Roman" w:hAnsi="Calibri" w:cs="Calibri"/>
                <w:color w:val="000000"/>
                <w:sz w:val="18"/>
                <w:szCs w:val="18"/>
                <w:lang w:val="en-GB" w:eastAsia="en-GB"/>
              </w:rPr>
              <w:t>Promote generational renewal (early retirements, access to land, etc.)</w:t>
            </w:r>
          </w:p>
        </w:tc>
        <w:tc>
          <w:tcPr>
            <w:tcW w:w="569" w:type="pct"/>
            <w:shd w:val="clear" w:color="auto" w:fill="auto"/>
            <w:noWrap/>
            <w:vAlign w:val="center"/>
          </w:tcPr>
          <w:p w14:paraId="3C0E20A4" w14:textId="77777777" w:rsidR="00C03FDB" w:rsidRPr="007779AE" w:rsidRDefault="00C03FDB" w:rsidP="00E906F8">
            <w:pPr>
              <w:spacing w:after="0" w:line="240" w:lineRule="auto"/>
              <w:jc w:val="left"/>
              <w:rPr>
                <w:rFonts w:ascii="Calibri" w:eastAsia="Times New Roman" w:hAnsi="Calibri" w:cs="Calibri"/>
                <w:sz w:val="18"/>
                <w:szCs w:val="18"/>
                <w:lang w:val="en-GB" w:eastAsia="en-GB"/>
              </w:rPr>
            </w:pPr>
            <w:proofErr w:type="spellStart"/>
            <w:r w:rsidRPr="007779AE">
              <w:rPr>
                <w:rFonts w:ascii="Calibri" w:eastAsia="Times New Roman" w:hAnsi="Calibri" w:cs="Calibri"/>
                <w:sz w:val="18"/>
                <w:szCs w:val="18"/>
                <w:lang w:val="en-GB" w:eastAsia="en-GB"/>
              </w:rPr>
              <w:t>Institut</w:t>
            </w:r>
            <w:proofErr w:type="spellEnd"/>
            <w:r w:rsidRPr="007779AE">
              <w:rPr>
                <w:rFonts w:ascii="Calibri" w:eastAsia="Times New Roman" w:hAnsi="Calibri" w:cs="Calibri"/>
                <w:sz w:val="18"/>
                <w:szCs w:val="18"/>
                <w:lang w:val="en-GB" w:eastAsia="en-GB"/>
              </w:rPr>
              <w:t>./Social</w:t>
            </w:r>
          </w:p>
        </w:tc>
        <w:tc>
          <w:tcPr>
            <w:tcW w:w="512" w:type="pct"/>
            <w:shd w:val="clear" w:color="auto" w:fill="auto"/>
            <w:noWrap/>
            <w:vAlign w:val="center"/>
          </w:tcPr>
          <w:p w14:paraId="05070388" w14:textId="77777777" w:rsidR="00C03FDB" w:rsidRPr="007779AE" w:rsidRDefault="00C03FDB" w:rsidP="00E906F8">
            <w:pPr>
              <w:spacing w:after="0" w:line="240" w:lineRule="auto"/>
              <w:jc w:val="center"/>
              <w:rPr>
                <w:rFonts w:ascii="Calibri" w:eastAsia="Times New Roman" w:hAnsi="Calibri" w:cs="Calibri"/>
                <w:sz w:val="18"/>
                <w:szCs w:val="18"/>
                <w:lang w:val="en-GB" w:eastAsia="en-GB"/>
              </w:rPr>
            </w:pPr>
          </w:p>
        </w:tc>
        <w:tc>
          <w:tcPr>
            <w:tcW w:w="458" w:type="pct"/>
            <w:shd w:val="clear" w:color="auto" w:fill="auto"/>
            <w:noWrap/>
            <w:vAlign w:val="center"/>
          </w:tcPr>
          <w:p w14:paraId="791F249C" w14:textId="77777777" w:rsidR="00C03FDB" w:rsidRPr="007779AE" w:rsidRDefault="00C03FDB" w:rsidP="00E906F8">
            <w:pPr>
              <w:spacing w:after="0" w:line="240" w:lineRule="auto"/>
              <w:jc w:val="center"/>
              <w:rPr>
                <w:rFonts w:ascii="Times New Roman" w:eastAsia="Times New Roman" w:hAnsi="Times New Roman" w:cs="Times New Roman"/>
                <w:sz w:val="18"/>
                <w:szCs w:val="18"/>
                <w:lang w:val="en-GB" w:eastAsia="en-GB"/>
              </w:rPr>
            </w:pPr>
          </w:p>
        </w:tc>
        <w:tc>
          <w:tcPr>
            <w:tcW w:w="682" w:type="pct"/>
            <w:shd w:val="clear" w:color="auto" w:fill="auto"/>
            <w:noWrap/>
            <w:vAlign w:val="center"/>
          </w:tcPr>
          <w:p w14:paraId="3ACC7B52" w14:textId="77777777" w:rsidR="00C03FDB" w:rsidRPr="007779AE" w:rsidRDefault="00C03FDB" w:rsidP="00E906F8">
            <w:pPr>
              <w:spacing w:after="0" w:line="240" w:lineRule="auto"/>
              <w:jc w:val="center"/>
              <w:rPr>
                <w:rFonts w:ascii="Calibri" w:eastAsia="Times New Roman" w:hAnsi="Calibri" w:cs="Calibri"/>
                <w:b/>
                <w:sz w:val="18"/>
                <w:szCs w:val="18"/>
                <w:lang w:val="en-GB" w:eastAsia="en-GB"/>
              </w:rPr>
            </w:pPr>
            <w:r w:rsidRPr="007779AE">
              <w:rPr>
                <w:rFonts w:ascii="Calibri" w:eastAsia="Times New Roman" w:hAnsi="Calibri" w:cs="Calibri"/>
                <w:b/>
                <w:sz w:val="18"/>
                <w:szCs w:val="18"/>
                <w:lang w:val="en-GB" w:eastAsia="en-GB"/>
              </w:rPr>
              <w:t>V</w:t>
            </w:r>
          </w:p>
        </w:tc>
        <w:tc>
          <w:tcPr>
            <w:tcW w:w="620" w:type="pct"/>
            <w:shd w:val="clear" w:color="auto" w:fill="auto"/>
            <w:noWrap/>
            <w:vAlign w:val="center"/>
          </w:tcPr>
          <w:p w14:paraId="51A3BC00" w14:textId="77777777" w:rsidR="00C03FDB" w:rsidRPr="007779AE" w:rsidRDefault="00C03FDB" w:rsidP="00E906F8">
            <w:pPr>
              <w:spacing w:after="0" w:line="240" w:lineRule="auto"/>
              <w:jc w:val="center"/>
              <w:rPr>
                <w:rFonts w:ascii="Calibri" w:eastAsia="Times New Roman" w:hAnsi="Calibri" w:cs="Calibri"/>
                <w:b/>
                <w:sz w:val="18"/>
                <w:szCs w:val="18"/>
                <w:lang w:val="en-GB" w:eastAsia="en-GB"/>
              </w:rPr>
            </w:pPr>
            <w:r w:rsidRPr="007779AE">
              <w:rPr>
                <w:rFonts w:ascii="Calibri" w:eastAsia="Times New Roman" w:hAnsi="Calibri" w:cs="Calibri"/>
                <w:b/>
                <w:sz w:val="18"/>
                <w:szCs w:val="18"/>
                <w:lang w:val="en-GB" w:eastAsia="en-GB"/>
              </w:rPr>
              <w:t>V</w:t>
            </w:r>
          </w:p>
        </w:tc>
      </w:tr>
      <w:tr w:rsidR="00C03FDB" w:rsidRPr="007779AE" w14:paraId="7B2BFCBB" w14:textId="77777777" w:rsidTr="00C03FDB">
        <w:trPr>
          <w:trHeight w:val="60"/>
        </w:trPr>
        <w:tc>
          <w:tcPr>
            <w:tcW w:w="2159" w:type="pct"/>
            <w:shd w:val="clear" w:color="auto" w:fill="auto"/>
            <w:noWrap/>
            <w:vAlign w:val="center"/>
          </w:tcPr>
          <w:p w14:paraId="1603DF4E" w14:textId="77777777" w:rsidR="00C03FDB" w:rsidRPr="001C07B0" w:rsidRDefault="00C03FDB" w:rsidP="00E906F8">
            <w:pPr>
              <w:spacing w:after="0" w:line="240" w:lineRule="auto"/>
              <w:jc w:val="left"/>
              <w:rPr>
                <w:rFonts w:ascii="Calibri" w:eastAsia="Times New Roman" w:hAnsi="Calibri" w:cs="Calibri"/>
                <w:color w:val="000000"/>
                <w:sz w:val="18"/>
                <w:szCs w:val="18"/>
                <w:lang w:val="en-GB" w:eastAsia="en-GB"/>
              </w:rPr>
            </w:pPr>
            <w:r w:rsidRPr="001C07B0">
              <w:rPr>
                <w:rFonts w:ascii="Calibri" w:eastAsia="Times New Roman" w:hAnsi="Calibri" w:cs="Calibri"/>
                <w:color w:val="000000"/>
                <w:sz w:val="18"/>
                <w:szCs w:val="18"/>
                <w:lang w:val="en-GB" w:eastAsia="en-GB"/>
              </w:rPr>
              <w:t>Creation of shepherd schools</w:t>
            </w:r>
          </w:p>
        </w:tc>
        <w:tc>
          <w:tcPr>
            <w:tcW w:w="569" w:type="pct"/>
            <w:shd w:val="clear" w:color="auto" w:fill="auto"/>
            <w:noWrap/>
            <w:vAlign w:val="center"/>
          </w:tcPr>
          <w:p w14:paraId="2D9A8383" w14:textId="77777777" w:rsidR="00C03FDB" w:rsidRPr="007779AE" w:rsidRDefault="00C03FDB" w:rsidP="00E906F8">
            <w:pPr>
              <w:spacing w:after="0" w:line="240" w:lineRule="auto"/>
              <w:jc w:val="left"/>
              <w:rPr>
                <w:rFonts w:ascii="Calibri" w:eastAsia="Times New Roman" w:hAnsi="Calibri" w:cs="Calibri"/>
                <w:sz w:val="18"/>
                <w:szCs w:val="18"/>
                <w:lang w:val="en-GB" w:eastAsia="en-GB"/>
              </w:rPr>
            </w:pPr>
            <w:proofErr w:type="spellStart"/>
            <w:r w:rsidRPr="007779AE">
              <w:rPr>
                <w:rFonts w:ascii="Calibri" w:eastAsia="Times New Roman" w:hAnsi="Calibri" w:cs="Calibri"/>
                <w:sz w:val="18"/>
                <w:szCs w:val="18"/>
                <w:lang w:val="en-GB" w:eastAsia="en-GB"/>
              </w:rPr>
              <w:t>Institut</w:t>
            </w:r>
            <w:proofErr w:type="spellEnd"/>
            <w:r w:rsidRPr="007779AE">
              <w:rPr>
                <w:rFonts w:ascii="Calibri" w:eastAsia="Times New Roman" w:hAnsi="Calibri" w:cs="Calibri"/>
                <w:sz w:val="18"/>
                <w:szCs w:val="18"/>
                <w:lang w:val="en-GB" w:eastAsia="en-GB"/>
              </w:rPr>
              <w:t>./Social</w:t>
            </w:r>
          </w:p>
        </w:tc>
        <w:tc>
          <w:tcPr>
            <w:tcW w:w="512" w:type="pct"/>
            <w:shd w:val="clear" w:color="auto" w:fill="auto"/>
            <w:noWrap/>
            <w:vAlign w:val="center"/>
          </w:tcPr>
          <w:p w14:paraId="1BB3F9B4" w14:textId="77777777" w:rsidR="00C03FDB" w:rsidRPr="007779AE" w:rsidRDefault="00C03FDB" w:rsidP="00E906F8">
            <w:pPr>
              <w:spacing w:after="0" w:line="240" w:lineRule="auto"/>
              <w:jc w:val="center"/>
              <w:rPr>
                <w:rFonts w:ascii="Calibri" w:eastAsia="Times New Roman" w:hAnsi="Calibri" w:cs="Calibri"/>
                <w:sz w:val="18"/>
                <w:szCs w:val="18"/>
                <w:lang w:val="en-GB" w:eastAsia="en-GB"/>
              </w:rPr>
            </w:pPr>
          </w:p>
        </w:tc>
        <w:tc>
          <w:tcPr>
            <w:tcW w:w="458" w:type="pct"/>
            <w:shd w:val="clear" w:color="auto" w:fill="auto"/>
            <w:noWrap/>
            <w:vAlign w:val="center"/>
          </w:tcPr>
          <w:p w14:paraId="627F424F" w14:textId="77777777" w:rsidR="00C03FDB" w:rsidRPr="007779AE" w:rsidRDefault="00C03FDB" w:rsidP="00E906F8">
            <w:pPr>
              <w:spacing w:after="0" w:line="240" w:lineRule="auto"/>
              <w:jc w:val="center"/>
              <w:rPr>
                <w:rFonts w:ascii="Times New Roman" w:eastAsia="Times New Roman" w:hAnsi="Times New Roman" w:cs="Times New Roman"/>
                <w:sz w:val="18"/>
                <w:szCs w:val="18"/>
                <w:lang w:val="en-GB" w:eastAsia="en-GB"/>
              </w:rPr>
            </w:pPr>
          </w:p>
        </w:tc>
        <w:tc>
          <w:tcPr>
            <w:tcW w:w="682" w:type="pct"/>
            <w:shd w:val="clear" w:color="auto" w:fill="auto"/>
            <w:noWrap/>
            <w:vAlign w:val="center"/>
          </w:tcPr>
          <w:p w14:paraId="471FBB52" w14:textId="77777777" w:rsidR="00C03FDB" w:rsidRPr="007779AE" w:rsidRDefault="00C03FDB" w:rsidP="00E906F8">
            <w:pPr>
              <w:spacing w:after="0" w:line="240" w:lineRule="auto"/>
              <w:jc w:val="center"/>
              <w:rPr>
                <w:rFonts w:ascii="Calibri" w:eastAsia="Times New Roman" w:hAnsi="Calibri" w:cs="Calibri"/>
                <w:b/>
                <w:sz w:val="18"/>
                <w:szCs w:val="18"/>
                <w:lang w:val="en-GB" w:eastAsia="en-GB"/>
              </w:rPr>
            </w:pPr>
          </w:p>
        </w:tc>
        <w:tc>
          <w:tcPr>
            <w:tcW w:w="620" w:type="pct"/>
            <w:shd w:val="clear" w:color="auto" w:fill="auto"/>
            <w:noWrap/>
            <w:vAlign w:val="center"/>
          </w:tcPr>
          <w:p w14:paraId="276224D6" w14:textId="77777777" w:rsidR="00C03FDB" w:rsidRPr="007779AE" w:rsidRDefault="00C03FDB" w:rsidP="00E906F8">
            <w:pPr>
              <w:spacing w:after="0" w:line="240" w:lineRule="auto"/>
              <w:jc w:val="center"/>
              <w:rPr>
                <w:rFonts w:ascii="Calibri" w:eastAsia="Times New Roman" w:hAnsi="Calibri" w:cs="Calibri"/>
                <w:b/>
                <w:sz w:val="18"/>
                <w:szCs w:val="18"/>
                <w:lang w:val="en-GB" w:eastAsia="en-GB"/>
              </w:rPr>
            </w:pPr>
            <w:r w:rsidRPr="007779AE">
              <w:rPr>
                <w:rFonts w:ascii="Calibri" w:eastAsia="Times New Roman" w:hAnsi="Calibri" w:cs="Calibri"/>
                <w:b/>
                <w:sz w:val="18"/>
                <w:szCs w:val="18"/>
                <w:lang w:val="en-GB" w:eastAsia="en-GB"/>
              </w:rPr>
              <w:t>V</w:t>
            </w:r>
          </w:p>
        </w:tc>
      </w:tr>
      <w:tr w:rsidR="001668D2" w:rsidRPr="00F50C19" w14:paraId="77FA8C7F" w14:textId="77777777" w:rsidTr="00C03FDB">
        <w:trPr>
          <w:trHeight w:val="60"/>
        </w:trPr>
        <w:tc>
          <w:tcPr>
            <w:tcW w:w="2159" w:type="pct"/>
            <w:shd w:val="clear" w:color="auto" w:fill="auto"/>
            <w:noWrap/>
            <w:vAlign w:val="center"/>
          </w:tcPr>
          <w:p w14:paraId="72A5D724" w14:textId="77777777" w:rsidR="001668D2" w:rsidRPr="001C07B0" w:rsidRDefault="001668D2" w:rsidP="00E44423">
            <w:pPr>
              <w:spacing w:after="0" w:line="240" w:lineRule="auto"/>
              <w:jc w:val="left"/>
              <w:rPr>
                <w:rFonts w:ascii="Calibri" w:eastAsia="Times New Roman" w:hAnsi="Calibri" w:cs="Calibri"/>
                <w:color w:val="000000"/>
                <w:sz w:val="18"/>
                <w:szCs w:val="18"/>
                <w:lang w:val="en-GB" w:eastAsia="en-GB"/>
              </w:rPr>
            </w:pPr>
            <w:r w:rsidRPr="001C07B0">
              <w:rPr>
                <w:rFonts w:ascii="Calibri" w:eastAsia="Times New Roman" w:hAnsi="Calibri" w:cs="Calibri"/>
                <w:color w:val="000000"/>
                <w:sz w:val="18"/>
                <w:szCs w:val="18"/>
                <w:lang w:val="en-GB" w:eastAsia="en-GB"/>
              </w:rPr>
              <w:t>Promotion of lamb meat consumption</w:t>
            </w:r>
          </w:p>
        </w:tc>
        <w:tc>
          <w:tcPr>
            <w:tcW w:w="569" w:type="pct"/>
            <w:shd w:val="clear" w:color="auto" w:fill="auto"/>
            <w:noWrap/>
            <w:vAlign w:val="center"/>
          </w:tcPr>
          <w:p w14:paraId="5F3B6933" w14:textId="77777777" w:rsidR="001668D2" w:rsidRPr="007779AE" w:rsidRDefault="001668D2" w:rsidP="00E44423">
            <w:pPr>
              <w:spacing w:after="0" w:line="240" w:lineRule="auto"/>
              <w:jc w:val="left"/>
              <w:rPr>
                <w:rFonts w:ascii="Calibri" w:eastAsia="Times New Roman" w:hAnsi="Calibri" w:cs="Calibri"/>
                <w:sz w:val="18"/>
                <w:szCs w:val="18"/>
                <w:lang w:val="en-GB" w:eastAsia="en-GB"/>
              </w:rPr>
            </w:pPr>
            <w:proofErr w:type="spellStart"/>
            <w:r w:rsidRPr="007779AE">
              <w:rPr>
                <w:rFonts w:ascii="Calibri" w:eastAsia="Times New Roman" w:hAnsi="Calibri" w:cs="Calibri"/>
                <w:sz w:val="18"/>
                <w:szCs w:val="18"/>
                <w:lang w:val="en-GB" w:eastAsia="en-GB"/>
              </w:rPr>
              <w:t>Institut</w:t>
            </w:r>
            <w:proofErr w:type="spellEnd"/>
            <w:r w:rsidRPr="007779AE">
              <w:rPr>
                <w:rFonts w:ascii="Calibri" w:eastAsia="Times New Roman" w:hAnsi="Calibri" w:cs="Calibri"/>
                <w:sz w:val="18"/>
                <w:szCs w:val="18"/>
                <w:lang w:val="en-GB" w:eastAsia="en-GB"/>
              </w:rPr>
              <w:t>./Social</w:t>
            </w:r>
          </w:p>
        </w:tc>
        <w:tc>
          <w:tcPr>
            <w:tcW w:w="512" w:type="pct"/>
            <w:shd w:val="clear" w:color="auto" w:fill="auto"/>
            <w:noWrap/>
            <w:vAlign w:val="center"/>
          </w:tcPr>
          <w:p w14:paraId="053FC3BD" w14:textId="77777777" w:rsidR="001668D2" w:rsidRPr="007779AE" w:rsidRDefault="001668D2" w:rsidP="00E44423">
            <w:pPr>
              <w:spacing w:after="0" w:line="240" w:lineRule="auto"/>
              <w:jc w:val="center"/>
              <w:rPr>
                <w:rFonts w:ascii="Calibri" w:eastAsia="Times New Roman" w:hAnsi="Calibri" w:cs="Calibri"/>
                <w:sz w:val="18"/>
                <w:szCs w:val="18"/>
                <w:lang w:val="en-GB" w:eastAsia="en-GB"/>
              </w:rPr>
            </w:pPr>
            <w:r w:rsidRPr="007779AE">
              <w:rPr>
                <w:rFonts w:ascii="Calibri" w:eastAsia="Times New Roman" w:hAnsi="Calibri" w:cs="Calibri"/>
                <w:sz w:val="18"/>
                <w:szCs w:val="18"/>
                <w:lang w:val="en-GB" w:eastAsia="en-GB"/>
              </w:rPr>
              <w:t>V</w:t>
            </w:r>
          </w:p>
        </w:tc>
        <w:tc>
          <w:tcPr>
            <w:tcW w:w="458" w:type="pct"/>
            <w:shd w:val="clear" w:color="auto" w:fill="auto"/>
            <w:noWrap/>
            <w:vAlign w:val="center"/>
          </w:tcPr>
          <w:p w14:paraId="7A44E6F3" w14:textId="77777777" w:rsidR="001668D2" w:rsidRPr="007779AE" w:rsidRDefault="001668D2" w:rsidP="00E44423">
            <w:pPr>
              <w:spacing w:after="0" w:line="240" w:lineRule="auto"/>
              <w:jc w:val="center"/>
              <w:rPr>
                <w:rFonts w:ascii="Times New Roman" w:eastAsia="Times New Roman" w:hAnsi="Times New Roman" w:cs="Times New Roman"/>
                <w:sz w:val="18"/>
                <w:szCs w:val="18"/>
                <w:lang w:val="en-GB" w:eastAsia="en-GB"/>
              </w:rPr>
            </w:pPr>
            <w:r w:rsidRPr="007779AE">
              <w:rPr>
                <w:rFonts w:ascii="Calibri" w:eastAsia="Times New Roman" w:hAnsi="Calibri" w:cs="Calibri"/>
                <w:sz w:val="18"/>
                <w:szCs w:val="18"/>
                <w:lang w:val="en-GB" w:eastAsia="en-GB"/>
              </w:rPr>
              <w:t>V</w:t>
            </w:r>
          </w:p>
        </w:tc>
        <w:tc>
          <w:tcPr>
            <w:tcW w:w="682" w:type="pct"/>
            <w:shd w:val="clear" w:color="auto" w:fill="auto"/>
            <w:noWrap/>
            <w:vAlign w:val="center"/>
          </w:tcPr>
          <w:p w14:paraId="474E341B" w14:textId="77777777" w:rsidR="001668D2" w:rsidRPr="007779AE" w:rsidRDefault="001668D2" w:rsidP="00E44423">
            <w:pPr>
              <w:spacing w:after="0" w:line="240" w:lineRule="auto"/>
              <w:jc w:val="center"/>
              <w:rPr>
                <w:rFonts w:ascii="Calibri" w:eastAsia="Times New Roman" w:hAnsi="Calibri" w:cs="Calibri"/>
                <w:b/>
                <w:sz w:val="18"/>
                <w:szCs w:val="18"/>
                <w:lang w:val="en-GB" w:eastAsia="en-GB"/>
              </w:rPr>
            </w:pPr>
            <w:r w:rsidRPr="007779AE">
              <w:rPr>
                <w:rFonts w:ascii="Calibri" w:eastAsia="Times New Roman" w:hAnsi="Calibri" w:cs="Calibri"/>
                <w:b/>
                <w:sz w:val="18"/>
                <w:szCs w:val="18"/>
                <w:lang w:val="en-GB" w:eastAsia="en-GB"/>
              </w:rPr>
              <w:t>V</w:t>
            </w:r>
          </w:p>
        </w:tc>
        <w:tc>
          <w:tcPr>
            <w:tcW w:w="620" w:type="pct"/>
            <w:shd w:val="clear" w:color="auto" w:fill="auto"/>
            <w:noWrap/>
            <w:vAlign w:val="center"/>
          </w:tcPr>
          <w:p w14:paraId="1E31CFB8" w14:textId="77777777" w:rsidR="001668D2" w:rsidRPr="007779AE" w:rsidRDefault="001668D2" w:rsidP="00E44423">
            <w:pPr>
              <w:spacing w:after="0" w:line="240" w:lineRule="auto"/>
              <w:jc w:val="center"/>
              <w:rPr>
                <w:rFonts w:ascii="Calibri" w:eastAsia="Times New Roman" w:hAnsi="Calibri" w:cs="Calibri"/>
                <w:b/>
                <w:sz w:val="18"/>
                <w:szCs w:val="18"/>
                <w:lang w:val="en-GB" w:eastAsia="en-GB"/>
              </w:rPr>
            </w:pPr>
            <w:r w:rsidRPr="007779AE">
              <w:rPr>
                <w:rFonts w:ascii="Calibri" w:eastAsia="Times New Roman" w:hAnsi="Calibri" w:cs="Calibri"/>
                <w:b/>
                <w:sz w:val="18"/>
                <w:szCs w:val="18"/>
                <w:lang w:val="en-GB" w:eastAsia="en-GB"/>
              </w:rPr>
              <w:t>V</w:t>
            </w:r>
          </w:p>
        </w:tc>
      </w:tr>
      <w:tr w:rsidR="001668D2" w:rsidRPr="00F50C19" w14:paraId="2ACBDDC1" w14:textId="77777777" w:rsidTr="00C03FDB">
        <w:trPr>
          <w:trHeight w:val="60"/>
        </w:trPr>
        <w:tc>
          <w:tcPr>
            <w:tcW w:w="2159" w:type="pct"/>
            <w:shd w:val="clear" w:color="auto" w:fill="auto"/>
            <w:noWrap/>
            <w:vAlign w:val="center"/>
          </w:tcPr>
          <w:p w14:paraId="61ECEF5A" w14:textId="77777777" w:rsidR="001668D2" w:rsidRPr="001C07B0" w:rsidRDefault="001668D2" w:rsidP="00E44423">
            <w:pPr>
              <w:spacing w:after="0" w:line="240" w:lineRule="auto"/>
              <w:jc w:val="left"/>
              <w:rPr>
                <w:rFonts w:ascii="Calibri" w:eastAsia="Times New Roman" w:hAnsi="Calibri" w:cs="Calibri"/>
                <w:color w:val="000000"/>
                <w:sz w:val="18"/>
                <w:szCs w:val="18"/>
                <w:lang w:val="en-GB" w:eastAsia="en-GB"/>
              </w:rPr>
            </w:pPr>
            <w:r w:rsidRPr="001C07B0">
              <w:rPr>
                <w:rFonts w:ascii="Calibri" w:eastAsia="Times New Roman" w:hAnsi="Calibri" w:cs="Calibri"/>
                <w:color w:val="000000"/>
                <w:sz w:val="18"/>
                <w:szCs w:val="18"/>
                <w:lang w:val="en-GB" w:eastAsia="en-GB"/>
              </w:rPr>
              <w:t>Promotion of local breeds outside the region</w:t>
            </w:r>
          </w:p>
        </w:tc>
        <w:tc>
          <w:tcPr>
            <w:tcW w:w="569" w:type="pct"/>
            <w:shd w:val="clear" w:color="auto" w:fill="auto"/>
            <w:noWrap/>
            <w:vAlign w:val="center"/>
            <w:hideMark/>
          </w:tcPr>
          <w:p w14:paraId="59A73C6A" w14:textId="77777777" w:rsidR="001668D2" w:rsidRPr="007779AE" w:rsidRDefault="001668D2" w:rsidP="00E44423">
            <w:pPr>
              <w:spacing w:after="0" w:line="240" w:lineRule="auto"/>
              <w:jc w:val="left"/>
              <w:rPr>
                <w:rFonts w:ascii="Calibri" w:eastAsia="Times New Roman" w:hAnsi="Calibri" w:cs="Calibri"/>
                <w:sz w:val="18"/>
                <w:szCs w:val="18"/>
                <w:lang w:val="en-GB" w:eastAsia="en-GB"/>
              </w:rPr>
            </w:pPr>
            <w:proofErr w:type="spellStart"/>
            <w:r w:rsidRPr="007779AE">
              <w:rPr>
                <w:rFonts w:ascii="Calibri" w:eastAsia="Times New Roman" w:hAnsi="Calibri" w:cs="Calibri"/>
                <w:sz w:val="18"/>
                <w:szCs w:val="18"/>
                <w:lang w:val="en-GB" w:eastAsia="en-GB"/>
              </w:rPr>
              <w:t>Institut</w:t>
            </w:r>
            <w:proofErr w:type="spellEnd"/>
            <w:r w:rsidRPr="007779AE">
              <w:rPr>
                <w:rFonts w:ascii="Calibri" w:eastAsia="Times New Roman" w:hAnsi="Calibri" w:cs="Calibri"/>
                <w:sz w:val="18"/>
                <w:szCs w:val="18"/>
                <w:lang w:val="en-GB" w:eastAsia="en-GB"/>
              </w:rPr>
              <w:t>./Social</w:t>
            </w:r>
          </w:p>
        </w:tc>
        <w:tc>
          <w:tcPr>
            <w:tcW w:w="512" w:type="pct"/>
            <w:shd w:val="clear" w:color="auto" w:fill="auto"/>
            <w:noWrap/>
            <w:vAlign w:val="center"/>
          </w:tcPr>
          <w:p w14:paraId="7FC59DD9" w14:textId="77777777" w:rsidR="001668D2" w:rsidRPr="007779AE" w:rsidRDefault="001668D2" w:rsidP="00E44423">
            <w:pPr>
              <w:spacing w:after="0" w:line="240" w:lineRule="auto"/>
              <w:jc w:val="center"/>
              <w:rPr>
                <w:rFonts w:ascii="Calibri" w:eastAsia="Times New Roman" w:hAnsi="Calibri" w:cs="Calibri"/>
                <w:sz w:val="18"/>
                <w:szCs w:val="18"/>
                <w:lang w:val="en-GB" w:eastAsia="en-GB"/>
              </w:rPr>
            </w:pPr>
          </w:p>
        </w:tc>
        <w:tc>
          <w:tcPr>
            <w:tcW w:w="458" w:type="pct"/>
            <w:shd w:val="clear" w:color="auto" w:fill="auto"/>
            <w:noWrap/>
            <w:vAlign w:val="center"/>
          </w:tcPr>
          <w:p w14:paraId="5B458AE3" w14:textId="77777777" w:rsidR="001668D2" w:rsidRPr="007779AE" w:rsidRDefault="001668D2" w:rsidP="00E44423">
            <w:pPr>
              <w:spacing w:after="0" w:line="240" w:lineRule="auto"/>
              <w:jc w:val="center"/>
              <w:rPr>
                <w:rFonts w:ascii="Calibri" w:eastAsia="Times New Roman" w:hAnsi="Calibri" w:cs="Calibri"/>
                <w:sz w:val="18"/>
                <w:szCs w:val="18"/>
                <w:lang w:val="en-GB" w:eastAsia="en-GB"/>
              </w:rPr>
            </w:pPr>
          </w:p>
        </w:tc>
        <w:tc>
          <w:tcPr>
            <w:tcW w:w="682" w:type="pct"/>
            <w:shd w:val="clear" w:color="auto" w:fill="auto"/>
            <w:noWrap/>
            <w:vAlign w:val="center"/>
          </w:tcPr>
          <w:p w14:paraId="677A3767" w14:textId="77777777" w:rsidR="001668D2" w:rsidRPr="007779AE" w:rsidRDefault="001668D2" w:rsidP="00E44423">
            <w:pPr>
              <w:spacing w:after="0" w:line="240" w:lineRule="auto"/>
              <w:jc w:val="center"/>
              <w:rPr>
                <w:rFonts w:ascii="Calibri" w:eastAsia="Times New Roman" w:hAnsi="Calibri" w:cs="Calibri"/>
                <w:sz w:val="18"/>
                <w:szCs w:val="18"/>
                <w:lang w:val="en-GB" w:eastAsia="en-GB"/>
              </w:rPr>
            </w:pPr>
          </w:p>
        </w:tc>
        <w:tc>
          <w:tcPr>
            <w:tcW w:w="620" w:type="pct"/>
            <w:shd w:val="clear" w:color="auto" w:fill="auto"/>
            <w:noWrap/>
            <w:vAlign w:val="center"/>
          </w:tcPr>
          <w:p w14:paraId="56AC4B26" w14:textId="77777777" w:rsidR="001668D2" w:rsidRPr="007779AE" w:rsidRDefault="001668D2" w:rsidP="00E44423">
            <w:pPr>
              <w:spacing w:after="0" w:line="240" w:lineRule="auto"/>
              <w:jc w:val="center"/>
              <w:rPr>
                <w:rFonts w:ascii="Calibri" w:eastAsia="Times New Roman" w:hAnsi="Calibri" w:cs="Calibri"/>
                <w:sz w:val="18"/>
                <w:szCs w:val="18"/>
                <w:lang w:val="en-GB" w:eastAsia="en-GB"/>
              </w:rPr>
            </w:pPr>
            <w:r w:rsidRPr="007779AE">
              <w:rPr>
                <w:rFonts w:ascii="Calibri" w:eastAsia="Times New Roman" w:hAnsi="Calibri" w:cs="Calibri"/>
                <w:b/>
                <w:sz w:val="18"/>
                <w:szCs w:val="18"/>
                <w:lang w:val="en-GB" w:eastAsia="en-GB"/>
              </w:rPr>
              <w:t>V</w:t>
            </w:r>
          </w:p>
        </w:tc>
      </w:tr>
      <w:tr w:rsidR="001668D2" w:rsidRPr="00F50C19" w14:paraId="04AEF50D" w14:textId="77777777" w:rsidTr="00C03FDB">
        <w:trPr>
          <w:trHeight w:val="60"/>
        </w:trPr>
        <w:tc>
          <w:tcPr>
            <w:tcW w:w="2159" w:type="pct"/>
            <w:shd w:val="clear" w:color="auto" w:fill="auto"/>
            <w:noWrap/>
            <w:vAlign w:val="center"/>
          </w:tcPr>
          <w:p w14:paraId="6A06ECA2" w14:textId="77777777" w:rsidR="001668D2" w:rsidRPr="001C07B0" w:rsidRDefault="001668D2" w:rsidP="00E44423">
            <w:pPr>
              <w:spacing w:after="0" w:line="240" w:lineRule="auto"/>
              <w:jc w:val="left"/>
              <w:rPr>
                <w:rFonts w:ascii="Calibri" w:eastAsia="Times New Roman" w:hAnsi="Calibri" w:cs="Calibri"/>
                <w:color w:val="000000"/>
                <w:sz w:val="18"/>
                <w:szCs w:val="18"/>
                <w:lang w:val="en-GB" w:eastAsia="en-GB"/>
              </w:rPr>
            </w:pPr>
            <w:r w:rsidRPr="001C07B0">
              <w:rPr>
                <w:rFonts w:ascii="Calibri" w:eastAsia="Times New Roman" w:hAnsi="Calibri" w:cs="Calibri"/>
                <w:color w:val="000000"/>
                <w:sz w:val="18"/>
                <w:szCs w:val="18"/>
                <w:lang w:val="en-GB" w:eastAsia="en-GB"/>
              </w:rPr>
              <w:t>Improvement awareness of sector contribution to public goods</w:t>
            </w:r>
          </w:p>
        </w:tc>
        <w:tc>
          <w:tcPr>
            <w:tcW w:w="569" w:type="pct"/>
            <w:shd w:val="clear" w:color="auto" w:fill="auto"/>
            <w:noWrap/>
            <w:vAlign w:val="center"/>
            <w:hideMark/>
          </w:tcPr>
          <w:p w14:paraId="26B0F38C" w14:textId="77777777" w:rsidR="001668D2" w:rsidRPr="007779AE" w:rsidRDefault="001668D2" w:rsidP="00E44423">
            <w:pPr>
              <w:spacing w:after="0" w:line="240" w:lineRule="auto"/>
              <w:jc w:val="left"/>
              <w:rPr>
                <w:rFonts w:ascii="Calibri" w:eastAsia="Times New Roman" w:hAnsi="Calibri" w:cs="Calibri"/>
                <w:sz w:val="18"/>
                <w:szCs w:val="18"/>
                <w:lang w:val="en-GB" w:eastAsia="en-GB"/>
              </w:rPr>
            </w:pPr>
            <w:proofErr w:type="spellStart"/>
            <w:r w:rsidRPr="007779AE">
              <w:rPr>
                <w:rFonts w:ascii="Calibri" w:eastAsia="Times New Roman" w:hAnsi="Calibri" w:cs="Calibri"/>
                <w:sz w:val="18"/>
                <w:szCs w:val="18"/>
                <w:lang w:val="en-GB" w:eastAsia="en-GB"/>
              </w:rPr>
              <w:t>Institut</w:t>
            </w:r>
            <w:proofErr w:type="spellEnd"/>
            <w:r w:rsidRPr="007779AE">
              <w:rPr>
                <w:rFonts w:ascii="Calibri" w:eastAsia="Times New Roman" w:hAnsi="Calibri" w:cs="Calibri"/>
                <w:sz w:val="18"/>
                <w:szCs w:val="18"/>
                <w:lang w:val="en-GB" w:eastAsia="en-GB"/>
              </w:rPr>
              <w:t>./Social</w:t>
            </w:r>
          </w:p>
        </w:tc>
        <w:tc>
          <w:tcPr>
            <w:tcW w:w="512" w:type="pct"/>
            <w:shd w:val="clear" w:color="auto" w:fill="auto"/>
            <w:noWrap/>
            <w:vAlign w:val="center"/>
          </w:tcPr>
          <w:p w14:paraId="6D7BFC87" w14:textId="77777777" w:rsidR="001668D2" w:rsidRPr="007779AE" w:rsidRDefault="001668D2" w:rsidP="00E44423">
            <w:pPr>
              <w:spacing w:after="0" w:line="240" w:lineRule="auto"/>
              <w:jc w:val="center"/>
              <w:rPr>
                <w:rFonts w:ascii="Calibri" w:eastAsia="Times New Roman" w:hAnsi="Calibri" w:cs="Calibri"/>
                <w:sz w:val="18"/>
                <w:szCs w:val="18"/>
                <w:lang w:val="en-GB" w:eastAsia="en-GB"/>
              </w:rPr>
            </w:pPr>
            <w:r w:rsidRPr="007779AE">
              <w:rPr>
                <w:rFonts w:ascii="Calibri" w:eastAsia="Times New Roman" w:hAnsi="Calibri" w:cs="Calibri"/>
                <w:sz w:val="18"/>
                <w:szCs w:val="18"/>
                <w:lang w:val="en-GB" w:eastAsia="en-GB"/>
              </w:rPr>
              <w:t>V</w:t>
            </w:r>
          </w:p>
        </w:tc>
        <w:tc>
          <w:tcPr>
            <w:tcW w:w="458" w:type="pct"/>
            <w:shd w:val="clear" w:color="auto" w:fill="auto"/>
            <w:noWrap/>
            <w:vAlign w:val="center"/>
          </w:tcPr>
          <w:p w14:paraId="4893A980" w14:textId="77777777" w:rsidR="001668D2" w:rsidRPr="007779AE" w:rsidRDefault="001668D2" w:rsidP="00E44423">
            <w:pPr>
              <w:spacing w:after="0" w:line="240" w:lineRule="auto"/>
              <w:jc w:val="center"/>
              <w:rPr>
                <w:rFonts w:ascii="Times New Roman" w:eastAsia="Times New Roman" w:hAnsi="Times New Roman" w:cs="Times New Roman"/>
                <w:sz w:val="18"/>
                <w:szCs w:val="18"/>
                <w:lang w:val="en-GB" w:eastAsia="en-GB"/>
              </w:rPr>
            </w:pPr>
            <w:r w:rsidRPr="007779AE">
              <w:rPr>
                <w:rFonts w:ascii="Calibri" w:eastAsia="Times New Roman" w:hAnsi="Calibri" w:cs="Calibri"/>
                <w:sz w:val="18"/>
                <w:szCs w:val="18"/>
                <w:lang w:val="en-GB" w:eastAsia="en-GB"/>
              </w:rPr>
              <w:t>V</w:t>
            </w:r>
          </w:p>
        </w:tc>
        <w:tc>
          <w:tcPr>
            <w:tcW w:w="682" w:type="pct"/>
            <w:shd w:val="clear" w:color="auto" w:fill="auto"/>
            <w:noWrap/>
            <w:vAlign w:val="center"/>
          </w:tcPr>
          <w:p w14:paraId="4BCA097D" w14:textId="77777777" w:rsidR="001668D2" w:rsidRPr="007779AE" w:rsidRDefault="001668D2" w:rsidP="00E44423">
            <w:pPr>
              <w:spacing w:after="0" w:line="240" w:lineRule="auto"/>
              <w:jc w:val="center"/>
              <w:rPr>
                <w:rFonts w:ascii="Times New Roman" w:eastAsia="Times New Roman" w:hAnsi="Times New Roman" w:cs="Times New Roman"/>
                <w:sz w:val="18"/>
                <w:szCs w:val="18"/>
                <w:lang w:val="en-GB" w:eastAsia="en-GB"/>
              </w:rPr>
            </w:pPr>
            <w:r w:rsidRPr="007779AE">
              <w:rPr>
                <w:rFonts w:ascii="Calibri" w:eastAsia="Times New Roman" w:hAnsi="Calibri" w:cs="Calibri"/>
                <w:sz w:val="18"/>
                <w:szCs w:val="18"/>
                <w:lang w:val="en-GB" w:eastAsia="en-GB"/>
              </w:rPr>
              <w:t>V</w:t>
            </w:r>
          </w:p>
        </w:tc>
        <w:tc>
          <w:tcPr>
            <w:tcW w:w="620" w:type="pct"/>
            <w:shd w:val="clear" w:color="auto" w:fill="auto"/>
            <w:noWrap/>
            <w:vAlign w:val="center"/>
          </w:tcPr>
          <w:p w14:paraId="20DACB1E" w14:textId="77777777" w:rsidR="001668D2" w:rsidRPr="007779AE" w:rsidRDefault="001668D2" w:rsidP="00E44423">
            <w:pPr>
              <w:spacing w:after="0" w:line="240" w:lineRule="auto"/>
              <w:jc w:val="center"/>
              <w:rPr>
                <w:rFonts w:ascii="Times New Roman" w:eastAsia="Times New Roman" w:hAnsi="Times New Roman" w:cs="Times New Roman"/>
                <w:sz w:val="18"/>
                <w:szCs w:val="18"/>
                <w:lang w:val="en-GB" w:eastAsia="en-GB"/>
              </w:rPr>
            </w:pPr>
            <w:r w:rsidRPr="007779AE">
              <w:rPr>
                <w:rFonts w:ascii="Calibri" w:eastAsia="Times New Roman" w:hAnsi="Calibri" w:cs="Calibri"/>
                <w:b/>
                <w:sz w:val="18"/>
                <w:szCs w:val="18"/>
                <w:lang w:val="en-GB" w:eastAsia="en-GB"/>
              </w:rPr>
              <w:t>V</w:t>
            </w:r>
          </w:p>
        </w:tc>
      </w:tr>
      <w:tr w:rsidR="001668D2" w:rsidRPr="00F50C19" w14:paraId="1E2AD7A8" w14:textId="77777777" w:rsidTr="00C03FDB">
        <w:trPr>
          <w:trHeight w:val="60"/>
        </w:trPr>
        <w:tc>
          <w:tcPr>
            <w:tcW w:w="2159" w:type="pct"/>
            <w:shd w:val="clear" w:color="auto" w:fill="auto"/>
            <w:noWrap/>
            <w:vAlign w:val="center"/>
          </w:tcPr>
          <w:p w14:paraId="46FB9B36" w14:textId="77777777" w:rsidR="001668D2" w:rsidRPr="001C07B0" w:rsidRDefault="001668D2" w:rsidP="00E44423">
            <w:pPr>
              <w:spacing w:after="0" w:line="240" w:lineRule="auto"/>
              <w:jc w:val="left"/>
              <w:rPr>
                <w:rFonts w:ascii="Calibri" w:eastAsia="Times New Roman" w:hAnsi="Calibri" w:cs="Calibri"/>
                <w:sz w:val="18"/>
                <w:szCs w:val="18"/>
                <w:lang w:val="en-GB" w:eastAsia="en-GB"/>
              </w:rPr>
            </w:pPr>
            <w:r w:rsidRPr="001C07B0">
              <w:rPr>
                <w:rFonts w:ascii="Calibri" w:eastAsia="Times New Roman" w:hAnsi="Calibri" w:cs="Calibri"/>
                <w:sz w:val="18"/>
                <w:szCs w:val="18"/>
                <w:lang w:val="en-GB" w:eastAsia="en-GB"/>
              </w:rPr>
              <w:t>Associations and cooperatives</w:t>
            </w:r>
          </w:p>
        </w:tc>
        <w:tc>
          <w:tcPr>
            <w:tcW w:w="569" w:type="pct"/>
            <w:shd w:val="clear" w:color="auto" w:fill="auto"/>
            <w:noWrap/>
            <w:vAlign w:val="center"/>
          </w:tcPr>
          <w:p w14:paraId="3D7E35E4" w14:textId="77777777" w:rsidR="001668D2" w:rsidRPr="007779AE" w:rsidRDefault="001668D2" w:rsidP="00E44423">
            <w:pPr>
              <w:spacing w:after="0" w:line="240" w:lineRule="auto"/>
              <w:jc w:val="left"/>
              <w:rPr>
                <w:rFonts w:ascii="Calibri" w:eastAsia="Times New Roman" w:hAnsi="Calibri" w:cs="Calibri"/>
                <w:sz w:val="18"/>
                <w:szCs w:val="18"/>
                <w:lang w:val="en-GB" w:eastAsia="en-GB"/>
              </w:rPr>
            </w:pPr>
            <w:r w:rsidRPr="007779AE">
              <w:rPr>
                <w:rFonts w:ascii="Calibri" w:eastAsia="Times New Roman" w:hAnsi="Calibri" w:cs="Calibri"/>
                <w:sz w:val="18"/>
                <w:szCs w:val="18"/>
                <w:lang w:val="en-GB" w:eastAsia="en-GB"/>
              </w:rPr>
              <w:t xml:space="preserve">Social </w:t>
            </w:r>
          </w:p>
        </w:tc>
        <w:tc>
          <w:tcPr>
            <w:tcW w:w="512" w:type="pct"/>
            <w:shd w:val="clear" w:color="auto" w:fill="auto"/>
            <w:noWrap/>
            <w:vAlign w:val="center"/>
          </w:tcPr>
          <w:p w14:paraId="2DE64C6A" w14:textId="77777777" w:rsidR="001668D2" w:rsidRPr="007779AE" w:rsidRDefault="001668D2" w:rsidP="00E44423">
            <w:pPr>
              <w:spacing w:after="0" w:line="240" w:lineRule="auto"/>
              <w:jc w:val="center"/>
              <w:rPr>
                <w:rFonts w:ascii="Calibri" w:eastAsia="Times New Roman" w:hAnsi="Calibri" w:cs="Calibri"/>
                <w:sz w:val="18"/>
                <w:szCs w:val="18"/>
                <w:lang w:val="en-GB" w:eastAsia="en-GB"/>
              </w:rPr>
            </w:pPr>
            <w:r w:rsidRPr="007779AE">
              <w:rPr>
                <w:rFonts w:ascii="Calibri" w:eastAsia="Times New Roman" w:hAnsi="Calibri" w:cs="Calibri"/>
                <w:sz w:val="18"/>
                <w:szCs w:val="18"/>
                <w:lang w:val="en-GB" w:eastAsia="en-GB"/>
              </w:rPr>
              <w:t>V</w:t>
            </w:r>
          </w:p>
        </w:tc>
        <w:tc>
          <w:tcPr>
            <w:tcW w:w="458" w:type="pct"/>
            <w:shd w:val="clear" w:color="auto" w:fill="auto"/>
            <w:noWrap/>
            <w:vAlign w:val="center"/>
          </w:tcPr>
          <w:p w14:paraId="770E3727" w14:textId="77777777" w:rsidR="001668D2" w:rsidRPr="007779AE" w:rsidRDefault="001668D2" w:rsidP="00E44423">
            <w:pPr>
              <w:spacing w:after="0" w:line="240" w:lineRule="auto"/>
              <w:jc w:val="center"/>
              <w:rPr>
                <w:rFonts w:ascii="Calibri" w:eastAsia="Times New Roman" w:hAnsi="Calibri" w:cs="Calibri"/>
                <w:sz w:val="18"/>
                <w:szCs w:val="18"/>
                <w:lang w:val="en-GB" w:eastAsia="en-GB"/>
              </w:rPr>
            </w:pPr>
            <w:r w:rsidRPr="007779AE">
              <w:rPr>
                <w:rFonts w:ascii="Calibri" w:eastAsia="Times New Roman" w:hAnsi="Calibri" w:cs="Calibri"/>
                <w:sz w:val="18"/>
                <w:szCs w:val="18"/>
                <w:lang w:val="en-GB" w:eastAsia="en-GB"/>
              </w:rPr>
              <w:t>V</w:t>
            </w:r>
          </w:p>
        </w:tc>
        <w:tc>
          <w:tcPr>
            <w:tcW w:w="682" w:type="pct"/>
            <w:shd w:val="clear" w:color="auto" w:fill="auto"/>
            <w:noWrap/>
            <w:vAlign w:val="center"/>
          </w:tcPr>
          <w:p w14:paraId="3ADF6244" w14:textId="77777777" w:rsidR="001668D2" w:rsidRPr="007779AE" w:rsidRDefault="001668D2" w:rsidP="00E44423">
            <w:pPr>
              <w:spacing w:after="0" w:line="240" w:lineRule="auto"/>
              <w:jc w:val="center"/>
              <w:rPr>
                <w:rFonts w:ascii="Calibri" w:eastAsia="Times New Roman" w:hAnsi="Calibri" w:cs="Calibri"/>
                <w:b/>
                <w:sz w:val="18"/>
                <w:szCs w:val="18"/>
                <w:lang w:val="en-GB" w:eastAsia="en-GB"/>
              </w:rPr>
            </w:pPr>
            <w:r w:rsidRPr="007779AE">
              <w:rPr>
                <w:rFonts w:ascii="Calibri" w:eastAsia="Times New Roman" w:hAnsi="Calibri" w:cs="Calibri"/>
                <w:sz w:val="18"/>
                <w:szCs w:val="18"/>
                <w:lang w:val="en-GB" w:eastAsia="en-GB"/>
              </w:rPr>
              <w:t>V</w:t>
            </w:r>
          </w:p>
        </w:tc>
        <w:tc>
          <w:tcPr>
            <w:tcW w:w="620" w:type="pct"/>
            <w:shd w:val="clear" w:color="auto" w:fill="auto"/>
            <w:noWrap/>
            <w:vAlign w:val="center"/>
          </w:tcPr>
          <w:p w14:paraId="26C99376" w14:textId="77777777" w:rsidR="001668D2" w:rsidRPr="007779AE" w:rsidRDefault="001668D2" w:rsidP="00E44423">
            <w:pPr>
              <w:spacing w:after="0" w:line="240" w:lineRule="auto"/>
              <w:jc w:val="center"/>
              <w:rPr>
                <w:rFonts w:ascii="Calibri" w:eastAsia="Times New Roman" w:hAnsi="Calibri" w:cs="Calibri"/>
                <w:b/>
                <w:sz w:val="18"/>
                <w:szCs w:val="18"/>
                <w:lang w:val="en-GB" w:eastAsia="en-GB"/>
              </w:rPr>
            </w:pPr>
            <w:r w:rsidRPr="007779AE">
              <w:rPr>
                <w:rFonts w:ascii="Calibri" w:eastAsia="Times New Roman" w:hAnsi="Calibri" w:cs="Calibri"/>
                <w:sz w:val="18"/>
                <w:szCs w:val="18"/>
                <w:lang w:val="en-GB" w:eastAsia="en-GB"/>
              </w:rPr>
              <w:t>V</w:t>
            </w:r>
          </w:p>
        </w:tc>
      </w:tr>
      <w:tr w:rsidR="001668D2" w:rsidRPr="00F50C19" w14:paraId="5777C450" w14:textId="77777777" w:rsidTr="00C03FDB">
        <w:trPr>
          <w:trHeight w:val="300"/>
        </w:trPr>
        <w:tc>
          <w:tcPr>
            <w:tcW w:w="2159" w:type="pct"/>
            <w:tcBorders>
              <w:bottom w:val="single" w:sz="4" w:space="0" w:color="auto"/>
            </w:tcBorders>
            <w:shd w:val="clear" w:color="auto" w:fill="auto"/>
            <w:noWrap/>
            <w:vAlign w:val="center"/>
          </w:tcPr>
          <w:p w14:paraId="6CA00DF0" w14:textId="77777777" w:rsidR="001668D2" w:rsidRPr="001C07B0" w:rsidRDefault="001668D2" w:rsidP="00E44423">
            <w:pPr>
              <w:spacing w:after="0" w:line="240" w:lineRule="auto"/>
              <w:jc w:val="left"/>
              <w:rPr>
                <w:rFonts w:ascii="Calibri" w:eastAsia="Times New Roman" w:hAnsi="Calibri" w:cs="Calibri"/>
                <w:sz w:val="18"/>
                <w:szCs w:val="18"/>
                <w:lang w:val="en-GB" w:eastAsia="en-GB"/>
              </w:rPr>
            </w:pPr>
            <w:r w:rsidRPr="001C07B0">
              <w:rPr>
                <w:rFonts w:ascii="Calibri" w:eastAsia="Times New Roman" w:hAnsi="Calibri" w:cs="Calibri"/>
                <w:sz w:val="18"/>
                <w:szCs w:val="18"/>
                <w:lang w:val="en-GB" w:eastAsia="en-GB"/>
              </w:rPr>
              <w:t>Improvement of quality of live (work intensity reduction with technology)</w:t>
            </w:r>
          </w:p>
        </w:tc>
        <w:tc>
          <w:tcPr>
            <w:tcW w:w="569" w:type="pct"/>
            <w:tcBorders>
              <w:bottom w:val="single" w:sz="4" w:space="0" w:color="auto"/>
            </w:tcBorders>
            <w:shd w:val="clear" w:color="auto" w:fill="auto"/>
            <w:noWrap/>
            <w:vAlign w:val="center"/>
          </w:tcPr>
          <w:p w14:paraId="53439C15" w14:textId="77777777" w:rsidR="001668D2" w:rsidRPr="007779AE" w:rsidRDefault="001668D2" w:rsidP="00E44423">
            <w:pPr>
              <w:spacing w:after="0" w:line="240" w:lineRule="auto"/>
              <w:jc w:val="left"/>
              <w:rPr>
                <w:rFonts w:ascii="Calibri" w:eastAsia="Times New Roman" w:hAnsi="Calibri" w:cs="Calibri"/>
                <w:sz w:val="18"/>
                <w:szCs w:val="18"/>
                <w:lang w:val="en-GB" w:eastAsia="en-GB"/>
              </w:rPr>
            </w:pPr>
            <w:r w:rsidRPr="007779AE">
              <w:rPr>
                <w:rFonts w:ascii="Calibri" w:eastAsia="Times New Roman" w:hAnsi="Calibri" w:cs="Calibri"/>
                <w:sz w:val="18"/>
                <w:szCs w:val="18"/>
                <w:lang w:val="en-GB" w:eastAsia="en-GB"/>
              </w:rPr>
              <w:t xml:space="preserve">Social </w:t>
            </w:r>
          </w:p>
        </w:tc>
        <w:tc>
          <w:tcPr>
            <w:tcW w:w="512" w:type="pct"/>
            <w:tcBorders>
              <w:bottom w:val="single" w:sz="4" w:space="0" w:color="auto"/>
            </w:tcBorders>
            <w:shd w:val="clear" w:color="auto" w:fill="auto"/>
            <w:noWrap/>
            <w:vAlign w:val="center"/>
          </w:tcPr>
          <w:p w14:paraId="63C7C10C" w14:textId="77777777" w:rsidR="001668D2" w:rsidRPr="007779AE" w:rsidRDefault="001668D2" w:rsidP="00E44423">
            <w:pPr>
              <w:spacing w:after="0" w:line="240" w:lineRule="auto"/>
              <w:jc w:val="center"/>
              <w:rPr>
                <w:rFonts w:ascii="Calibri" w:eastAsia="Times New Roman" w:hAnsi="Calibri" w:cs="Calibri"/>
                <w:sz w:val="18"/>
                <w:szCs w:val="18"/>
                <w:lang w:val="en-GB" w:eastAsia="en-GB"/>
              </w:rPr>
            </w:pPr>
            <w:r w:rsidRPr="007779AE">
              <w:rPr>
                <w:rFonts w:ascii="Calibri" w:eastAsia="Times New Roman" w:hAnsi="Calibri" w:cs="Calibri"/>
                <w:sz w:val="18"/>
                <w:szCs w:val="18"/>
                <w:lang w:val="en-GB" w:eastAsia="en-GB"/>
              </w:rPr>
              <w:t>V</w:t>
            </w:r>
          </w:p>
        </w:tc>
        <w:tc>
          <w:tcPr>
            <w:tcW w:w="458" w:type="pct"/>
            <w:tcBorders>
              <w:bottom w:val="single" w:sz="4" w:space="0" w:color="auto"/>
            </w:tcBorders>
            <w:shd w:val="clear" w:color="auto" w:fill="auto"/>
            <w:noWrap/>
            <w:vAlign w:val="center"/>
          </w:tcPr>
          <w:p w14:paraId="0145C706" w14:textId="77777777" w:rsidR="001668D2" w:rsidRPr="007779AE" w:rsidRDefault="001668D2" w:rsidP="00E44423">
            <w:pPr>
              <w:spacing w:after="0" w:line="240" w:lineRule="auto"/>
              <w:jc w:val="center"/>
              <w:rPr>
                <w:rFonts w:ascii="Calibri" w:eastAsia="Times New Roman" w:hAnsi="Calibri" w:cs="Calibri"/>
                <w:sz w:val="18"/>
                <w:szCs w:val="18"/>
                <w:lang w:val="en-GB" w:eastAsia="en-GB"/>
              </w:rPr>
            </w:pPr>
            <w:r w:rsidRPr="007779AE">
              <w:rPr>
                <w:rFonts w:ascii="Calibri" w:eastAsia="Times New Roman" w:hAnsi="Calibri" w:cs="Calibri"/>
                <w:sz w:val="18"/>
                <w:szCs w:val="18"/>
                <w:lang w:val="en-GB" w:eastAsia="en-GB"/>
              </w:rPr>
              <w:t>V</w:t>
            </w:r>
          </w:p>
        </w:tc>
        <w:tc>
          <w:tcPr>
            <w:tcW w:w="682" w:type="pct"/>
            <w:tcBorders>
              <w:bottom w:val="single" w:sz="4" w:space="0" w:color="auto"/>
            </w:tcBorders>
            <w:shd w:val="clear" w:color="auto" w:fill="auto"/>
            <w:noWrap/>
            <w:vAlign w:val="center"/>
          </w:tcPr>
          <w:p w14:paraId="70CB8F57" w14:textId="77777777" w:rsidR="001668D2" w:rsidRPr="007779AE" w:rsidRDefault="001668D2" w:rsidP="00E44423">
            <w:pPr>
              <w:spacing w:after="0" w:line="240" w:lineRule="auto"/>
              <w:jc w:val="center"/>
              <w:rPr>
                <w:rFonts w:ascii="Calibri" w:eastAsia="Times New Roman" w:hAnsi="Calibri" w:cs="Calibri"/>
                <w:sz w:val="18"/>
                <w:szCs w:val="18"/>
                <w:lang w:val="en-GB" w:eastAsia="en-GB"/>
              </w:rPr>
            </w:pPr>
            <w:r w:rsidRPr="007779AE">
              <w:rPr>
                <w:rFonts w:ascii="Calibri" w:eastAsia="Times New Roman" w:hAnsi="Calibri" w:cs="Calibri"/>
                <w:b/>
                <w:sz w:val="18"/>
                <w:szCs w:val="18"/>
                <w:lang w:val="en-GB" w:eastAsia="en-GB"/>
              </w:rPr>
              <w:t>V</w:t>
            </w:r>
          </w:p>
        </w:tc>
        <w:tc>
          <w:tcPr>
            <w:tcW w:w="620" w:type="pct"/>
            <w:tcBorders>
              <w:bottom w:val="single" w:sz="4" w:space="0" w:color="auto"/>
            </w:tcBorders>
            <w:shd w:val="clear" w:color="auto" w:fill="auto"/>
            <w:noWrap/>
            <w:vAlign w:val="center"/>
          </w:tcPr>
          <w:p w14:paraId="4C46E97A" w14:textId="77777777" w:rsidR="001668D2" w:rsidRPr="007779AE" w:rsidRDefault="001668D2" w:rsidP="00E44423">
            <w:pPr>
              <w:spacing w:after="0" w:line="240" w:lineRule="auto"/>
              <w:jc w:val="center"/>
              <w:rPr>
                <w:rFonts w:ascii="Calibri" w:eastAsia="Times New Roman" w:hAnsi="Calibri" w:cs="Calibri"/>
                <w:sz w:val="18"/>
                <w:szCs w:val="18"/>
                <w:lang w:val="en-GB" w:eastAsia="en-GB"/>
              </w:rPr>
            </w:pPr>
            <w:r w:rsidRPr="007779AE">
              <w:rPr>
                <w:rFonts w:ascii="Calibri" w:eastAsia="Times New Roman" w:hAnsi="Calibri" w:cs="Calibri"/>
                <w:b/>
                <w:sz w:val="18"/>
                <w:szCs w:val="18"/>
                <w:lang w:val="en-GB" w:eastAsia="en-GB"/>
              </w:rPr>
              <w:t>V</w:t>
            </w:r>
          </w:p>
        </w:tc>
      </w:tr>
    </w:tbl>
    <w:p w14:paraId="4EB04E2D" w14:textId="182F5B99" w:rsidR="001668D2" w:rsidRDefault="001668D2" w:rsidP="00E94709">
      <w:pPr>
        <w:rPr>
          <w:sz w:val="20"/>
          <w:szCs w:val="20"/>
          <w:lang w:val="en-GB"/>
        </w:rPr>
      </w:pPr>
    </w:p>
    <w:tbl>
      <w:tblPr>
        <w:tblStyle w:val="GridTable1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56"/>
        <w:gridCol w:w="1417"/>
        <w:gridCol w:w="1562"/>
        <w:gridCol w:w="1883"/>
      </w:tblGrid>
      <w:tr w:rsidR="004318E2" w:rsidRPr="007A3E17" w14:paraId="03A29592" w14:textId="77777777" w:rsidTr="006D28D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58" w:type="pct"/>
            <w:tcBorders>
              <w:top w:val="single" w:sz="4" w:space="0" w:color="auto"/>
              <w:bottom w:val="none" w:sz="0" w:space="0" w:color="auto"/>
            </w:tcBorders>
            <w:noWrap/>
            <w:hideMark/>
          </w:tcPr>
          <w:p w14:paraId="5D2EF7C3" w14:textId="77777777" w:rsidR="004318E2" w:rsidRPr="00C03FDB" w:rsidRDefault="004318E2" w:rsidP="004318E2">
            <w:pPr>
              <w:rPr>
                <w:rFonts w:ascii="Calibri" w:eastAsia="Times New Roman" w:hAnsi="Calibri" w:cs="Calibri"/>
                <w:color w:val="000000"/>
                <w:sz w:val="18"/>
                <w:szCs w:val="18"/>
                <w:lang w:val="en-GB" w:eastAsia="en-GB"/>
              </w:rPr>
            </w:pPr>
            <w:r w:rsidRPr="00C03FDB">
              <w:rPr>
                <w:rFonts w:ascii="Calibri" w:hAnsi="Calibri" w:cs="Calibri"/>
                <w:sz w:val="18"/>
                <w:szCs w:val="18"/>
                <w:lang w:val="en-GB"/>
              </w:rPr>
              <w:t xml:space="preserve">BE-Dairy </w:t>
            </w:r>
          </w:p>
        </w:tc>
        <w:tc>
          <w:tcPr>
            <w:tcW w:w="566" w:type="pct"/>
            <w:tcBorders>
              <w:top w:val="single" w:sz="4" w:space="0" w:color="auto"/>
              <w:bottom w:val="none" w:sz="0" w:space="0" w:color="auto"/>
            </w:tcBorders>
            <w:noWrap/>
            <w:hideMark/>
          </w:tcPr>
          <w:p w14:paraId="6DE3D5B2" w14:textId="2E7E5B6A" w:rsidR="004318E2" w:rsidRPr="00C03FDB" w:rsidRDefault="004318E2" w:rsidP="004318E2">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en-GB" w:eastAsia="en-GB"/>
              </w:rPr>
            </w:pPr>
            <w:r w:rsidRPr="00C03FDB">
              <w:rPr>
                <w:rFonts w:ascii="Calibri" w:eastAsia="Times New Roman" w:hAnsi="Calibri" w:cs="Calibri"/>
                <w:color w:val="000000"/>
                <w:sz w:val="18"/>
                <w:szCs w:val="18"/>
                <w:lang w:val="en-GB" w:eastAsia="en-GB"/>
              </w:rPr>
              <w:t>Domain</w:t>
            </w:r>
          </w:p>
        </w:tc>
        <w:tc>
          <w:tcPr>
            <w:tcW w:w="624" w:type="pct"/>
            <w:tcBorders>
              <w:top w:val="single" w:sz="4" w:space="0" w:color="auto"/>
              <w:bottom w:val="none" w:sz="0" w:space="0" w:color="auto"/>
            </w:tcBorders>
            <w:noWrap/>
            <w:hideMark/>
          </w:tcPr>
          <w:p w14:paraId="5889F00B" w14:textId="77777777" w:rsidR="004318E2" w:rsidRPr="00C03FDB" w:rsidRDefault="004318E2" w:rsidP="004318E2">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en-GB" w:eastAsia="en-GB"/>
              </w:rPr>
            </w:pPr>
            <w:r w:rsidRPr="00C03FDB">
              <w:rPr>
                <w:rFonts w:ascii="Calibri" w:eastAsia="Times New Roman" w:hAnsi="Calibri" w:cs="Calibri"/>
                <w:color w:val="000000"/>
                <w:sz w:val="18"/>
                <w:szCs w:val="18"/>
                <w:lang w:val="en-GB" w:eastAsia="en-GB"/>
              </w:rPr>
              <w:t> Current system</w:t>
            </w:r>
          </w:p>
        </w:tc>
        <w:tc>
          <w:tcPr>
            <w:tcW w:w="752" w:type="pct"/>
            <w:tcBorders>
              <w:top w:val="single" w:sz="4" w:space="0" w:color="auto"/>
              <w:bottom w:val="none" w:sz="0" w:space="0" w:color="auto"/>
            </w:tcBorders>
            <w:noWrap/>
            <w:hideMark/>
          </w:tcPr>
          <w:p w14:paraId="3ECAC2DE" w14:textId="77777777" w:rsidR="004318E2" w:rsidRPr="00C03FDB" w:rsidRDefault="004318E2" w:rsidP="004318E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en-GB" w:eastAsia="en-GB"/>
              </w:rPr>
            </w:pPr>
            <w:r w:rsidRPr="00C03FDB">
              <w:rPr>
                <w:rFonts w:ascii="Calibri" w:eastAsia="Times New Roman" w:hAnsi="Calibri" w:cs="Calibri"/>
                <w:color w:val="000000"/>
                <w:sz w:val="18"/>
                <w:szCs w:val="18"/>
                <w:lang w:val="en-GB" w:eastAsia="en-GB"/>
              </w:rPr>
              <w:t>Future systems</w:t>
            </w:r>
          </w:p>
        </w:tc>
      </w:tr>
      <w:tr w:rsidR="004318E2" w:rsidRPr="007779AE" w14:paraId="7D40BB5F" w14:textId="77777777" w:rsidTr="006D28D5">
        <w:trPr>
          <w:trHeight w:val="263"/>
        </w:trPr>
        <w:tc>
          <w:tcPr>
            <w:cnfStyle w:val="001000000000" w:firstRow="0" w:lastRow="0" w:firstColumn="1" w:lastColumn="0" w:oddVBand="0" w:evenVBand="0" w:oddHBand="0" w:evenHBand="0" w:firstRowFirstColumn="0" w:firstRowLastColumn="0" w:lastRowFirstColumn="0" w:lastRowLastColumn="0"/>
            <w:tcW w:w="3058" w:type="pct"/>
            <w:tcBorders>
              <w:bottom w:val="single" w:sz="4" w:space="0" w:color="auto"/>
            </w:tcBorders>
            <w:noWrap/>
            <w:hideMark/>
          </w:tcPr>
          <w:p w14:paraId="0F50AA21" w14:textId="77777777" w:rsidR="004318E2" w:rsidRPr="00C03FDB" w:rsidRDefault="004318E2" w:rsidP="004318E2">
            <w:pPr>
              <w:rPr>
                <w:rFonts w:ascii="Calibri" w:eastAsia="Times New Roman" w:hAnsi="Calibri" w:cs="Calibri"/>
                <w:color w:val="000000"/>
                <w:sz w:val="18"/>
                <w:szCs w:val="18"/>
                <w:lang w:val="en-GB" w:eastAsia="en-GB"/>
              </w:rPr>
            </w:pPr>
            <w:r w:rsidRPr="00C03FDB">
              <w:rPr>
                <w:rFonts w:ascii="Calibri" w:eastAsia="Times New Roman" w:hAnsi="Calibri" w:cs="Calibri"/>
                <w:color w:val="000000"/>
                <w:sz w:val="18"/>
                <w:szCs w:val="18"/>
                <w:lang w:val="en-GB" w:eastAsia="en-GB"/>
              </w:rPr>
              <w:t>Strategy</w:t>
            </w:r>
          </w:p>
        </w:tc>
        <w:tc>
          <w:tcPr>
            <w:tcW w:w="566" w:type="pct"/>
            <w:tcBorders>
              <w:bottom w:val="single" w:sz="4" w:space="0" w:color="auto"/>
            </w:tcBorders>
            <w:noWrap/>
            <w:hideMark/>
          </w:tcPr>
          <w:p w14:paraId="249B6E49" w14:textId="5D66B575" w:rsidR="004318E2" w:rsidRPr="00C03FDB" w:rsidRDefault="004318E2" w:rsidP="004318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val="en-GB" w:eastAsia="en-GB"/>
              </w:rPr>
            </w:pPr>
          </w:p>
        </w:tc>
        <w:tc>
          <w:tcPr>
            <w:tcW w:w="624" w:type="pct"/>
            <w:tcBorders>
              <w:bottom w:val="single" w:sz="4" w:space="0" w:color="auto"/>
            </w:tcBorders>
            <w:noWrap/>
            <w:hideMark/>
          </w:tcPr>
          <w:p w14:paraId="79E2A621" w14:textId="77777777" w:rsidR="004318E2" w:rsidRPr="00C03FDB" w:rsidRDefault="004318E2" w:rsidP="004318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val="en-GB" w:eastAsia="en-GB"/>
              </w:rPr>
            </w:pPr>
          </w:p>
        </w:tc>
        <w:tc>
          <w:tcPr>
            <w:tcW w:w="752" w:type="pct"/>
            <w:tcBorders>
              <w:bottom w:val="single" w:sz="4" w:space="0" w:color="auto"/>
            </w:tcBorders>
            <w:hideMark/>
          </w:tcPr>
          <w:p w14:paraId="070C485D" w14:textId="77777777" w:rsidR="004318E2" w:rsidRPr="00C03FDB" w:rsidRDefault="004318E2" w:rsidP="004318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val="en-GB" w:eastAsia="en-GB"/>
              </w:rPr>
            </w:pPr>
            <w:r w:rsidRPr="00C03FDB">
              <w:rPr>
                <w:rFonts w:ascii="Calibri" w:eastAsia="Times New Roman" w:hAnsi="Calibri" w:cs="Calibri"/>
                <w:b/>
                <w:bCs/>
                <w:color w:val="000000"/>
                <w:sz w:val="18"/>
                <w:szCs w:val="18"/>
                <w:lang w:val="en-GB" w:eastAsia="en-GB"/>
              </w:rPr>
              <w:t>Status quo*</w:t>
            </w:r>
          </w:p>
        </w:tc>
      </w:tr>
      <w:tr w:rsidR="004318E2" w:rsidRPr="007779AE" w14:paraId="0C23589D" w14:textId="77777777" w:rsidTr="006D28D5">
        <w:trPr>
          <w:trHeight w:val="98"/>
        </w:trPr>
        <w:tc>
          <w:tcPr>
            <w:cnfStyle w:val="001000000000" w:firstRow="0" w:lastRow="0" w:firstColumn="1" w:lastColumn="0" w:oddVBand="0" w:evenVBand="0" w:oddHBand="0" w:evenHBand="0" w:firstRowFirstColumn="0" w:firstRowLastColumn="0" w:lastRowFirstColumn="0" w:lastRowLastColumn="0"/>
            <w:tcW w:w="3058" w:type="pct"/>
            <w:tcBorders>
              <w:top w:val="single" w:sz="4" w:space="0" w:color="auto"/>
            </w:tcBorders>
            <w:noWrap/>
          </w:tcPr>
          <w:p w14:paraId="2A2EDFC9" w14:textId="77777777" w:rsidR="004318E2" w:rsidRPr="001C07B0" w:rsidRDefault="004318E2">
            <w:pPr>
              <w:rPr>
                <w:rFonts w:ascii="Calibri" w:eastAsia="Times New Roman" w:hAnsi="Calibri" w:cs="Calibri"/>
                <w:b w:val="0"/>
                <w:bCs w:val="0"/>
                <w:color w:val="000000"/>
                <w:sz w:val="18"/>
                <w:szCs w:val="18"/>
                <w:lang w:val="en-GB" w:eastAsia="en-GB"/>
              </w:rPr>
            </w:pPr>
            <w:r w:rsidRPr="0CBF01B5">
              <w:rPr>
                <w:rFonts w:ascii="Calibri" w:eastAsia="Times New Roman" w:hAnsi="Calibri" w:cs="Calibri"/>
                <w:b w:val="0"/>
                <w:bCs w:val="0"/>
                <w:color w:val="000000" w:themeColor="text1"/>
                <w:sz w:val="18"/>
                <w:szCs w:val="18"/>
                <w:lang w:val="en-GB" w:eastAsia="en-GB"/>
              </w:rPr>
              <w:t>Scale enlargement (total milk production/farm; investments of cooperatives to process additional milk)</w:t>
            </w:r>
          </w:p>
        </w:tc>
        <w:tc>
          <w:tcPr>
            <w:tcW w:w="566" w:type="pct"/>
            <w:tcBorders>
              <w:top w:val="single" w:sz="4" w:space="0" w:color="auto"/>
            </w:tcBorders>
            <w:noWrap/>
          </w:tcPr>
          <w:p w14:paraId="634BD904" w14:textId="77777777" w:rsidR="004318E2" w:rsidRPr="004318E2" w:rsidRDefault="004318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en-GB" w:eastAsia="en-GB"/>
              </w:rPr>
            </w:pPr>
            <w:r w:rsidRPr="0CBF01B5">
              <w:rPr>
                <w:rFonts w:ascii="Calibri" w:eastAsia="Times New Roman" w:hAnsi="Calibri" w:cs="Calibri"/>
                <w:color w:val="000000" w:themeColor="text1"/>
                <w:sz w:val="18"/>
                <w:szCs w:val="18"/>
                <w:lang w:val="en-GB" w:eastAsia="en-GB"/>
              </w:rPr>
              <w:t>Agronomic</w:t>
            </w:r>
          </w:p>
        </w:tc>
        <w:tc>
          <w:tcPr>
            <w:tcW w:w="624" w:type="pct"/>
            <w:tcBorders>
              <w:top w:val="single" w:sz="4" w:space="0" w:color="auto"/>
            </w:tcBorders>
            <w:noWrap/>
          </w:tcPr>
          <w:p w14:paraId="6FD154BA" w14:textId="77777777" w:rsidR="004318E2" w:rsidRPr="004318E2" w:rsidRDefault="004318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val="en-GB" w:eastAsia="en-GB"/>
              </w:rPr>
            </w:pPr>
            <w:r w:rsidRPr="0CBF01B5">
              <w:rPr>
                <w:rFonts w:ascii="Calibri" w:eastAsia="Times New Roman" w:hAnsi="Calibri" w:cs="Calibri"/>
                <w:sz w:val="18"/>
                <w:szCs w:val="18"/>
                <w:lang w:val="en-GB" w:eastAsia="en-GB"/>
              </w:rPr>
              <w:t>V</w:t>
            </w:r>
          </w:p>
        </w:tc>
        <w:tc>
          <w:tcPr>
            <w:tcW w:w="752" w:type="pct"/>
            <w:tcBorders>
              <w:top w:val="single" w:sz="4" w:space="0" w:color="auto"/>
            </w:tcBorders>
            <w:noWrap/>
          </w:tcPr>
          <w:p w14:paraId="4CAC6173" w14:textId="77777777" w:rsidR="004318E2" w:rsidRPr="002E0B6A" w:rsidRDefault="004318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val="en-GB" w:eastAsia="en-GB"/>
              </w:rPr>
            </w:pPr>
          </w:p>
        </w:tc>
      </w:tr>
      <w:tr w:rsidR="004318E2" w:rsidRPr="007779AE" w14:paraId="701461CA" w14:textId="77777777" w:rsidTr="0CBF01B5">
        <w:trPr>
          <w:trHeight w:val="60"/>
        </w:trPr>
        <w:tc>
          <w:tcPr>
            <w:cnfStyle w:val="001000000000" w:firstRow="0" w:lastRow="0" w:firstColumn="1" w:lastColumn="0" w:oddVBand="0" w:evenVBand="0" w:oddHBand="0" w:evenHBand="0" w:firstRowFirstColumn="0" w:firstRowLastColumn="0" w:lastRowFirstColumn="0" w:lastRowLastColumn="0"/>
            <w:tcW w:w="3058" w:type="pct"/>
            <w:noWrap/>
          </w:tcPr>
          <w:p w14:paraId="430B3EB9" w14:textId="77777777" w:rsidR="004318E2" w:rsidRPr="001C07B0" w:rsidRDefault="004318E2">
            <w:pPr>
              <w:rPr>
                <w:rFonts w:ascii="Calibri" w:eastAsia="Times New Roman" w:hAnsi="Calibri" w:cs="Calibri"/>
                <w:b w:val="0"/>
                <w:bCs w:val="0"/>
                <w:color w:val="000000"/>
                <w:sz w:val="18"/>
                <w:szCs w:val="18"/>
                <w:lang w:val="en-GB" w:eastAsia="en-GB"/>
              </w:rPr>
            </w:pPr>
            <w:r w:rsidRPr="0CBF01B5">
              <w:rPr>
                <w:rFonts w:ascii="Calibri" w:eastAsia="Times New Roman" w:hAnsi="Calibri" w:cs="Calibri"/>
                <w:b w:val="0"/>
                <w:bCs w:val="0"/>
                <w:color w:val="000000" w:themeColor="text1"/>
                <w:sz w:val="18"/>
                <w:szCs w:val="18"/>
                <w:lang w:val="en-GB" w:eastAsia="en-GB"/>
              </w:rPr>
              <w:t>Innovation (manure recycling, new technology)</w:t>
            </w:r>
          </w:p>
        </w:tc>
        <w:tc>
          <w:tcPr>
            <w:tcW w:w="566" w:type="pct"/>
            <w:noWrap/>
          </w:tcPr>
          <w:p w14:paraId="2172282F" w14:textId="77777777" w:rsidR="004318E2" w:rsidRPr="004318E2" w:rsidRDefault="004318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en-GB" w:eastAsia="en-GB"/>
              </w:rPr>
            </w:pPr>
            <w:r w:rsidRPr="0CBF01B5">
              <w:rPr>
                <w:rFonts w:ascii="Calibri" w:eastAsia="Times New Roman" w:hAnsi="Calibri" w:cs="Calibri"/>
                <w:color w:val="000000" w:themeColor="text1"/>
                <w:sz w:val="18"/>
                <w:szCs w:val="18"/>
                <w:lang w:val="en-GB" w:eastAsia="en-GB"/>
              </w:rPr>
              <w:t>Agronomic</w:t>
            </w:r>
          </w:p>
        </w:tc>
        <w:tc>
          <w:tcPr>
            <w:tcW w:w="624" w:type="pct"/>
            <w:noWrap/>
          </w:tcPr>
          <w:p w14:paraId="337C58E9" w14:textId="77777777" w:rsidR="004318E2" w:rsidRPr="004318E2" w:rsidRDefault="004318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val="en-GB" w:eastAsia="en-GB"/>
              </w:rPr>
            </w:pPr>
            <w:r w:rsidRPr="0CBF01B5">
              <w:rPr>
                <w:rFonts w:ascii="Calibri" w:eastAsia="Times New Roman" w:hAnsi="Calibri" w:cs="Calibri"/>
                <w:sz w:val="18"/>
                <w:szCs w:val="18"/>
                <w:lang w:val="en-GB" w:eastAsia="en-GB"/>
              </w:rPr>
              <w:t>V</w:t>
            </w:r>
          </w:p>
        </w:tc>
        <w:tc>
          <w:tcPr>
            <w:tcW w:w="752" w:type="pct"/>
            <w:noWrap/>
          </w:tcPr>
          <w:p w14:paraId="446BA136" w14:textId="77777777" w:rsidR="004318E2" w:rsidRPr="002E0B6A" w:rsidRDefault="004318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val="en-GB" w:eastAsia="en-GB"/>
              </w:rPr>
            </w:pPr>
            <w:r w:rsidRPr="0CBF01B5">
              <w:rPr>
                <w:rFonts w:ascii="Calibri" w:eastAsia="Times New Roman" w:hAnsi="Calibri" w:cs="Calibri"/>
                <w:sz w:val="18"/>
                <w:szCs w:val="18"/>
                <w:lang w:val="en-GB" w:eastAsia="en-GB"/>
              </w:rPr>
              <w:t>V</w:t>
            </w:r>
          </w:p>
        </w:tc>
      </w:tr>
      <w:tr w:rsidR="004318E2" w:rsidRPr="007779AE" w14:paraId="21B44856" w14:textId="77777777" w:rsidTr="0CBF01B5">
        <w:trPr>
          <w:trHeight w:val="60"/>
        </w:trPr>
        <w:tc>
          <w:tcPr>
            <w:cnfStyle w:val="001000000000" w:firstRow="0" w:lastRow="0" w:firstColumn="1" w:lastColumn="0" w:oddVBand="0" w:evenVBand="0" w:oddHBand="0" w:evenHBand="0" w:firstRowFirstColumn="0" w:firstRowLastColumn="0" w:lastRowFirstColumn="0" w:lastRowLastColumn="0"/>
            <w:tcW w:w="3058" w:type="pct"/>
            <w:noWrap/>
          </w:tcPr>
          <w:p w14:paraId="58F88608" w14:textId="77777777" w:rsidR="004318E2" w:rsidRPr="001C07B0" w:rsidRDefault="004318E2">
            <w:pPr>
              <w:rPr>
                <w:rFonts w:ascii="Calibri" w:eastAsia="Times New Roman" w:hAnsi="Calibri" w:cs="Calibri"/>
                <w:b w:val="0"/>
                <w:bCs w:val="0"/>
                <w:color w:val="000000"/>
                <w:sz w:val="18"/>
                <w:szCs w:val="18"/>
                <w:lang w:val="en-GB" w:eastAsia="en-GB"/>
              </w:rPr>
            </w:pPr>
            <w:r w:rsidRPr="0CBF01B5">
              <w:rPr>
                <w:rFonts w:ascii="Calibri" w:eastAsia="Times New Roman" w:hAnsi="Calibri" w:cs="Calibri"/>
                <w:b w:val="0"/>
                <w:bCs w:val="0"/>
                <w:color w:val="000000" w:themeColor="text1"/>
                <w:sz w:val="18"/>
                <w:szCs w:val="18"/>
                <w:lang w:val="en-GB" w:eastAsia="en-GB"/>
              </w:rPr>
              <w:t>Diversification (green energy, maintain diversity of dairy farms, broaden business)</w:t>
            </w:r>
          </w:p>
        </w:tc>
        <w:tc>
          <w:tcPr>
            <w:tcW w:w="566" w:type="pct"/>
            <w:noWrap/>
          </w:tcPr>
          <w:p w14:paraId="513AC04A" w14:textId="77777777" w:rsidR="004318E2" w:rsidRPr="004318E2" w:rsidRDefault="004318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en-GB" w:eastAsia="en-GB"/>
              </w:rPr>
            </w:pPr>
            <w:r w:rsidRPr="0CBF01B5">
              <w:rPr>
                <w:rFonts w:ascii="Calibri" w:eastAsia="Times New Roman" w:hAnsi="Calibri" w:cs="Calibri"/>
                <w:color w:val="000000" w:themeColor="text1"/>
                <w:sz w:val="18"/>
                <w:szCs w:val="18"/>
                <w:lang w:val="en-GB" w:eastAsia="en-GB"/>
              </w:rPr>
              <w:t>Agronomic</w:t>
            </w:r>
          </w:p>
        </w:tc>
        <w:tc>
          <w:tcPr>
            <w:tcW w:w="624" w:type="pct"/>
            <w:noWrap/>
          </w:tcPr>
          <w:p w14:paraId="55EFB97D" w14:textId="77777777" w:rsidR="004318E2" w:rsidRPr="004318E2" w:rsidRDefault="004318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val="en-GB" w:eastAsia="en-GB"/>
              </w:rPr>
            </w:pPr>
            <w:r w:rsidRPr="0CBF01B5">
              <w:rPr>
                <w:rFonts w:ascii="Calibri" w:eastAsia="Times New Roman" w:hAnsi="Calibri" w:cs="Calibri"/>
                <w:sz w:val="18"/>
                <w:szCs w:val="18"/>
                <w:lang w:val="en-GB" w:eastAsia="en-GB"/>
              </w:rPr>
              <w:t>V</w:t>
            </w:r>
          </w:p>
        </w:tc>
        <w:tc>
          <w:tcPr>
            <w:tcW w:w="752" w:type="pct"/>
            <w:noWrap/>
          </w:tcPr>
          <w:p w14:paraId="68ABCBBF" w14:textId="77777777" w:rsidR="004318E2" w:rsidRPr="002E0B6A" w:rsidRDefault="004318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val="en-GB" w:eastAsia="en-GB"/>
              </w:rPr>
            </w:pPr>
          </w:p>
        </w:tc>
      </w:tr>
      <w:tr w:rsidR="004318E2" w:rsidRPr="007779AE" w14:paraId="29CCCB96" w14:textId="77777777" w:rsidTr="0CBF01B5">
        <w:trPr>
          <w:trHeight w:val="146"/>
        </w:trPr>
        <w:tc>
          <w:tcPr>
            <w:cnfStyle w:val="001000000000" w:firstRow="0" w:lastRow="0" w:firstColumn="1" w:lastColumn="0" w:oddVBand="0" w:evenVBand="0" w:oddHBand="0" w:evenHBand="0" w:firstRowFirstColumn="0" w:firstRowLastColumn="0" w:lastRowFirstColumn="0" w:lastRowLastColumn="0"/>
            <w:tcW w:w="3058" w:type="pct"/>
            <w:noWrap/>
          </w:tcPr>
          <w:p w14:paraId="1C47DEF1" w14:textId="4BF418EE" w:rsidR="004318E2" w:rsidRPr="001C07B0" w:rsidRDefault="004318E2">
            <w:pPr>
              <w:rPr>
                <w:rFonts w:ascii="Calibri" w:eastAsia="Times New Roman" w:hAnsi="Calibri" w:cs="Calibri"/>
                <w:b w:val="0"/>
                <w:bCs w:val="0"/>
                <w:color w:val="000000"/>
                <w:sz w:val="18"/>
                <w:szCs w:val="18"/>
                <w:lang w:val="en-GB" w:eastAsia="en-GB"/>
              </w:rPr>
            </w:pPr>
            <w:r w:rsidRPr="0CBF01B5">
              <w:rPr>
                <w:rFonts w:ascii="Calibri" w:eastAsia="Times New Roman" w:hAnsi="Calibri" w:cs="Calibri"/>
                <w:b w:val="0"/>
                <w:bCs w:val="0"/>
                <w:color w:val="000000" w:themeColor="text1"/>
                <w:sz w:val="18"/>
                <w:szCs w:val="18"/>
                <w:lang w:val="en-GB" w:eastAsia="en-GB"/>
              </w:rPr>
              <w:t>Intensification (Increase efficiency (e.g. feedings, genetic improvement)</w:t>
            </w:r>
          </w:p>
        </w:tc>
        <w:tc>
          <w:tcPr>
            <w:tcW w:w="566" w:type="pct"/>
            <w:noWrap/>
          </w:tcPr>
          <w:p w14:paraId="0C4072E9" w14:textId="77777777" w:rsidR="004318E2" w:rsidRPr="004318E2" w:rsidRDefault="004318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en-GB" w:eastAsia="en-GB"/>
              </w:rPr>
            </w:pPr>
            <w:r w:rsidRPr="0CBF01B5">
              <w:rPr>
                <w:rFonts w:ascii="Calibri" w:eastAsia="Times New Roman" w:hAnsi="Calibri" w:cs="Calibri"/>
                <w:color w:val="000000" w:themeColor="text1"/>
                <w:sz w:val="18"/>
                <w:szCs w:val="18"/>
                <w:lang w:val="en-GB" w:eastAsia="en-GB"/>
              </w:rPr>
              <w:t>Agronomic</w:t>
            </w:r>
          </w:p>
        </w:tc>
        <w:tc>
          <w:tcPr>
            <w:tcW w:w="624" w:type="pct"/>
            <w:noWrap/>
          </w:tcPr>
          <w:p w14:paraId="1F850054" w14:textId="77777777" w:rsidR="004318E2" w:rsidRPr="004318E2" w:rsidRDefault="004318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val="en-GB" w:eastAsia="en-GB"/>
              </w:rPr>
            </w:pPr>
            <w:r w:rsidRPr="0CBF01B5">
              <w:rPr>
                <w:rFonts w:ascii="Calibri" w:eastAsia="Times New Roman" w:hAnsi="Calibri" w:cs="Calibri"/>
                <w:sz w:val="18"/>
                <w:szCs w:val="18"/>
                <w:lang w:val="en-GB" w:eastAsia="en-GB"/>
              </w:rPr>
              <w:t>V</w:t>
            </w:r>
          </w:p>
        </w:tc>
        <w:tc>
          <w:tcPr>
            <w:tcW w:w="752" w:type="pct"/>
            <w:noWrap/>
          </w:tcPr>
          <w:p w14:paraId="4C6A6C62" w14:textId="77777777" w:rsidR="004318E2" w:rsidRPr="002E0B6A" w:rsidRDefault="004318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val="en-GB" w:eastAsia="en-GB"/>
              </w:rPr>
            </w:pPr>
          </w:p>
        </w:tc>
      </w:tr>
      <w:tr w:rsidR="004E7839" w:rsidRPr="007779AE" w14:paraId="71950BAF" w14:textId="77777777" w:rsidTr="0CBF01B5">
        <w:trPr>
          <w:trHeight w:val="300"/>
        </w:trPr>
        <w:tc>
          <w:tcPr>
            <w:cnfStyle w:val="001000000000" w:firstRow="0" w:lastRow="0" w:firstColumn="1" w:lastColumn="0" w:oddVBand="0" w:evenVBand="0" w:oddHBand="0" w:evenHBand="0" w:firstRowFirstColumn="0" w:firstRowLastColumn="0" w:lastRowFirstColumn="0" w:lastRowLastColumn="0"/>
            <w:tcW w:w="3058" w:type="pct"/>
            <w:noWrap/>
          </w:tcPr>
          <w:p w14:paraId="2D98ACF3" w14:textId="4852C8B0" w:rsidR="004E7839" w:rsidRPr="004E7839" w:rsidRDefault="0CAD6C44">
            <w:pPr>
              <w:rPr>
                <w:rFonts w:ascii="Calibri" w:eastAsia="Times New Roman" w:hAnsi="Calibri" w:cs="Calibri"/>
                <w:color w:val="000000"/>
                <w:sz w:val="18"/>
                <w:szCs w:val="18"/>
                <w:lang w:val="en-GB" w:eastAsia="en-GB"/>
              </w:rPr>
            </w:pPr>
            <w:r w:rsidRPr="0CBF01B5">
              <w:rPr>
                <w:rFonts w:ascii="Calibri" w:eastAsia="Times New Roman" w:hAnsi="Calibri" w:cs="Calibri"/>
                <w:b w:val="0"/>
                <w:bCs w:val="0"/>
                <w:color w:val="000000" w:themeColor="text1"/>
                <w:sz w:val="18"/>
                <w:szCs w:val="18"/>
                <w:lang w:val="en-GB" w:eastAsia="en-GB"/>
              </w:rPr>
              <w:t>Improve entrepreneurial skills (use of market information, be prepared for exit or succession, improve data management, have a long</w:t>
            </w:r>
            <w:r w:rsidR="548158A7" w:rsidRPr="0CBF01B5">
              <w:rPr>
                <w:rFonts w:ascii="Calibri" w:eastAsia="Times New Roman" w:hAnsi="Calibri" w:cs="Calibri"/>
                <w:b w:val="0"/>
                <w:bCs w:val="0"/>
                <w:color w:val="000000" w:themeColor="text1"/>
                <w:sz w:val="18"/>
                <w:szCs w:val="18"/>
                <w:lang w:val="en-GB" w:eastAsia="en-GB"/>
              </w:rPr>
              <w:t>-</w:t>
            </w:r>
            <w:r w:rsidRPr="0CBF01B5">
              <w:rPr>
                <w:rFonts w:ascii="Calibri" w:eastAsia="Times New Roman" w:hAnsi="Calibri" w:cs="Calibri"/>
                <w:b w:val="0"/>
                <w:bCs w:val="0"/>
                <w:color w:val="000000" w:themeColor="text1"/>
                <w:sz w:val="18"/>
                <w:szCs w:val="18"/>
                <w:lang w:val="en-GB" w:eastAsia="en-GB"/>
              </w:rPr>
              <w:t>term strategy)</w:t>
            </w:r>
          </w:p>
        </w:tc>
        <w:tc>
          <w:tcPr>
            <w:tcW w:w="566" w:type="pct"/>
            <w:noWrap/>
          </w:tcPr>
          <w:p w14:paraId="463EF533" w14:textId="77777777" w:rsidR="004E7839" w:rsidRPr="004318E2" w:rsidRDefault="004E78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en-GB" w:eastAsia="en-GB"/>
              </w:rPr>
            </w:pPr>
            <w:r w:rsidRPr="0CBF01B5">
              <w:rPr>
                <w:rFonts w:ascii="Calibri" w:eastAsia="Times New Roman" w:hAnsi="Calibri" w:cs="Calibri"/>
                <w:color w:val="000000" w:themeColor="text1"/>
                <w:sz w:val="18"/>
                <w:szCs w:val="18"/>
                <w:lang w:val="en-GB" w:eastAsia="en-GB"/>
              </w:rPr>
              <w:t>Agronomic</w:t>
            </w:r>
          </w:p>
          <w:p w14:paraId="552FA25E" w14:textId="3DF0F677" w:rsidR="004E7839" w:rsidRPr="004318E2" w:rsidRDefault="004E78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en-GB" w:eastAsia="en-GB"/>
              </w:rPr>
            </w:pPr>
          </w:p>
        </w:tc>
        <w:tc>
          <w:tcPr>
            <w:tcW w:w="624" w:type="pct"/>
            <w:noWrap/>
          </w:tcPr>
          <w:p w14:paraId="1F74E3EA" w14:textId="78519132" w:rsidR="004E7839" w:rsidRPr="004318E2" w:rsidRDefault="004E78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val="en-GB" w:eastAsia="en-GB"/>
              </w:rPr>
            </w:pPr>
            <w:r w:rsidRPr="0CBF01B5">
              <w:rPr>
                <w:rFonts w:ascii="Calibri" w:eastAsia="Times New Roman" w:hAnsi="Calibri" w:cs="Calibri"/>
                <w:sz w:val="18"/>
                <w:szCs w:val="18"/>
                <w:lang w:val="en-GB" w:eastAsia="en-GB"/>
              </w:rPr>
              <w:t>V</w:t>
            </w:r>
          </w:p>
        </w:tc>
        <w:tc>
          <w:tcPr>
            <w:tcW w:w="752" w:type="pct"/>
            <w:noWrap/>
          </w:tcPr>
          <w:p w14:paraId="625853D5" w14:textId="6C3C2C0A" w:rsidR="004E7839" w:rsidRPr="002E0B6A" w:rsidRDefault="004E78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val="en-GB" w:eastAsia="en-GB"/>
              </w:rPr>
            </w:pPr>
            <w:r w:rsidRPr="0CBF01B5">
              <w:rPr>
                <w:rFonts w:ascii="Calibri" w:eastAsia="Times New Roman" w:hAnsi="Calibri" w:cs="Calibri"/>
                <w:sz w:val="18"/>
                <w:szCs w:val="18"/>
                <w:lang w:val="en-GB" w:eastAsia="en-GB"/>
              </w:rPr>
              <w:t>V</w:t>
            </w:r>
          </w:p>
        </w:tc>
      </w:tr>
      <w:tr w:rsidR="004E7839" w:rsidRPr="007779AE" w14:paraId="646893D9" w14:textId="77777777" w:rsidTr="0CBF01B5">
        <w:trPr>
          <w:trHeight w:val="60"/>
        </w:trPr>
        <w:tc>
          <w:tcPr>
            <w:cnfStyle w:val="001000000000" w:firstRow="0" w:lastRow="0" w:firstColumn="1" w:lastColumn="0" w:oddVBand="0" w:evenVBand="0" w:oddHBand="0" w:evenHBand="0" w:firstRowFirstColumn="0" w:firstRowLastColumn="0" w:lastRowFirstColumn="0" w:lastRowLastColumn="0"/>
            <w:tcW w:w="3058" w:type="pct"/>
            <w:noWrap/>
          </w:tcPr>
          <w:p w14:paraId="7DEE3BB2" w14:textId="5B7265A8" w:rsidR="004E7839" w:rsidRPr="001C07B0" w:rsidRDefault="004E7839">
            <w:pPr>
              <w:rPr>
                <w:rFonts w:ascii="Calibri" w:eastAsia="Times New Roman" w:hAnsi="Calibri" w:cs="Calibri"/>
                <w:b w:val="0"/>
                <w:bCs w:val="0"/>
                <w:color w:val="000000"/>
                <w:sz w:val="18"/>
                <w:szCs w:val="18"/>
                <w:lang w:val="en-GB" w:eastAsia="en-GB"/>
              </w:rPr>
            </w:pPr>
            <w:r w:rsidRPr="0CBF01B5">
              <w:rPr>
                <w:rFonts w:ascii="Calibri" w:eastAsia="Times New Roman" w:hAnsi="Calibri" w:cs="Calibri"/>
                <w:b w:val="0"/>
                <w:bCs w:val="0"/>
                <w:color w:val="000000" w:themeColor="text1"/>
                <w:sz w:val="18"/>
                <w:szCs w:val="18"/>
                <w:lang w:val="en-GB" w:eastAsia="en-GB"/>
              </w:rPr>
              <w:t>Conversion to organic production</w:t>
            </w:r>
          </w:p>
        </w:tc>
        <w:tc>
          <w:tcPr>
            <w:tcW w:w="566" w:type="pct"/>
            <w:noWrap/>
          </w:tcPr>
          <w:p w14:paraId="37751712" w14:textId="4EB2B8C5" w:rsidR="004E7839" w:rsidRPr="004318E2" w:rsidRDefault="004E78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en-GB" w:eastAsia="en-GB"/>
              </w:rPr>
            </w:pPr>
            <w:r w:rsidRPr="0CBF01B5">
              <w:rPr>
                <w:rFonts w:ascii="Calibri" w:eastAsia="Times New Roman" w:hAnsi="Calibri" w:cs="Calibri"/>
                <w:color w:val="000000" w:themeColor="text1"/>
                <w:sz w:val="18"/>
                <w:szCs w:val="18"/>
                <w:lang w:val="en-GB" w:eastAsia="en-GB"/>
              </w:rPr>
              <w:t>Agronomic</w:t>
            </w:r>
          </w:p>
        </w:tc>
        <w:tc>
          <w:tcPr>
            <w:tcW w:w="624" w:type="pct"/>
            <w:noWrap/>
          </w:tcPr>
          <w:p w14:paraId="2202EDAD" w14:textId="39673622" w:rsidR="004E7839" w:rsidRPr="004318E2" w:rsidRDefault="004E78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val="en-GB" w:eastAsia="en-GB"/>
              </w:rPr>
            </w:pPr>
            <w:r w:rsidRPr="0CBF01B5">
              <w:rPr>
                <w:rFonts w:ascii="Calibri" w:eastAsia="Times New Roman" w:hAnsi="Calibri" w:cs="Calibri"/>
                <w:sz w:val="18"/>
                <w:szCs w:val="18"/>
                <w:lang w:val="en-GB" w:eastAsia="en-GB"/>
              </w:rPr>
              <w:t>V</w:t>
            </w:r>
          </w:p>
        </w:tc>
        <w:tc>
          <w:tcPr>
            <w:tcW w:w="752" w:type="pct"/>
            <w:noWrap/>
          </w:tcPr>
          <w:p w14:paraId="6564BB0B" w14:textId="1673EC67" w:rsidR="004E7839" w:rsidRPr="002E0B6A" w:rsidRDefault="004E78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val="en-GB" w:eastAsia="en-GB"/>
              </w:rPr>
            </w:pPr>
          </w:p>
        </w:tc>
      </w:tr>
      <w:tr w:rsidR="004E7839" w:rsidRPr="007779AE" w14:paraId="274EA788" w14:textId="77777777" w:rsidTr="0CBF01B5">
        <w:trPr>
          <w:trHeight w:val="60"/>
        </w:trPr>
        <w:tc>
          <w:tcPr>
            <w:cnfStyle w:val="001000000000" w:firstRow="0" w:lastRow="0" w:firstColumn="1" w:lastColumn="0" w:oddVBand="0" w:evenVBand="0" w:oddHBand="0" w:evenHBand="0" w:firstRowFirstColumn="0" w:firstRowLastColumn="0" w:lastRowFirstColumn="0" w:lastRowLastColumn="0"/>
            <w:tcW w:w="3058" w:type="pct"/>
            <w:noWrap/>
          </w:tcPr>
          <w:p w14:paraId="1E993C1D" w14:textId="53F54511" w:rsidR="004E7839" w:rsidRPr="001C07B0" w:rsidRDefault="004E7839">
            <w:pPr>
              <w:rPr>
                <w:rFonts w:ascii="Calibri" w:eastAsia="Times New Roman" w:hAnsi="Calibri" w:cs="Calibri"/>
                <w:b w:val="0"/>
                <w:bCs w:val="0"/>
                <w:color w:val="000000"/>
                <w:sz w:val="18"/>
                <w:szCs w:val="18"/>
                <w:lang w:val="en-GB" w:eastAsia="en-GB"/>
              </w:rPr>
            </w:pPr>
            <w:r w:rsidRPr="0CBF01B5">
              <w:rPr>
                <w:rFonts w:ascii="Calibri" w:eastAsia="Times New Roman" w:hAnsi="Calibri" w:cs="Calibri"/>
                <w:b w:val="0"/>
                <w:bCs w:val="0"/>
                <w:color w:val="000000" w:themeColor="text1"/>
                <w:sz w:val="18"/>
                <w:szCs w:val="18"/>
                <w:lang w:val="en-GB" w:eastAsia="en-GB"/>
              </w:rPr>
              <w:t>Financial risk management (financial buffer, futures, cyclic investing)</w:t>
            </w:r>
          </w:p>
        </w:tc>
        <w:tc>
          <w:tcPr>
            <w:tcW w:w="566" w:type="pct"/>
            <w:noWrap/>
          </w:tcPr>
          <w:p w14:paraId="77A3E844" w14:textId="03678927" w:rsidR="004E7839" w:rsidRPr="004318E2" w:rsidRDefault="004E78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en-GB" w:eastAsia="en-GB"/>
              </w:rPr>
            </w:pPr>
            <w:r w:rsidRPr="0CBF01B5">
              <w:rPr>
                <w:rFonts w:ascii="Calibri" w:eastAsia="Times New Roman" w:hAnsi="Calibri" w:cs="Calibri"/>
                <w:color w:val="000000" w:themeColor="text1"/>
                <w:sz w:val="18"/>
                <w:szCs w:val="18"/>
                <w:lang w:val="en-GB" w:eastAsia="en-GB"/>
              </w:rPr>
              <w:t>Economic</w:t>
            </w:r>
          </w:p>
        </w:tc>
        <w:tc>
          <w:tcPr>
            <w:tcW w:w="624" w:type="pct"/>
            <w:noWrap/>
          </w:tcPr>
          <w:p w14:paraId="661280B2" w14:textId="360546D4" w:rsidR="004E7839" w:rsidRPr="004318E2" w:rsidRDefault="004E78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val="en-GB" w:eastAsia="en-GB"/>
              </w:rPr>
            </w:pPr>
            <w:r w:rsidRPr="0CBF01B5">
              <w:rPr>
                <w:rFonts w:ascii="Calibri" w:eastAsia="Times New Roman" w:hAnsi="Calibri" w:cs="Calibri"/>
                <w:sz w:val="18"/>
                <w:szCs w:val="18"/>
                <w:lang w:val="en-GB" w:eastAsia="en-GB"/>
              </w:rPr>
              <w:t>V</w:t>
            </w:r>
          </w:p>
        </w:tc>
        <w:tc>
          <w:tcPr>
            <w:tcW w:w="752" w:type="pct"/>
            <w:noWrap/>
          </w:tcPr>
          <w:p w14:paraId="6EE02093" w14:textId="037B0C8F" w:rsidR="004E7839" w:rsidRPr="002E0B6A" w:rsidRDefault="004E78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val="en-GB" w:eastAsia="en-GB"/>
              </w:rPr>
            </w:pPr>
            <w:r w:rsidRPr="0CBF01B5">
              <w:rPr>
                <w:rFonts w:ascii="Calibri" w:eastAsia="Times New Roman" w:hAnsi="Calibri" w:cs="Calibri"/>
                <w:sz w:val="18"/>
                <w:szCs w:val="18"/>
                <w:lang w:val="en-GB" w:eastAsia="en-GB"/>
              </w:rPr>
              <w:t>V</w:t>
            </w:r>
          </w:p>
        </w:tc>
      </w:tr>
      <w:tr w:rsidR="004E7839" w:rsidRPr="007779AE" w14:paraId="0F785F56" w14:textId="77777777" w:rsidTr="0CBF01B5">
        <w:trPr>
          <w:trHeight w:val="60"/>
        </w:trPr>
        <w:tc>
          <w:tcPr>
            <w:cnfStyle w:val="001000000000" w:firstRow="0" w:lastRow="0" w:firstColumn="1" w:lastColumn="0" w:oddVBand="0" w:evenVBand="0" w:oddHBand="0" w:evenHBand="0" w:firstRowFirstColumn="0" w:firstRowLastColumn="0" w:lastRowFirstColumn="0" w:lastRowLastColumn="0"/>
            <w:tcW w:w="3058" w:type="pct"/>
            <w:noWrap/>
          </w:tcPr>
          <w:p w14:paraId="0F7DD743" w14:textId="1AA49A09" w:rsidR="004E7839" w:rsidRPr="001C07B0" w:rsidRDefault="004E7839">
            <w:pPr>
              <w:rPr>
                <w:rFonts w:ascii="Calibri" w:eastAsia="Times New Roman" w:hAnsi="Calibri" w:cs="Calibri"/>
                <w:b w:val="0"/>
                <w:bCs w:val="0"/>
                <w:color w:val="000000"/>
                <w:sz w:val="18"/>
                <w:szCs w:val="18"/>
                <w:lang w:val="en-GB" w:eastAsia="en-GB"/>
              </w:rPr>
            </w:pPr>
            <w:r w:rsidRPr="0CBF01B5">
              <w:rPr>
                <w:rFonts w:ascii="Calibri" w:eastAsia="Times New Roman" w:hAnsi="Calibri" w:cs="Calibri"/>
                <w:b w:val="0"/>
                <w:bCs w:val="0"/>
                <w:color w:val="000000" w:themeColor="text1"/>
                <w:sz w:val="18"/>
                <w:szCs w:val="18"/>
                <w:lang w:val="en-GB" w:eastAsia="en-GB"/>
              </w:rPr>
              <w:t>Financial support (buying milk powder stocks, subsidies)</w:t>
            </w:r>
          </w:p>
        </w:tc>
        <w:tc>
          <w:tcPr>
            <w:tcW w:w="566" w:type="pct"/>
            <w:noWrap/>
          </w:tcPr>
          <w:p w14:paraId="69B7EA6C" w14:textId="37B61A8B" w:rsidR="004E7839" w:rsidRPr="004318E2" w:rsidRDefault="004E78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en-GB" w:eastAsia="en-GB"/>
              </w:rPr>
            </w:pPr>
            <w:r w:rsidRPr="0CBF01B5">
              <w:rPr>
                <w:rFonts w:ascii="Calibri" w:eastAsia="Times New Roman" w:hAnsi="Calibri" w:cs="Calibri"/>
                <w:color w:val="000000" w:themeColor="text1"/>
                <w:sz w:val="18"/>
                <w:szCs w:val="18"/>
                <w:lang w:val="en-GB" w:eastAsia="en-GB"/>
              </w:rPr>
              <w:t>Institutional</w:t>
            </w:r>
          </w:p>
        </w:tc>
        <w:tc>
          <w:tcPr>
            <w:tcW w:w="624" w:type="pct"/>
            <w:noWrap/>
          </w:tcPr>
          <w:p w14:paraId="4FA91D35" w14:textId="60252714" w:rsidR="004E7839" w:rsidRPr="004318E2" w:rsidRDefault="004E78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val="en-GB" w:eastAsia="en-GB"/>
              </w:rPr>
            </w:pPr>
            <w:r w:rsidRPr="0CBF01B5">
              <w:rPr>
                <w:rFonts w:ascii="Calibri" w:eastAsia="Times New Roman" w:hAnsi="Calibri" w:cs="Calibri"/>
                <w:sz w:val="18"/>
                <w:szCs w:val="18"/>
                <w:lang w:val="en-GB" w:eastAsia="en-GB"/>
              </w:rPr>
              <w:t>V</w:t>
            </w:r>
          </w:p>
        </w:tc>
        <w:tc>
          <w:tcPr>
            <w:tcW w:w="752" w:type="pct"/>
            <w:noWrap/>
          </w:tcPr>
          <w:p w14:paraId="25D24A47" w14:textId="0C590947" w:rsidR="004E7839" w:rsidRPr="002E0B6A" w:rsidRDefault="004E78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val="en-GB" w:eastAsia="en-GB"/>
              </w:rPr>
            </w:pPr>
            <w:r w:rsidRPr="0CBF01B5">
              <w:rPr>
                <w:rFonts w:ascii="Calibri" w:eastAsia="Times New Roman" w:hAnsi="Calibri" w:cs="Calibri"/>
                <w:sz w:val="18"/>
                <w:szCs w:val="18"/>
                <w:lang w:val="en-GB" w:eastAsia="en-GB"/>
              </w:rPr>
              <w:t>V</w:t>
            </w:r>
          </w:p>
        </w:tc>
      </w:tr>
      <w:tr w:rsidR="004E7839" w:rsidRPr="007779AE" w14:paraId="168A6A5C" w14:textId="77777777" w:rsidTr="0CBF01B5">
        <w:trPr>
          <w:trHeight w:val="300"/>
        </w:trPr>
        <w:tc>
          <w:tcPr>
            <w:cnfStyle w:val="001000000000" w:firstRow="0" w:lastRow="0" w:firstColumn="1" w:lastColumn="0" w:oddVBand="0" w:evenVBand="0" w:oddHBand="0" w:evenHBand="0" w:firstRowFirstColumn="0" w:firstRowLastColumn="0" w:lastRowFirstColumn="0" w:lastRowLastColumn="0"/>
            <w:tcW w:w="3058" w:type="pct"/>
            <w:noWrap/>
          </w:tcPr>
          <w:p w14:paraId="17EE1C0B" w14:textId="2AE9DFAE" w:rsidR="004E7839" w:rsidRPr="001C07B0" w:rsidRDefault="0CAD6C44">
            <w:pPr>
              <w:rPr>
                <w:rFonts w:ascii="Calibri" w:eastAsia="Times New Roman" w:hAnsi="Calibri" w:cs="Calibri"/>
                <w:b w:val="0"/>
                <w:bCs w:val="0"/>
                <w:color w:val="000000"/>
                <w:sz w:val="18"/>
                <w:szCs w:val="18"/>
                <w:lang w:val="en-GB" w:eastAsia="en-GB"/>
              </w:rPr>
            </w:pPr>
            <w:r w:rsidRPr="0CBF01B5">
              <w:rPr>
                <w:rFonts w:ascii="Calibri" w:eastAsia="Times New Roman" w:hAnsi="Calibri" w:cs="Calibri"/>
                <w:b w:val="0"/>
                <w:bCs w:val="0"/>
                <w:color w:val="000000" w:themeColor="text1"/>
                <w:sz w:val="18"/>
                <w:szCs w:val="18"/>
                <w:lang w:eastAsia="en-GB"/>
              </w:rPr>
              <w:t>I</w:t>
            </w:r>
            <w:proofErr w:type="spellStart"/>
            <w:r w:rsidRPr="0CBF01B5">
              <w:rPr>
                <w:rFonts w:ascii="Calibri" w:eastAsia="Times New Roman" w:hAnsi="Calibri" w:cs="Calibri"/>
                <w:b w:val="0"/>
                <w:bCs w:val="0"/>
                <w:color w:val="000000" w:themeColor="text1"/>
                <w:sz w:val="18"/>
                <w:szCs w:val="18"/>
                <w:lang w:val="en-GB" w:eastAsia="en-GB"/>
              </w:rPr>
              <w:t>mprove</w:t>
            </w:r>
            <w:proofErr w:type="spellEnd"/>
            <w:r w:rsidRPr="0CBF01B5">
              <w:rPr>
                <w:rFonts w:ascii="Calibri" w:eastAsia="Times New Roman" w:hAnsi="Calibri" w:cs="Calibri"/>
                <w:b w:val="0"/>
                <w:bCs w:val="0"/>
                <w:color w:val="000000" w:themeColor="text1"/>
                <w:sz w:val="18"/>
                <w:szCs w:val="18"/>
                <w:lang w:val="en-GB" w:eastAsia="en-GB"/>
              </w:rPr>
              <w:t xml:space="preserve"> long</w:t>
            </w:r>
            <w:r w:rsidR="24246C04" w:rsidRPr="0CBF01B5">
              <w:rPr>
                <w:rFonts w:ascii="Calibri" w:eastAsia="Times New Roman" w:hAnsi="Calibri" w:cs="Calibri"/>
                <w:b w:val="0"/>
                <w:bCs w:val="0"/>
                <w:color w:val="000000" w:themeColor="text1"/>
                <w:sz w:val="18"/>
                <w:szCs w:val="18"/>
                <w:lang w:val="en-GB" w:eastAsia="en-GB"/>
              </w:rPr>
              <w:t>-</w:t>
            </w:r>
            <w:r w:rsidRPr="0CBF01B5">
              <w:rPr>
                <w:rFonts w:ascii="Calibri" w:eastAsia="Times New Roman" w:hAnsi="Calibri" w:cs="Calibri"/>
                <w:b w:val="0"/>
                <w:bCs w:val="0"/>
                <w:color w:val="000000" w:themeColor="text1"/>
                <w:sz w:val="18"/>
                <w:szCs w:val="18"/>
                <w:lang w:val="en-GB" w:eastAsia="en-GB"/>
              </w:rPr>
              <w:t>term vision of policies, improve coherence between different policy areas that pursue different policy objectives</w:t>
            </w:r>
          </w:p>
        </w:tc>
        <w:tc>
          <w:tcPr>
            <w:tcW w:w="566" w:type="pct"/>
            <w:noWrap/>
          </w:tcPr>
          <w:p w14:paraId="24B69582" w14:textId="0F4BDFBB" w:rsidR="004E7839" w:rsidRPr="004318E2" w:rsidRDefault="004E78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en-GB" w:eastAsia="en-GB"/>
              </w:rPr>
            </w:pPr>
            <w:r w:rsidRPr="0CBF01B5">
              <w:rPr>
                <w:rFonts w:ascii="Calibri" w:eastAsia="Times New Roman" w:hAnsi="Calibri" w:cs="Calibri"/>
                <w:color w:val="000000" w:themeColor="text1"/>
                <w:sz w:val="18"/>
                <w:szCs w:val="18"/>
                <w:lang w:val="en-GB" w:eastAsia="en-GB"/>
              </w:rPr>
              <w:t>Institutional</w:t>
            </w:r>
          </w:p>
        </w:tc>
        <w:tc>
          <w:tcPr>
            <w:tcW w:w="624" w:type="pct"/>
            <w:noWrap/>
          </w:tcPr>
          <w:p w14:paraId="0B9268F5" w14:textId="77777777" w:rsidR="004E7839" w:rsidRPr="004318E2" w:rsidRDefault="004E78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val="en-GB" w:eastAsia="en-GB"/>
              </w:rPr>
            </w:pPr>
          </w:p>
        </w:tc>
        <w:tc>
          <w:tcPr>
            <w:tcW w:w="752" w:type="pct"/>
            <w:noWrap/>
          </w:tcPr>
          <w:p w14:paraId="0AD1327C" w14:textId="6CD2CF10" w:rsidR="004E7839" w:rsidRPr="002E0B6A" w:rsidRDefault="004E78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val="en-GB" w:eastAsia="en-GB"/>
              </w:rPr>
            </w:pPr>
            <w:r w:rsidRPr="0CBF01B5">
              <w:rPr>
                <w:rFonts w:ascii="Calibri" w:eastAsia="Times New Roman" w:hAnsi="Calibri" w:cs="Calibri"/>
                <w:sz w:val="18"/>
                <w:szCs w:val="18"/>
                <w:lang w:val="en-GB" w:eastAsia="en-GB"/>
              </w:rPr>
              <w:t>V</w:t>
            </w:r>
          </w:p>
        </w:tc>
      </w:tr>
      <w:tr w:rsidR="004E7839" w:rsidRPr="007779AE" w14:paraId="0D152227" w14:textId="77777777" w:rsidTr="0CBF01B5">
        <w:trPr>
          <w:trHeight w:val="86"/>
        </w:trPr>
        <w:tc>
          <w:tcPr>
            <w:cnfStyle w:val="001000000000" w:firstRow="0" w:lastRow="0" w:firstColumn="1" w:lastColumn="0" w:oddVBand="0" w:evenVBand="0" w:oddHBand="0" w:evenHBand="0" w:firstRowFirstColumn="0" w:firstRowLastColumn="0" w:lastRowFirstColumn="0" w:lastRowLastColumn="0"/>
            <w:tcW w:w="3058" w:type="pct"/>
            <w:noWrap/>
          </w:tcPr>
          <w:p w14:paraId="2801A1E2" w14:textId="77777777" w:rsidR="004E7839" w:rsidRPr="001C07B0" w:rsidRDefault="004E7839">
            <w:pPr>
              <w:rPr>
                <w:rFonts w:ascii="Calibri" w:eastAsia="Times New Roman" w:hAnsi="Calibri" w:cs="Calibri"/>
                <w:b w:val="0"/>
                <w:bCs w:val="0"/>
                <w:color w:val="000000"/>
                <w:sz w:val="18"/>
                <w:szCs w:val="18"/>
                <w:lang w:val="en-GB" w:eastAsia="en-GB"/>
              </w:rPr>
            </w:pPr>
            <w:r w:rsidRPr="0CBF01B5">
              <w:rPr>
                <w:rFonts w:ascii="Calibri" w:eastAsia="Times New Roman" w:hAnsi="Calibri" w:cs="Calibri"/>
                <w:b w:val="0"/>
                <w:bCs w:val="0"/>
                <w:color w:val="000000" w:themeColor="text1"/>
                <w:sz w:val="18"/>
                <w:szCs w:val="18"/>
                <w:lang w:eastAsia="en-GB"/>
              </w:rPr>
              <w:t>S</w:t>
            </w:r>
            <w:proofErr w:type="spellStart"/>
            <w:r w:rsidRPr="0CBF01B5">
              <w:rPr>
                <w:rFonts w:ascii="Calibri" w:eastAsia="Times New Roman" w:hAnsi="Calibri" w:cs="Calibri"/>
                <w:b w:val="0"/>
                <w:bCs w:val="0"/>
                <w:color w:val="000000" w:themeColor="text1"/>
                <w:sz w:val="18"/>
                <w:szCs w:val="18"/>
                <w:lang w:val="en-GB" w:eastAsia="en-GB"/>
              </w:rPr>
              <w:t>timulate</w:t>
            </w:r>
            <w:proofErr w:type="spellEnd"/>
            <w:r w:rsidRPr="0CBF01B5">
              <w:rPr>
                <w:rFonts w:ascii="Calibri" w:eastAsia="Times New Roman" w:hAnsi="Calibri" w:cs="Calibri"/>
                <w:b w:val="0"/>
                <w:bCs w:val="0"/>
                <w:color w:val="000000" w:themeColor="text1"/>
                <w:sz w:val="18"/>
                <w:szCs w:val="18"/>
                <w:lang w:val="en-GB" w:eastAsia="en-GB"/>
              </w:rPr>
              <w:t xml:space="preserve"> learning settings with multi actor participation, other minded people</w:t>
            </w:r>
          </w:p>
        </w:tc>
        <w:tc>
          <w:tcPr>
            <w:tcW w:w="566" w:type="pct"/>
            <w:noWrap/>
          </w:tcPr>
          <w:p w14:paraId="61AC2B46" w14:textId="77777777" w:rsidR="004E7839" w:rsidRPr="004318E2" w:rsidRDefault="004E78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en-GB" w:eastAsia="en-GB"/>
              </w:rPr>
            </w:pPr>
            <w:r w:rsidRPr="0CBF01B5">
              <w:rPr>
                <w:rFonts w:ascii="Calibri" w:eastAsia="Times New Roman" w:hAnsi="Calibri" w:cs="Calibri"/>
                <w:color w:val="000000" w:themeColor="text1"/>
                <w:sz w:val="18"/>
                <w:szCs w:val="18"/>
                <w:lang w:val="en-GB" w:eastAsia="en-GB"/>
              </w:rPr>
              <w:t>Social</w:t>
            </w:r>
          </w:p>
        </w:tc>
        <w:tc>
          <w:tcPr>
            <w:tcW w:w="624" w:type="pct"/>
            <w:noWrap/>
          </w:tcPr>
          <w:p w14:paraId="250503E8" w14:textId="77777777" w:rsidR="004E7839" w:rsidRPr="004318E2" w:rsidRDefault="004E78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val="en-GB" w:eastAsia="en-GB"/>
              </w:rPr>
            </w:pPr>
            <w:r w:rsidRPr="0CBF01B5">
              <w:rPr>
                <w:rFonts w:ascii="Calibri" w:eastAsia="Times New Roman" w:hAnsi="Calibri" w:cs="Calibri"/>
                <w:sz w:val="18"/>
                <w:szCs w:val="18"/>
                <w:lang w:val="en-GB" w:eastAsia="en-GB"/>
              </w:rPr>
              <w:t>V</w:t>
            </w:r>
          </w:p>
        </w:tc>
        <w:tc>
          <w:tcPr>
            <w:tcW w:w="752" w:type="pct"/>
            <w:noWrap/>
          </w:tcPr>
          <w:p w14:paraId="4C73AF33" w14:textId="77777777" w:rsidR="004E7839" w:rsidRPr="002E0B6A" w:rsidRDefault="004E78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val="en-GB" w:eastAsia="en-GB"/>
              </w:rPr>
            </w:pPr>
            <w:r w:rsidRPr="0CBF01B5">
              <w:rPr>
                <w:rFonts w:ascii="Calibri" w:eastAsia="Times New Roman" w:hAnsi="Calibri" w:cs="Calibri"/>
                <w:sz w:val="18"/>
                <w:szCs w:val="18"/>
                <w:lang w:val="en-GB" w:eastAsia="en-GB"/>
              </w:rPr>
              <w:t>V</w:t>
            </w:r>
          </w:p>
        </w:tc>
      </w:tr>
      <w:tr w:rsidR="004E7839" w:rsidRPr="007779AE" w14:paraId="646FAB73" w14:textId="77777777" w:rsidTr="0CBF01B5">
        <w:trPr>
          <w:trHeight w:val="65"/>
        </w:trPr>
        <w:tc>
          <w:tcPr>
            <w:cnfStyle w:val="001000000000" w:firstRow="0" w:lastRow="0" w:firstColumn="1" w:lastColumn="0" w:oddVBand="0" w:evenVBand="0" w:oddHBand="0" w:evenHBand="0" w:firstRowFirstColumn="0" w:firstRowLastColumn="0" w:lastRowFirstColumn="0" w:lastRowLastColumn="0"/>
            <w:tcW w:w="3058" w:type="pct"/>
            <w:noWrap/>
          </w:tcPr>
          <w:p w14:paraId="2A7216E9" w14:textId="54416D3B" w:rsidR="004E7839" w:rsidRPr="001C07B0" w:rsidRDefault="004E7839">
            <w:pPr>
              <w:rPr>
                <w:rFonts w:ascii="Calibri" w:eastAsia="Times New Roman" w:hAnsi="Calibri" w:cs="Calibri"/>
                <w:b w:val="0"/>
                <w:bCs w:val="0"/>
                <w:color w:val="000000"/>
                <w:sz w:val="18"/>
                <w:szCs w:val="18"/>
                <w:lang w:eastAsia="en-GB"/>
              </w:rPr>
            </w:pPr>
            <w:r w:rsidRPr="0CBF01B5">
              <w:rPr>
                <w:rFonts w:ascii="Calibri" w:eastAsia="Times New Roman" w:hAnsi="Calibri" w:cs="Calibri"/>
                <w:b w:val="0"/>
                <w:bCs w:val="0"/>
                <w:color w:val="000000" w:themeColor="text1"/>
                <w:sz w:val="18"/>
                <w:szCs w:val="18"/>
                <w:lang w:val="en-GB" w:eastAsia="en-GB"/>
              </w:rPr>
              <w:t>Organization in cooperatives, producer organizations</w:t>
            </w:r>
          </w:p>
        </w:tc>
        <w:tc>
          <w:tcPr>
            <w:tcW w:w="566" w:type="pct"/>
            <w:noWrap/>
          </w:tcPr>
          <w:p w14:paraId="75E5A63C" w14:textId="6D0853A3" w:rsidR="004E7839" w:rsidRPr="004318E2" w:rsidRDefault="004E78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en-GB" w:eastAsia="en-GB"/>
              </w:rPr>
            </w:pPr>
            <w:r w:rsidRPr="0CBF01B5">
              <w:rPr>
                <w:rFonts w:ascii="Calibri" w:eastAsia="Times New Roman" w:hAnsi="Calibri" w:cs="Calibri"/>
                <w:color w:val="000000" w:themeColor="text1"/>
                <w:sz w:val="18"/>
                <w:szCs w:val="18"/>
                <w:lang w:val="en-GB" w:eastAsia="en-GB"/>
              </w:rPr>
              <w:t>Social</w:t>
            </w:r>
          </w:p>
        </w:tc>
        <w:tc>
          <w:tcPr>
            <w:tcW w:w="624" w:type="pct"/>
            <w:noWrap/>
          </w:tcPr>
          <w:p w14:paraId="0627317A" w14:textId="737D80EF" w:rsidR="004E7839" w:rsidRPr="004318E2" w:rsidRDefault="004E78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val="en-GB" w:eastAsia="en-GB"/>
              </w:rPr>
            </w:pPr>
            <w:r w:rsidRPr="0CBF01B5">
              <w:rPr>
                <w:rFonts w:ascii="Calibri" w:eastAsia="Times New Roman" w:hAnsi="Calibri" w:cs="Calibri"/>
                <w:sz w:val="18"/>
                <w:szCs w:val="18"/>
                <w:lang w:val="en-GB" w:eastAsia="en-GB"/>
              </w:rPr>
              <w:t>V</w:t>
            </w:r>
          </w:p>
        </w:tc>
        <w:tc>
          <w:tcPr>
            <w:tcW w:w="752" w:type="pct"/>
            <w:noWrap/>
          </w:tcPr>
          <w:p w14:paraId="28A1DB88" w14:textId="77777777" w:rsidR="004E7839" w:rsidRPr="004318E2" w:rsidRDefault="004E78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val="en-GB" w:eastAsia="en-GB"/>
              </w:rPr>
            </w:pPr>
          </w:p>
        </w:tc>
      </w:tr>
      <w:tr w:rsidR="004E7839" w:rsidRPr="007779AE" w14:paraId="5485C20C" w14:textId="77777777" w:rsidTr="0CBF01B5">
        <w:trPr>
          <w:trHeight w:val="300"/>
        </w:trPr>
        <w:tc>
          <w:tcPr>
            <w:cnfStyle w:val="001000000000" w:firstRow="0" w:lastRow="0" w:firstColumn="1" w:lastColumn="0" w:oddVBand="0" w:evenVBand="0" w:oddHBand="0" w:evenHBand="0" w:firstRowFirstColumn="0" w:firstRowLastColumn="0" w:lastRowFirstColumn="0" w:lastRowLastColumn="0"/>
            <w:tcW w:w="3058" w:type="pct"/>
            <w:tcBorders>
              <w:bottom w:val="single" w:sz="4" w:space="0" w:color="auto"/>
            </w:tcBorders>
            <w:noWrap/>
          </w:tcPr>
          <w:p w14:paraId="441FA08D" w14:textId="30C8403E" w:rsidR="004E7839" w:rsidRPr="001C07B0" w:rsidRDefault="004E7839">
            <w:pPr>
              <w:rPr>
                <w:rFonts w:ascii="Calibri" w:eastAsia="Times New Roman" w:hAnsi="Calibri" w:cs="Calibri"/>
                <w:b w:val="0"/>
                <w:bCs w:val="0"/>
                <w:color w:val="000000"/>
                <w:sz w:val="18"/>
                <w:szCs w:val="18"/>
                <w:lang w:eastAsia="en-GB"/>
              </w:rPr>
            </w:pPr>
            <w:r w:rsidRPr="0CBF01B5">
              <w:rPr>
                <w:rFonts w:ascii="Calibri" w:eastAsia="Times New Roman" w:hAnsi="Calibri" w:cs="Calibri"/>
                <w:b w:val="0"/>
                <w:bCs w:val="0"/>
                <w:color w:val="000000" w:themeColor="text1"/>
                <w:sz w:val="18"/>
                <w:szCs w:val="18"/>
                <w:lang w:val="en-GB" w:eastAsia="en-GB"/>
              </w:rPr>
              <w:t>Cooperation with cooperation with value chain actors such as processors, retailers, and technology providers</w:t>
            </w:r>
          </w:p>
        </w:tc>
        <w:tc>
          <w:tcPr>
            <w:tcW w:w="566" w:type="pct"/>
            <w:tcBorders>
              <w:bottom w:val="single" w:sz="4" w:space="0" w:color="auto"/>
            </w:tcBorders>
            <w:noWrap/>
          </w:tcPr>
          <w:p w14:paraId="0C5F0902" w14:textId="0D556843" w:rsidR="004E7839" w:rsidRPr="004318E2" w:rsidRDefault="004E78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en-GB" w:eastAsia="en-GB"/>
              </w:rPr>
            </w:pPr>
            <w:r w:rsidRPr="0CBF01B5">
              <w:rPr>
                <w:rFonts w:ascii="Calibri" w:eastAsia="Times New Roman" w:hAnsi="Calibri" w:cs="Calibri"/>
                <w:color w:val="000000" w:themeColor="text1"/>
                <w:sz w:val="18"/>
                <w:szCs w:val="18"/>
                <w:lang w:val="en-GB" w:eastAsia="en-GB"/>
              </w:rPr>
              <w:t>Social</w:t>
            </w:r>
          </w:p>
        </w:tc>
        <w:tc>
          <w:tcPr>
            <w:tcW w:w="624" w:type="pct"/>
            <w:tcBorders>
              <w:bottom w:val="single" w:sz="4" w:space="0" w:color="auto"/>
            </w:tcBorders>
            <w:noWrap/>
          </w:tcPr>
          <w:p w14:paraId="34E945A7" w14:textId="208D8EBC" w:rsidR="004E7839" w:rsidRPr="004318E2" w:rsidRDefault="004E78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val="en-GB" w:eastAsia="en-GB"/>
              </w:rPr>
            </w:pPr>
            <w:r w:rsidRPr="0CBF01B5">
              <w:rPr>
                <w:rFonts w:ascii="Calibri" w:eastAsia="Times New Roman" w:hAnsi="Calibri" w:cs="Calibri"/>
                <w:sz w:val="18"/>
                <w:szCs w:val="18"/>
                <w:lang w:val="en-GB" w:eastAsia="en-GB"/>
              </w:rPr>
              <w:t>V</w:t>
            </w:r>
          </w:p>
        </w:tc>
        <w:tc>
          <w:tcPr>
            <w:tcW w:w="752" w:type="pct"/>
            <w:tcBorders>
              <w:bottom w:val="single" w:sz="4" w:space="0" w:color="auto"/>
            </w:tcBorders>
            <w:noWrap/>
          </w:tcPr>
          <w:p w14:paraId="7421ECC9" w14:textId="71A98535" w:rsidR="004E7839" w:rsidRPr="004318E2" w:rsidRDefault="004E78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val="en-GB" w:eastAsia="en-GB"/>
              </w:rPr>
            </w:pPr>
            <w:r w:rsidRPr="0CBF01B5">
              <w:rPr>
                <w:rFonts w:ascii="Calibri" w:eastAsia="Times New Roman" w:hAnsi="Calibri" w:cs="Calibri"/>
                <w:sz w:val="18"/>
                <w:szCs w:val="18"/>
                <w:lang w:val="en-GB" w:eastAsia="en-GB"/>
              </w:rPr>
              <w:t>V</w:t>
            </w:r>
          </w:p>
        </w:tc>
      </w:tr>
    </w:tbl>
    <w:p w14:paraId="3A4AA880" w14:textId="7F861AE8" w:rsidR="004318E2" w:rsidRPr="002A1E2C" w:rsidRDefault="004318E2" w:rsidP="0CBF01B5">
      <w:pPr>
        <w:rPr>
          <w:rFonts w:asciiTheme="minorHAnsi" w:hAnsiTheme="minorHAnsi" w:cstheme="minorBidi"/>
          <w:sz w:val="18"/>
          <w:szCs w:val="18"/>
          <w:lang w:val="en-GB"/>
        </w:rPr>
      </w:pPr>
      <w:r w:rsidRPr="0CBF01B5">
        <w:rPr>
          <w:rFonts w:asciiTheme="minorHAnsi" w:hAnsiTheme="minorHAnsi" w:cstheme="minorBidi"/>
          <w:sz w:val="18"/>
          <w:szCs w:val="18"/>
          <w:lang w:val="en-GB"/>
        </w:rPr>
        <w:t xml:space="preserve">* </w:t>
      </w:r>
      <w:r w:rsidR="00CB7089" w:rsidRPr="0CBF01B5">
        <w:rPr>
          <w:rFonts w:asciiTheme="minorHAnsi" w:hAnsiTheme="minorHAnsi" w:cstheme="minorBidi"/>
          <w:sz w:val="18"/>
          <w:szCs w:val="18"/>
          <w:lang w:val="en-GB"/>
        </w:rPr>
        <w:t xml:space="preserve">Results from BE-Dairy were included in the synthesis of </w:t>
      </w:r>
      <w:proofErr w:type="spellStart"/>
      <w:r w:rsidR="00CB7089" w:rsidRPr="0CBF01B5">
        <w:rPr>
          <w:rFonts w:asciiTheme="minorHAnsi" w:hAnsiTheme="minorHAnsi" w:cstheme="minorBidi"/>
          <w:sz w:val="18"/>
          <w:szCs w:val="18"/>
          <w:lang w:val="en-GB"/>
        </w:rPr>
        <w:t>FoPIA</w:t>
      </w:r>
      <w:proofErr w:type="spellEnd"/>
      <w:r w:rsidR="00CB7089" w:rsidRPr="0CBF01B5">
        <w:rPr>
          <w:rFonts w:asciiTheme="minorHAnsi" w:hAnsiTheme="minorHAnsi" w:cstheme="minorBidi"/>
          <w:sz w:val="18"/>
          <w:szCs w:val="18"/>
          <w:lang w:val="en-GB"/>
        </w:rPr>
        <w:t xml:space="preserve">-SURE-Farm I results, but not in the assessment in this paper.  </w:t>
      </w:r>
      <w:r w:rsidRPr="0CBF01B5">
        <w:rPr>
          <w:rFonts w:asciiTheme="minorHAnsi" w:hAnsiTheme="minorHAnsi" w:cstheme="minorBidi"/>
          <w:sz w:val="18"/>
          <w:szCs w:val="18"/>
          <w:lang w:val="en-GB"/>
        </w:rPr>
        <w:t>A desk study was performed, as COVID-19 did not allow to organize a workshop. No alternative systems were identified</w:t>
      </w:r>
      <w:r w:rsidR="00CB7089" w:rsidRPr="0CBF01B5">
        <w:rPr>
          <w:rFonts w:asciiTheme="minorHAnsi" w:hAnsiTheme="minorHAnsi" w:cstheme="minorBidi"/>
          <w:sz w:val="18"/>
          <w:szCs w:val="18"/>
          <w:lang w:val="en-GB"/>
        </w:rPr>
        <w:t>; the focus was on maintaining an improved status quo</w:t>
      </w:r>
      <w:r w:rsidRPr="0CBF01B5">
        <w:rPr>
          <w:rFonts w:asciiTheme="minorHAnsi" w:hAnsiTheme="minorHAnsi" w:cstheme="minorBidi"/>
          <w:sz w:val="18"/>
          <w:szCs w:val="18"/>
          <w:lang w:val="en-GB"/>
        </w:rPr>
        <w:t>.</w:t>
      </w:r>
    </w:p>
    <w:tbl>
      <w:tblPr>
        <w:tblW w:w="4891" w:type="pct"/>
        <w:tblLayout w:type="fixed"/>
        <w:tblLook w:val="04A0" w:firstRow="1" w:lastRow="0" w:firstColumn="1" w:lastColumn="0" w:noHBand="0" w:noVBand="1"/>
      </w:tblPr>
      <w:tblGrid>
        <w:gridCol w:w="5104"/>
        <w:gridCol w:w="1555"/>
        <w:gridCol w:w="931"/>
        <w:gridCol w:w="931"/>
        <w:gridCol w:w="1119"/>
        <w:gridCol w:w="1300"/>
        <w:gridCol w:w="1305"/>
      </w:tblGrid>
      <w:tr w:rsidR="004318E2" w:rsidRPr="00B50826" w14:paraId="3660239A" w14:textId="77777777" w:rsidTr="002A1E2C">
        <w:trPr>
          <w:trHeight w:val="600"/>
        </w:trPr>
        <w:tc>
          <w:tcPr>
            <w:tcW w:w="2084" w:type="pct"/>
            <w:tcBorders>
              <w:top w:val="single" w:sz="4" w:space="0" w:color="auto"/>
            </w:tcBorders>
            <w:shd w:val="clear" w:color="auto" w:fill="auto"/>
            <w:noWrap/>
          </w:tcPr>
          <w:p w14:paraId="3D766B46" w14:textId="4120E5C6" w:rsidR="004318E2" w:rsidRPr="00B50826" w:rsidRDefault="004318E2" w:rsidP="002A1E2C">
            <w:pPr>
              <w:spacing w:after="0" w:line="240" w:lineRule="auto"/>
              <w:jc w:val="left"/>
              <w:rPr>
                <w:rFonts w:ascii="Calibri" w:eastAsia="Times New Roman" w:hAnsi="Calibri" w:cs="Calibri"/>
                <w:b/>
                <w:bCs/>
                <w:color w:val="000000"/>
                <w:sz w:val="18"/>
                <w:szCs w:val="18"/>
                <w:lang w:val="en-GB" w:eastAsia="en-GB"/>
              </w:rPr>
            </w:pPr>
            <w:r>
              <w:rPr>
                <w:rFonts w:ascii="Calibri" w:eastAsia="Times New Roman" w:hAnsi="Calibri" w:cs="Calibri"/>
                <w:b/>
                <w:bCs/>
                <w:color w:val="000000"/>
                <w:sz w:val="18"/>
                <w:szCs w:val="18"/>
                <w:lang w:val="en-GB" w:eastAsia="en-GB"/>
              </w:rPr>
              <w:lastRenderedPageBreak/>
              <w:t>FR-Beef</w:t>
            </w:r>
          </w:p>
        </w:tc>
        <w:tc>
          <w:tcPr>
            <w:tcW w:w="635" w:type="pct"/>
            <w:tcBorders>
              <w:top w:val="single" w:sz="4" w:space="0" w:color="auto"/>
            </w:tcBorders>
            <w:vAlign w:val="center"/>
          </w:tcPr>
          <w:p w14:paraId="02FE445A" w14:textId="77777777" w:rsidR="004318E2" w:rsidRDefault="004318E2" w:rsidP="006B3F16">
            <w:pPr>
              <w:spacing w:after="0" w:line="240" w:lineRule="auto"/>
              <w:jc w:val="center"/>
              <w:rPr>
                <w:rFonts w:ascii="Calibri" w:eastAsia="Times New Roman" w:hAnsi="Calibri" w:cs="Calibri"/>
                <w:b/>
                <w:bCs/>
                <w:color w:val="000000"/>
                <w:sz w:val="18"/>
                <w:szCs w:val="18"/>
                <w:lang w:val="en-GB" w:eastAsia="en-GB"/>
              </w:rPr>
            </w:pPr>
          </w:p>
        </w:tc>
        <w:tc>
          <w:tcPr>
            <w:tcW w:w="380" w:type="pct"/>
            <w:tcBorders>
              <w:top w:val="single" w:sz="4" w:space="0" w:color="auto"/>
            </w:tcBorders>
          </w:tcPr>
          <w:p w14:paraId="586F71FB" w14:textId="481AAB76" w:rsidR="004318E2" w:rsidRDefault="004318E2" w:rsidP="006B3F16">
            <w:pPr>
              <w:spacing w:after="0" w:line="240" w:lineRule="auto"/>
              <w:jc w:val="center"/>
              <w:rPr>
                <w:rFonts w:ascii="Calibri" w:eastAsia="Times New Roman" w:hAnsi="Calibri" w:cs="Calibri"/>
                <w:b/>
                <w:bCs/>
                <w:color w:val="000000"/>
                <w:sz w:val="18"/>
                <w:szCs w:val="18"/>
                <w:lang w:val="en-GB" w:eastAsia="en-GB"/>
              </w:rPr>
            </w:pPr>
            <w:r>
              <w:rPr>
                <w:rFonts w:ascii="Calibri" w:eastAsia="Times New Roman" w:hAnsi="Calibri" w:cs="Calibri"/>
                <w:b/>
                <w:bCs/>
                <w:color w:val="000000"/>
                <w:sz w:val="18"/>
                <w:szCs w:val="18"/>
                <w:lang w:val="en-GB" w:eastAsia="en-GB"/>
              </w:rPr>
              <w:t>Current system</w:t>
            </w:r>
          </w:p>
        </w:tc>
        <w:tc>
          <w:tcPr>
            <w:tcW w:w="1901" w:type="pct"/>
            <w:gridSpan w:val="4"/>
            <w:tcBorders>
              <w:top w:val="single" w:sz="4" w:space="0" w:color="auto"/>
            </w:tcBorders>
          </w:tcPr>
          <w:p w14:paraId="3CC3960C" w14:textId="55037F2C" w:rsidR="004318E2" w:rsidRDefault="004318E2" w:rsidP="006B3F16">
            <w:pPr>
              <w:spacing w:after="0" w:line="240" w:lineRule="auto"/>
              <w:jc w:val="center"/>
              <w:rPr>
                <w:rFonts w:ascii="Calibri" w:eastAsia="Times New Roman" w:hAnsi="Calibri" w:cs="Calibri"/>
                <w:b/>
                <w:bCs/>
                <w:color w:val="000000"/>
                <w:sz w:val="18"/>
                <w:szCs w:val="18"/>
                <w:lang w:val="en-GB" w:eastAsia="en-GB"/>
              </w:rPr>
            </w:pPr>
            <w:r>
              <w:rPr>
                <w:rFonts w:ascii="Calibri" w:eastAsia="Times New Roman" w:hAnsi="Calibri" w:cs="Calibri"/>
                <w:b/>
                <w:bCs/>
                <w:color w:val="000000"/>
                <w:sz w:val="18"/>
                <w:szCs w:val="18"/>
                <w:lang w:val="en-GB" w:eastAsia="en-GB"/>
              </w:rPr>
              <w:t>Future systems</w:t>
            </w:r>
            <w:r w:rsidR="002E0B6A">
              <w:rPr>
                <w:rFonts w:ascii="Calibri" w:eastAsia="Times New Roman" w:hAnsi="Calibri" w:cs="Calibri"/>
                <w:b/>
                <w:bCs/>
                <w:color w:val="000000"/>
                <w:sz w:val="18"/>
                <w:szCs w:val="18"/>
                <w:lang w:val="en-GB" w:eastAsia="en-GB"/>
              </w:rPr>
              <w:t>*</w:t>
            </w:r>
          </w:p>
        </w:tc>
      </w:tr>
      <w:tr w:rsidR="00D23809" w:rsidRPr="00B50826" w14:paraId="7310E453" w14:textId="77777777" w:rsidTr="002A1E2C">
        <w:trPr>
          <w:trHeight w:val="600"/>
        </w:trPr>
        <w:tc>
          <w:tcPr>
            <w:tcW w:w="2084" w:type="pct"/>
            <w:tcBorders>
              <w:bottom w:val="single" w:sz="4" w:space="0" w:color="auto"/>
            </w:tcBorders>
            <w:shd w:val="clear" w:color="auto" w:fill="auto"/>
            <w:noWrap/>
            <w:vAlign w:val="center"/>
            <w:hideMark/>
          </w:tcPr>
          <w:p w14:paraId="292988C6" w14:textId="77777777" w:rsidR="00D23809" w:rsidRPr="00B50826" w:rsidRDefault="00D23809" w:rsidP="002A1E2C">
            <w:pPr>
              <w:spacing w:after="0" w:line="240" w:lineRule="auto"/>
              <w:jc w:val="left"/>
              <w:rPr>
                <w:rFonts w:ascii="Calibri" w:eastAsia="Times New Roman" w:hAnsi="Calibri" w:cs="Calibri"/>
                <w:b/>
                <w:bCs/>
                <w:color w:val="000000"/>
                <w:sz w:val="18"/>
                <w:szCs w:val="18"/>
                <w:lang w:val="en-GB" w:eastAsia="en-GB"/>
              </w:rPr>
            </w:pPr>
            <w:r w:rsidRPr="00B50826">
              <w:rPr>
                <w:rFonts w:ascii="Calibri" w:eastAsia="Times New Roman" w:hAnsi="Calibri" w:cs="Calibri"/>
                <w:b/>
                <w:bCs/>
                <w:color w:val="000000"/>
                <w:sz w:val="18"/>
                <w:szCs w:val="18"/>
                <w:lang w:val="en-GB" w:eastAsia="en-GB"/>
              </w:rPr>
              <w:t>Strategy</w:t>
            </w:r>
          </w:p>
        </w:tc>
        <w:tc>
          <w:tcPr>
            <w:tcW w:w="635" w:type="pct"/>
            <w:tcBorders>
              <w:bottom w:val="single" w:sz="4" w:space="0" w:color="auto"/>
            </w:tcBorders>
            <w:vAlign w:val="center"/>
          </w:tcPr>
          <w:p w14:paraId="3970CCE0" w14:textId="77777777" w:rsidR="00D23809" w:rsidRDefault="00D23809" w:rsidP="002A1E2C">
            <w:pPr>
              <w:spacing w:after="0" w:line="240" w:lineRule="auto"/>
              <w:jc w:val="left"/>
              <w:rPr>
                <w:rFonts w:ascii="Calibri" w:eastAsia="Times New Roman" w:hAnsi="Calibri" w:cs="Calibri"/>
                <w:b/>
                <w:bCs/>
                <w:color w:val="000000"/>
                <w:sz w:val="18"/>
                <w:szCs w:val="18"/>
                <w:lang w:val="en-GB" w:eastAsia="en-GB"/>
              </w:rPr>
            </w:pPr>
            <w:r>
              <w:rPr>
                <w:rFonts w:ascii="Calibri" w:eastAsia="Times New Roman" w:hAnsi="Calibri" w:cs="Calibri"/>
                <w:b/>
                <w:bCs/>
                <w:color w:val="000000"/>
                <w:sz w:val="18"/>
                <w:szCs w:val="18"/>
                <w:lang w:val="en-GB" w:eastAsia="en-GB"/>
              </w:rPr>
              <w:t>Domain</w:t>
            </w:r>
          </w:p>
        </w:tc>
        <w:tc>
          <w:tcPr>
            <w:tcW w:w="380" w:type="pct"/>
            <w:tcBorders>
              <w:bottom w:val="single" w:sz="4" w:space="0" w:color="auto"/>
            </w:tcBorders>
          </w:tcPr>
          <w:p w14:paraId="0238667B" w14:textId="3B31AB23" w:rsidR="00D23809" w:rsidRDefault="00D23809" w:rsidP="006B3F16">
            <w:pPr>
              <w:spacing w:after="0" w:line="240" w:lineRule="auto"/>
              <w:jc w:val="center"/>
              <w:rPr>
                <w:rFonts w:ascii="Calibri" w:eastAsia="Times New Roman" w:hAnsi="Calibri" w:cs="Calibri"/>
                <w:b/>
                <w:bCs/>
                <w:color w:val="000000"/>
                <w:sz w:val="18"/>
                <w:szCs w:val="18"/>
                <w:lang w:val="en-GB" w:eastAsia="en-GB"/>
              </w:rPr>
            </w:pPr>
          </w:p>
        </w:tc>
        <w:tc>
          <w:tcPr>
            <w:tcW w:w="380" w:type="pct"/>
            <w:tcBorders>
              <w:bottom w:val="single" w:sz="4" w:space="0" w:color="auto"/>
            </w:tcBorders>
          </w:tcPr>
          <w:p w14:paraId="37708903" w14:textId="467499AD" w:rsidR="00D23809" w:rsidRDefault="00D23809" w:rsidP="006B3F16">
            <w:pPr>
              <w:spacing w:after="0" w:line="240" w:lineRule="auto"/>
              <w:jc w:val="center"/>
              <w:rPr>
                <w:rFonts w:ascii="Calibri" w:eastAsia="Times New Roman" w:hAnsi="Calibri" w:cs="Calibri"/>
                <w:b/>
                <w:bCs/>
                <w:color w:val="000000"/>
                <w:sz w:val="18"/>
                <w:szCs w:val="18"/>
                <w:lang w:val="en-GB" w:eastAsia="en-GB"/>
              </w:rPr>
            </w:pPr>
            <w:r>
              <w:rPr>
                <w:rFonts w:ascii="Calibri" w:eastAsia="Times New Roman" w:hAnsi="Calibri" w:cs="Calibri"/>
                <w:b/>
                <w:bCs/>
                <w:color w:val="000000"/>
                <w:sz w:val="18"/>
                <w:szCs w:val="18"/>
                <w:lang w:val="en-GB" w:eastAsia="en-GB"/>
              </w:rPr>
              <w:t>Status quo</w:t>
            </w:r>
          </w:p>
        </w:tc>
        <w:tc>
          <w:tcPr>
            <w:tcW w:w="457" w:type="pct"/>
            <w:tcBorders>
              <w:bottom w:val="single" w:sz="4" w:space="0" w:color="auto"/>
            </w:tcBorders>
          </w:tcPr>
          <w:p w14:paraId="7345178C" w14:textId="77777777" w:rsidR="00D23809" w:rsidRPr="00B50826" w:rsidRDefault="00D23809" w:rsidP="006B3F16">
            <w:pPr>
              <w:spacing w:after="0" w:line="240" w:lineRule="auto"/>
              <w:jc w:val="center"/>
              <w:rPr>
                <w:rFonts w:ascii="Calibri" w:eastAsia="Times New Roman" w:hAnsi="Calibri" w:cs="Calibri"/>
                <w:b/>
                <w:bCs/>
                <w:color w:val="000000"/>
                <w:sz w:val="18"/>
                <w:szCs w:val="18"/>
                <w:lang w:val="en-GB" w:eastAsia="en-GB"/>
              </w:rPr>
            </w:pPr>
            <w:r>
              <w:rPr>
                <w:rFonts w:ascii="Calibri" w:eastAsia="Times New Roman" w:hAnsi="Calibri" w:cs="Calibri"/>
                <w:b/>
                <w:bCs/>
                <w:color w:val="000000"/>
                <w:sz w:val="18"/>
                <w:szCs w:val="18"/>
                <w:lang w:val="en-GB" w:eastAsia="en-GB"/>
              </w:rPr>
              <w:t>All-export</w:t>
            </w:r>
          </w:p>
        </w:tc>
        <w:tc>
          <w:tcPr>
            <w:tcW w:w="531" w:type="pct"/>
            <w:tcBorders>
              <w:bottom w:val="single" w:sz="4" w:space="0" w:color="auto"/>
            </w:tcBorders>
          </w:tcPr>
          <w:p w14:paraId="3CA53F6F" w14:textId="77777777" w:rsidR="00D23809" w:rsidRPr="00B50826" w:rsidRDefault="00D23809" w:rsidP="006B3F16">
            <w:pPr>
              <w:spacing w:after="0" w:line="240" w:lineRule="auto"/>
              <w:jc w:val="center"/>
              <w:rPr>
                <w:rFonts w:ascii="Calibri" w:eastAsia="Times New Roman" w:hAnsi="Calibri" w:cs="Calibri"/>
                <w:b/>
                <w:bCs/>
                <w:color w:val="000000"/>
                <w:sz w:val="18"/>
                <w:szCs w:val="18"/>
                <w:lang w:val="en-GB" w:eastAsia="en-GB"/>
              </w:rPr>
            </w:pPr>
            <w:r>
              <w:rPr>
                <w:rFonts w:ascii="Calibri" w:eastAsia="Times New Roman" w:hAnsi="Calibri" w:cs="Calibri"/>
                <w:b/>
                <w:bCs/>
                <w:color w:val="000000"/>
                <w:sz w:val="18"/>
                <w:szCs w:val="18"/>
                <w:lang w:val="en-GB" w:eastAsia="en-GB"/>
              </w:rPr>
              <w:t>Only French market</w:t>
            </w:r>
          </w:p>
        </w:tc>
        <w:tc>
          <w:tcPr>
            <w:tcW w:w="533" w:type="pct"/>
            <w:tcBorders>
              <w:bottom w:val="single" w:sz="4" w:space="0" w:color="auto"/>
            </w:tcBorders>
          </w:tcPr>
          <w:p w14:paraId="2A7F5C9E" w14:textId="77777777" w:rsidR="00D23809" w:rsidRPr="00B50826" w:rsidRDefault="00D23809" w:rsidP="006B3F16">
            <w:pPr>
              <w:spacing w:after="0" w:line="240" w:lineRule="auto"/>
              <w:jc w:val="center"/>
              <w:rPr>
                <w:rFonts w:ascii="Calibri" w:eastAsia="Times New Roman" w:hAnsi="Calibri" w:cs="Calibri"/>
                <w:b/>
                <w:bCs/>
                <w:color w:val="000000"/>
                <w:sz w:val="18"/>
                <w:szCs w:val="18"/>
                <w:lang w:val="en-GB" w:eastAsia="en-GB"/>
              </w:rPr>
            </w:pPr>
            <w:r>
              <w:rPr>
                <w:rFonts w:ascii="Calibri" w:eastAsia="Times New Roman" w:hAnsi="Calibri" w:cs="Calibri"/>
                <w:b/>
                <w:bCs/>
                <w:color w:val="000000"/>
                <w:sz w:val="18"/>
                <w:szCs w:val="18"/>
                <w:lang w:val="en-GB" w:eastAsia="en-GB"/>
              </w:rPr>
              <w:t>Tourism</w:t>
            </w:r>
          </w:p>
        </w:tc>
      </w:tr>
      <w:tr w:rsidR="004E7839" w:rsidRPr="00B50826" w14:paraId="63008879" w14:textId="77777777" w:rsidTr="004E7839">
        <w:trPr>
          <w:trHeight w:val="128"/>
        </w:trPr>
        <w:tc>
          <w:tcPr>
            <w:tcW w:w="2084" w:type="pct"/>
            <w:tcBorders>
              <w:top w:val="single" w:sz="4" w:space="0" w:color="auto"/>
            </w:tcBorders>
            <w:shd w:val="clear" w:color="auto" w:fill="auto"/>
            <w:noWrap/>
            <w:vAlign w:val="center"/>
          </w:tcPr>
          <w:p w14:paraId="3FC0A92D" w14:textId="03126F94" w:rsidR="004E7839" w:rsidRPr="008D5CB9" w:rsidRDefault="004E7839" w:rsidP="004E7839">
            <w:pPr>
              <w:spacing w:after="0" w:line="240" w:lineRule="auto"/>
              <w:jc w:val="left"/>
              <w:rPr>
                <w:rFonts w:ascii="Calibri" w:eastAsia="Times New Roman" w:hAnsi="Calibri" w:cs="Calibri"/>
                <w:color w:val="000000"/>
                <w:sz w:val="18"/>
                <w:szCs w:val="18"/>
                <w:lang w:val="en-GB" w:eastAsia="en-GB"/>
              </w:rPr>
            </w:pPr>
            <w:r w:rsidRPr="008D5CB9">
              <w:rPr>
                <w:rFonts w:ascii="Calibri" w:eastAsia="Times New Roman" w:hAnsi="Calibri" w:cs="Calibri"/>
                <w:color w:val="000000"/>
                <w:sz w:val="18"/>
                <w:szCs w:val="18"/>
                <w:lang w:val="en-GB" w:eastAsia="en-GB"/>
              </w:rPr>
              <w:t>Diversification of the production</w:t>
            </w:r>
          </w:p>
        </w:tc>
        <w:tc>
          <w:tcPr>
            <w:tcW w:w="635" w:type="pct"/>
            <w:tcBorders>
              <w:top w:val="single" w:sz="4" w:space="0" w:color="auto"/>
            </w:tcBorders>
          </w:tcPr>
          <w:p w14:paraId="5D26F0E6" w14:textId="754F36DC" w:rsidR="004E7839" w:rsidRDefault="004E7839" w:rsidP="004E7839">
            <w:pPr>
              <w:spacing w:after="0" w:line="240" w:lineRule="auto"/>
              <w:jc w:val="left"/>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Agronomic</w:t>
            </w:r>
          </w:p>
        </w:tc>
        <w:tc>
          <w:tcPr>
            <w:tcW w:w="380" w:type="pct"/>
            <w:tcBorders>
              <w:top w:val="single" w:sz="4" w:space="0" w:color="auto"/>
            </w:tcBorders>
          </w:tcPr>
          <w:p w14:paraId="39F48152" w14:textId="7AF89BAB" w:rsidR="004E7839" w:rsidRDefault="004E7839" w:rsidP="004E7839">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V</w:t>
            </w:r>
          </w:p>
        </w:tc>
        <w:tc>
          <w:tcPr>
            <w:tcW w:w="380" w:type="pct"/>
            <w:tcBorders>
              <w:top w:val="single" w:sz="4" w:space="0" w:color="auto"/>
            </w:tcBorders>
          </w:tcPr>
          <w:p w14:paraId="7411F17D" w14:textId="2E78E8BB" w:rsidR="004E7839" w:rsidRDefault="004E7839" w:rsidP="004E7839">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V</w:t>
            </w:r>
          </w:p>
        </w:tc>
        <w:tc>
          <w:tcPr>
            <w:tcW w:w="457" w:type="pct"/>
            <w:tcBorders>
              <w:top w:val="single" w:sz="4" w:space="0" w:color="auto"/>
            </w:tcBorders>
            <w:vAlign w:val="center"/>
          </w:tcPr>
          <w:p w14:paraId="6F6A4C48" w14:textId="77777777" w:rsidR="004E7839" w:rsidRDefault="004E7839" w:rsidP="004E7839">
            <w:pPr>
              <w:spacing w:after="0" w:line="240" w:lineRule="auto"/>
              <w:jc w:val="center"/>
              <w:rPr>
                <w:rFonts w:ascii="Calibri" w:eastAsia="Times New Roman" w:hAnsi="Calibri" w:cs="Calibri"/>
                <w:color w:val="000000"/>
                <w:sz w:val="18"/>
                <w:szCs w:val="18"/>
                <w:lang w:val="en-GB" w:eastAsia="en-GB"/>
              </w:rPr>
            </w:pPr>
          </w:p>
        </w:tc>
        <w:tc>
          <w:tcPr>
            <w:tcW w:w="531" w:type="pct"/>
            <w:tcBorders>
              <w:top w:val="single" w:sz="4" w:space="0" w:color="auto"/>
            </w:tcBorders>
            <w:vAlign w:val="center"/>
          </w:tcPr>
          <w:p w14:paraId="5BFD5A5E" w14:textId="77777777" w:rsidR="004E7839" w:rsidRDefault="004E7839" w:rsidP="004E7839">
            <w:pPr>
              <w:spacing w:after="0" w:line="240" w:lineRule="auto"/>
              <w:jc w:val="center"/>
              <w:rPr>
                <w:rFonts w:ascii="Calibri" w:eastAsia="Times New Roman" w:hAnsi="Calibri" w:cs="Calibri"/>
                <w:color w:val="000000"/>
                <w:sz w:val="18"/>
                <w:szCs w:val="18"/>
                <w:lang w:val="en-GB" w:eastAsia="en-GB"/>
              </w:rPr>
            </w:pPr>
          </w:p>
        </w:tc>
        <w:tc>
          <w:tcPr>
            <w:tcW w:w="533" w:type="pct"/>
            <w:tcBorders>
              <w:top w:val="single" w:sz="4" w:space="0" w:color="auto"/>
            </w:tcBorders>
            <w:vAlign w:val="center"/>
          </w:tcPr>
          <w:p w14:paraId="2180BDDD" w14:textId="6F852047" w:rsidR="004E7839" w:rsidRDefault="004E7839" w:rsidP="004E7839">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V</w:t>
            </w:r>
          </w:p>
        </w:tc>
      </w:tr>
      <w:tr w:rsidR="004E7839" w:rsidRPr="00B50826" w14:paraId="4E1FC610" w14:textId="77777777" w:rsidTr="004E7839">
        <w:trPr>
          <w:trHeight w:val="128"/>
        </w:trPr>
        <w:tc>
          <w:tcPr>
            <w:tcW w:w="2084" w:type="pct"/>
            <w:shd w:val="clear" w:color="auto" w:fill="auto"/>
            <w:noWrap/>
            <w:vAlign w:val="center"/>
          </w:tcPr>
          <w:p w14:paraId="268064D9" w14:textId="57FB8785" w:rsidR="004E7839" w:rsidRPr="008D5CB9" w:rsidRDefault="004E7839" w:rsidP="004E7839">
            <w:pPr>
              <w:spacing w:after="0" w:line="240" w:lineRule="auto"/>
              <w:jc w:val="left"/>
              <w:rPr>
                <w:rFonts w:ascii="Calibri" w:eastAsia="Times New Roman" w:hAnsi="Calibri" w:cs="Calibri"/>
                <w:color w:val="000000"/>
                <w:sz w:val="18"/>
                <w:szCs w:val="18"/>
                <w:lang w:val="en-GB" w:eastAsia="en-GB"/>
              </w:rPr>
            </w:pPr>
            <w:r w:rsidRPr="008D5CB9">
              <w:rPr>
                <w:rFonts w:ascii="Calibri" w:eastAsia="Times New Roman" w:hAnsi="Calibri" w:cs="Calibri"/>
                <w:color w:val="000000"/>
                <w:sz w:val="18"/>
                <w:szCs w:val="18"/>
                <w:lang w:val="en-GB" w:eastAsia="en-GB"/>
              </w:rPr>
              <w:t>Investing in new technologies and practices</w:t>
            </w:r>
          </w:p>
        </w:tc>
        <w:tc>
          <w:tcPr>
            <w:tcW w:w="635" w:type="pct"/>
          </w:tcPr>
          <w:p w14:paraId="26A998F9" w14:textId="678ACD9C" w:rsidR="004E7839" w:rsidRDefault="004E7839" w:rsidP="004E7839">
            <w:pPr>
              <w:spacing w:after="0" w:line="240" w:lineRule="auto"/>
              <w:jc w:val="left"/>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Agronomic</w:t>
            </w:r>
          </w:p>
        </w:tc>
        <w:tc>
          <w:tcPr>
            <w:tcW w:w="380" w:type="pct"/>
          </w:tcPr>
          <w:p w14:paraId="535E4E84" w14:textId="52FEC0C6" w:rsidR="004E7839" w:rsidRDefault="004E7839" w:rsidP="004E7839">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V</w:t>
            </w:r>
          </w:p>
        </w:tc>
        <w:tc>
          <w:tcPr>
            <w:tcW w:w="380" w:type="pct"/>
          </w:tcPr>
          <w:p w14:paraId="63F6F16C" w14:textId="12364360" w:rsidR="004E7839" w:rsidRDefault="004E7839" w:rsidP="004E7839">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V</w:t>
            </w:r>
          </w:p>
        </w:tc>
        <w:tc>
          <w:tcPr>
            <w:tcW w:w="457" w:type="pct"/>
            <w:vAlign w:val="center"/>
          </w:tcPr>
          <w:p w14:paraId="1398A36A" w14:textId="46C36C60" w:rsidR="004E7839" w:rsidRDefault="004E7839" w:rsidP="004E7839">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V</w:t>
            </w:r>
          </w:p>
        </w:tc>
        <w:tc>
          <w:tcPr>
            <w:tcW w:w="531" w:type="pct"/>
            <w:vAlign w:val="center"/>
          </w:tcPr>
          <w:p w14:paraId="61C1D18D" w14:textId="5221890C" w:rsidR="004E7839" w:rsidRDefault="004E7839" w:rsidP="004E7839">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V</w:t>
            </w:r>
          </w:p>
        </w:tc>
        <w:tc>
          <w:tcPr>
            <w:tcW w:w="533" w:type="pct"/>
            <w:vAlign w:val="center"/>
          </w:tcPr>
          <w:p w14:paraId="63910954" w14:textId="6B9379F5" w:rsidR="004E7839" w:rsidRDefault="004E7839" w:rsidP="004E7839">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V</w:t>
            </w:r>
          </w:p>
        </w:tc>
      </w:tr>
      <w:tr w:rsidR="004E7839" w:rsidRPr="00B50826" w14:paraId="1B8FC793" w14:textId="77777777" w:rsidTr="004E7839">
        <w:trPr>
          <w:trHeight w:val="128"/>
        </w:trPr>
        <w:tc>
          <w:tcPr>
            <w:tcW w:w="2084" w:type="pct"/>
            <w:shd w:val="clear" w:color="auto" w:fill="auto"/>
            <w:noWrap/>
            <w:vAlign w:val="center"/>
          </w:tcPr>
          <w:p w14:paraId="33FE38E4" w14:textId="13BA9BBA" w:rsidR="004E7839" w:rsidRPr="008D5CB9" w:rsidRDefault="004E7839" w:rsidP="004E7839">
            <w:pPr>
              <w:spacing w:after="0" w:line="240" w:lineRule="auto"/>
              <w:jc w:val="left"/>
              <w:rPr>
                <w:rFonts w:ascii="Calibri" w:eastAsia="Times New Roman" w:hAnsi="Calibri" w:cs="Calibri"/>
                <w:color w:val="000000"/>
                <w:sz w:val="18"/>
                <w:szCs w:val="18"/>
                <w:lang w:val="en-GB" w:eastAsia="en-GB"/>
              </w:rPr>
            </w:pPr>
            <w:r w:rsidRPr="008D5CB9">
              <w:rPr>
                <w:rFonts w:ascii="Calibri" w:eastAsia="Times New Roman" w:hAnsi="Calibri" w:cs="Calibri"/>
                <w:color w:val="000000"/>
                <w:sz w:val="18"/>
                <w:szCs w:val="18"/>
                <w:lang w:val="en-GB" w:eastAsia="en-GB"/>
              </w:rPr>
              <w:t>Improving food self-sufficiency in the region</w:t>
            </w:r>
          </w:p>
        </w:tc>
        <w:tc>
          <w:tcPr>
            <w:tcW w:w="635" w:type="pct"/>
          </w:tcPr>
          <w:p w14:paraId="3AD95DF1" w14:textId="78F4DB73" w:rsidR="004E7839" w:rsidRDefault="004E7839" w:rsidP="004E7839">
            <w:pPr>
              <w:spacing w:after="0" w:line="240" w:lineRule="auto"/>
              <w:jc w:val="left"/>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Agronomic</w:t>
            </w:r>
          </w:p>
        </w:tc>
        <w:tc>
          <w:tcPr>
            <w:tcW w:w="380" w:type="pct"/>
          </w:tcPr>
          <w:p w14:paraId="3FF5BB98" w14:textId="6493C369" w:rsidR="004E7839" w:rsidRDefault="004E7839" w:rsidP="004E7839">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V</w:t>
            </w:r>
          </w:p>
        </w:tc>
        <w:tc>
          <w:tcPr>
            <w:tcW w:w="380" w:type="pct"/>
          </w:tcPr>
          <w:p w14:paraId="512A9647" w14:textId="13BC7E12" w:rsidR="004E7839" w:rsidRDefault="004E7839" w:rsidP="004E7839">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V</w:t>
            </w:r>
          </w:p>
        </w:tc>
        <w:tc>
          <w:tcPr>
            <w:tcW w:w="457" w:type="pct"/>
            <w:vAlign w:val="center"/>
          </w:tcPr>
          <w:p w14:paraId="69D3F663" w14:textId="77777777" w:rsidR="004E7839" w:rsidRDefault="004E7839" w:rsidP="004E7839">
            <w:pPr>
              <w:spacing w:after="0" w:line="240" w:lineRule="auto"/>
              <w:jc w:val="center"/>
              <w:rPr>
                <w:rFonts w:ascii="Calibri" w:eastAsia="Times New Roman" w:hAnsi="Calibri" w:cs="Calibri"/>
                <w:color w:val="000000"/>
                <w:sz w:val="18"/>
                <w:szCs w:val="18"/>
                <w:lang w:val="en-GB" w:eastAsia="en-GB"/>
              </w:rPr>
            </w:pPr>
          </w:p>
        </w:tc>
        <w:tc>
          <w:tcPr>
            <w:tcW w:w="531" w:type="pct"/>
            <w:vAlign w:val="center"/>
          </w:tcPr>
          <w:p w14:paraId="03A01095" w14:textId="413D33BC" w:rsidR="004E7839" w:rsidRDefault="004E7839" w:rsidP="004E7839">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V</w:t>
            </w:r>
          </w:p>
        </w:tc>
        <w:tc>
          <w:tcPr>
            <w:tcW w:w="533" w:type="pct"/>
            <w:vAlign w:val="center"/>
          </w:tcPr>
          <w:p w14:paraId="2EA8C4B9" w14:textId="63F679CD" w:rsidR="004E7839" w:rsidRDefault="004E7839" w:rsidP="004E7839">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V</w:t>
            </w:r>
          </w:p>
        </w:tc>
      </w:tr>
      <w:tr w:rsidR="004E7839" w:rsidRPr="00B50826" w14:paraId="651F5B8E" w14:textId="77777777" w:rsidTr="004E7839">
        <w:trPr>
          <w:trHeight w:val="128"/>
        </w:trPr>
        <w:tc>
          <w:tcPr>
            <w:tcW w:w="2084" w:type="pct"/>
            <w:shd w:val="clear" w:color="auto" w:fill="auto"/>
            <w:noWrap/>
            <w:vAlign w:val="center"/>
          </w:tcPr>
          <w:p w14:paraId="75E8081F" w14:textId="01ABAAC2" w:rsidR="004E7839" w:rsidRPr="008D5CB9" w:rsidRDefault="004E7839" w:rsidP="004E7839">
            <w:pPr>
              <w:spacing w:after="0" w:line="240" w:lineRule="auto"/>
              <w:jc w:val="left"/>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Improving feed</w:t>
            </w:r>
            <w:r w:rsidRPr="008D5CB9">
              <w:rPr>
                <w:rFonts w:ascii="Calibri" w:eastAsia="Times New Roman" w:hAnsi="Calibri" w:cs="Calibri"/>
                <w:color w:val="000000"/>
                <w:sz w:val="18"/>
                <w:szCs w:val="18"/>
                <w:lang w:val="en-GB" w:eastAsia="en-GB"/>
              </w:rPr>
              <w:t xml:space="preserve"> self-sufficiency in the region</w:t>
            </w:r>
          </w:p>
        </w:tc>
        <w:tc>
          <w:tcPr>
            <w:tcW w:w="635" w:type="pct"/>
          </w:tcPr>
          <w:p w14:paraId="618C9687" w14:textId="31C27C90" w:rsidR="004E7839" w:rsidRDefault="004E7839" w:rsidP="004E7839">
            <w:pPr>
              <w:spacing w:after="0" w:line="240" w:lineRule="auto"/>
              <w:jc w:val="left"/>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Agronomic</w:t>
            </w:r>
          </w:p>
        </w:tc>
        <w:tc>
          <w:tcPr>
            <w:tcW w:w="380" w:type="pct"/>
          </w:tcPr>
          <w:p w14:paraId="6977B040" w14:textId="0D3180FA" w:rsidR="004E7839" w:rsidRDefault="004E7839" w:rsidP="004E7839">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V</w:t>
            </w:r>
          </w:p>
        </w:tc>
        <w:tc>
          <w:tcPr>
            <w:tcW w:w="380" w:type="pct"/>
          </w:tcPr>
          <w:p w14:paraId="2FB18714" w14:textId="3F2DA713" w:rsidR="004E7839" w:rsidRDefault="004E7839" w:rsidP="004E7839">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V</w:t>
            </w:r>
          </w:p>
        </w:tc>
        <w:tc>
          <w:tcPr>
            <w:tcW w:w="457" w:type="pct"/>
            <w:vAlign w:val="center"/>
          </w:tcPr>
          <w:p w14:paraId="4897DF75" w14:textId="556F5CD7" w:rsidR="004E7839" w:rsidRDefault="004E7839" w:rsidP="004E7839">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V</w:t>
            </w:r>
          </w:p>
        </w:tc>
        <w:tc>
          <w:tcPr>
            <w:tcW w:w="531" w:type="pct"/>
            <w:vAlign w:val="center"/>
          </w:tcPr>
          <w:p w14:paraId="05647981" w14:textId="2C499540" w:rsidR="004E7839" w:rsidRDefault="004E7839" w:rsidP="004E7839">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V</w:t>
            </w:r>
          </w:p>
        </w:tc>
        <w:tc>
          <w:tcPr>
            <w:tcW w:w="533" w:type="pct"/>
            <w:vAlign w:val="center"/>
          </w:tcPr>
          <w:p w14:paraId="7A95EFD9" w14:textId="77777777" w:rsidR="004E7839" w:rsidRDefault="004E7839" w:rsidP="004E7839">
            <w:pPr>
              <w:spacing w:after="0" w:line="240" w:lineRule="auto"/>
              <w:jc w:val="center"/>
              <w:rPr>
                <w:rFonts w:ascii="Calibri" w:eastAsia="Times New Roman" w:hAnsi="Calibri" w:cs="Calibri"/>
                <w:color w:val="000000"/>
                <w:sz w:val="18"/>
                <w:szCs w:val="18"/>
                <w:lang w:val="en-GB" w:eastAsia="en-GB"/>
              </w:rPr>
            </w:pPr>
          </w:p>
        </w:tc>
      </w:tr>
      <w:tr w:rsidR="004E7839" w:rsidRPr="00B50826" w14:paraId="51C4A19C" w14:textId="77777777" w:rsidTr="004E7839">
        <w:trPr>
          <w:trHeight w:val="128"/>
        </w:trPr>
        <w:tc>
          <w:tcPr>
            <w:tcW w:w="2084" w:type="pct"/>
            <w:shd w:val="clear" w:color="auto" w:fill="auto"/>
            <w:noWrap/>
            <w:vAlign w:val="center"/>
          </w:tcPr>
          <w:p w14:paraId="7F083D02" w14:textId="1DEF765E" w:rsidR="004E7839" w:rsidRPr="008D5CB9" w:rsidRDefault="004E7839" w:rsidP="004E7839">
            <w:pPr>
              <w:spacing w:after="0" w:line="240" w:lineRule="auto"/>
              <w:jc w:val="left"/>
              <w:rPr>
                <w:rFonts w:ascii="Calibri" w:eastAsia="Times New Roman" w:hAnsi="Calibri" w:cs="Calibri"/>
                <w:color w:val="000000"/>
                <w:sz w:val="18"/>
                <w:szCs w:val="18"/>
                <w:lang w:val="en-GB" w:eastAsia="en-GB"/>
              </w:rPr>
            </w:pPr>
            <w:r w:rsidRPr="008D5CB9">
              <w:rPr>
                <w:rFonts w:ascii="Calibri" w:eastAsia="Times New Roman" w:hAnsi="Calibri" w:cs="Calibri"/>
                <w:color w:val="000000"/>
                <w:sz w:val="18"/>
                <w:szCs w:val="18"/>
                <w:lang w:val="en-GB" w:eastAsia="en-GB"/>
              </w:rPr>
              <w:t>Developing grass fattening</w:t>
            </w:r>
          </w:p>
        </w:tc>
        <w:tc>
          <w:tcPr>
            <w:tcW w:w="635" w:type="pct"/>
          </w:tcPr>
          <w:p w14:paraId="7A19818A" w14:textId="069CBDE2" w:rsidR="004E7839" w:rsidRDefault="004E7839" w:rsidP="004E7839">
            <w:pPr>
              <w:spacing w:after="0" w:line="240" w:lineRule="auto"/>
              <w:jc w:val="left"/>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Agronomic</w:t>
            </w:r>
          </w:p>
        </w:tc>
        <w:tc>
          <w:tcPr>
            <w:tcW w:w="380" w:type="pct"/>
          </w:tcPr>
          <w:p w14:paraId="3F8B893D" w14:textId="462D3063" w:rsidR="004E7839" w:rsidRDefault="004E7839" w:rsidP="004E7839">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V</w:t>
            </w:r>
          </w:p>
        </w:tc>
        <w:tc>
          <w:tcPr>
            <w:tcW w:w="380" w:type="pct"/>
          </w:tcPr>
          <w:p w14:paraId="671CB79C" w14:textId="4EA62306" w:rsidR="004E7839" w:rsidRDefault="004E7839" w:rsidP="004E7839">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V</w:t>
            </w:r>
          </w:p>
        </w:tc>
        <w:tc>
          <w:tcPr>
            <w:tcW w:w="457" w:type="pct"/>
            <w:vAlign w:val="center"/>
          </w:tcPr>
          <w:p w14:paraId="53BCBC54" w14:textId="569A8DF2" w:rsidR="004E7839" w:rsidRDefault="004E7839" w:rsidP="004E7839">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V</w:t>
            </w:r>
          </w:p>
        </w:tc>
        <w:tc>
          <w:tcPr>
            <w:tcW w:w="531" w:type="pct"/>
            <w:vAlign w:val="center"/>
          </w:tcPr>
          <w:p w14:paraId="0A91C87F" w14:textId="024464EB" w:rsidR="004E7839" w:rsidRDefault="004E7839" w:rsidP="004E7839">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V</w:t>
            </w:r>
          </w:p>
        </w:tc>
        <w:tc>
          <w:tcPr>
            <w:tcW w:w="533" w:type="pct"/>
            <w:vAlign w:val="center"/>
          </w:tcPr>
          <w:p w14:paraId="15C56BC8" w14:textId="77777777" w:rsidR="004E7839" w:rsidRDefault="004E7839" w:rsidP="004E7839">
            <w:pPr>
              <w:spacing w:after="0" w:line="240" w:lineRule="auto"/>
              <w:jc w:val="center"/>
              <w:rPr>
                <w:rFonts w:ascii="Calibri" w:eastAsia="Times New Roman" w:hAnsi="Calibri" w:cs="Calibri"/>
                <w:color w:val="000000"/>
                <w:sz w:val="18"/>
                <w:szCs w:val="18"/>
                <w:lang w:val="en-GB" w:eastAsia="en-GB"/>
              </w:rPr>
            </w:pPr>
          </w:p>
        </w:tc>
      </w:tr>
      <w:tr w:rsidR="004E7839" w:rsidRPr="00B50826" w14:paraId="02208324" w14:textId="77777777" w:rsidTr="004E7839">
        <w:trPr>
          <w:trHeight w:val="128"/>
        </w:trPr>
        <w:tc>
          <w:tcPr>
            <w:tcW w:w="2084" w:type="pct"/>
            <w:shd w:val="clear" w:color="auto" w:fill="auto"/>
            <w:noWrap/>
            <w:vAlign w:val="center"/>
          </w:tcPr>
          <w:p w14:paraId="7F78C239" w14:textId="14E04358" w:rsidR="004E7839" w:rsidRPr="008D5CB9" w:rsidRDefault="004E7839" w:rsidP="004E7839">
            <w:pPr>
              <w:spacing w:after="0" w:line="240" w:lineRule="auto"/>
              <w:jc w:val="left"/>
              <w:rPr>
                <w:rFonts w:ascii="Calibri" w:eastAsia="Times New Roman" w:hAnsi="Calibri" w:cs="Calibri"/>
                <w:color w:val="000000"/>
                <w:sz w:val="18"/>
                <w:szCs w:val="18"/>
                <w:lang w:val="en-GB" w:eastAsia="en-GB"/>
              </w:rPr>
            </w:pPr>
            <w:r w:rsidRPr="008D5CB9">
              <w:rPr>
                <w:rFonts w:ascii="Calibri" w:eastAsia="Times New Roman" w:hAnsi="Calibri" w:cs="Calibri"/>
                <w:color w:val="000000"/>
                <w:sz w:val="18"/>
                <w:szCs w:val="18"/>
                <w:lang w:val="en-GB" w:eastAsia="en-GB"/>
              </w:rPr>
              <w:t>Adopting practices that mitigate floods</w:t>
            </w:r>
          </w:p>
        </w:tc>
        <w:tc>
          <w:tcPr>
            <w:tcW w:w="635" w:type="pct"/>
          </w:tcPr>
          <w:p w14:paraId="56BFFBC4" w14:textId="7A8454BE" w:rsidR="004E7839" w:rsidRDefault="004E7839" w:rsidP="004E7839">
            <w:pPr>
              <w:spacing w:after="0" w:line="240" w:lineRule="auto"/>
              <w:jc w:val="left"/>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Agronomic</w:t>
            </w:r>
          </w:p>
        </w:tc>
        <w:tc>
          <w:tcPr>
            <w:tcW w:w="380" w:type="pct"/>
          </w:tcPr>
          <w:p w14:paraId="1E2A802C" w14:textId="41B402B2" w:rsidR="004E7839" w:rsidRDefault="004E7839" w:rsidP="004E7839">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V</w:t>
            </w:r>
          </w:p>
        </w:tc>
        <w:tc>
          <w:tcPr>
            <w:tcW w:w="380" w:type="pct"/>
          </w:tcPr>
          <w:p w14:paraId="5F83D606" w14:textId="31D8424D" w:rsidR="004E7839" w:rsidRDefault="004E7839" w:rsidP="004E7839">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V</w:t>
            </w:r>
          </w:p>
        </w:tc>
        <w:tc>
          <w:tcPr>
            <w:tcW w:w="457" w:type="pct"/>
            <w:vAlign w:val="center"/>
          </w:tcPr>
          <w:p w14:paraId="5FB68D4D" w14:textId="77777777" w:rsidR="004E7839" w:rsidRDefault="004E7839" w:rsidP="004E7839">
            <w:pPr>
              <w:spacing w:after="0" w:line="240" w:lineRule="auto"/>
              <w:jc w:val="center"/>
              <w:rPr>
                <w:rFonts w:ascii="Calibri" w:eastAsia="Times New Roman" w:hAnsi="Calibri" w:cs="Calibri"/>
                <w:color w:val="000000"/>
                <w:sz w:val="18"/>
                <w:szCs w:val="18"/>
                <w:lang w:val="en-GB" w:eastAsia="en-GB"/>
              </w:rPr>
            </w:pPr>
          </w:p>
        </w:tc>
        <w:tc>
          <w:tcPr>
            <w:tcW w:w="531" w:type="pct"/>
            <w:vAlign w:val="center"/>
          </w:tcPr>
          <w:p w14:paraId="7957BD1A" w14:textId="77777777" w:rsidR="004E7839" w:rsidRDefault="004E7839" w:rsidP="004E7839">
            <w:pPr>
              <w:spacing w:after="0" w:line="240" w:lineRule="auto"/>
              <w:jc w:val="center"/>
              <w:rPr>
                <w:rFonts w:ascii="Calibri" w:eastAsia="Times New Roman" w:hAnsi="Calibri" w:cs="Calibri"/>
                <w:color w:val="000000"/>
                <w:sz w:val="18"/>
                <w:szCs w:val="18"/>
                <w:lang w:val="en-GB" w:eastAsia="en-GB"/>
              </w:rPr>
            </w:pPr>
          </w:p>
        </w:tc>
        <w:tc>
          <w:tcPr>
            <w:tcW w:w="533" w:type="pct"/>
            <w:vAlign w:val="center"/>
          </w:tcPr>
          <w:p w14:paraId="35FE917F" w14:textId="77777777" w:rsidR="004E7839" w:rsidRDefault="004E7839" w:rsidP="004E7839">
            <w:pPr>
              <w:spacing w:after="0" w:line="240" w:lineRule="auto"/>
              <w:jc w:val="center"/>
              <w:rPr>
                <w:rFonts w:ascii="Calibri" w:eastAsia="Times New Roman" w:hAnsi="Calibri" w:cs="Calibri"/>
                <w:color w:val="000000"/>
                <w:sz w:val="18"/>
                <w:szCs w:val="18"/>
                <w:lang w:val="en-GB" w:eastAsia="en-GB"/>
              </w:rPr>
            </w:pPr>
          </w:p>
        </w:tc>
      </w:tr>
      <w:tr w:rsidR="004E7839" w14:paraId="60ACD6CD" w14:textId="77777777" w:rsidTr="004E7839">
        <w:trPr>
          <w:trHeight w:val="116"/>
        </w:trPr>
        <w:tc>
          <w:tcPr>
            <w:tcW w:w="2084" w:type="pct"/>
            <w:shd w:val="clear" w:color="auto" w:fill="auto"/>
            <w:noWrap/>
            <w:vAlign w:val="center"/>
          </w:tcPr>
          <w:p w14:paraId="49BDC4EA" w14:textId="77777777" w:rsidR="004E7839" w:rsidRPr="008D5CB9" w:rsidRDefault="004E7839" w:rsidP="004E7839">
            <w:pPr>
              <w:spacing w:after="0" w:line="240" w:lineRule="auto"/>
              <w:jc w:val="left"/>
              <w:rPr>
                <w:rFonts w:ascii="Calibri" w:eastAsia="Times New Roman" w:hAnsi="Calibri" w:cs="Calibri"/>
                <w:color w:val="000000"/>
                <w:sz w:val="18"/>
                <w:szCs w:val="18"/>
                <w:lang w:val="en-GB" w:eastAsia="en-GB"/>
              </w:rPr>
            </w:pPr>
            <w:r w:rsidRPr="008D5CB9">
              <w:rPr>
                <w:rFonts w:ascii="Calibri" w:eastAsia="Times New Roman" w:hAnsi="Calibri" w:cs="Calibri"/>
                <w:color w:val="000000"/>
                <w:sz w:val="18"/>
                <w:szCs w:val="18"/>
                <w:lang w:val="en-GB" w:eastAsia="en-GB"/>
              </w:rPr>
              <w:t>Diversification of buyers</w:t>
            </w:r>
          </w:p>
        </w:tc>
        <w:tc>
          <w:tcPr>
            <w:tcW w:w="635" w:type="pct"/>
          </w:tcPr>
          <w:p w14:paraId="10381C9A" w14:textId="77777777" w:rsidR="004E7839" w:rsidRDefault="004E7839" w:rsidP="004E7839">
            <w:pPr>
              <w:spacing w:after="0" w:line="240" w:lineRule="auto"/>
              <w:jc w:val="left"/>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Economic</w:t>
            </w:r>
          </w:p>
        </w:tc>
        <w:tc>
          <w:tcPr>
            <w:tcW w:w="380" w:type="pct"/>
          </w:tcPr>
          <w:p w14:paraId="53AE0062" w14:textId="77777777" w:rsidR="004E7839" w:rsidRDefault="004E7839" w:rsidP="004E7839">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V</w:t>
            </w:r>
          </w:p>
        </w:tc>
        <w:tc>
          <w:tcPr>
            <w:tcW w:w="380" w:type="pct"/>
          </w:tcPr>
          <w:p w14:paraId="55519188" w14:textId="77777777" w:rsidR="004E7839" w:rsidRDefault="004E7839" w:rsidP="004E7839">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V</w:t>
            </w:r>
          </w:p>
        </w:tc>
        <w:tc>
          <w:tcPr>
            <w:tcW w:w="457" w:type="pct"/>
            <w:vAlign w:val="center"/>
          </w:tcPr>
          <w:p w14:paraId="3548F7C2" w14:textId="77777777" w:rsidR="004E7839" w:rsidRDefault="004E7839" w:rsidP="004E7839">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V</w:t>
            </w:r>
          </w:p>
        </w:tc>
        <w:tc>
          <w:tcPr>
            <w:tcW w:w="531" w:type="pct"/>
            <w:vAlign w:val="center"/>
          </w:tcPr>
          <w:p w14:paraId="4B558FCA" w14:textId="77777777" w:rsidR="004E7839" w:rsidRDefault="004E7839" w:rsidP="004E7839">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V</w:t>
            </w:r>
          </w:p>
        </w:tc>
        <w:tc>
          <w:tcPr>
            <w:tcW w:w="533" w:type="pct"/>
            <w:vAlign w:val="center"/>
          </w:tcPr>
          <w:p w14:paraId="2C7A08B5" w14:textId="77777777" w:rsidR="004E7839" w:rsidRDefault="004E7839" w:rsidP="004E7839">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V</w:t>
            </w:r>
          </w:p>
        </w:tc>
      </w:tr>
      <w:tr w:rsidR="004E7839" w:rsidRPr="00B50826" w14:paraId="1D844D36" w14:textId="77777777" w:rsidTr="002A1E2C">
        <w:trPr>
          <w:trHeight w:val="60"/>
        </w:trPr>
        <w:tc>
          <w:tcPr>
            <w:tcW w:w="2084" w:type="pct"/>
            <w:shd w:val="clear" w:color="auto" w:fill="auto"/>
            <w:noWrap/>
            <w:vAlign w:val="center"/>
          </w:tcPr>
          <w:p w14:paraId="1702542E" w14:textId="6BF2C547" w:rsidR="004E7839" w:rsidRPr="008D5CB9" w:rsidRDefault="004E7839" w:rsidP="004E7839">
            <w:pPr>
              <w:spacing w:after="0" w:line="240" w:lineRule="auto"/>
              <w:jc w:val="left"/>
              <w:rPr>
                <w:rFonts w:ascii="Calibri" w:eastAsia="Times New Roman" w:hAnsi="Calibri" w:cs="Calibri"/>
                <w:color w:val="000000"/>
                <w:sz w:val="18"/>
                <w:szCs w:val="18"/>
                <w:lang w:val="en-GB" w:eastAsia="en-GB"/>
              </w:rPr>
            </w:pPr>
            <w:r w:rsidRPr="008D5CB9">
              <w:rPr>
                <w:rFonts w:ascii="Calibri" w:eastAsia="Times New Roman" w:hAnsi="Calibri" w:cs="Calibri"/>
                <w:color w:val="000000"/>
                <w:sz w:val="18"/>
                <w:szCs w:val="18"/>
                <w:lang w:val="en-GB" w:eastAsia="en-GB"/>
              </w:rPr>
              <w:t>Bank help in debt limitations</w:t>
            </w:r>
          </w:p>
        </w:tc>
        <w:tc>
          <w:tcPr>
            <w:tcW w:w="635" w:type="pct"/>
          </w:tcPr>
          <w:p w14:paraId="4F6422C8" w14:textId="5B872BA1" w:rsidR="004E7839" w:rsidRDefault="004E7839" w:rsidP="004E7839">
            <w:pPr>
              <w:spacing w:after="0" w:line="240" w:lineRule="auto"/>
              <w:jc w:val="left"/>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Economic</w:t>
            </w:r>
          </w:p>
        </w:tc>
        <w:tc>
          <w:tcPr>
            <w:tcW w:w="380" w:type="pct"/>
          </w:tcPr>
          <w:p w14:paraId="292696D2" w14:textId="6BA19C9F" w:rsidR="004E7839" w:rsidRDefault="004E7839" w:rsidP="004E7839">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V</w:t>
            </w:r>
          </w:p>
        </w:tc>
        <w:tc>
          <w:tcPr>
            <w:tcW w:w="380" w:type="pct"/>
          </w:tcPr>
          <w:p w14:paraId="4F9723BA" w14:textId="32027780" w:rsidR="004E7839" w:rsidRDefault="004E7839" w:rsidP="004E7839">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V</w:t>
            </w:r>
          </w:p>
        </w:tc>
        <w:tc>
          <w:tcPr>
            <w:tcW w:w="457" w:type="pct"/>
            <w:vAlign w:val="center"/>
          </w:tcPr>
          <w:p w14:paraId="744284F0" w14:textId="77777777" w:rsidR="004E7839" w:rsidRDefault="004E7839" w:rsidP="004E7839">
            <w:pPr>
              <w:spacing w:after="0" w:line="240" w:lineRule="auto"/>
              <w:jc w:val="center"/>
              <w:rPr>
                <w:rFonts w:ascii="Calibri" w:eastAsia="Times New Roman" w:hAnsi="Calibri" w:cs="Calibri"/>
                <w:color w:val="000000"/>
                <w:sz w:val="18"/>
                <w:szCs w:val="18"/>
                <w:lang w:val="en-GB" w:eastAsia="en-GB"/>
              </w:rPr>
            </w:pPr>
          </w:p>
        </w:tc>
        <w:tc>
          <w:tcPr>
            <w:tcW w:w="531" w:type="pct"/>
            <w:vAlign w:val="center"/>
          </w:tcPr>
          <w:p w14:paraId="36F2DA62" w14:textId="23AF272B" w:rsidR="004E7839" w:rsidRDefault="004E7839" w:rsidP="004E7839">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V</w:t>
            </w:r>
          </w:p>
        </w:tc>
        <w:tc>
          <w:tcPr>
            <w:tcW w:w="533" w:type="pct"/>
            <w:vAlign w:val="center"/>
          </w:tcPr>
          <w:p w14:paraId="1DB0AA5C" w14:textId="117E62E8" w:rsidR="004E7839" w:rsidRDefault="004E7839" w:rsidP="004E7839">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V</w:t>
            </w:r>
          </w:p>
        </w:tc>
      </w:tr>
      <w:tr w:rsidR="004E7839" w:rsidRPr="00B50826" w14:paraId="5EE45496" w14:textId="77777777" w:rsidTr="002A1E2C">
        <w:trPr>
          <w:trHeight w:val="116"/>
        </w:trPr>
        <w:tc>
          <w:tcPr>
            <w:tcW w:w="2084" w:type="pct"/>
            <w:shd w:val="clear" w:color="auto" w:fill="auto"/>
            <w:noWrap/>
            <w:vAlign w:val="center"/>
          </w:tcPr>
          <w:p w14:paraId="7792D686" w14:textId="38A5204B" w:rsidR="004E7839" w:rsidRPr="008D5CB9" w:rsidRDefault="004E7839" w:rsidP="004E7839">
            <w:pPr>
              <w:spacing w:after="0" w:line="240" w:lineRule="auto"/>
              <w:jc w:val="left"/>
              <w:rPr>
                <w:rFonts w:ascii="Calibri" w:eastAsia="Times New Roman" w:hAnsi="Calibri" w:cs="Calibri"/>
                <w:color w:val="000000"/>
                <w:sz w:val="18"/>
                <w:szCs w:val="18"/>
                <w:lang w:val="en-GB" w:eastAsia="en-GB"/>
              </w:rPr>
            </w:pPr>
            <w:r w:rsidRPr="008D5CB9">
              <w:rPr>
                <w:rFonts w:ascii="Calibri" w:eastAsia="Times New Roman" w:hAnsi="Calibri" w:cs="Calibri"/>
                <w:color w:val="000000"/>
                <w:sz w:val="18"/>
                <w:szCs w:val="18"/>
                <w:lang w:val="en-GB" w:eastAsia="en-GB"/>
              </w:rPr>
              <w:t>Good risk assessment by banks</w:t>
            </w:r>
          </w:p>
        </w:tc>
        <w:tc>
          <w:tcPr>
            <w:tcW w:w="635" w:type="pct"/>
          </w:tcPr>
          <w:p w14:paraId="573CBE93" w14:textId="31D4B80F" w:rsidR="004E7839" w:rsidRDefault="004E7839" w:rsidP="004E7839">
            <w:pPr>
              <w:spacing w:after="0" w:line="240" w:lineRule="auto"/>
              <w:jc w:val="left"/>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Economic</w:t>
            </w:r>
          </w:p>
        </w:tc>
        <w:tc>
          <w:tcPr>
            <w:tcW w:w="380" w:type="pct"/>
          </w:tcPr>
          <w:p w14:paraId="407340ED" w14:textId="48A5F6FC" w:rsidR="004E7839" w:rsidRDefault="004E7839" w:rsidP="004E7839">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V</w:t>
            </w:r>
          </w:p>
        </w:tc>
        <w:tc>
          <w:tcPr>
            <w:tcW w:w="380" w:type="pct"/>
          </w:tcPr>
          <w:p w14:paraId="5067FCD2" w14:textId="2200EBBA" w:rsidR="004E7839" w:rsidRDefault="004E7839" w:rsidP="004E7839">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V</w:t>
            </w:r>
          </w:p>
        </w:tc>
        <w:tc>
          <w:tcPr>
            <w:tcW w:w="457" w:type="pct"/>
            <w:vAlign w:val="center"/>
          </w:tcPr>
          <w:p w14:paraId="405AE1F3" w14:textId="4CEF6535" w:rsidR="004E7839" w:rsidRDefault="004E7839" w:rsidP="004E7839">
            <w:pPr>
              <w:spacing w:after="0" w:line="240" w:lineRule="auto"/>
              <w:jc w:val="center"/>
              <w:rPr>
                <w:rFonts w:ascii="Calibri" w:eastAsia="Times New Roman" w:hAnsi="Calibri" w:cs="Calibri"/>
                <w:color w:val="000000"/>
                <w:sz w:val="18"/>
                <w:szCs w:val="18"/>
                <w:lang w:val="en-GB" w:eastAsia="en-GB"/>
              </w:rPr>
            </w:pPr>
          </w:p>
        </w:tc>
        <w:tc>
          <w:tcPr>
            <w:tcW w:w="531" w:type="pct"/>
            <w:vAlign w:val="center"/>
          </w:tcPr>
          <w:p w14:paraId="799B0310" w14:textId="186011AB" w:rsidR="004E7839" w:rsidRDefault="004E7839" w:rsidP="004E7839">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V</w:t>
            </w:r>
          </w:p>
        </w:tc>
        <w:tc>
          <w:tcPr>
            <w:tcW w:w="533" w:type="pct"/>
            <w:vAlign w:val="center"/>
          </w:tcPr>
          <w:p w14:paraId="4AD16A35" w14:textId="38929175" w:rsidR="004E7839" w:rsidRDefault="004E7839" w:rsidP="004E7839">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V</w:t>
            </w:r>
          </w:p>
        </w:tc>
      </w:tr>
      <w:tr w:rsidR="004E7839" w:rsidRPr="00B50826" w14:paraId="01968776" w14:textId="77777777" w:rsidTr="002A1E2C">
        <w:trPr>
          <w:trHeight w:val="116"/>
        </w:trPr>
        <w:tc>
          <w:tcPr>
            <w:tcW w:w="2084" w:type="pct"/>
            <w:shd w:val="clear" w:color="auto" w:fill="auto"/>
            <w:noWrap/>
            <w:vAlign w:val="center"/>
          </w:tcPr>
          <w:p w14:paraId="3DFFF255" w14:textId="69E30227" w:rsidR="004E7839" w:rsidRPr="008D5CB9" w:rsidRDefault="004E7839" w:rsidP="004E7839">
            <w:pPr>
              <w:spacing w:after="0" w:line="240" w:lineRule="auto"/>
              <w:jc w:val="left"/>
              <w:rPr>
                <w:rFonts w:ascii="Calibri" w:eastAsia="Times New Roman" w:hAnsi="Calibri" w:cs="Calibri"/>
                <w:color w:val="000000"/>
                <w:sz w:val="18"/>
                <w:szCs w:val="18"/>
                <w:lang w:val="en-GB" w:eastAsia="en-GB"/>
              </w:rPr>
            </w:pPr>
            <w:r w:rsidRPr="008D5CB9">
              <w:rPr>
                <w:rFonts w:ascii="Calibri" w:eastAsia="Times New Roman" w:hAnsi="Calibri" w:cs="Calibri"/>
                <w:color w:val="000000"/>
                <w:sz w:val="18"/>
                <w:szCs w:val="18"/>
                <w:lang w:val="en-GB" w:eastAsia="en-GB"/>
              </w:rPr>
              <w:t>Advancement of payment by cooperatives</w:t>
            </w:r>
          </w:p>
        </w:tc>
        <w:tc>
          <w:tcPr>
            <w:tcW w:w="635" w:type="pct"/>
          </w:tcPr>
          <w:p w14:paraId="1F008ECF" w14:textId="44D68B67" w:rsidR="004E7839" w:rsidRDefault="004E7839" w:rsidP="004E7839">
            <w:pPr>
              <w:spacing w:after="0" w:line="240" w:lineRule="auto"/>
              <w:jc w:val="left"/>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Economic</w:t>
            </w:r>
          </w:p>
        </w:tc>
        <w:tc>
          <w:tcPr>
            <w:tcW w:w="380" w:type="pct"/>
          </w:tcPr>
          <w:p w14:paraId="73734C33" w14:textId="75AEC435" w:rsidR="004E7839" w:rsidRDefault="004E7839" w:rsidP="004E7839">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V</w:t>
            </w:r>
          </w:p>
        </w:tc>
        <w:tc>
          <w:tcPr>
            <w:tcW w:w="380" w:type="pct"/>
          </w:tcPr>
          <w:p w14:paraId="293F38CA" w14:textId="4CAA24A2" w:rsidR="004E7839" w:rsidRDefault="004E7839" w:rsidP="004E7839">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V</w:t>
            </w:r>
          </w:p>
        </w:tc>
        <w:tc>
          <w:tcPr>
            <w:tcW w:w="457" w:type="pct"/>
            <w:vAlign w:val="center"/>
          </w:tcPr>
          <w:p w14:paraId="79726563" w14:textId="77777777" w:rsidR="004E7839" w:rsidRDefault="004E7839" w:rsidP="004E7839">
            <w:pPr>
              <w:spacing w:after="0" w:line="240" w:lineRule="auto"/>
              <w:jc w:val="center"/>
              <w:rPr>
                <w:rFonts w:ascii="Calibri" w:eastAsia="Times New Roman" w:hAnsi="Calibri" w:cs="Calibri"/>
                <w:color w:val="000000"/>
                <w:sz w:val="18"/>
                <w:szCs w:val="18"/>
                <w:lang w:val="en-GB" w:eastAsia="en-GB"/>
              </w:rPr>
            </w:pPr>
          </w:p>
        </w:tc>
        <w:tc>
          <w:tcPr>
            <w:tcW w:w="531" w:type="pct"/>
            <w:vAlign w:val="center"/>
          </w:tcPr>
          <w:p w14:paraId="34A87629" w14:textId="364C2C99" w:rsidR="004E7839" w:rsidRDefault="004E7839" w:rsidP="004E7839">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V</w:t>
            </w:r>
          </w:p>
        </w:tc>
        <w:tc>
          <w:tcPr>
            <w:tcW w:w="533" w:type="pct"/>
            <w:vAlign w:val="center"/>
          </w:tcPr>
          <w:p w14:paraId="3DC9CBA6" w14:textId="2357C9F1" w:rsidR="004E7839" w:rsidRDefault="004E7839" w:rsidP="004E7839">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V</w:t>
            </w:r>
          </w:p>
        </w:tc>
      </w:tr>
      <w:tr w:rsidR="004E7839" w:rsidRPr="00B50826" w14:paraId="5507E651" w14:textId="77777777" w:rsidTr="002A1E2C">
        <w:trPr>
          <w:trHeight w:val="116"/>
        </w:trPr>
        <w:tc>
          <w:tcPr>
            <w:tcW w:w="2084" w:type="pct"/>
            <w:shd w:val="clear" w:color="auto" w:fill="auto"/>
            <w:noWrap/>
            <w:vAlign w:val="center"/>
          </w:tcPr>
          <w:p w14:paraId="06D7596A" w14:textId="79EAECA7" w:rsidR="004E7839" w:rsidRPr="008D5CB9" w:rsidRDefault="004E7839" w:rsidP="004E7839">
            <w:pPr>
              <w:spacing w:after="0" w:line="240" w:lineRule="auto"/>
              <w:jc w:val="left"/>
              <w:rPr>
                <w:rFonts w:ascii="Calibri" w:eastAsia="Times New Roman" w:hAnsi="Calibri" w:cs="Calibri"/>
                <w:color w:val="000000"/>
                <w:sz w:val="18"/>
                <w:szCs w:val="18"/>
                <w:lang w:val="en-GB" w:eastAsia="en-GB"/>
              </w:rPr>
            </w:pPr>
            <w:r w:rsidRPr="008D5CB9">
              <w:rPr>
                <w:rFonts w:ascii="Calibri" w:eastAsia="Times New Roman" w:hAnsi="Calibri" w:cs="Calibri"/>
                <w:color w:val="000000"/>
                <w:sz w:val="18"/>
                <w:szCs w:val="18"/>
                <w:lang w:val="en-GB" w:eastAsia="en-GB"/>
              </w:rPr>
              <w:t>Insurance schemes</w:t>
            </w:r>
          </w:p>
        </w:tc>
        <w:tc>
          <w:tcPr>
            <w:tcW w:w="635" w:type="pct"/>
          </w:tcPr>
          <w:p w14:paraId="0E8DFD0C" w14:textId="4485B529" w:rsidR="004E7839" w:rsidRDefault="004E7839" w:rsidP="004E7839">
            <w:pPr>
              <w:spacing w:after="0" w:line="240" w:lineRule="auto"/>
              <w:jc w:val="left"/>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Economic</w:t>
            </w:r>
          </w:p>
        </w:tc>
        <w:tc>
          <w:tcPr>
            <w:tcW w:w="380" w:type="pct"/>
          </w:tcPr>
          <w:p w14:paraId="7831638D" w14:textId="5883AE59" w:rsidR="004E7839" w:rsidRDefault="004E7839" w:rsidP="004E7839">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V</w:t>
            </w:r>
          </w:p>
        </w:tc>
        <w:tc>
          <w:tcPr>
            <w:tcW w:w="380" w:type="pct"/>
          </w:tcPr>
          <w:p w14:paraId="19C50489" w14:textId="4EC47EF9" w:rsidR="004E7839" w:rsidRDefault="004E7839" w:rsidP="004E7839">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V</w:t>
            </w:r>
          </w:p>
        </w:tc>
        <w:tc>
          <w:tcPr>
            <w:tcW w:w="457" w:type="pct"/>
            <w:vAlign w:val="center"/>
          </w:tcPr>
          <w:p w14:paraId="364BB1A5" w14:textId="6347ECD9" w:rsidR="004E7839" w:rsidRDefault="004E7839" w:rsidP="004E7839">
            <w:pPr>
              <w:spacing w:after="0" w:line="240" w:lineRule="auto"/>
              <w:jc w:val="center"/>
              <w:rPr>
                <w:rFonts w:ascii="Calibri" w:eastAsia="Times New Roman" w:hAnsi="Calibri" w:cs="Calibri"/>
                <w:color w:val="000000"/>
                <w:sz w:val="18"/>
                <w:szCs w:val="18"/>
                <w:lang w:val="en-GB" w:eastAsia="en-GB"/>
              </w:rPr>
            </w:pPr>
            <w:r w:rsidRPr="00F972EB">
              <w:rPr>
                <w:rFonts w:ascii="Calibri" w:eastAsia="Times New Roman" w:hAnsi="Calibri" w:cs="Calibri"/>
                <w:color w:val="000000"/>
                <w:sz w:val="18"/>
                <w:szCs w:val="18"/>
                <w:lang w:val="en-GB" w:eastAsia="en-GB"/>
              </w:rPr>
              <w:t>V</w:t>
            </w:r>
          </w:p>
        </w:tc>
        <w:tc>
          <w:tcPr>
            <w:tcW w:w="531" w:type="pct"/>
            <w:vAlign w:val="center"/>
          </w:tcPr>
          <w:p w14:paraId="10EAD16C" w14:textId="59562B3B" w:rsidR="004E7839" w:rsidRDefault="004E7839" w:rsidP="004E7839">
            <w:pPr>
              <w:spacing w:after="0" w:line="240" w:lineRule="auto"/>
              <w:jc w:val="center"/>
              <w:rPr>
                <w:rFonts w:ascii="Calibri" w:eastAsia="Times New Roman" w:hAnsi="Calibri" w:cs="Calibri"/>
                <w:color w:val="000000"/>
                <w:sz w:val="18"/>
                <w:szCs w:val="18"/>
                <w:lang w:val="en-GB" w:eastAsia="en-GB"/>
              </w:rPr>
            </w:pPr>
            <w:r w:rsidRPr="00694233">
              <w:rPr>
                <w:rFonts w:ascii="Calibri" w:eastAsia="Times New Roman" w:hAnsi="Calibri" w:cs="Calibri"/>
                <w:color w:val="000000"/>
                <w:sz w:val="18"/>
                <w:szCs w:val="18"/>
                <w:lang w:val="en-GB" w:eastAsia="en-GB"/>
              </w:rPr>
              <w:t>V</w:t>
            </w:r>
          </w:p>
        </w:tc>
        <w:tc>
          <w:tcPr>
            <w:tcW w:w="533" w:type="pct"/>
            <w:vAlign w:val="center"/>
          </w:tcPr>
          <w:p w14:paraId="1B70E4D8" w14:textId="59C54D93" w:rsidR="004E7839" w:rsidRDefault="004E7839" w:rsidP="004E7839">
            <w:pPr>
              <w:spacing w:after="0" w:line="240" w:lineRule="auto"/>
              <w:jc w:val="center"/>
              <w:rPr>
                <w:rFonts w:ascii="Calibri" w:eastAsia="Times New Roman" w:hAnsi="Calibri" w:cs="Calibri"/>
                <w:color w:val="000000"/>
                <w:sz w:val="18"/>
                <w:szCs w:val="18"/>
                <w:lang w:val="en-GB" w:eastAsia="en-GB"/>
              </w:rPr>
            </w:pPr>
            <w:r w:rsidRPr="00D011AE">
              <w:rPr>
                <w:rFonts w:ascii="Calibri" w:eastAsia="Times New Roman" w:hAnsi="Calibri" w:cs="Calibri"/>
                <w:color w:val="000000"/>
                <w:sz w:val="18"/>
                <w:szCs w:val="18"/>
                <w:lang w:val="en-GB" w:eastAsia="en-GB"/>
              </w:rPr>
              <w:t>V</w:t>
            </w:r>
          </w:p>
        </w:tc>
      </w:tr>
      <w:tr w:rsidR="004E7839" w:rsidRPr="00B50826" w14:paraId="4AF90E9C" w14:textId="77777777" w:rsidTr="002A1E2C">
        <w:trPr>
          <w:trHeight w:val="116"/>
        </w:trPr>
        <w:tc>
          <w:tcPr>
            <w:tcW w:w="2084" w:type="pct"/>
            <w:shd w:val="clear" w:color="auto" w:fill="auto"/>
            <w:noWrap/>
            <w:vAlign w:val="center"/>
          </w:tcPr>
          <w:p w14:paraId="2B1BA5F1" w14:textId="4D5B8BD3" w:rsidR="004E7839" w:rsidRPr="008D5CB9" w:rsidRDefault="004E7839" w:rsidP="004E7839">
            <w:pPr>
              <w:spacing w:after="0" w:line="240" w:lineRule="auto"/>
              <w:jc w:val="left"/>
              <w:rPr>
                <w:rFonts w:ascii="Calibri" w:eastAsia="Times New Roman" w:hAnsi="Calibri" w:cs="Calibri"/>
                <w:color w:val="000000"/>
                <w:sz w:val="18"/>
                <w:szCs w:val="18"/>
                <w:lang w:val="en-GB" w:eastAsia="en-GB"/>
              </w:rPr>
            </w:pPr>
            <w:r w:rsidRPr="008D5CB9">
              <w:rPr>
                <w:rFonts w:ascii="Calibri" w:eastAsia="Times New Roman" w:hAnsi="Calibri" w:cs="Calibri"/>
                <w:color w:val="000000"/>
                <w:sz w:val="18"/>
                <w:szCs w:val="18"/>
                <w:lang w:val="en-GB" w:eastAsia="en-GB"/>
              </w:rPr>
              <w:t>Policy supports direct payments and insurance schemes</w:t>
            </w:r>
          </w:p>
        </w:tc>
        <w:tc>
          <w:tcPr>
            <w:tcW w:w="635" w:type="pct"/>
          </w:tcPr>
          <w:p w14:paraId="5EB9D355" w14:textId="4C0FF9BD" w:rsidR="004E7839" w:rsidRDefault="004E7839" w:rsidP="004E7839">
            <w:pPr>
              <w:spacing w:after="0" w:line="240" w:lineRule="auto"/>
              <w:jc w:val="left"/>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Institutional</w:t>
            </w:r>
          </w:p>
        </w:tc>
        <w:tc>
          <w:tcPr>
            <w:tcW w:w="380" w:type="pct"/>
          </w:tcPr>
          <w:p w14:paraId="19ED5A58" w14:textId="77777777" w:rsidR="004E7839" w:rsidRDefault="004E7839" w:rsidP="004E7839">
            <w:pPr>
              <w:spacing w:after="0" w:line="240" w:lineRule="auto"/>
              <w:jc w:val="center"/>
              <w:rPr>
                <w:rFonts w:ascii="Calibri" w:eastAsia="Times New Roman" w:hAnsi="Calibri" w:cs="Calibri"/>
                <w:color w:val="000000"/>
                <w:sz w:val="18"/>
                <w:szCs w:val="18"/>
                <w:lang w:val="en-GB" w:eastAsia="en-GB"/>
              </w:rPr>
            </w:pPr>
          </w:p>
        </w:tc>
        <w:tc>
          <w:tcPr>
            <w:tcW w:w="380" w:type="pct"/>
          </w:tcPr>
          <w:p w14:paraId="41AF9C1D" w14:textId="1BECAA91" w:rsidR="004E7839" w:rsidRDefault="004E7839" w:rsidP="004E7839">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V</w:t>
            </w:r>
          </w:p>
        </w:tc>
        <w:tc>
          <w:tcPr>
            <w:tcW w:w="457" w:type="pct"/>
            <w:vAlign w:val="center"/>
          </w:tcPr>
          <w:p w14:paraId="0904DC94" w14:textId="61584D86" w:rsidR="004E7839" w:rsidRDefault="004E7839" w:rsidP="004E7839">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V</w:t>
            </w:r>
          </w:p>
        </w:tc>
        <w:tc>
          <w:tcPr>
            <w:tcW w:w="531" w:type="pct"/>
            <w:vAlign w:val="center"/>
          </w:tcPr>
          <w:p w14:paraId="1A8EDDA7" w14:textId="13A2E726" w:rsidR="004E7839" w:rsidRDefault="004E7839" w:rsidP="004E7839">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V</w:t>
            </w:r>
          </w:p>
        </w:tc>
        <w:tc>
          <w:tcPr>
            <w:tcW w:w="533" w:type="pct"/>
            <w:vAlign w:val="center"/>
          </w:tcPr>
          <w:p w14:paraId="75DA18DF" w14:textId="6B8A4BA2" w:rsidR="004E7839" w:rsidRDefault="004E7839" w:rsidP="004E7839">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V</w:t>
            </w:r>
          </w:p>
        </w:tc>
      </w:tr>
      <w:tr w:rsidR="004E7839" w14:paraId="2839F64F" w14:textId="77777777" w:rsidTr="004E7839">
        <w:trPr>
          <w:trHeight w:val="60"/>
        </w:trPr>
        <w:tc>
          <w:tcPr>
            <w:tcW w:w="2084" w:type="pct"/>
            <w:shd w:val="clear" w:color="auto" w:fill="auto"/>
            <w:noWrap/>
            <w:vAlign w:val="center"/>
          </w:tcPr>
          <w:p w14:paraId="14968F3F" w14:textId="77777777" w:rsidR="004E7839" w:rsidRPr="008D5CB9" w:rsidRDefault="004E7839" w:rsidP="004E7839">
            <w:pPr>
              <w:spacing w:after="0" w:line="240" w:lineRule="auto"/>
              <w:jc w:val="left"/>
              <w:rPr>
                <w:rFonts w:ascii="Calibri" w:eastAsia="Times New Roman" w:hAnsi="Calibri" w:cs="Calibri"/>
                <w:color w:val="000000"/>
                <w:sz w:val="18"/>
                <w:szCs w:val="18"/>
                <w:lang w:val="en-GB" w:eastAsia="en-GB"/>
              </w:rPr>
            </w:pPr>
            <w:r w:rsidRPr="008D5CB9">
              <w:rPr>
                <w:rFonts w:ascii="Calibri" w:eastAsia="Times New Roman" w:hAnsi="Calibri" w:cs="Calibri"/>
                <w:color w:val="000000"/>
                <w:sz w:val="18"/>
                <w:szCs w:val="18"/>
                <w:lang w:val="en-GB" w:eastAsia="en-GB"/>
              </w:rPr>
              <w:t>Improve access of farmers to public markets</w:t>
            </w:r>
          </w:p>
        </w:tc>
        <w:tc>
          <w:tcPr>
            <w:tcW w:w="635" w:type="pct"/>
          </w:tcPr>
          <w:p w14:paraId="6F0216B0" w14:textId="77777777" w:rsidR="004E7839" w:rsidRDefault="004E7839" w:rsidP="004E7839">
            <w:pPr>
              <w:spacing w:after="0" w:line="240" w:lineRule="auto"/>
              <w:jc w:val="left"/>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Institutional</w:t>
            </w:r>
          </w:p>
        </w:tc>
        <w:tc>
          <w:tcPr>
            <w:tcW w:w="380" w:type="pct"/>
          </w:tcPr>
          <w:p w14:paraId="3E2D3D9F" w14:textId="77777777" w:rsidR="004E7839" w:rsidRDefault="004E7839" w:rsidP="004E7839">
            <w:pPr>
              <w:spacing w:after="0" w:line="240" w:lineRule="auto"/>
              <w:jc w:val="center"/>
              <w:rPr>
                <w:rFonts w:ascii="Calibri" w:eastAsia="Times New Roman" w:hAnsi="Calibri" w:cs="Calibri"/>
                <w:color w:val="000000"/>
                <w:sz w:val="18"/>
                <w:szCs w:val="18"/>
                <w:lang w:val="en-GB" w:eastAsia="en-GB"/>
              </w:rPr>
            </w:pPr>
          </w:p>
        </w:tc>
        <w:tc>
          <w:tcPr>
            <w:tcW w:w="380" w:type="pct"/>
          </w:tcPr>
          <w:p w14:paraId="68A1D4F3" w14:textId="77777777" w:rsidR="004E7839" w:rsidRDefault="004E7839" w:rsidP="004E7839">
            <w:pPr>
              <w:spacing w:after="0" w:line="240" w:lineRule="auto"/>
              <w:jc w:val="center"/>
              <w:rPr>
                <w:rFonts w:ascii="Calibri" w:eastAsia="Times New Roman" w:hAnsi="Calibri" w:cs="Calibri"/>
                <w:color w:val="000000"/>
                <w:sz w:val="18"/>
                <w:szCs w:val="18"/>
                <w:lang w:val="en-GB" w:eastAsia="en-GB"/>
              </w:rPr>
            </w:pPr>
          </w:p>
        </w:tc>
        <w:tc>
          <w:tcPr>
            <w:tcW w:w="457" w:type="pct"/>
            <w:vAlign w:val="center"/>
          </w:tcPr>
          <w:p w14:paraId="23736677" w14:textId="77777777" w:rsidR="004E7839" w:rsidRDefault="004E7839" w:rsidP="004E7839">
            <w:pPr>
              <w:spacing w:after="0" w:line="240" w:lineRule="auto"/>
              <w:jc w:val="center"/>
              <w:rPr>
                <w:rFonts w:ascii="Calibri" w:eastAsia="Times New Roman" w:hAnsi="Calibri" w:cs="Calibri"/>
                <w:color w:val="000000"/>
                <w:sz w:val="18"/>
                <w:szCs w:val="18"/>
                <w:lang w:val="en-GB" w:eastAsia="en-GB"/>
              </w:rPr>
            </w:pPr>
          </w:p>
        </w:tc>
        <w:tc>
          <w:tcPr>
            <w:tcW w:w="531" w:type="pct"/>
            <w:vAlign w:val="center"/>
          </w:tcPr>
          <w:p w14:paraId="1D2EA432" w14:textId="77777777" w:rsidR="004E7839" w:rsidRDefault="004E7839" w:rsidP="004E7839">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V</w:t>
            </w:r>
          </w:p>
        </w:tc>
        <w:tc>
          <w:tcPr>
            <w:tcW w:w="533" w:type="pct"/>
            <w:vAlign w:val="center"/>
          </w:tcPr>
          <w:p w14:paraId="215DD826" w14:textId="77777777" w:rsidR="004E7839" w:rsidRDefault="004E7839" w:rsidP="004E7839">
            <w:pPr>
              <w:spacing w:after="0" w:line="240" w:lineRule="auto"/>
              <w:jc w:val="center"/>
              <w:rPr>
                <w:rFonts w:ascii="Calibri" w:eastAsia="Times New Roman" w:hAnsi="Calibri" w:cs="Calibri"/>
                <w:color w:val="000000"/>
                <w:sz w:val="18"/>
                <w:szCs w:val="18"/>
                <w:lang w:val="en-GB" w:eastAsia="en-GB"/>
              </w:rPr>
            </w:pPr>
          </w:p>
        </w:tc>
      </w:tr>
      <w:tr w:rsidR="004E7839" w14:paraId="0ACEA71F" w14:textId="77777777" w:rsidTr="004E7839">
        <w:trPr>
          <w:trHeight w:val="60"/>
        </w:trPr>
        <w:tc>
          <w:tcPr>
            <w:tcW w:w="2084" w:type="pct"/>
            <w:shd w:val="clear" w:color="auto" w:fill="auto"/>
            <w:noWrap/>
            <w:vAlign w:val="center"/>
          </w:tcPr>
          <w:p w14:paraId="1C14BC98" w14:textId="77777777" w:rsidR="004E7839" w:rsidRPr="008D5CB9" w:rsidRDefault="004E7839" w:rsidP="004E7839">
            <w:pPr>
              <w:spacing w:after="0" w:line="240" w:lineRule="auto"/>
              <w:jc w:val="left"/>
              <w:rPr>
                <w:rFonts w:ascii="Calibri" w:eastAsia="Times New Roman" w:hAnsi="Calibri" w:cs="Calibri"/>
                <w:color w:val="000000"/>
                <w:sz w:val="18"/>
                <w:szCs w:val="18"/>
                <w:lang w:val="en-GB" w:eastAsia="en-GB"/>
              </w:rPr>
            </w:pPr>
            <w:r w:rsidRPr="008D5CB9">
              <w:rPr>
                <w:rFonts w:ascii="Calibri" w:eastAsia="Times New Roman" w:hAnsi="Calibri" w:cs="Calibri"/>
                <w:color w:val="000000"/>
                <w:sz w:val="18"/>
                <w:szCs w:val="18"/>
                <w:lang w:val="en-GB" w:eastAsia="en-GB"/>
              </w:rPr>
              <w:t>Better tax policy</w:t>
            </w:r>
          </w:p>
        </w:tc>
        <w:tc>
          <w:tcPr>
            <w:tcW w:w="635" w:type="pct"/>
          </w:tcPr>
          <w:p w14:paraId="6293CC2A" w14:textId="77777777" w:rsidR="004E7839" w:rsidRDefault="004E7839" w:rsidP="004E7839">
            <w:pPr>
              <w:spacing w:after="0" w:line="240" w:lineRule="auto"/>
              <w:jc w:val="left"/>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Institutional</w:t>
            </w:r>
          </w:p>
        </w:tc>
        <w:tc>
          <w:tcPr>
            <w:tcW w:w="380" w:type="pct"/>
          </w:tcPr>
          <w:p w14:paraId="5B0C42E5" w14:textId="77777777" w:rsidR="004E7839" w:rsidRDefault="004E7839" w:rsidP="004E7839">
            <w:pPr>
              <w:spacing w:after="0" w:line="240" w:lineRule="auto"/>
              <w:jc w:val="center"/>
              <w:rPr>
                <w:rFonts w:ascii="Calibri" w:eastAsia="Times New Roman" w:hAnsi="Calibri" w:cs="Calibri"/>
                <w:color w:val="000000"/>
                <w:sz w:val="18"/>
                <w:szCs w:val="18"/>
                <w:lang w:val="en-GB" w:eastAsia="en-GB"/>
              </w:rPr>
            </w:pPr>
          </w:p>
        </w:tc>
        <w:tc>
          <w:tcPr>
            <w:tcW w:w="380" w:type="pct"/>
          </w:tcPr>
          <w:p w14:paraId="006F2AA7" w14:textId="77777777" w:rsidR="004E7839" w:rsidRDefault="004E7839" w:rsidP="004E7839">
            <w:pPr>
              <w:spacing w:after="0" w:line="240" w:lineRule="auto"/>
              <w:jc w:val="center"/>
              <w:rPr>
                <w:rFonts w:ascii="Calibri" w:eastAsia="Times New Roman" w:hAnsi="Calibri" w:cs="Calibri"/>
                <w:color w:val="000000"/>
                <w:sz w:val="18"/>
                <w:szCs w:val="18"/>
                <w:lang w:val="en-GB" w:eastAsia="en-GB"/>
              </w:rPr>
            </w:pPr>
          </w:p>
        </w:tc>
        <w:tc>
          <w:tcPr>
            <w:tcW w:w="457" w:type="pct"/>
            <w:vAlign w:val="center"/>
          </w:tcPr>
          <w:p w14:paraId="43C40BE1" w14:textId="77777777" w:rsidR="004E7839" w:rsidRDefault="004E7839" w:rsidP="004E7839">
            <w:pPr>
              <w:spacing w:after="0" w:line="240" w:lineRule="auto"/>
              <w:jc w:val="center"/>
              <w:rPr>
                <w:rFonts w:ascii="Calibri" w:eastAsia="Times New Roman" w:hAnsi="Calibri" w:cs="Calibri"/>
                <w:color w:val="000000"/>
                <w:sz w:val="18"/>
                <w:szCs w:val="18"/>
                <w:lang w:val="en-GB" w:eastAsia="en-GB"/>
              </w:rPr>
            </w:pPr>
          </w:p>
        </w:tc>
        <w:tc>
          <w:tcPr>
            <w:tcW w:w="531" w:type="pct"/>
            <w:vAlign w:val="center"/>
          </w:tcPr>
          <w:p w14:paraId="53088DF5" w14:textId="77777777" w:rsidR="004E7839" w:rsidRDefault="004E7839" w:rsidP="004E7839">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V</w:t>
            </w:r>
          </w:p>
        </w:tc>
        <w:tc>
          <w:tcPr>
            <w:tcW w:w="533" w:type="pct"/>
            <w:vAlign w:val="center"/>
          </w:tcPr>
          <w:p w14:paraId="0A3ABF6E" w14:textId="77777777" w:rsidR="004E7839" w:rsidRDefault="004E7839" w:rsidP="004E7839">
            <w:pPr>
              <w:spacing w:after="0" w:line="240" w:lineRule="auto"/>
              <w:jc w:val="center"/>
              <w:rPr>
                <w:rFonts w:ascii="Calibri" w:eastAsia="Times New Roman" w:hAnsi="Calibri" w:cs="Calibri"/>
                <w:color w:val="000000"/>
                <w:sz w:val="18"/>
                <w:szCs w:val="18"/>
                <w:lang w:val="en-GB" w:eastAsia="en-GB"/>
              </w:rPr>
            </w:pPr>
          </w:p>
        </w:tc>
      </w:tr>
      <w:tr w:rsidR="004E7839" w14:paraId="114F2350" w14:textId="77777777" w:rsidTr="004E7839">
        <w:trPr>
          <w:trHeight w:val="128"/>
        </w:trPr>
        <w:tc>
          <w:tcPr>
            <w:tcW w:w="2084" w:type="pct"/>
            <w:shd w:val="clear" w:color="auto" w:fill="auto"/>
            <w:noWrap/>
            <w:vAlign w:val="center"/>
          </w:tcPr>
          <w:p w14:paraId="4277F547" w14:textId="77777777" w:rsidR="004E7839" w:rsidRPr="008D5CB9" w:rsidRDefault="004E7839" w:rsidP="004E7839">
            <w:pPr>
              <w:spacing w:after="0" w:line="240" w:lineRule="auto"/>
              <w:jc w:val="left"/>
              <w:rPr>
                <w:rFonts w:ascii="Calibri" w:eastAsia="Times New Roman" w:hAnsi="Calibri" w:cs="Calibri"/>
                <w:color w:val="000000"/>
                <w:sz w:val="18"/>
                <w:szCs w:val="18"/>
                <w:lang w:val="en-GB" w:eastAsia="en-GB"/>
              </w:rPr>
            </w:pPr>
            <w:r w:rsidRPr="008D5CB9">
              <w:rPr>
                <w:rFonts w:ascii="Calibri" w:eastAsia="Times New Roman" w:hAnsi="Calibri" w:cs="Calibri"/>
                <w:color w:val="000000"/>
                <w:sz w:val="18"/>
                <w:szCs w:val="18"/>
                <w:lang w:val="en-GB" w:eastAsia="en-GB"/>
              </w:rPr>
              <w:t>Developing farmers’ associations and cooperatives</w:t>
            </w:r>
          </w:p>
        </w:tc>
        <w:tc>
          <w:tcPr>
            <w:tcW w:w="635" w:type="pct"/>
          </w:tcPr>
          <w:p w14:paraId="0F098CF2" w14:textId="77777777" w:rsidR="004E7839" w:rsidRDefault="004E7839" w:rsidP="004E7839">
            <w:pPr>
              <w:spacing w:after="0" w:line="240" w:lineRule="auto"/>
              <w:jc w:val="left"/>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Social</w:t>
            </w:r>
          </w:p>
        </w:tc>
        <w:tc>
          <w:tcPr>
            <w:tcW w:w="380" w:type="pct"/>
          </w:tcPr>
          <w:p w14:paraId="7C70E5D2" w14:textId="77777777" w:rsidR="004E7839" w:rsidRDefault="004E7839" w:rsidP="004E7839">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V</w:t>
            </w:r>
          </w:p>
        </w:tc>
        <w:tc>
          <w:tcPr>
            <w:tcW w:w="380" w:type="pct"/>
          </w:tcPr>
          <w:p w14:paraId="122D9530" w14:textId="77777777" w:rsidR="004E7839" w:rsidRDefault="004E7839" w:rsidP="004E7839">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V</w:t>
            </w:r>
          </w:p>
        </w:tc>
        <w:tc>
          <w:tcPr>
            <w:tcW w:w="457" w:type="pct"/>
            <w:vAlign w:val="center"/>
          </w:tcPr>
          <w:p w14:paraId="79C11B7D" w14:textId="77777777" w:rsidR="004E7839" w:rsidRDefault="004E7839" w:rsidP="004E7839">
            <w:pPr>
              <w:spacing w:after="0" w:line="240" w:lineRule="auto"/>
              <w:jc w:val="center"/>
              <w:rPr>
                <w:rFonts w:ascii="Calibri" w:eastAsia="Times New Roman" w:hAnsi="Calibri" w:cs="Calibri"/>
                <w:color w:val="000000"/>
                <w:sz w:val="18"/>
                <w:szCs w:val="18"/>
                <w:lang w:val="en-GB" w:eastAsia="en-GB"/>
              </w:rPr>
            </w:pPr>
          </w:p>
        </w:tc>
        <w:tc>
          <w:tcPr>
            <w:tcW w:w="531" w:type="pct"/>
            <w:vAlign w:val="center"/>
          </w:tcPr>
          <w:p w14:paraId="00488E70" w14:textId="77777777" w:rsidR="004E7839" w:rsidRDefault="004E7839" w:rsidP="004E7839">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V</w:t>
            </w:r>
          </w:p>
        </w:tc>
        <w:tc>
          <w:tcPr>
            <w:tcW w:w="533" w:type="pct"/>
            <w:vAlign w:val="center"/>
          </w:tcPr>
          <w:p w14:paraId="7A8D1442" w14:textId="77777777" w:rsidR="004E7839" w:rsidRDefault="004E7839" w:rsidP="004E7839">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V</w:t>
            </w:r>
          </w:p>
        </w:tc>
      </w:tr>
      <w:tr w:rsidR="004E7839" w:rsidRPr="00B50826" w14:paraId="583C4857" w14:textId="77777777" w:rsidTr="002A1E2C">
        <w:trPr>
          <w:trHeight w:val="60"/>
        </w:trPr>
        <w:tc>
          <w:tcPr>
            <w:tcW w:w="2084" w:type="pct"/>
            <w:shd w:val="clear" w:color="auto" w:fill="auto"/>
            <w:noWrap/>
            <w:vAlign w:val="center"/>
          </w:tcPr>
          <w:p w14:paraId="788DD674" w14:textId="77777777" w:rsidR="004E7839" w:rsidRPr="008D5CB9" w:rsidRDefault="004E7839" w:rsidP="004E7839">
            <w:pPr>
              <w:spacing w:after="0" w:line="240" w:lineRule="auto"/>
              <w:jc w:val="left"/>
              <w:rPr>
                <w:rFonts w:ascii="Calibri" w:eastAsia="Times New Roman" w:hAnsi="Calibri" w:cs="Calibri"/>
                <w:color w:val="000000"/>
                <w:sz w:val="18"/>
                <w:szCs w:val="18"/>
                <w:lang w:val="en-GB" w:eastAsia="en-GB"/>
              </w:rPr>
            </w:pPr>
            <w:r w:rsidRPr="008D5CB9">
              <w:rPr>
                <w:rFonts w:ascii="Calibri" w:eastAsia="Times New Roman" w:hAnsi="Calibri" w:cs="Calibri"/>
                <w:color w:val="000000"/>
                <w:sz w:val="18"/>
                <w:szCs w:val="18"/>
                <w:lang w:val="en-GB" w:eastAsia="en-GB"/>
              </w:rPr>
              <w:t>Facilitating young farmers’ installation</w:t>
            </w:r>
          </w:p>
        </w:tc>
        <w:tc>
          <w:tcPr>
            <w:tcW w:w="635" w:type="pct"/>
          </w:tcPr>
          <w:p w14:paraId="746929C8" w14:textId="77777777" w:rsidR="004E7839" w:rsidRDefault="004E7839" w:rsidP="004E7839">
            <w:pPr>
              <w:spacing w:after="0" w:line="240" w:lineRule="auto"/>
              <w:jc w:val="left"/>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Social</w:t>
            </w:r>
          </w:p>
        </w:tc>
        <w:tc>
          <w:tcPr>
            <w:tcW w:w="380" w:type="pct"/>
          </w:tcPr>
          <w:p w14:paraId="17EC6D47" w14:textId="77777777" w:rsidR="004E7839" w:rsidRDefault="004E7839" w:rsidP="004E7839">
            <w:pPr>
              <w:spacing w:after="0" w:line="240" w:lineRule="auto"/>
              <w:jc w:val="center"/>
              <w:rPr>
                <w:rFonts w:ascii="Calibri" w:eastAsia="Times New Roman" w:hAnsi="Calibri" w:cs="Calibri"/>
                <w:color w:val="000000"/>
                <w:sz w:val="18"/>
                <w:szCs w:val="18"/>
                <w:lang w:val="en-GB" w:eastAsia="en-GB"/>
              </w:rPr>
            </w:pPr>
          </w:p>
        </w:tc>
        <w:tc>
          <w:tcPr>
            <w:tcW w:w="380" w:type="pct"/>
          </w:tcPr>
          <w:p w14:paraId="0174D16D" w14:textId="208E8E0E" w:rsidR="004E7839" w:rsidRDefault="004E7839" w:rsidP="004E7839">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V</w:t>
            </w:r>
          </w:p>
        </w:tc>
        <w:tc>
          <w:tcPr>
            <w:tcW w:w="457" w:type="pct"/>
            <w:vAlign w:val="center"/>
          </w:tcPr>
          <w:p w14:paraId="7992E822" w14:textId="77777777" w:rsidR="004E7839" w:rsidRDefault="004E7839" w:rsidP="004E7839">
            <w:pPr>
              <w:spacing w:after="0" w:line="240" w:lineRule="auto"/>
              <w:jc w:val="center"/>
              <w:rPr>
                <w:rFonts w:ascii="Calibri" w:eastAsia="Times New Roman" w:hAnsi="Calibri" w:cs="Calibri"/>
                <w:color w:val="000000"/>
                <w:sz w:val="18"/>
                <w:szCs w:val="18"/>
                <w:lang w:val="en-GB" w:eastAsia="en-GB"/>
              </w:rPr>
            </w:pPr>
          </w:p>
        </w:tc>
        <w:tc>
          <w:tcPr>
            <w:tcW w:w="531" w:type="pct"/>
            <w:vAlign w:val="center"/>
          </w:tcPr>
          <w:p w14:paraId="13E060A2" w14:textId="77777777" w:rsidR="004E7839" w:rsidRDefault="004E7839" w:rsidP="004E7839">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V</w:t>
            </w:r>
          </w:p>
        </w:tc>
        <w:tc>
          <w:tcPr>
            <w:tcW w:w="533" w:type="pct"/>
            <w:vAlign w:val="center"/>
          </w:tcPr>
          <w:p w14:paraId="21E7E4AB" w14:textId="77777777" w:rsidR="004E7839" w:rsidRDefault="004E7839" w:rsidP="004E7839">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V</w:t>
            </w:r>
          </w:p>
        </w:tc>
      </w:tr>
      <w:tr w:rsidR="004E7839" w:rsidRPr="00B50826" w14:paraId="1659D35B" w14:textId="77777777" w:rsidTr="002A1E2C">
        <w:trPr>
          <w:trHeight w:val="60"/>
        </w:trPr>
        <w:tc>
          <w:tcPr>
            <w:tcW w:w="2084" w:type="pct"/>
            <w:shd w:val="clear" w:color="auto" w:fill="auto"/>
            <w:noWrap/>
            <w:vAlign w:val="center"/>
          </w:tcPr>
          <w:p w14:paraId="1BB011BE" w14:textId="77777777" w:rsidR="004E7839" w:rsidRPr="008D5CB9" w:rsidRDefault="004E7839" w:rsidP="004E7839">
            <w:pPr>
              <w:spacing w:after="0" w:line="240" w:lineRule="auto"/>
              <w:jc w:val="left"/>
              <w:rPr>
                <w:rFonts w:ascii="Calibri" w:eastAsia="Times New Roman" w:hAnsi="Calibri" w:cs="Calibri"/>
                <w:color w:val="000000"/>
                <w:sz w:val="18"/>
                <w:szCs w:val="18"/>
                <w:lang w:val="en-GB" w:eastAsia="en-GB"/>
              </w:rPr>
            </w:pPr>
            <w:r w:rsidRPr="008D5CB9">
              <w:rPr>
                <w:rFonts w:ascii="Calibri" w:eastAsia="Times New Roman" w:hAnsi="Calibri" w:cs="Calibri"/>
                <w:color w:val="000000"/>
                <w:sz w:val="18"/>
                <w:szCs w:val="18"/>
                <w:lang w:val="en-GB" w:eastAsia="en-GB"/>
              </w:rPr>
              <w:t>Professionalise the workforce</w:t>
            </w:r>
          </w:p>
        </w:tc>
        <w:tc>
          <w:tcPr>
            <w:tcW w:w="635" w:type="pct"/>
          </w:tcPr>
          <w:p w14:paraId="4CA55B39" w14:textId="77777777" w:rsidR="004E7839" w:rsidRDefault="004E7839" w:rsidP="004E7839">
            <w:pPr>
              <w:spacing w:after="0" w:line="240" w:lineRule="auto"/>
              <w:jc w:val="left"/>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Social</w:t>
            </w:r>
          </w:p>
        </w:tc>
        <w:tc>
          <w:tcPr>
            <w:tcW w:w="380" w:type="pct"/>
          </w:tcPr>
          <w:p w14:paraId="15F7664E" w14:textId="77777777" w:rsidR="004E7839" w:rsidRDefault="004E7839" w:rsidP="004E7839">
            <w:pPr>
              <w:spacing w:after="0" w:line="240" w:lineRule="auto"/>
              <w:jc w:val="center"/>
              <w:rPr>
                <w:rFonts w:ascii="Calibri" w:eastAsia="Times New Roman" w:hAnsi="Calibri" w:cs="Calibri"/>
                <w:color w:val="000000"/>
                <w:sz w:val="18"/>
                <w:szCs w:val="18"/>
                <w:lang w:val="en-GB" w:eastAsia="en-GB"/>
              </w:rPr>
            </w:pPr>
          </w:p>
        </w:tc>
        <w:tc>
          <w:tcPr>
            <w:tcW w:w="380" w:type="pct"/>
          </w:tcPr>
          <w:p w14:paraId="7EA97232" w14:textId="64290D7D" w:rsidR="004E7839" w:rsidRDefault="004E7839" w:rsidP="004E7839">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V</w:t>
            </w:r>
          </w:p>
        </w:tc>
        <w:tc>
          <w:tcPr>
            <w:tcW w:w="457" w:type="pct"/>
            <w:vAlign w:val="center"/>
          </w:tcPr>
          <w:p w14:paraId="458ED5DC" w14:textId="77777777" w:rsidR="004E7839" w:rsidRDefault="004E7839" w:rsidP="004E7839">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V</w:t>
            </w:r>
          </w:p>
        </w:tc>
        <w:tc>
          <w:tcPr>
            <w:tcW w:w="531" w:type="pct"/>
            <w:vAlign w:val="center"/>
          </w:tcPr>
          <w:p w14:paraId="13AF2FC4" w14:textId="77777777" w:rsidR="004E7839" w:rsidRDefault="004E7839" w:rsidP="004E7839">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V</w:t>
            </w:r>
          </w:p>
        </w:tc>
        <w:tc>
          <w:tcPr>
            <w:tcW w:w="533" w:type="pct"/>
            <w:vAlign w:val="center"/>
          </w:tcPr>
          <w:p w14:paraId="42C839AF" w14:textId="77777777" w:rsidR="004E7839" w:rsidRDefault="004E7839" w:rsidP="004E7839">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V</w:t>
            </w:r>
          </w:p>
        </w:tc>
      </w:tr>
      <w:tr w:rsidR="004E7839" w:rsidRPr="00B50826" w14:paraId="0BA3E319" w14:textId="77777777" w:rsidTr="002A1E2C">
        <w:trPr>
          <w:trHeight w:val="60"/>
        </w:trPr>
        <w:tc>
          <w:tcPr>
            <w:tcW w:w="2084" w:type="pct"/>
            <w:shd w:val="clear" w:color="auto" w:fill="auto"/>
            <w:noWrap/>
            <w:vAlign w:val="center"/>
          </w:tcPr>
          <w:p w14:paraId="2AB9AB32" w14:textId="77777777" w:rsidR="004E7839" w:rsidRPr="008D5CB9" w:rsidRDefault="004E7839" w:rsidP="004E7839">
            <w:pPr>
              <w:spacing w:after="0" w:line="240" w:lineRule="auto"/>
              <w:jc w:val="left"/>
              <w:rPr>
                <w:rFonts w:ascii="Calibri" w:eastAsia="Times New Roman" w:hAnsi="Calibri" w:cs="Calibri"/>
                <w:color w:val="000000"/>
                <w:sz w:val="18"/>
                <w:szCs w:val="18"/>
                <w:lang w:val="en-GB" w:eastAsia="en-GB"/>
              </w:rPr>
            </w:pPr>
            <w:r w:rsidRPr="008D5CB9">
              <w:rPr>
                <w:rFonts w:ascii="Calibri" w:eastAsia="Times New Roman" w:hAnsi="Calibri" w:cs="Calibri"/>
                <w:color w:val="000000"/>
                <w:sz w:val="18"/>
                <w:szCs w:val="18"/>
                <w:lang w:val="en-GB" w:eastAsia="en-GB"/>
              </w:rPr>
              <w:t>Adopting practices that fulfil social expectations</w:t>
            </w:r>
          </w:p>
        </w:tc>
        <w:tc>
          <w:tcPr>
            <w:tcW w:w="635" w:type="pct"/>
          </w:tcPr>
          <w:p w14:paraId="2FE96D44" w14:textId="77777777" w:rsidR="004E7839" w:rsidRPr="007166FD" w:rsidRDefault="004E7839" w:rsidP="004E7839">
            <w:pPr>
              <w:spacing w:after="0" w:line="240" w:lineRule="auto"/>
              <w:jc w:val="left"/>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Social</w:t>
            </w:r>
          </w:p>
        </w:tc>
        <w:tc>
          <w:tcPr>
            <w:tcW w:w="380" w:type="pct"/>
          </w:tcPr>
          <w:p w14:paraId="30180CA5" w14:textId="08527F5B" w:rsidR="004E7839" w:rsidRDefault="004E7839" w:rsidP="004E7839">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V</w:t>
            </w:r>
          </w:p>
        </w:tc>
        <w:tc>
          <w:tcPr>
            <w:tcW w:w="380" w:type="pct"/>
          </w:tcPr>
          <w:p w14:paraId="291183D9" w14:textId="6C771972" w:rsidR="004E7839" w:rsidRPr="007166FD" w:rsidRDefault="004E7839" w:rsidP="004E7839">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V</w:t>
            </w:r>
          </w:p>
        </w:tc>
        <w:tc>
          <w:tcPr>
            <w:tcW w:w="457" w:type="pct"/>
            <w:vAlign w:val="center"/>
          </w:tcPr>
          <w:p w14:paraId="1FFBF3E0" w14:textId="77777777" w:rsidR="004E7839" w:rsidRPr="007166FD" w:rsidRDefault="004E7839" w:rsidP="004E7839">
            <w:pPr>
              <w:spacing w:after="0" w:line="240" w:lineRule="auto"/>
              <w:jc w:val="center"/>
              <w:rPr>
                <w:rFonts w:ascii="Calibri" w:eastAsia="Times New Roman" w:hAnsi="Calibri" w:cs="Calibri"/>
                <w:color w:val="000000"/>
                <w:sz w:val="18"/>
                <w:szCs w:val="18"/>
                <w:lang w:val="en-GB" w:eastAsia="en-GB"/>
              </w:rPr>
            </w:pPr>
          </w:p>
        </w:tc>
        <w:tc>
          <w:tcPr>
            <w:tcW w:w="531" w:type="pct"/>
            <w:vAlign w:val="center"/>
          </w:tcPr>
          <w:p w14:paraId="1FC79C43" w14:textId="77777777" w:rsidR="004E7839" w:rsidRPr="007166FD" w:rsidRDefault="004E7839" w:rsidP="004E7839">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V</w:t>
            </w:r>
          </w:p>
        </w:tc>
        <w:tc>
          <w:tcPr>
            <w:tcW w:w="533" w:type="pct"/>
            <w:vAlign w:val="center"/>
          </w:tcPr>
          <w:p w14:paraId="47C27F8B" w14:textId="77777777" w:rsidR="004E7839" w:rsidRPr="007166FD" w:rsidRDefault="004E7839" w:rsidP="004E7839">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V</w:t>
            </w:r>
          </w:p>
        </w:tc>
      </w:tr>
      <w:tr w:rsidR="004E7839" w:rsidRPr="00B50826" w14:paraId="44EAF04E" w14:textId="77777777" w:rsidTr="002A1E2C">
        <w:trPr>
          <w:trHeight w:val="60"/>
        </w:trPr>
        <w:tc>
          <w:tcPr>
            <w:tcW w:w="2084" w:type="pct"/>
            <w:shd w:val="clear" w:color="auto" w:fill="auto"/>
            <w:noWrap/>
            <w:vAlign w:val="center"/>
          </w:tcPr>
          <w:p w14:paraId="7C098722" w14:textId="77777777" w:rsidR="004E7839" w:rsidRPr="008D5CB9" w:rsidRDefault="004E7839" w:rsidP="004E7839">
            <w:pPr>
              <w:spacing w:after="0" w:line="240" w:lineRule="auto"/>
              <w:jc w:val="left"/>
              <w:rPr>
                <w:rFonts w:ascii="Calibri" w:eastAsia="Times New Roman" w:hAnsi="Calibri" w:cs="Calibri"/>
                <w:sz w:val="18"/>
                <w:szCs w:val="18"/>
                <w:lang w:val="en-GB" w:eastAsia="en-GB"/>
              </w:rPr>
            </w:pPr>
            <w:r w:rsidRPr="008D5CB9">
              <w:rPr>
                <w:rFonts w:ascii="Calibri" w:eastAsia="Times New Roman" w:hAnsi="Calibri" w:cs="Calibri"/>
                <w:sz w:val="18"/>
                <w:szCs w:val="18"/>
                <w:lang w:val="en-GB" w:eastAsia="en-GB"/>
              </w:rPr>
              <w:t>Improve life quality at work</w:t>
            </w:r>
          </w:p>
        </w:tc>
        <w:tc>
          <w:tcPr>
            <w:tcW w:w="635" w:type="pct"/>
          </w:tcPr>
          <w:p w14:paraId="149225E1" w14:textId="77777777" w:rsidR="004E7839" w:rsidRDefault="004E7839" w:rsidP="004E7839">
            <w:pPr>
              <w:spacing w:after="0" w:line="240" w:lineRule="auto"/>
              <w:jc w:val="left"/>
              <w:rPr>
                <w:rFonts w:ascii="Calibri" w:eastAsia="Times New Roman" w:hAnsi="Calibri" w:cs="Calibri"/>
                <w:sz w:val="18"/>
                <w:szCs w:val="18"/>
                <w:lang w:val="en-GB" w:eastAsia="en-GB"/>
              </w:rPr>
            </w:pPr>
            <w:r>
              <w:rPr>
                <w:rFonts w:ascii="Calibri" w:eastAsia="Times New Roman" w:hAnsi="Calibri" w:cs="Calibri"/>
                <w:sz w:val="18"/>
                <w:szCs w:val="18"/>
                <w:lang w:val="en-GB" w:eastAsia="en-GB"/>
              </w:rPr>
              <w:t>Social</w:t>
            </w:r>
          </w:p>
        </w:tc>
        <w:tc>
          <w:tcPr>
            <w:tcW w:w="380" w:type="pct"/>
          </w:tcPr>
          <w:p w14:paraId="2A7179A9" w14:textId="3856F48F" w:rsidR="004E7839" w:rsidRDefault="004E7839" w:rsidP="004E7839">
            <w:pPr>
              <w:spacing w:after="0" w:line="240" w:lineRule="auto"/>
              <w:jc w:val="center"/>
              <w:rPr>
                <w:rFonts w:ascii="Calibri" w:eastAsia="Times New Roman" w:hAnsi="Calibri" w:cs="Calibri"/>
                <w:sz w:val="18"/>
                <w:szCs w:val="18"/>
                <w:lang w:val="en-GB" w:eastAsia="en-GB"/>
              </w:rPr>
            </w:pPr>
            <w:r>
              <w:rPr>
                <w:rFonts w:ascii="Calibri" w:eastAsia="Times New Roman" w:hAnsi="Calibri" w:cs="Calibri"/>
                <w:sz w:val="18"/>
                <w:szCs w:val="18"/>
                <w:lang w:val="en-GB" w:eastAsia="en-GB"/>
              </w:rPr>
              <w:t>V</w:t>
            </w:r>
          </w:p>
        </w:tc>
        <w:tc>
          <w:tcPr>
            <w:tcW w:w="380" w:type="pct"/>
          </w:tcPr>
          <w:p w14:paraId="45C3EC66" w14:textId="0D705B76" w:rsidR="004E7839" w:rsidRDefault="004E7839" w:rsidP="004E7839">
            <w:pPr>
              <w:spacing w:after="0" w:line="240" w:lineRule="auto"/>
              <w:jc w:val="center"/>
              <w:rPr>
                <w:rFonts w:ascii="Calibri" w:eastAsia="Times New Roman" w:hAnsi="Calibri" w:cs="Calibri"/>
                <w:sz w:val="18"/>
                <w:szCs w:val="18"/>
                <w:lang w:val="en-GB" w:eastAsia="en-GB"/>
              </w:rPr>
            </w:pPr>
            <w:r>
              <w:rPr>
                <w:rFonts w:ascii="Calibri" w:eastAsia="Times New Roman" w:hAnsi="Calibri" w:cs="Calibri"/>
                <w:sz w:val="18"/>
                <w:szCs w:val="18"/>
                <w:lang w:val="en-GB" w:eastAsia="en-GB"/>
              </w:rPr>
              <w:t>V</w:t>
            </w:r>
          </w:p>
        </w:tc>
        <w:tc>
          <w:tcPr>
            <w:tcW w:w="457" w:type="pct"/>
            <w:vAlign w:val="center"/>
          </w:tcPr>
          <w:p w14:paraId="0850DFB9" w14:textId="77777777" w:rsidR="004E7839" w:rsidRDefault="004E7839" w:rsidP="004E7839">
            <w:pPr>
              <w:spacing w:after="0" w:line="240" w:lineRule="auto"/>
              <w:jc w:val="center"/>
              <w:rPr>
                <w:rFonts w:ascii="Calibri" w:eastAsia="Times New Roman" w:hAnsi="Calibri" w:cs="Calibri"/>
                <w:sz w:val="18"/>
                <w:szCs w:val="18"/>
                <w:lang w:val="en-GB" w:eastAsia="en-GB"/>
              </w:rPr>
            </w:pPr>
          </w:p>
        </w:tc>
        <w:tc>
          <w:tcPr>
            <w:tcW w:w="531" w:type="pct"/>
            <w:vAlign w:val="center"/>
          </w:tcPr>
          <w:p w14:paraId="21A36771" w14:textId="77777777" w:rsidR="004E7839" w:rsidRDefault="004E7839" w:rsidP="004E7839">
            <w:pPr>
              <w:spacing w:after="0" w:line="240" w:lineRule="auto"/>
              <w:jc w:val="center"/>
              <w:rPr>
                <w:rFonts w:ascii="Calibri" w:eastAsia="Times New Roman" w:hAnsi="Calibri" w:cs="Calibri"/>
                <w:sz w:val="18"/>
                <w:szCs w:val="18"/>
                <w:lang w:val="en-GB" w:eastAsia="en-GB"/>
              </w:rPr>
            </w:pPr>
            <w:r>
              <w:rPr>
                <w:rFonts w:ascii="Calibri" w:eastAsia="Times New Roman" w:hAnsi="Calibri" w:cs="Calibri"/>
                <w:sz w:val="18"/>
                <w:szCs w:val="18"/>
                <w:lang w:val="en-GB" w:eastAsia="en-GB"/>
              </w:rPr>
              <w:t>V</w:t>
            </w:r>
          </w:p>
        </w:tc>
        <w:tc>
          <w:tcPr>
            <w:tcW w:w="533" w:type="pct"/>
            <w:vAlign w:val="center"/>
          </w:tcPr>
          <w:p w14:paraId="14C42C7A" w14:textId="77777777" w:rsidR="004E7839" w:rsidRDefault="004E7839" w:rsidP="004E7839">
            <w:pPr>
              <w:spacing w:after="0" w:line="240" w:lineRule="auto"/>
              <w:jc w:val="center"/>
              <w:rPr>
                <w:rFonts w:ascii="Calibri" w:eastAsia="Times New Roman" w:hAnsi="Calibri" w:cs="Calibri"/>
                <w:sz w:val="18"/>
                <w:szCs w:val="18"/>
                <w:lang w:val="en-GB" w:eastAsia="en-GB"/>
              </w:rPr>
            </w:pPr>
            <w:r>
              <w:rPr>
                <w:rFonts w:ascii="Calibri" w:eastAsia="Times New Roman" w:hAnsi="Calibri" w:cs="Calibri"/>
                <w:sz w:val="18"/>
                <w:szCs w:val="18"/>
                <w:lang w:val="en-GB" w:eastAsia="en-GB"/>
              </w:rPr>
              <w:t>V</w:t>
            </w:r>
          </w:p>
        </w:tc>
      </w:tr>
      <w:tr w:rsidR="004E7839" w:rsidRPr="00B50826" w14:paraId="438EE8D4" w14:textId="77777777" w:rsidTr="002A1E2C">
        <w:trPr>
          <w:trHeight w:val="60"/>
        </w:trPr>
        <w:tc>
          <w:tcPr>
            <w:tcW w:w="2084" w:type="pct"/>
            <w:shd w:val="clear" w:color="auto" w:fill="auto"/>
            <w:noWrap/>
            <w:vAlign w:val="center"/>
          </w:tcPr>
          <w:p w14:paraId="0411ABB8" w14:textId="77777777" w:rsidR="004E7839" w:rsidRPr="008D5CB9" w:rsidRDefault="004E7839" w:rsidP="004E7839">
            <w:pPr>
              <w:spacing w:after="0" w:line="240" w:lineRule="auto"/>
              <w:jc w:val="left"/>
              <w:rPr>
                <w:rFonts w:ascii="Calibri" w:eastAsia="Times New Roman" w:hAnsi="Calibri" w:cs="Calibri"/>
                <w:sz w:val="18"/>
                <w:szCs w:val="18"/>
                <w:lang w:val="en-GB" w:eastAsia="en-GB"/>
              </w:rPr>
            </w:pPr>
            <w:r w:rsidRPr="008D5CB9">
              <w:rPr>
                <w:rFonts w:ascii="Calibri" w:eastAsia="Times New Roman" w:hAnsi="Calibri" w:cs="Calibri"/>
                <w:sz w:val="18"/>
                <w:szCs w:val="18"/>
                <w:lang w:val="en-GB" w:eastAsia="en-GB"/>
              </w:rPr>
              <w:t>Facilitating exchange of information between farmers</w:t>
            </w:r>
          </w:p>
        </w:tc>
        <w:tc>
          <w:tcPr>
            <w:tcW w:w="635" w:type="pct"/>
          </w:tcPr>
          <w:p w14:paraId="34F55AFB" w14:textId="77777777" w:rsidR="004E7839" w:rsidRDefault="004E7839" w:rsidP="004E7839">
            <w:pPr>
              <w:spacing w:after="0" w:line="240" w:lineRule="auto"/>
              <w:jc w:val="left"/>
              <w:rPr>
                <w:rFonts w:ascii="Calibri" w:eastAsia="Times New Roman" w:hAnsi="Calibri" w:cs="Calibri"/>
                <w:sz w:val="18"/>
                <w:szCs w:val="18"/>
                <w:lang w:val="en-GB" w:eastAsia="en-GB"/>
              </w:rPr>
            </w:pPr>
            <w:r>
              <w:rPr>
                <w:rFonts w:ascii="Calibri" w:eastAsia="Times New Roman" w:hAnsi="Calibri" w:cs="Calibri"/>
                <w:sz w:val="18"/>
                <w:szCs w:val="18"/>
                <w:lang w:val="en-GB" w:eastAsia="en-GB"/>
              </w:rPr>
              <w:t>Social</w:t>
            </w:r>
          </w:p>
        </w:tc>
        <w:tc>
          <w:tcPr>
            <w:tcW w:w="380" w:type="pct"/>
          </w:tcPr>
          <w:p w14:paraId="02C46CD6" w14:textId="7AF0EB8F" w:rsidR="004E7839" w:rsidRDefault="004E7839" w:rsidP="004E7839">
            <w:pPr>
              <w:spacing w:after="0" w:line="240" w:lineRule="auto"/>
              <w:jc w:val="center"/>
              <w:rPr>
                <w:rFonts w:ascii="Calibri" w:eastAsia="Times New Roman" w:hAnsi="Calibri" w:cs="Calibri"/>
                <w:sz w:val="18"/>
                <w:szCs w:val="18"/>
                <w:lang w:val="en-GB" w:eastAsia="en-GB"/>
              </w:rPr>
            </w:pPr>
            <w:r>
              <w:rPr>
                <w:rFonts w:ascii="Calibri" w:eastAsia="Times New Roman" w:hAnsi="Calibri" w:cs="Calibri"/>
                <w:sz w:val="18"/>
                <w:szCs w:val="18"/>
                <w:lang w:val="en-GB" w:eastAsia="en-GB"/>
              </w:rPr>
              <w:t>V</w:t>
            </w:r>
          </w:p>
        </w:tc>
        <w:tc>
          <w:tcPr>
            <w:tcW w:w="380" w:type="pct"/>
          </w:tcPr>
          <w:p w14:paraId="43B01E4F" w14:textId="5E552049" w:rsidR="004E7839" w:rsidRDefault="004E7839" w:rsidP="004E7839">
            <w:pPr>
              <w:spacing w:after="0" w:line="240" w:lineRule="auto"/>
              <w:jc w:val="center"/>
              <w:rPr>
                <w:rFonts w:ascii="Calibri" w:eastAsia="Times New Roman" w:hAnsi="Calibri" w:cs="Calibri"/>
                <w:sz w:val="18"/>
                <w:szCs w:val="18"/>
                <w:lang w:val="en-GB" w:eastAsia="en-GB"/>
              </w:rPr>
            </w:pPr>
            <w:r>
              <w:rPr>
                <w:rFonts w:ascii="Calibri" w:eastAsia="Times New Roman" w:hAnsi="Calibri" w:cs="Calibri"/>
                <w:sz w:val="18"/>
                <w:szCs w:val="18"/>
                <w:lang w:val="en-GB" w:eastAsia="en-GB"/>
              </w:rPr>
              <w:t>V</w:t>
            </w:r>
          </w:p>
        </w:tc>
        <w:tc>
          <w:tcPr>
            <w:tcW w:w="457" w:type="pct"/>
            <w:vAlign w:val="center"/>
          </w:tcPr>
          <w:p w14:paraId="56878F58" w14:textId="77777777" w:rsidR="004E7839" w:rsidRDefault="004E7839" w:rsidP="004E7839">
            <w:pPr>
              <w:spacing w:after="0" w:line="240" w:lineRule="auto"/>
              <w:jc w:val="center"/>
              <w:rPr>
                <w:rFonts w:ascii="Calibri" w:eastAsia="Times New Roman" w:hAnsi="Calibri" w:cs="Calibri"/>
                <w:sz w:val="18"/>
                <w:szCs w:val="18"/>
                <w:lang w:val="en-GB" w:eastAsia="en-GB"/>
              </w:rPr>
            </w:pPr>
          </w:p>
        </w:tc>
        <w:tc>
          <w:tcPr>
            <w:tcW w:w="531" w:type="pct"/>
            <w:vAlign w:val="center"/>
          </w:tcPr>
          <w:p w14:paraId="29930A39" w14:textId="77777777" w:rsidR="004E7839" w:rsidRDefault="004E7839" w:rsidP="004E7839">
            <w:pPr>
              <w:spacing w:after="0" w:line="240" w:lineRule="auto"/>
              <w:jc w:val="center"/>
              <w:rPr>
                <w:rFonts w:ascii="Calibri" w:eastAsia="Times New Roman" w:hAnsi="Calibri" w:cs="Calibri"/>
                <w:sz w:val="18"/>
                <w:szCs w:val="18"/>
                <w:lang w:val="en-GB" w:eastAsia="en-GB"/>
              </w:rPr>
            </w:pPr>
            <w:r>
              <w:rPr>
                <w:rFonts w:ascii="Calibri" w:eastAsia="Times New Roman" w:hAnsi="Calibri" w:cs="Calibri"/>
                <w:sz w:val="18"/>
                <w:szCs w:val="18"/>
                <w:lang w:val="en-GB" w:eastAsia="en-GB"/>
              </w:rPr>
              <w:t>V</w:t>
            </w:r>
          </w:p>
        </w:tc>
        <w:tc>
          <w:tcPr>
            <w:tcW w:w="533" w:type="pct"/>
            <w:vAlign w:val="center"/>
          </w:tcPr>
          <w:p w14:paraId="08FBEBBA" w14:textId="77777777" w:rsidR="004E7839" w:rsidRDefault="004E7839" w:rsidP="004E7839">
            <w:pPr>
              <w:spacing w:after="0" w:line="240" w:lineRule="auto"/>
              <w:jc w:val="center"/>
              <w:rPr>
                <w:rFonts w:ascii="Calibri" w:eastAsia="Times New Roman" w:hAnsi="Calibri" w:cs="Calibri"/>
                <w:sz w:val="18"/>
                <w:szCs w:val="18"/>
                <w:lang w:val="en-GB" w:eastAsia="en-GB"/>
              </w:rPr>
            </w:pPr>
            <w:r>
              <w:rPr>
                <w:rFonts w:ascii="Calibri" w:eastAsia="Times New Roman" w:hAnsi="Calibri" w:cs="Calibri"/>
                <w:sz w:val="18"/>
                <w:szCs w:val="18"/>
                <w:lang w:val="en-GB" w:eastAsia="en-GB"/>
              </w:rPr>
              <w:t>V</w:t>
            </w:r>
          </w:p>
        </w:tc>
      </w:tr>
      <w:tr w:rsidR="004E7839" w:rsidRPr="00B50826" w14:paraId="62D3A6D9" w14:textId="77777777" w:rsidTr="002A1E2C">
        <w:trPr>
          <w:trHeight w:val="60"/>
        </w:trPr>
        <w:tc>
          <w:tcPr>
            <w:tcW w:w="2084" w:type="pct"/>
            <w:shd w:val="clear" w:color="auto" w:fill="auto"/>
            <w:noWrap/>
            <w:vAlign w:val="center"/>
          </w:tcPr>
          <w:p w14:paraId="5C86F7F0" w14:textId="77777777" w:rsidR="004E7839" w:rsidRPr="008D5CB9" w:rsidRDefault="004E7839" w:rsidP="004E7839">
            <w:pPr>
              <w:spacing w:after="0" w:line="240" w:lineRule="auto"/>
              <w:jc w:val="left"/>
              <w:rPr>
                <w:rFonts w:ascii="Calibri" w:eastAsia="Times New Roman" w:hAnsi="Calibri" w:cs="Calibri"/>
                <w:sz w:val="18"/>
                <w:szCs w:val="18"/>
                <w:lang w:val="en-GB" w:eastAsia="en-GB"/>
              </w:rPr>
            </w:pPr>
            <w:r w:rsidRPr="008D5CB9">
              <w:rPr>
                <w:rFonts w:ascii="Calibri" w:eastAsia="Times New Roman" w:hAnsi="Calibri" w:cs="Calibri"/>
                <w:sz w:val="18"/>
                <w:szCs w:val="18"/>
                <w:lang w:val="en-GB" w:eastAsia="en-GB"/>
              </w:rPr>
              <w:t>Monitoring farmers’ situations</w:t>
            </w:r>
          </w:p>
        </w:tc>
        <w:tc>
          <w:tcPr>
            <w:tcW w:w="635" w:type="pct"/>
          </w:tcPr>
          <w:p w14:paraId="40E293BF" w14:textId="77777777" w:rsidR="004E7839" w:rsidRDefault="004E7839" w:rsidP="004E7839">
            <w:pPr>
              <w:spacing w:after="0" w:line="240" w:lineRule="auto"/>
              <w:jc w:val="left"/>
              <w:rPr>
                <w:rFonts w:ascii="Calibri" w:eastAsia="Times New Roman" w:hAnsi="Calibri" w:cs="Calibri"/>
                <w:sz w:val="18"/>
                <w:szCs w:val="18"/>
                <w:lang w:val="en-GB" w:eastAsia="en-GB"/>
              </w:rPr>
            </w:pPr>
            <w:r>
              <w:rPr>
                <w:rFonts w:ascii="Calibri" w:eastAsia="Times New Roman" w:hAnsi="Calibri" w:cs="Calibri"/>
                <w:sz w:val="18"/>
                <w:szCs w:val="18"/>
                <w:lang w:val="en-GB" w:eastAsia="en-GB"/>
              </w:rPr>
              <w:t>Social</w:t>
            </w:r>
          </w:p>
        </w:tc>
        <w:tc>
          <w:tcPr>
            <w:tcW w:w="380" w:type="pct"/>
          </w:tcPr>
          <w:p w14:paraId="6249A180" w14:textId="0789D672" w:rsidR="004E7839" w:rsidRDefault="004E7839" w:rsidP="004E7839">
            <w:pPr>
              <w:spacing w:after="0" w:line="240" w:lineRule="auto"/>
              <w:jc w:val="center"/>
              <w:rPr>
                <w:rFonts w:ascii="Calibri" w:eastAsia="Times New Roman" w:hAnsi="Calibri" w:cs="Calibri"/>
                <w:sz w:val="18"/>
                <w:szCs w:val="18"/>
                <w:lang w:val="en-GB" w:eastAsia="en-GB"/>
              </w:rPr>
            </w:pPr>
            <w:r>
              <w:rPr>
                <w:rFonts w:ascii="Calibri" w:eastAsia="Times New Roman" w:hAnsi="Calibri" w:cs="Calibri"/>
                <w:sz w:val="18"/>
                <w:szCs w:val="18"/>
                <w:lang w:val="en-GB" w:eastAsia="en-GB"/>
              </w:rPr>
              <w:t>V</w:t>
            </w:r>
          </w:p>
        </w:tc>
        <w:tc>
          <w:tcPr>
            <w:tcW w:w="380" w:type="pct"/>
          </w:tcPr>
          <w:p w14:paraId="4F4ACCE5" w14:textId="448FF8D3" w:rsidR="004E7839" w:rsidRDefault="004E7839" w:rsidP="004E7839">
            <w:pPr>
              <w:spacing w:after="0" w:line="240" w:lineRule="auto"/>
              <w:jc w:val="center"/>
              <w:rPr>
                <w:rFonts w:ascii="Calibri" w:eastAsia="Times New Roman" w:hAnsi="Calibri" w:cs="Calibri"/>
                <w:sz w:val="18"/>
                <w:szCs w:val="18"/>
                <w:lang w:val="en-GB" w:eastAsia="en-GB"/>
              </w:rPr>
            </w:pPr>
            <w:r>
              <w:rPr>
                <w:rFonts w:ascii="Calibri" w:eastAsia="Times New Roman" w:hAnsi="Calibri" w:cs="Calibri"/>
                <w:sz w:val="18"/>
                <w:szCs w:val="18"/>
                <w:lang w:val="en-GB" w:eastAsia="en-GB"/>
              </w:rPr>
              <w:t>V</w:t>
            </w:r>
          </w:p>
        </w:tc>
        <w:tc>
          <w:tcPr>
            <w:tcW w:w="457" w:type="pct"/>
            <w:vAlign w:val="center"/>
          </w:tcPr>
          <w:p w14:paraId="03A3441D" w14:textId="77777777" w:rsidR="004E7839" w:rsidRDefault="004E7839" w:rsidP="004E7839">
            <w:pPr>
              <w:spacing w:after="0" w:line="240" w:lineRule="auto"/>
              <w:jc w:val="center"/>
              <w:rPr>
                <w:rFonts w:ascii="Calibri" w:eastAsia="Times New Roman" w:hAnsi="Calibri" w:cs="Calibri"/>
                <w:sz w:val="18"/>
                <w:szCs w:val="18"/>
                <w:lang w:val="en-GB" w:eastAsia="en-GB"/>
              </w:rPr>
            </w:pPr>
          </w:p>
        </w:tc>
        <w:tc>
          <w:tcPr>
            <w:tcW w:w="531" w:type="pct"/>
            <w:vAlign w:val="center"/>
          </w:tcPr>
          <w:p w14:paraId="2978B4A0" w14:textId="77777777" w:rsidR="004E7839" w:rsidRDefault="004E7839" w:rsidP="004E7839">
            <w:pPr>
              <w:spacing w:after="0" w:line="240" w:lineRule="auto"/>
              <w:jc w:val="center"/>
              <w:rPr>
                <w:rFonts w:ascii="Calibri" w:eastAsia="Times New Roman" w:hAnsi="Calibri" w:cs="Calibri"/>
                <w:sz w:val="18"/>
                <w:szCs w:val="18"/>
                <w:lang w:val="en-GB" w:eastAsia="en-GB"/>
              </w:rPr>
            </w:pPr>
            <w:r>
              <w:rPr>
                <w:rFonts w:ascii="Calibri" w:eastAsia="Times New Roman" w:hAnsi="Calibri" w:cs="Calibri"/>
                <w:sz w:val="18"/>
                <w:szCs w:val="18"/>
                <w:lang w:val="en-GB" w:eastAsia="en-GB"/>
              </w:rPr>
              <w:t>V</w:t>
            </w:r>
          </w:p>
        </w:tc>
        <w:tc>
          <w:tcPr>
            <w:tcW w:w="533" w:type="pct"/>
            <w:vAlign w:val="center"/>
          </w:tcPr>
          <w:p w14:paraId="16B6186C" w14:textId="77777777" w:rsidR="004E7839" w:rsidRDefault="004E7839" w:rsidP="004E7839">
            <w:pPr>
              <w:spacing w:after="0" w:line="240" w:lineRule="auto"/>
              <w:jc w:val="center"/>
              <w:rPr>
                <w:rFonts w:ascii="Calibri" w:eastAsia="Times New Roman" w:hAnsi="Calibri" w:cs="Calibri"/>
                <w:sz w:val="18"/>
                <w:szCs w:val="18"/>
                <w:lang w:val="en-GB" w:eastAsia="en-GB"/>
              </w:rPr>
            </w:pPr>
            <w:r>
              <w:rPr>
                <w:rFonts w:ascii="Calibri" w:eastAsia="Times New Roman" w:hAnsi="Calibri" w:cs="Calibri"/>
                <w:sz w:val="18"/>
                <w:szCs w:val="18"/>
                <w:lang w:val="en-GB" w:eastAsia="en-GB"/>
              </w:rPr>
              <w:t>V</w:t>
            </w:r>
          </w:p>
        </w:tc>
      </w:tr>
      <w:tr w:rsidR="004E7839" w:rsidRPr="00B50826" w14:paraId="4CE29D73" w14:textId="77777777" w:rsidTr="002A1E2C">
        <w:trPr>
          <w:trHeight w:val="60"/>
        </w:trPr>
        <w:tc>
          <w:tcPr>
            <w:tcW w:w="2084" w:type="pct"/>
            <w:shd w:val="clear" w:color="auto" w:fill="auto"/>
            <w:noWrap/>
            <w:vAlign w:val="center"/>
          </w:tcPr>
          <w:p w14:paraId="6CB4B4D6" w14:textId="77777777" w:rsidR="004E7839" w:rsidRPr="008D5CB9" w:rsidRDefault="004E7839" w:rsidP="004E7839">
            <w:pPr>
              <w:spacing w:after="0" w:line="240" w:lineRule="auto"/>
              <w:jc w:val="left"/>
              <w:rPr>
                <w:rFonts w:ascii="Calibri" w:eastAsia="Times New Roman" w:hAnsi="Calibri" w:cs="Calibri"/>
                <w:sz w:val="18"/>
                <w:szCs w:val="18"/>
                <w:lang w:val="en-GB" w:eastAsia="en-GB"/>
              </w:rPr>
            </w:pPr>
            <w:r w:rsidRPr="008D5CB9">
              <w:rPr>
                <w:rFonts w:ascii="Calibri" w:eastAsia="Times New Roman" w:hAnsi="Calibri" w:cs="Calibri"/>
                <w:sz w:val="18"/>
                <w:szCs w:val="18"/>
                <w:lang w:val="en-GB" w:eastAsia="en-GB"/>
              </w:rPr>
              <w:t>Insurance replacement service</w:t>
            </w:r>
          </w:p>
        </w:tc>
        <w:tc>
          <w:tcPr>
            <w:tcW w:w="635" w:type="pct"/>
          </w:tcPr>
          <w:p w14:paraId="6B8A660F" w14:textId="77777777" w:rsidR="004E7839" w:rsidRDefault="004E7839" w:rsidP="004E7839">
            <w:pPr>
              <w:spacing w:after="0" w:line="240" w:lineRule="auto"/>
              <w:jc w:val="left"/>
              <w:rPr>
                <w:rFonts w:ascii="Calibri" w:eastAsia="Times New Roman" w:hAnsi="Calibri" w:cs="Calibri"/>
                <w:sz w:val="18"/>
                <w:szCs w:val="18"/>
                <w:lang w:val="en-GB" w:eastAsia="en-GB"/>
              </w:rPr>
            </w:pPr>
            <w:r>
              <w:rPr>
                <w:rFonts w:ascii="Calibri" w:eastAsia="Times New Roman" w:hAnsi="Calibri" w:cs="Calibri"/>
                <w:sz w:val="18"/>
                <w:szCs w:val="18"/>
                <w:lang w:val="en-GB" w:eastAsia="en-GB"/>
              </w:rPr>
              <w:t>Social</w:t>
            </w:r>
          </w:p>
        </w:tc>
        <w:tc>
          <w:tcPr>
            <w:tcW w:w="380" w:type="pct"/>
          </w:tcPr>
          <w:p w14:paraId="61286348" w14:textId="4DF492E1" w:rsidR="004E7839" w:rsidRDefault="004E7839" w:rsidP="004E7839">
            <w:pPr>
              <w:spacing w:after="0" w:line="240" w:lineRule="auto"/>
              <w:jc w:val="center"/>
              <w:rPr>
                <w:rFonts w:ascii="Calibri" w:eastAsia="Times New Roman" w:hAnsi="Calibri" w:cs="Calibri"/>
                <w:sz w:val="18"/>
                <w:szCs w:val="18"/>
                <w:lang w:val="en-GB" w:eastAsia="en-GB"/>
              </w:rPr>
            </w:pPr>
            <w:r>
              <w:rPr>
                <w:rFonts w:ascii="Calibri" w:eastAsia="Times New Roman" w:hAnsi="Calibri" w:cs="Calibri"/>
                <w:sz w:val="18"/>
                <w:szCs w:val="18"/>
                <w:lang w:val="en-GB" w:eastAsia="en-GB"/>
              </w:rPr>
              <w:t>V</w:t>
            </w:r>
          </w:p>
        </w:tc>
        <w:tc>
          <w:tcPr>
            <w:tcW w:w="380" w:type="pct"/>
          </w:tcPr>
          <w:p w14:paraId="377A3214" w14:textId="3DC59D17" w:rsidR="004E7839" w:rsidRDefault="004E7839" w:rsidP="004E7839">
            <w:pPr>
              <w:spacing w:after="0" w:line="240" w:lineRule="auto"/>
              <w:jc w:val="center"/>
              <w:rPr>
                <w:rFonts w:ascii="Calibri" w:eastAsia="Times New Roman" w:hAnsi="Calibri" w:cs="Calibri"/>
                <w:sz w:val="18"/>
                <w:szCs w:val="18"/>
                <w:lang w:val="en-GB" w:eastAsia="en-GB"/>
              </w:rPr>
            </w:pPr>
            <w:r>
              <w:rPr>
                <w:rFonts w:ascii="Calibri" w:eastAsia="Times New Roman" w:hAnsi="Calibri" w:cs="Calibri"/>
                <w:sz w:val="18"/>
                <w:szCs w:val="18"/>
                <w:lang w:val="en-GB" w:eastAsia="en-GB"/>
              </w:rPr>
              <w:t>V</w:t>
            </w:r>
          </w:p>
        </w:tc>
        <w:tc>
          <w:tcPr>
            <w:tcW w:w="457" w:type="pct"/>
            <w:vAlign w:val="center"/>
          </w:tcPr>
          <w:p w14:paraId="65E00101" w14:textId="77777777" w:rsidR="004E7839" w:rsidRDefault="004E7839" w:rsidP="004E7839">
            <w:pPr>
              <w:spacing w:after="0" w:line="240" w:lineRule="auto"/>
              <w:jc w:val="center"/>
              <w:rPr>
                <w:rFonts w:ascii="Calibri" w:eastAsia="Times New Roman" w:hAnsi="Calibri" w:cs="Calibri"/>
                <w:sz w:val="18"/>
                <w:szCs w:val="18"/>
                <w:lang w:val="en-GB" w:eastAsia="en-GB"/>
              </w:rPr>
            </w:pPr>
            <w:r>
              <w:rPr>
                <w:rFonts w:ascii="Calibri" w:eastAsia="Times New Roman" w:hAnsi="Calibri" w:cs="Calibri"/>
                <w:sz w:val="18"/>
                <w:szCs w:val="18"/>
                <w:lang w:val="en-GB" w:eastAsia="en-GB"/>
              </w:rPr>
              <w:t>V</w:t>
            </w:r>
          </w:p>
        </w:tc>
        <w:tc>
          <w:tcPr>
            <w:tcW w:w="531" w:type="pct"/>
            <w:vAlign w:val="center"/>
          </w:tcPr>
          <w:p w14:paraId="5D93781A" w14:textId="77777777" w:rsidR="004E7839" w:rsidRDefault="004E7839" w:rsidP="004E7839">
            <w:pPr>
              <w:spacing w:after="0" w:line="240" w:lineRule="auto"/>
              <w:jc w:val="center"/>
              <w:rPr>
                <w:rFonts w:ascii="Calibri" w:eastAsia="Times New Roman" w:hAnsi="Calibri" w:cs="Calibri"/>
                <w:sz w:val="18"/>
                <w:szCs w:val="18"/>
                <w:lang w:val="en-GB" w:eastAsia="en-GB"/>
              </w:rPr>
            </w:pPr>
          </w:p>
        </w:tc>
        <w:tc>
          <w:tcPr>
            <w:tcW w:w="533" w:type="pct"/>
            <w:vAlign w:val="center"/>
          </w:tcPr>
          <w:p w14:paraId="7D735722" w14:textId="77777777" w:rsidR="004E7839" w:rsidRDefault="004E7839" w:rsidP="004E7839">
            <w:pPr>
              <w:spacing w:after="0" w:line="240" w:lineRule="auto"/>
              <w:jc w:val="center"/>
              <w:rPr>
                <w:rFonts w:ascii="Calibri" w:eastAsia="Times New Roman" w:hAnsi="Calibri" w:cs="Calibri"/>
                <w:sz w:val="18"/>
                <w:szCs w:val="18"/>
                <w:lang w:val="en-GB" w:eastAsia="en-GB"/>
              </w:rPr>
            </w:pPr>
          </w:p>
        </w:tc>
      </w:tr>
      <w:tr w:rsidR="004E7839" w:rsidRPr="00B50826" w14:paraId="24E6F396" w14:textId="77777777" w:rsidTr="002A1E2C">
        <w:trPr>
          <w:trHeight w:val="60"/>
        </w:trPr>
        <w:tc>
          <w:tcPr>
            <w:tcW w:w="2084" w:type="pct"/>
            <w:shd w:val="clear" w:color="auto" w:fill="auto"/>
            <w:noWrap/>
            <w:vAlign w:val="center"/>
          </w:tcPr>
          <w:p w14:paraId="1D27EEA2" w14:textId="77777777" w:rsidR="004E7839" w:rsidRPr="008D5CB9" w:rsidRDefault="004E7839" w:rsidP="004E7839">
            <w:pPr>
              <w:spacing w:after="0" w:line="240" w:lineRule="auto"/>
              <w:jc w:val="left"/>
              <w:rPr>
                <w:rFonts w:ascii="Calibri" w:eastAsia="Times New Roman" w:hAnsi="Calibri" w:cs="Calibri"/>
                <w:color w:val="000000"/>
                <w:sz w:val="18"/>
                <w:szCs w:val="18"/>
                <w:lang w:val="en-GB" w:eastAsia="en-GB"/>
              </w:rPr>
            </w:pPr>
            <w:r w:rsidRPr="008D5CB9">
              <w:rPr>
                <w:rFonts w:ascii="Calibri" w:eastAsia="Times New Roman" w:hAnsi="Calibri" w:cs="Calibri"/>
                <w:color w:val="000000"/>
                <w:sz w:val="18"/>
                <w:szCs w:val="18"/>
                <w:lang w:val="en-GB" w:eastAsia="en-GB"/>
              </w:rPr>
              <w:t>Building a positive image of the Bourbonnais</w:t>
            </w:r>
          </w:p>
        </w:tc>
        <w:tc>
          <w:tcPr>
            <w:tcW w:w="635" w:type="pct"/>
          </w:tcPr>
          <w:p w14:paraId="1FFA7ECA" w14:textId="77777777" w:rsidR="004E7839" w:rsidRDefault="004E7839" w:rsidP="004E7839">
            <w:pPr>
              <w:spacing w:after="0" w:line="240" w:lineRule="auto"/>
              <w:jc w:val="left"/>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Social</w:t>
            </w:r>
          </w:p>
        </w:tc>
        <w:tc>
          <w:tcPr>
            <w:tcW w:w="380" w:type="pct"/>
          </w:tcPr>
          <w:p w14:paraId="79E723E3" w14:textId="77777777" w:rsidR="004E7839" w:rsidRDefault="004E7839" w:rsidP="004E7839">
            <w:pPr>
              <w:spacing w:after="0" w:line="240" w:lineRule="auto"/>
              <w:jc w:val="center"/>
              <w:rPr>
                <w:rFonts w:ascii="Calibri" w:eastAsia="Times New Roman" w:hAnsi="Calibri" w:cs="Calibri"/>
                <w:color w:val="000000"/>
                <w:sz w:val="18"/>
                <w:szCs w:val="18"/>
                <w:lang w:val="en-GB" w:eastAsia="en-GB"/>
              </w:rPr>
            </w:pPr>
          </w:p>
        </w:tc>
        <w:tc>
          <w:tcPr>
            <w:tcW w:w="380" w:type="pct"/>
          </w:tcPr>
          <w:p w14:paraId="67DEDF3A" w14:textId="3AC6DBB3" w:rsidR="004E7839" w:rsidRDefault="004E7839" w:rsidP="004E7839">
            <w:pPr>
              <w:spacing w:after="0" w:line="240" w:lineRule="auto"/>
              <w:jc w:val="center"/>
              <w:rPr>
                <w:rFonts w:ascii="Calibri" w:eastAsia="Times New Roman" w:hAnsi="Calibri" w:cs="Calibri"/>
                <w:color w:val="000000"/>
                <w:sz w:val="18"/>
                <w:szCs w:val="18"/>
                <w:lang w:val="en-GB" w:eastAsia="en-GB"/>
              </w:rPr>
            </w:pPr>
          </w:p>
        </w:tc>
        <w:tc>
          <w:tcPr>
            <w:tcW w:w="457" w:type="pct"/>
            <w:vAlign w:val="center"/>
          </w:tcPr>
          <w:p w14:paraId="6C2697B9" w14:textId="77777777" w:rsidR="004E7839" w:rsidRDefault="004E7839" w:rsidP="004E7839">
            <w:pPr>
              <w:spacing w:after="0" w:line="240" w:lineRule="auto"/>
              <w:jc w:val="center"/>
              <w:rPr>
                <w:rFonts w:ascii="Calibri" w:eastAsia="Times New Roman" w:hAnsi="Calibri" w:cs="Calibri"/>
                <w:color w:val="000000"/>
                <w:sz w:val="18"/>
                <w:szCs w:val="18"/>
                <w:lang w:val="en-GB" w:eastAsia="en-GB"/>
              </w:rPr>
            </w:pPr>
          </w:p>
        </w:tc>
        <w:tc>
          <w:tcPr>
            <w:tcW w:w="531" w:type="pct"/>
            <w:vAlign w:val="center"/>
          </w:tcPr>
          <w:p w14:paraId="1F978461" w14:textId="77777777" w:rsidR="004E7839" w:rsidRDefault="004E7839" w:rsidP="004E7839">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V</w:t>
            </w:r>
          </w:p>
        </w:tc>
        <w:tc>
          <w:tcPr>
            <w:tcW w:w="533" w:type="pct"/>
            <w:vAlign w:val="center"/>
          </w:tcPr>
          <w:p w14:paraId="12BE2D92" w14:textId="77777777" w:rsidR="004E7839" w:rsidRDefault="004E7839" w:rsidP="004E7839">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V</w:t>
            </w:r>
          </w:p>
        </w:tc>
      </w:tr>
      <w:tr w:rsidR="004E7839" w:rsidRPr="00B50826" w14:paraId="243389B7" w14:textId="77777777" w:rsidTr="002A1E2C">
        <w:trPr>
          <w:trHeight w:val="60"/>
        </w:trPr>
        <w:tc>
          <w:tcPr>
            <w:tcW w:w="2084" w:type="pct"/>
            <w:shd w:val="clear" w:color="auto" w:fill="auto"/>
            <w:noWrap/>
            <w:vAlign w:val="center"/>
          </w:tcPr>
          <w:p w14:paraId="1DB78E8D" w14:textId="77777777" w:rsidR="004E7839" w:rsidRPr="008D5CB9" w:rsidRDefault="004E7839" w:rsidP="004E7839">
            <w:pPr>
              <w:spacing w:after="0" w:line="240" w:lineRule="auto"/>
              <w:jc w:val="left"/>
              <w:rPr>
                <w:rFonts w:ascii="Calibri" w:eastAsia="Times New Roman" w:hAnsi="Calibri" w:cs="Calibri"/>
                <w:color w:val="000000"/>
                <w:sz w:val="18"/>
                <w:szCs w:val="18"/>
                <w:lang w:val="en-GB" w:eastAsia="en-GB"/>
              </w:rPr>
            </w:pPr>
            <w:r w:rsidRPr="008D5CB9">
              <w:rPr>
                <w:rFonts w:ascii="Calibri" w:eastAsia="Times New Roman" w:hAnsi="Calibri" w:cs="Calibri"/>
                <w:color w:val="000000"/>
                <w:sz w:val="18"/>
                <w:szCs w:val="18"/>
                <w:lang w:val="en-GB" w:eastAsia="en-GB"/>
              </w:rPr>
              <w:t>Promoting communication between farmers and other actors</w:t>
            </w:r>
          </w:p>
        </w:tc>
        <w:tc>
          <w:tcPr>
            <w:tcW w:w="635" w:type="pct"/>
          </w:tcPr>
          <w:p w14:paraId="25E48C58" w14:textId="77777777" w:rsidR="004E7839" w:rsidRDefault="004E7839" w:rsidP="004E7839">
            <w:pPr>
              <w:spacing w:after="0" w:line="240" w:lineRule="auto"/>
              <w:jc w:val="left"/>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Social</w:t>
            </w:r>
          </w:p>
        </w:tc>
        <w:tc>
          <w:tcPr>
            <w:tcW w:w="380" w:type="pct"/>
          </w:tcPr>
          <w:p w14:paraId="064371F8" w14:textId="77777777" w:rsidR="004E7839" w:rsidRDefault="004E7839" w:rsidP="004E7839">
            <w:pPr>
              <w:spacing w:after="0" w:line="240" w:lineRule="auto"/>
              <w:jc w:val="center"/>
              <w:rPr>
                <w:rFonts w:ascii="Calibri" w:eastAsia="Times New Roman" w:hAnsi="Calibri" w:cs="Calibri"/>
                <w:color w:val="000000"/>
                <w:sz w:val="18"/>
                <w:szCs w:val="18"/>
                <w:lang w:val="en-GB" w:eastAsia="en-GB"/>
              </w:rPr>
            </w:pPr>
          </w:p>
        </w:tc>
        <w:tc>
          <w:tcPr>
            <w:tcW w:w="380" w:type="pct"/>
          </w:tcPr>
          <w:p w14:paraId="4BE8CCA2" w14:textId="1E1427B1" w:rsidR="004E7839" w:rsidRDefault="004E7839" w:rsidP="004E7839">
            <w:pPr>
              <w:spacing w:after="0" w:line="240" w:lineRule="auto"/>
              <w:jc w:val="center"/>
              <w:rPr>
                <w:rFonts w:ascii="Calibri" w:eastAsia="Times New Roman" w:hAnsi="Calibri" w:cs="Calibri"/>
                <w:color w:val="000000"/>
                <w:sz w:val="18"/>
                <w:szCs w:val="18"/>
                <w:lang w:val="en-GB" w:eastAsia="en-GB"/>
              </w:rPr>
            </w:pPr>
          </w:p>
        </w:tc>
        <w:tc>
          <w:tcPr>
            <w:tcW w:w="457" w:type="pct"/>
            <w:vAlign w:val="center"/>
          </w:tcPr>
          <w:p w14:paraId="3CFF3353" w14:textId="77777777" w:rsidR="004E7839" w:rsidRDefault="004E7839" w:rsidP="004E7839">
            <w:pPr>
              <w:spacing w:after="0" w:line="240" w:lineRule="auto"/>
              <w:jc w:val="center"/>
              <w:rPr>
                <w:rFonts w:ascii="Calibri" w:eastAsia="Times New Roman" w:hAnsi="Calibri" w:cs="Calibri"/>
                <w:color w:val="000000"/>
                <w:sz w:val="18"/>
                <w:szCs w:val="18"/>
                <w:lang w:val="en-GB" w:eastAsia="en-GB"/>
              </w:rPr>
            </w:pPr>
          </w:p>
        </w:tc>
        <w:tc>
          <w:tcPr>
            <w:tcW w:w="531" w:type="pct"/>
            <w:vAlign w:val="center"/>
          </w:tcPr>
          <w:p w14:paraId="2560D424" w14:textId="77777777" w:rsidR="004E7839" w:rsidRDefault="004E7839" w:rsidP="004E7839">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V</w:t>
            </w:r>
          </w:p>
        </w:tc>
        <w:tc>
          <w:tcPr>
            <w:tcW w:w="533" w:type="pct"/>
            <w:vAlign w:val="center"/>
          </w:tcPr>
          <w:p w14:paraId="0EB72C84" w14:textId="77777777" w:rsidR="004E7839" w:rsidRDefault="004E7839" w:rsidP="004E7839">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V</w:t>
            </w:r>
          </w:p>
        </w:tc>
      </w:tr>
      <w:tr w:rsidR="004E7839" w:rsidRPr="00B50826" w14:paraId="023B2690" w14:textId="77777777" w:rsidTr="002A1E2C">
        <w:trPr>
          <w:trHeight w:val="60"/>
        </w:trPr>
        <w:tc>
          <w:tcPr>
            <w:tcW w:w="2084" w:type="pct"/>
            <w:tcBorders>
              <w:bottom w:val="single" w:sz="4" w:space="0" w:color="auto"/>
            </w:tcBorders>
            <w:shd w:val="clear" w:color="auto" w:fill="auto"/>
            <w:noWrap/>
            <w:vAlign w:val="center"/>
          </w:tcPr>
          <w:p w14:paraId="6836E913" w14:textId="381B20E2" w:rsidR="004E7839" w:rsidRPr="008D5CB9" w:rsidRDefault="004E7839" w:rsidP="004E7839">
            <w:pPr>
              <w:spacing w:after="0" w:line="240" w:lineRule="auto"/>
              <w:jc w:val="left"/>
              <w:rPr>
                <w:rFonts w:ascii="Calibri" w:eastAsia="Times New Roman" w:hAnsi="Calibri" w:cs="Calibri"/>
                <w:color w:val="000000"/>
                <w:sz w:val="18"/>
                <w:szCs w:val="18"/>
                <w:lang w:val="en-GB" w:eastAsia="en-GB"/>
              </w:rPr>
            </w:pPr>
            <w:r w:rsidRPr="008D5CB9">
              <w:rPr>
                <w:rFonts w:ascii="Calibri" w:eastAsia="Times New Roman" w:hAnsi="Calibri" w:cs="Calibri"/>
                <w:color w:val="000000"/>
                <w:sz w:val="18"/>
                <w:szCs w:val="18"/>
                <w:lang w:val="en-GB" w:eastAsia="en-GB"/>
              </w:rPr>
              <w:t>Improve the coordination among actors of the value chain</w:t>
            </w:r>
          </w:p>
        </w:tc>
        <w:tc>
          <w:tcPr>
            <w:tcW w:w="635" w:type="pct"/>
            <w:tcBorders>
              <w:bottom w:val="single" w:sz="4" w:space="0" w:color="auto"/>
            </w:tcBorders>
          </w:tcPr>
          <w:p w14:paraId="1D987591" w14:textId="03C94C7B" w:rsidR="004E7839" w:rsidRDefault="004E7839" w:rsidP="004E7839">
            <w:pPr>
              <w:spacing w:after="0" w:line="240" w:lineRule="auto"/>
              <w:jc w:val="left"/>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Social/Economic</w:t>
            </w:r>
          </w:p>
        </w:tc>
        <w:tc>
          <w:tcPr>
            <w:tcW w:w="380" w:type="pct"/>
            <w:tcBorders>
              <w:bottom w:val="single" w:sz="4" w:space="0" w:color="auto"/>
            </w:tcBorders>
          </w:tcPr>
          <w:p w14:paraId="660764E0" w14:textId="77777777" w:rsidR="004E7839" w:rsidRDefault="004E7839" w:rsidP="004E7839">
            <w:pPr>
              <w:spacing w:after="0" w:line="240" w:lineRule="auto"/>
              <w:jc w:val="center"/>
              <w:rPr>
                <w:rFonts w:ascii="Calibri" w:eastAsia="Times New Roman" w:hAnsi="Calibri" w:cs="Calibri"/>
                <w:color w:val="000000"/>
                <w:sz w:val="18"/>
                <w:szCs w:val="18"/>
                <w:lang w:val="en-GB" w:eastAsia="en-GB"/>
              </w:rPr>
            </w:pPr>
          </w:p>
        </w:tc>
        <w:tc>
          <w:tcPr>
            <w:tcW w:w="380" w:type="pct"/>
            <w:tcBorders>
              <w:bottom w:val="single" w:sz="4" w:space="0" w:color="auto"/>
            </w:tcBorders>
          </w:tcPr>
          <w:p w14:paraId="7CE2F238" w14:textId="6477E134" w:rsidR="004E7839" w:rsidRDefault="004E7839" w:rsidP="004E7839">
            <w:pPr>
              <w:spacing w:after="0" w:line="240" w:lineRule="auto"/>
              <w:jc w:val="center"/>
              <w:rPr>
                <w:rFonts w:ascii="Calibri" w:eastAsia="Times New Roman" w:hAnsi="Calibri" w:cs="Calibri"/>
                <w:color w:val="000000"/>
                <w:sz w:val="18"/>
                <w:szCs w:val="18"/>
                <w:lang w:val="en-GB" w:eastAsia="en-GB"/>
              </w:rPr>
            </w:pPr>
          </w:p>
        </w:tc>
        <w:tc>
          <w:tcPr>
            <w:tcW w:w="457" w:type="pct"/>
            <w:tcBorders>
              <w:bottom w:val="single" w:sz="4" w:space="0" w:color="auto"/>
            </w:tcBorders>
            <w:vAlign w:val="center"/>
          </w:tcPr>
          <w:p w14:paraId="2973578A" w14:textId="77777777" w:rsidR="004E7839" w:rsidRDefault="004E7839" w:rsidP="004E7839">
            <w:pPr>
              <w:spacing w:after="0" w:line="240" w:lineRule="auto"/>
              <w:jc w:val="center"/>
              <w:rPr>
                <w:rFonts w:ascii="Calibri" w:eastAsia="Times New Roman" w:hAnsi="Calibri" w:cs="Calibri"/>
                <w:color w:val="000000"/>
                <w:sz w:val="18"/>
                <w:szCs w:val="18"/>
                <w:lang w:val="en-GB" w:eastAsia="en-GB"/>
              </w:rPr>
            </w:pPr>
          </w:p>
        </w:tc>
        <w:tc>
          <w:tcPr>
            <w:tcW w:w="531" w:type="pct"/>
            <w:tcBorders>
              <w:bottom w:val="single" w:sz="4" w:space="0" w:color="auto"/>
            </w:tcBorders>
            <w:vAlign w:val="center"/>
          </w:tcPr>
          <w:p w14:paraId="48F21316" w14:textId="5C87BE02" w:rsidR="004E7839" w:rsidRDefault="004E7839" w:rsidP="004E7839">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V</w:t>
            </w:r>
          </w:p>
        </w:tc>
        <w:tc>
          <w:tcPr>
            <w:tcW w:w="533" w:type="pct"/>
            <w:tcBorders>
              <w:bottom w:val="single" w:sz="4" w:space="0" w:color="auto"/>
            </w:tcBorders>
            <w:vAlign w:val="center"/>
          </w:tcPr>
          <w:p w14:paraId="09D3178D" w14:textId="5E913CD3" w:rsidR="004E7839" w:rsidRDefault="004E7839" w:rsidP="004E7839">
            <w:pPr>
              <w:spacing w:after="0" w:line="240" w:lineRule="auto"/>
              <w:jc w:val="cente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V</w:t>
            </w:r>
          </w:p>
        </w:tc>
      </w:tr>
      <w:tr w:rsidR="004E7839" w:rsidRPr="00B50826" w14:paraId="57814C18" w14:textId="77777777" w:rsidTr="002A1E2C">
        <w:trPr>
          <w:trHeight w:val="50"/>
        </w:trPr>
        <w:tc>
          <w:tcPr>
            <w:tcW w:w="5000" w:type="pct"/>
            <w:gridSpan w:val="7"/>
            <w:tcBorders>
              <w:top w:val="single" w:sz="4" w:space="0" w:color="auto"/>
            </w:tcBorders>
            <w:shd w:val="clear" w:color="auto" w:fill="auto"/>
            <w:noWrap/>
            <w:vAlign w:val="center"/>
          </w:tcPr>
          <w:p w14:paraId="1856DDA2" w14:textId="4A3AEA87" w:rsidR="004E7839" w:rsidRPr="0031351C" w:rsidRDefault="004E7839" w:rsidP="004E7839">
            <w:pPr>
              <w:spacing w:after="0" w:line="240" w:lineRule="auto"/>
              <w:jc w:val="left"/>
              <w:rPr>
                <w:rFonts w:ascii="Calibri" w:eastAsia="Times New Roman" w:hAnsi="Calibri" w:cs="Calibri"/>
                <w:color w:val="000000"/>
                <w:sz w:val="18"/>
                <w:szCs w:val="18"/>
                <w:lang w:val="en-GB" w:eastAsia="en-GB"/>
              </w:rPr>
            </w:pPr>
            <w:r w:rsidRPr="002A1E2C">
              <w:rPr>
                <w:rFonts w:asciiTheme="minorHAnsi" w:hAnsiTheme="minorHAnsi" w:cstheme="minorHAnsi"/>
                <w:sz w:val="18"/>
                <w:szCs w:val="18"/>
                <w:lang w:val="en-GB"/>
              </w:rPr>
              <w:t>* A desk study was performed, as COVID-19 did not allow to organize a workshop. Future systems and strategies were identified by researchers and experts</w:t>
            </w:r>
            <w:r w:rsidRPr="002A1E2C">
              <w:rPr>
                <w:sz w:val="18"/>
                <w:szCs w:val="18"/>
                <w:lang w:val="en-GB"/>
              </w:rPr>
              <w:t>.</w:t>
            </w:r>
          </w:p>
        </w:tc>
      </w:tr>
    </w:tbl>
    <w:p w14:paraId="5AE9A56E" w14:textId="7B7F41E4" w:rsidR="002E0B6A" w:rsidRPr="002A1E2C" w:rsidRDefault="002E0B6A">
      <w:pPr>
        <w:rPr>
          <w:sz w:val="20"/>
          <w:szCs w:val="20"/>
          <w:lang w:val="en-GB"/>
        </w:rPr>
      </w:pPr>
      <w:r w:rsidRPr="002A1E2C">
        <w:rPr>
          <w:sz w:val="20"/>
          <w:szCs w:val="20"/>
          <w:lang w:val="en-GB"/>
        </w:rPr>
        <w:t xml:space="preserve"> </w:t>
      </w:r>
    </w:p>
    <w:p w14:paraId="0D73F9AD" w14:textId="77777777" w:rsidR="00C5623F" w:rsidRPr="005A0810" w:rsidRDefault="00C5623F" w:rsidP="00E94709">
      <w:pPr>
        <w:rPr>
          <w:sz w:val="20"/>
          <w:szCs w:val="20"/>
          <w:lang w:val="en-GB"/>
        </w:rPr>
      </w:pPr>
    </w:p>
    <w:tbl>
      <w:tblPr>
        <w:tblW w:w="5000" w:type="pct"/>
        <w:tblLook w:val="04A0" w:firstRow="1" w:lastRow="0" w:firstColumn="1" w:lastColumn="0" w:noHBand="0" w:noVBand="1"/>
      </w:tblPr>
      <w:tblGrid>
        <w:gridCol w:w="3328"/>
        <w:gridCol w:w="1983"/>
        <w:gridCol w:w="1990"/>
        <w:gridCol w:w="1249"/>
        <w:gridCol w:w="1164"/>
        <w:gridCol w:w="1477"/>
        <w:gridCol w:w="1327"/>
      </w:tblGrid>
      <w:tr w:rsidR="00C5623F" w:rsidRPr="00F50C19" w14:paraId="3FFE6D97" w14:textId="77777777" w:rsidTr="002A1E2C">
        <w:trPr>
          <w:trHeight w:val="344"/>
        </w:trPr>
        <w:tc>
          <w:tcPr>
            <w:tcW w:w="1329" w:type="pct"/>
            <w:tcBorders>
              <w:top w:val="single" w:sz="4" w:space="0" w:color="auto"/>
              <w:left w:val="nil"/>
              <w:right w:val="nil"/>
            </w:tcBorders>
            <w:shd w:val="clear" w:color="auto" w:fill="auto"/>
            <w:noWrap/>
            <w:vAlign w:val="bottom"/>
          </w:tcPr>
          <w:p w14:paraId="09A3FCC5" w14:textId="40530390" w:rsidR="00C5623F" w:rsidRPr="00DA2098" w:rsidRDefault="001668D2" w:rsidP="00E44423">
            <w:pPr>
              <w:spacing w:after="0" w:line="240" w:lineRule="auto"/>
              <w:jc w:val="left"/>
              <w:rPr>
                <w:rFonts w:ascii="Calibri" w:eastAsia="Times New Roman" w:hAnsi="Calibri" w:cs="Calibri"/>
                <w:b/>
                <w:bCs/>
                <w:color w:val="000000"/>
                <w:sz w:val="18"/>
                <w:szCs w:val="18"/>
                <w:lang w:val="en-GB" w:eastAsia="en-GB"/>
              </w:rPr>
            </w:pPr>
            <w:r w:rsidRPr="00DA2098">
              <w:rPr>
                <w:rFonts w:ascii="Calibri" w:eastAsia="Times New Roman" w:hAnsi="Calibri" w:cs="Calibri"/>
                <w:b/>
                <w:bCs/>
                <w:color w:val="000000"/>
                <w:sz w:val="18"/>
                <w:szCs w:val="18"/>
                <w:lang w:val="en-GB" w:eastAsia="en-GB"/>
              </w:rPr>
              <w:lastRenderedPageBreak/>
              <w:t>SE-Poultry</w:t>
            </w:r>
          </w:p>
        </w:tc>
        <w:tc>
          <w:tcPr>
            <w:tcW w:w="792" w:type="pct"/>
            <w:tcBorders>
              <w:top w:val="single" w:sz="4" w:space="0" w:color="auto"/>
              <w:left w:val="nil"/>
              <w:right w:val="nil"/>
            </w:tcBorders>
            <w:shd w:val="clear" w:color="auto" w:fill="auto"/>
            <w:noWrap/>
            <w:vAlign w:val="bottom"/>
          </w:tcPr>
          <w:p w14:paraId="7324B980" w14:textId="77777777" w:rsidR="00C5623F" w:rsidRPr="00DA2098" w:rsidRDefault="00C5623F" w:rsidP="00E44423">
            <w:pPr>
              <w:spacing w:after="0" w:line="240" w:lineRule="auto"/>
              <w:jc w:val="left"/>
              <w:rPr>
                <w:rFonts w:asciiTheme="minorHAnsi" w:eastAsia="Times New Roman" w:hAnsiTheme="minorHAnsi" w:cs="Calibri"/>
                <w:b/>
                <w:bCs/>
                <w:color w:val="000000"/>
                <w:sz w:val="18"/>
                <w:szCs w:val="18"/>
                <w:lang w:val="en-GB" w:eastAsia="en-GB"/>
              </w:rPr>
            </w:pPr>
          </w:p>
        </w:tc>
        <w:tc>
          <w:tcPr>
            <w:tcW w:w="795" w:type="pct"/>
            <w:tcBorders>
              <w:top w:val="single" w:sz="4" w:space="0" w:color="auto"/>
              <w:left w:val="nil"/>
              <w:right w:val="nil"/>
            </w:tcBorders>
            <w:shd w:val="clear" w:color="auto" w:fill="auto"/>
            <w:noWrap/>
          </w:tcPr>
          <w:p w14:paraId="62ED5C95" w14:textId="77777777" w:rsidR="00C5623F" w:rsidRPr="00DA2098" w:rsidRDefault="00C5623F" w:rsidP="00E44423">
            <w:pPr>
              <w:spacing w:after="0" w:line="240" w:lineRule="auto"/>
              <w:jc w:val="center"/>
              <w:rPr>
                <w:rFonts w:asciiTheme="minorHAnsi" w:eastAsia="Times New Roman" w:hAnsiTheme="minorHAnsi" w:cs="Calibri"/>
                <w:b/>
                <w:bCs/>
                <w:color w:val="000000"/>
                <w:sz w:val="18"/>
                <w:szCs w:val="18"/>
                <w:lang w:val="en-GB" w:eastAsia="en-GB"/>
              </w:rPr>
            </w:pPr>
            <w:r w:rsidRPr="00DA2098">
              <w:rPr>
                <w:rFonts w:asciiTheme="minorHAnsi" w:eastAsia="Times New Roman" w:hAnsiTheme="minorHAnsi" w:cs="Calibri"/>
                <w:b/>
                <w:bCs/>
                <w:color w:val="000000"/>
                <w:sz w:val="18"/>
                <w:szCs w:val="18"/>
                <w:lang w:val="en-GB" w:eastAsia="en-GB"/>
              </w:rPr>
              <w:t>Current system</w:t>
            </w:r>
          </w:p>
        </w:tc>
        <w:tc>
          <w:tcPr>
            <w:tcW w:w="2084" w:type="pct"/>
            <w:gridSpan w:val="4"/>
            <w:tcBorders>
              <w:top w:val="single" w:sz="4" w:space="0" w:color="auto"/>
              <w:left w:val="nil"/>
              <w:right w:val="nil"/>
            </w:tcBorders>
            <w:shd w:val="clear" w:color="auto" w:fill="auto"/>
          </w:tcPr>
          <w:p w14:paraId="4705AE59" w14:textId="77777777" w:rsidR="00C5623F" w:rsidRPr="00DA2098" w:rsidRDefault="00C5623F" w:rsidP="00E44423">
            <w:pPr>
              <w:spacing w:after="0" w:line="240" w:lineRule="auto"/>
              <w:jc w:val="center"/>
              <w:rPr>
                <w:rFonts w:asciiTheme="minorHAnsi" w:eastAsia="Times New Roman" w:hAnsiTheme="minorHAnsi" w:cs="Calibri"/>
                <w:b/>
                <w:bCs/>
                <w:color w:val="000000"/>
                <w:sz w:val="18"/>
                <w:szCs w:val="18"/>
                <w:lang w:val="en-GB" w:eastAsia="en-GB"/>
              </w:rPr>
            </w:pPr>
            <w:r w:rsidRPr="00DA2098">
              <w:rPr>
                <w:rFonts w:asciiTheme="minorHAnsi" w:eastAsia="Times New Roman" w:hAnsiTheme="minorHAnsi" w:cs="Calibri"/>
                <w:b/>
                <w:bCs/>
                <w:color w:val="000000"/>
                <w:sz w:val="18"/>
                <w:szCs w:val="18"/>
                <w:lang w:val="en-GB" w:eastAsia="en-GB"/>
              </w:rPr>
              <w:t>Future systems</w:t>
            </w:r>
          </w:p>
        </w:tc>
      </w:tr>
      <w:tr w:rsidR="00C5623F" w:rsidRPr="00F50C19" w14:paraId="18770415" w14:textId="77777777" w:rsidTr="002A1E2C">
        <w:trPr>
          <w:trHeight w:val="900"/>
        </w:trPr>
        <w:tc>
          <w:tcPr>
            <w:tcW w:w="1329" w:type="pct"/>
            <w:tcBorders>
              <w:left w:val="nil"/>
              <w:bottom w:val="single" w:sz="4" w:space="0" w:color="auto"/>
              <w:right w:val="nil"/>
            </w:tcBorders>
            <w:shd w:val="clear" w:color="auto" w:fill="auto"/>
            <w:noWrap/>
            <w:vAlign w:val="bottom"/>
            <w:hideMark/>
          </w:tcPr>
          <w:p w14:paraId="1EBF0ADB" w14:textId="77777777" w:rsidR="00C5623F" w:rsidRPr="00DA2098" w:rsidRDefault="00C5623F" w:rsidP="00E44423">
            <w:pPr>
              <w:spacing w:after="0" w:line="240" w:lineRule="auto"/>
              <w:jc w:val="left"/>
              <w:rPr>
                <w:rFonts w:asciiTheme="minorHAnsi" w:eastAsia="Times New Roman" w:hAnsiTheme="minorHAnsi" w:cs="Calibri"/>
                <w:b/>
                <w:bCs/>
                <w:color w:val="000000"/>
                <w:sz w:val="18"/>
                <w:szCs w:val="18"/>
                <w:lang w:val="en-GB" w:eastAsia="en-GB"/>
              </w:rPr>
            </w:pPr>
            <w:r w:rsidRPr="00DA2098">
              <w:rPr>
                <w:rFonts w:asciiTheme="minorHAnsi" w:eastAsia="Times New Roman" w:hAnsiTheme="minorHAnsi" w:cs="Calibri"/>
                <w:b/>
                <w:bCs/>
                <w:color w:val="000000"/>
                <w:sz w:val="18"/>
                <w:szCs w:val="18"/>
                <w:lang w:val="en-GB" w:eastAsia="en-GB"/>
              </w:rPr>
              <w:t>Strategy</w:t>
            </w:r>
          </w:p>
        </w:tc>
        <w:tc>
          <w:tcPr>
            <w:tcW w:w="792" w:type="pct"/>
            <w:tcBorders>
              <w:left w:val="nil"/>
              <w:bottom w:val="single" w:sz="4" w:space="0" w:color="auto"/>
              <w:right w:val="nil"/>
            </w:tcBorders>
            <w:shd w:val="clear" w:color="auto" w:fill="auto"/>
            <w:noWrap/>
            <w:vAlign w:val="bottom"/>
            <w:hideMark/>
          </w:tcPr>
          <w:p w14:paraId="22103499" w14:textId="77777777" w:rsidR="00C5623F" w:rsidRPr="00DA2098" w:rsidRDefault="00C5623F" w:rsidP="00E44423">
            <w:pPr>
              <w:spacing w:after="0" w:line="240" w:lineRule="auto"/>
              <w:jc w:val="left"/>
              <w:rPr>
                <w:rFonts w:asciiTheme="minorHAnsi" w:eastAsia="Times New Roman" w:hAnsiTheme="minorHAnsi" w:cs="Calibri"/>
                <w:b/>
                <w:bCs/>
                <w:color w:val="000000"/>
                <w:sz w:val="18"/>
                <w:szCs w:val="18"/>
                <w:lang w:val="en-GB" w:eastAsia="en-GB"/>
              </w:rPr>
            </w:pPr>
            <w:r w:rsidRPr="00DA2098">
              <w:rPr>
                <w:rFonts w:asciiTheme="minorHAnsi" w:eastAsia="Times New Roman" w:hAnsiTheme="minorHAnsi" w:cs="Calibri"/>
                <w:b/>
                <w:bCs/>
                <w:color w:val="000000"/>
                <w:sz w:val="18"/>
                <w:szCs w:val="18"/>
                <w:lang w:val="en-GB" w:eastAsia="en-GB"/>
              </w:rPr>
              <w:t>Domain</w:t>
            </w:r>
          </w:p>
        </w:tc>
        <w:tc>
          <w:tcPr>
            <w:tcW w:w="795" w:type="pct"/>
            <w:tcBorders>
              <w:left w:val="nil"/>
              <w:bottom w:val="single" w:sz="4" w:space="0" w:color="auto"/>
              <w:right w:val="nil"/>
            </w:tcBorders>
            <w:shd w:val="clear" w:color="auto" w:fill="auto"/>
            <w:noWrap/>
            <w:vAlign w:val="bottom"/>
            <w:hideMark/>
          </w:tcPr>
          <w:p w14:paraId="62BE9E88" w14:textId="77777777" w:rsidR="00C5623F" w:rsidRPr="00DA2098" w:rsidRDefault="00C5623F" w:rsidP="00E44423">
            <w:pPr>
              <w:spacing w:after="0" w:line="240" w:lineRule="auto"/>
              <w:jc w:val="left"/>
              <w:rPr>
                <w:rFonts w:asciiTheme="minorHAnsi" w:eastAsia="Times New Roman" w:hAnsiTheme="minorHAnsi" w:cs="Calibri"/>
                <w:b/>
                <w:bCs/>
                <w:color w:val="000000"/>
                <w:sz w:val="18"/>
                <w:szCs w:val="18"/>
                <w:lang w:val="en-GB" w:eastAsia="en-GB"/>
              </w:rPr>
            </w:pPr>
            <w:r w:rsidRPr="00DA2098">
              <w:rPr>
                <w:rFonts w:asciiTheme="minorHAnsi" w:eastAsia="Times New Roman" w:hAnsiTheme="minorHAnsi" w:cs="Calibri"/>
                <w:b/>
                <w:bCs/>
                <w:color w:val="000000"/>
                <w:sz w:val="18"/>
                <w:szCs w:val="18"/>
                <w:lang w:val="en-GB" w:eastAsia="en-GB"/>
              </w:rPr>
              <w:t> </w:t>
            </w:r>
          </w:p>
        </w:tc>
        <w:tc>
          <w:tcPr>
            <w:tcW w:w="499" w:type="pct"/>
            <w:tcBorders>
              <w:left w:val="nil"/>
              <w:bottom w:val="single" w:sz="4" w:space="0" w:color="auto"/>
              <w:right w:val="nil"/>
            </w:tcBorders>
            <w:shd w:val="clear" w:color="auto" w:fill="auto"/>
            <w:vAlign w:val="bottom"/>
            <w:hideMark/>
          </w:tcPr>
          <w:p w14:paraId="45D4B626" w14:textId="77777777" w:rsidR="00C5623F" w:rsidRPr="00DA2098" w:rsidRDefault="00C5623F" w:rsidP="00E44423">
            <w:pPr>
              <w:spacing w:after="0" w:line="240" w:lineRule="auto"/>
              <w:jc w:val="left"/>
              <w:rPr>
                <w:rFonts w:asciiTheme="minorHAnsi" w:eastAsia="Times New Roman" w:hAnsiTheme="minorHAnsi" w:cs="Calibri"/>
                <w:b/>
                <w:bCs/>
                <w:color w:val="000000"/>
                <w:sz w:val="18"/>
                <w:szCs w:val="18"/>
                <w:lang w:val="en-GB" w:eastAsia="en-GB"/>
              </w:rPr>
            </w:pPr>
            <w:r w:rsidRPr="00DA2098">
              <w:rPr>
                <w:rFonts w:asciiTheme="minorHAnsi" w:eastAsia="Times New Roman" w:hAnsiTheme="minorHAnsi" w:cs="Calibri"/>
                <w:b/>
                <w:bCs/>
                <w:color w:val="000000"/>
                <w:sz w:val="18"/>
                <w:szCs w:val="18"/>
                <w:lang w:val="en-GB" w:eastAsia="en-GB"/>
              </w:rPr>
              <w:t>Status quo</w:t>
            </w:r>
          </w:p>
        </w:tc>
        <w:tc>
          <w:tcPr>
            <w:tcW w:w="465" w:type="pct"/>
            <w:tcBorders>
              <w:left w:val="nil"/>
              <w:bottom w:val="single" w:sz="4" w:space="0" w:color="auto"/>
              <w:right w:val="nil"/>
            </w:tcBorders>
            <w:shd w:val="clear" w:color="auto" w:fill="auto"/>
            <w:vAlign w:val="bottom"/>
            <w:hideMark/>
          </w:tcPr>
          <w:p w14:paraId="0C5CBB7B" w14:textId="77777777" w:rsidR="00C5623F" w:rsidRPr="00DA2098" w:rsidRDefault="00C5623F" w:rsidP="00E44423">
            <w:pPr>
              <w:spacing w:after="0" w:line="240" w:lineRule="auto"/>
              <w:jc w:val="left"/>
              <w:rPr>
                <w:rFonts w:asciiTheme="minorHAnsi" w:eastAsia="Times New Roman" w:hAnsiTheme="minorHAnsi" w:cs="Calibri"/>
                <w:b/>
                <w:bCs/>
                <w:color w:val="000000"/>
                <w:sz w:val="18"/>
                <w:szCs w:val="18"/>
                <w:lang w:val="en-GB" w:eastAsia="en-GB"/>
              </w:rPr>
            </w:pPr>
            <w:r w:rsidRPr="00DA2098">
              <w:rPr>
                <w:rFonts w:asciiTheme="minorHAnsi" w:eastAsia="Times New Roman" w:hAnsiTheme="minorHAnsi" w:cs="Calibri"/>
                <w:b/>
                <w:bCs/>
                <w:sz w:val="18"/>
                <w:szCs w:val="18"/>
                <w:lang w:val="en-GB" w:eastAsia="nl-NL"/>
              </w:rPr>
              <w:t>Large farms</w:t>
            </w:r>
          </w:p>
        </w:tc>
        <w:tc>
          <w:tcPr>
            <w:tcW w:w="590" w:type="pct"/>
            <w:tcBorders>
              <w:left w:val="nil"/>
              <w:bottom w:val="single" w:sz="4" w:space="0" w:color="auto"/>
              <w:right w:val="nil"/>
            </w:tcBorders>
            <w:shd w:val="clear" w:color="auto" w:fill="auto"/>
            <w:vAlign w:val="bottom"/>
            <w:hideMark/>
          </w:tcPr>
          <w:p w14:paraId="5C9111D5" w14:textId="77777777" w:rsidR="00C5623F" w:rsidRPr="00DA2098" w:rsidRDefault="00C5623F" w:rsidP="00E44423">
            <w:pPr>
              <w:spacing w:after="0" w:line="240" w:lineRule="auto"/>
              <w:jc w:val="left"/>
              <w:rPr>
                <w:rFonts w:asciiTheme="minorHAnsi" w:eastAsia="Times New Roman" w:hAnsiTheme="minorHAnsi" w:cs="Calibri"/>
                <w:b/>
                <w:bCs/>
                <w:color w:val="000000"/>
                <w:sz w:val="18"/>
                <w:szCs w:val="18"/>
                <w:lang w:val="en-GB" w:eastAsia="en-GB"/>
              </w:rPr>
            </w:pPr>
            <w:r w:rsidRPr="00DA2098">
              <w:rPr>
                <w:rFonts w:asciiTheme="minorHAnsi" w:eastAsia="Times New Roman" w:hAnsiTheme="minorHAnsi" w:cs="Calibri"/>
                <w:b/>
                <w:bCs/>
                <w:sz w:val="18"/>
                <w:szCs w:val="18"/>
                <w:lang w:val="en-GB" w:eastAsia="nl-NL"/>
              </w:rPr>
              <w:t xml:space="preserve">Self-sufficiency fodder </w:t>
            </w:r>
          </w:p>
        </w:tc>
        <w:tc>
          <w:tcPr>
            <w:tcW w:w="530" w:type="pct"/>
            <w:tcBorders>
              <w:left w:val="nil"/>
              <w:bottom w:val="single" w:sz="4" w:space="0" w:color="auto"/>
              <w:right w:val="nil"/>
            </w:tcBorders>
            <w:shd w:val="clear" w:color="auto" w:fill="auto"/>
            <w:vAlign w:val="bottom"/>
            <w:hideMark/>
          </w:tcPr>
          <w:p w14:paraId="44660267" w14:textId="77777777" w:rsidR="00C5623F" w:rsidRPr="00DA2098" w:rsidRDefault="00C5623F" w:rsidP="00E44423">
            <w:pPr>
              <w:spacing w:after="0" w:line="240" w:lineRule="auto"/>
              <w:jc w:val="left"/>
              <w:rPr>
                <w:rFonts w:asciiTheme="minorHAnsi" w:eastAsia="Times New Roman" w:hAnsiTheme="minorHAnsi" w:cs="Calibri"/>
                <w:b/>
                <w:bCs/>
                <w:color w:val="000000"/>
                <w:sz w:val="18"/>
                <w:szCs w:val="18"/>
                <w:lang w:val="en-GB" w:eastAsia="en-GB"/>
              </w:rPr>
            </w:pPr>
            <w:r w:rsidRPr="00DA2098">
              <w:rPr>
                <w:rFonts w:asciiTheme="minorHAnsi" w:eastAsia="Times New Roman" w:hAnsiTheme="minorHAnsi" w:cs="Calibri"/>
                <w:b/>
                <w:bCs/>
                <w:sz w:val="18"/>
                <w:szCs w:val="18"/>
                <w:lang w:val="en-GB" w:eastAsia="nl-NL"/>
              </w:rPr>
              <w:t>Robots</w:t>
            </w:r>
          </w:p>
        </w:tc>
      </w:tr>
      <w:tr w:rsidR="00C5623F" w:rsidRPr="00F50C19" w14:paraId="55DCAA78" w14:textId="77777777" w:rsidTr="00DA2098">
        <w:trPr>
          <w:trHeight w:val="50"/>
        </w:trPr>
        <w:tc>
          <w:tcPr>
            <w:tcW w:w="1329" w:type="pct"/>
            <w:tcBorders>
              <w:top w:val="nil"/>
              <w:left w:val="nil"/>
              <w:bottom w:val="nil"/>
              <w:right w:val="nil"/>
            </w:tcBorders>
            <w:shd w:val="clear" w:color="auto" w:fill="auto"/>
            <w:noWrap/>
            <w:vAlign w:val="bottom"/>
            <w:hideMark/>
          </w:tcPr>
          <w:p w14:paraId="28E46B3A" w14:textId="2712085C" w:rsidR="00C5623F" w:rsidRPr="00DA2098" w:rsidRDefault="001668D2" w:rsidP="00E44423">
            <w:pPr>
              <w:spacing w:after="0" w:line="240" w:lineRule="auto"/>
              <w:jc w:val="left"/>
              <w:rPr>
                <w:rFonts w:asciiTheme="minorHAnsi" w:eastAsia="Times New Roman" w:hAnsiTheme="minorHAnsi" w:cs="Calibri"/>
                <w:bCs/>
                <w:color w:val="000000"/>
                <w:sz w:val="18"/>
                <w:szCs w:val="18"/>
                <w:lang w:val="en-GB" w:eastAsia="en-GB"/>
              </w:rPr>
            </w:pPr>
            <w:r w:rsidRPr="00DA2098">
              <w:rPr>
                <w:rFonts w:asciiTheme="minorHAnsi" w:eastAsia="Times New Roman" w:hAnsiTheme="minorHAnsi" w:cs="Calibri"/>
                <w:bCs/>
                <w:color w:val="000000"/>
                <w:sz w:val="18"/>
                <w:szCs w:val="18"/>
                <w:lang w:val="en-GB" w:eastAsia="en-GB"/>
              </w:rPr>
              <w:t>Knowledge m</w:t>
            </w:r>
            <w:r w:rsidR="00C5623F" w:rsidRPr="00DA2098">
              <w:rPr>
                <w:rFonts w:asciiTheme="minorHAnsi" w:eastAsia="Times New Roman" w:hAnsiTheme="minorHAnsi" w:cs="Calibri"/>
                <w:bCs/>
                <w:color w:val="000000"/>
                <w:sz w:val="18"/>
                <w:szCs w:val="18"/>
                <w:lang w:val="en-GB" w:eastAsia="en-GB"/>
              </w:rPr>
              <w:t>anagement</w:t>
            </w:r>
          </w:p>
        </w:tc>
        <w:tc>
          <w:tcPr>
            <w:tcW w:w="792" w:type="pct"/>
            <w:tcBorders>
              <w:top w:val="nil"/>
              <w:left w:val="nil"/>
              <w:bottom w:val="nil"/>
              <w:right w:val="nil"/>
            </w:tcBorders>
            <w:shd w:val="clear" w:color="auto" w:fill="auto"/>
            <w:noWrap/>
            <w:vAlign w:val="bottom"/>
            <w:hideMark/>
          </w:tcPr>
          <w:p w14:paraId="5DF2627D" w14:textId="77777777" w:rsidR="00C5623F" w:rsidRPr="00DA2098" w:rsidRDefault="00C5623F" w:rsidP="00E44423">
            <w:pPr>
              <w:spacing w:after="0" w:line="240" w:lineRule="auto"/>
              <w:jc w:val="left"/>
              <w:rPr>
                <w:rFonts w:asciiTheme="minorHAnsi" w:eastAsia="Times New Roman" w:hAnsiTheme="minorHAnsi" w:cs="Times New Roman"/>
                <w:sz w:val="18"/>
                <w:szCs w:val="18"/>
                <w:lang w:val="en-GB" w:eastAsia="en-GB"/>
              </w:rPr>
            </w:pPr>
            <w:r w:rsidRPr="00DA2098">
              <w:rPr>
                <w:rFonts w:asciiTheme="minorHAnsi" w:eastAsia="Times New Roman" w:hAnsiTheme="minorHAnsi" w:cs="Times New Roman"/>
                <w:sz w:val="18"/>
                <w:szCs w:val="18"/>
                <w:lang w:val="en-GB" w:eastAsia="en-GB"/>
              </w:rPr>
              <w:t>Agronomic</w:t>
            </w:r>
          </w:p>
        </w:tc>
        <w:tc>
          <w:tcPr>
            <w:tcW w:w="795" w:type="pct"/>
            <w:tcBorders>
              <w:top w:val="nil"/>
              <w:left w:val="nil"/>
              <w:bottom w:val="nil"/>
              <w:right w:val="nil"/>
            </w:tcBorders>
            <w:shd w:val="clear" w:color="auto" w:fill="auto"/>
            <w:noWrap/>
            <w:vAlign w:val="bottom"/>
            <w:hideMark/>
          </w:tcPr>
          <w:p w14:paraId="36B94E1F" w14:textId="77777777" w:rsidR="00C5623F" w:rsidRPr="00DA2098" w:rsidRDefault="00C5623F" w:rsidP="00E44423">
            <w:pPr>
              <w:spacing w:after="0" w:line="240" w:lineRule="auto"/>
              <w:jc w:val="center"/>
              <w:rPr>
                <w:rFonts w:asciiTheme="minorHAnsi" w:eastAsia="Times New Roman" w:hAnsiTheme="minorHAnsi" w:cs="Times New Roman"/>
                <w:b/>
                <w:sz w:val="18"/>
                <w:szCs w:val="18"/>
                <w:lang w:val="en-GB" w:eastAsia="en-GB"/>
              </w:rPr>
            </w:pPr>
            <w:r w:rsidRPr="00DA2098">
              <w:rPr>
                <w:rFonts w:ascii="Calibri" w:eastAsia="Times New Roman" w:hAnsi="Calibri" w:cs="Calibri"/>
                <w:b/>
                <w:color w:val="000000"/>
                <w:sz w:val="18"/>
                <w:szCs w:val="18"/>
                <w:lang w:val="en-GB" w:eastAsia="en-GB"/>
              </w:rPr>
              <w:t>V</w:t>
            </w:r>
          </w:p>
        </w:tc>
        <w:tc>
          <w:tcPr>
            <w:tcW w:w="499" w:type="pct"/>
            <w:tcBorders>
              <w:top w:val="nil"/>
              <w:left w:val="nil"/>
              <w:bottom w:val="nil"/>
              <w:right w:val="nil"/>
            </w:tcBorders>
            <w:shd w:val="clear" w:color="auto" w:fill="auto"/>
            <w:noWrap/>
            <w:vAlign w:val="bottom"/>
            <w:hideMark/>
          </w:tcPr>
          <w:p w14:paraId="7DF6C6A3" w14:textId="77777777" w:rsidR="00C5623F" w:rsidRPr="00DA2098" w:rsidRDefault="00C5623F" w:rsidP="00E44423">
            <w:pPr>
              <w:spacing w:after="0" w:line="240" w:lineRule="auto"/>
              <w:jc w:val="center"/>
              <w:rPr>
                <w:rFonts w:asciiTheme="minorHAnsi" w:eastAsia="Times New Roman" w:hAnsiTheme="minorHAnsi" w:cs="Times New Roman"/>
                <w:b/>
                <w:sz w:val="18"/>
                <w:szCs w:val="18"/>
                <w:lang w:val="en-GB" w:eastAsia="en-GB"/>
              </w:rPr>
            </w:pPr>
            <w:r w:rsidRPr="00DA2098">
              <w:rPr>
                <w:rFonts w:ascii="Calibri" w:eastAsia="Times New Roman" w:hAnsi="Calibri" w:cs="Calibri"/>
                <w:b/>
                <w:sz w:val="18"/>
                <w:szCs w:val="18"/>
                <w:lang w:val="en-GB" w:eastAsia="en-GB"/>
              </w:rPr>
              <w:t>V</w:t>
            </w:r>
          </w:p>
        </w:tc>
        <w:tc>
          <w:tcPr>
            <w:tcW w:w="465" w:type="pct"/>
            <w:tcBorders>
              <w:top w:val="nil"/>
              <w:left w:val="nil"/>
              <w:bottom w:val="nil"/>
              <w:right w:val="nil"/>
            </w:tcBorders>
            <w:shd w:val="clear" w:color="auto" w:fill="auto"/>
            <w:noWrap/>
            <w:vAlign w:val="bottom"/>
            <w:hideMark/>
          </w:tcPr>
          <w:p w14:paraId="7F2F5113" w14:textId="77777777" w:rsidR="00C5623F" w:rsidRPr="00DA2098" w:rsidRDefault="00C5623F" w:rsidP="00E44423">
            <w:pPr>
              <w:spacing w:after="0" w:line="240" w:lineRule="auto"/>
              <w:jc w:val="center"/>
              <w:rPr>
                <w:rFonts w:asciiTheme="minorHAnsi" w:eastAsia="Times New Roman" w:hAnsiTheme="minorHAnsi" w:cs="Times New Roman"/>
                <w:b/>
                <w:sz w:val="18"/>
                <w:szCs w:val="18"/>
                <w:lang w:val="en-GB" w:eastAsia="en-GB"/>
              </w:rPr>
            </w:pPr>
            <w:r w:rsidRPr="00DA2098">
              <w:rPr>
                <w:rFonts w:ascii="Calibri" w:eastAsia="Times New Roman" w:hAnsi="Calibri" w:cs="Calibri"/>
                <w:b/>
                <w:color w:val="000000"/>
                <w:sz w:val="18"/>
                <w:szCs w:val="18"/>
                <w:lang w:val="en-GB" w:eastAsia="en-GB"/>
              </w:rPr>
              <w:t>V</w:t>
            </w:r>
          </w:p>
        </w:tc>
        <w:tc>
          <w:tcPr>
            <w:tcW w:w="590" w:type="pct"/>
            <w:tcBorders>
              <w:top w:val="nil"/>
              <w:left w:val="nil"/>
              <w:bottom w:val="nil"/>
              <w:right w:val="nil"/>
            </w:tcBorders>
            <w:shd w:val="clear" w:color="auto" w:fill="auto"/>
            <w:noWrap/>
            <w:vAlign w:val="bottom"/>
            <w:hideMark/>
          </w:tcPr>
          <w:p w14:paraId="55463B77" w14:textId="77777777" w:rsidR="00C5623F" w:rsidRPr="00DA2098" w:rsidRDefault="00C5623F" w:rsidP="00E44423">
            <w:pPr>
              <w:spacing w:after="0" w:line="240" w:lineRule="auto"/>
              <w:jc w:val="center"/>
              <w:rPr>
                <w:rFonts w:asciiTheme="minorHAnsi" w:eastAsia="Times New Roman" w:hAnsiTheme="minorHAnsi" w:cs="Times New Roman"/>
                <w:b/>
                <w:sz w:val="18"/>
                <w:szCs w:val="18"/>
                <w:lang w:val="en-GB" w:eastAsia="en-GB"/>
              </w:rPr>
            </w:pPr>
            <w:r w:rsidRPr="00DA2098">
              <w:rPr>
                <w:rFonts w:ascii="Calibri" w:eastAsia="Times New Roman" w:hAnsi="Calibri" w:cs="Calibri"/>
                <w:b/>
                <w:color w:val="000000"/>
                <w:sz w:val="18"/>
                <w:szCs w:val="18"/>
                <w:lang w:val="en-GB" w:eastAsia="en-GB"/>
              </w:rPr>
              <w:t>V</w:t>
            </w:r>
          </w:p>
        </w:tc>
        <w:tc>
          <w:tcPr>
            <w:tcW w:w="530" w:type="pct"/>
            <w:tcBorders>
              <w:top w:val="nil"/>
              <w:left w:val="nil"/>
              <w:bottom w:val="nil"/>
              <w:right w:val="nil"/>
            </w:tcBorders>
            <w:shd w:val="clear" w:color="auto" w:fill="auto"/>
            <w:noWrap/>
            <w:vAlign w:val="bottom"/>
            <w:hideMark/>
          </w:tcPr>
          <w:p w14:paraId="02641DEC" w14:textId="77777777" w:rsidR="00C5623F" w:rsidRPr="00DA2098" w:rsidRDefault="00C5623F" w:rsidP="00E44423">
            <w:pPr>
              <w:spacing w:after="0" w:line="240" w:lineRule="auto"/>
              <w:jc w:val="center"/>
              <w:rPr>
                <w:rFonts w:asciiTheme="minorHAnsi" w:eastAsia="Times New Roman" w:hAnsiTheme="minorHAnsi" w:cs="Times New Roman"/>
                <w:b/>
                <w:sz w:val="18"/>
                <w:szCs w:val="18"/>
                <w:lang w:val="en-GB" w:eastAsia="en-GB"/>
              </w:rPr>
            </w:pPr>
            <w:r w:rsidRPr="00DA2098">
              <w:rPr>
                <w:rFonts w:ascii="Calibri" w:eastAsia="Times New Roman" w:hAnsi="Calibri" w:cs="Calibri"/>
                <w:b/>
                <w:color w:val="000000"/>
                <w:sz w:val="18"/>
                <w:szCs w:val="18"/>
                <w:lang w:val="en-GB" w:eastAsia="en-GB"/>
              </w:rPr>
              <w:t>V</w:t>
            </w:r>
          </w:p>
        </w:tc>
      </w:tr>
      <w:tr w:rsidR="00C5623F" w:rsidRPr="00F50C19" w14:paraId="774C89EE" w14:textId="77777777" w:rsidTr="00DA2098">
        <w:trPr>
          <w:trHeight w:val="60"/>
        </w:trPr>
        <w:tc>
          <w:tcPr>
            <w:tcW w:w="1329" w:type="pct"/>
            <w:tcBorders>
              <w:top w:val="nil"/>
              <w:left w:val="nil"/>
              <w:bottom w:val="nil"/>
              <w:right w:val="nil"/>
            </w:tcBorders>
            <w:shd w:val="clear" w:color="auto" w:fill="auto"/>
            <w:noWrap/>
            <w:vAlign w:val="bottom"/>
            <w:hideMark/>
          </w:tcPr>
          <w:p w14:paraId="0D849F3B" w14:textId="77777777" w:rsidR="00C5623F" w:rsidRPr="00DA2098" w:rsidRDefault="00C5623F" w:rsidP="00E44423">
            <w:pPr>
              <w:spacing w:after="0" w:line="240" w:lineRule="auto"/>
              <w:jc w:val="center"/>
              <w:rPr>
                <w:rFonts w:asciiTheme="minorHAnsi" w:eastAsia="Times New Roman" w:hAnsiTheme="minorHAnsi" w:cs="Times New Roman"/>
                <w:sz w:val="18"/>
                <w:szCs w:val="18"/>
                <w:lang w:val="en-GB" w:eastAsia="en-GB"/>
              </w:rPr>
            </w:pPr>
          </w:p>
        </w:tc>
        <w:tc>
          <w:tcPr>
            <w:tcW w:w="792" w:type="pct"/>
            <w:tcBorders>
              <w:top w:val="nil"/>
              <w:left w:val="nil"/>
              <w:bottom w:val="nil"/>
              <w:right w:val="nil"/>
            </w:tcBorders>
            <w:shd w:val="clear" w:color="auto" w:fill="auto"/>
            <w:noWrap/>
            <w:vAlign w:val="bottom"/>
            <w:hideMark/>
          </w:tcPr>
          <w:p w14:paraId="33DD588D" w14:textId="77777777" w:rsidR="00C5623F" w:rsidRPr="00DA2098" w:rsidRDefault="00C5623F" w:rsidP="00E44423">
            <w:pPr>
              <w:spacing w:after="0" w:line="240" w:lineRule="auto"/>
              <w:jc w:val="left"/>
              <w:rPr>
                <w:rFonts w:asciiTheme="minorHAnsi" w:eastAsia="Times New Roman" w:hAnsiTheme="minorHAnsi" w:cs="Times New Roman"/>
                <w:sz w:val="18"/>
                <w:szCs w:val="18"/>
                <w:lang w:val="en-GB" w:eastAsia="en-GB"/>
              </w:rPr>
            </w:pPr>
            <w:r w:rsidRPr="00DA2098">
              <w:rPr>
                <w:rFonts w:asciiTheme="minorHAnsi" w:eastAsia="Times New Roman" w:hAnsiTheme="minorHAnsi" w:cs="Times New Roman"/>
                <w:sz w:val="18"/>
                <w:szCs w:val="18"/>
                <w:lang w:val="en-GB" w:eastAsia="en-GB"/>
              </w:rPr>
              <w:t>Economic</w:t>
            </w:r>
          </w:p>
        </w:tc>
        <w:tc>
          <w:tcPr>
            <w:tcW w:w="795" w:type="pct"/>
            <w:tcBorders>
              <w:top w:val="nil"/>
              <w:left w:val="nil"/>
              <w:bottom w:val="nil"/>
              <w:right w:val="nil"/>
            </w:tcBorders>
            <w:shd w:val="clear" w:color="auto" w:fill="auto"/>
            <w:noWrap/>
            <w:vAlign w:val="bottom"/>
            <w:hideMark/>
          </w:tcPr>
          <w:p w14:paraId="4D9AE2F4" w14:textId="77777777" w:rsidR="00C5623F" w:rsidRPr="00DA2098" w:rsidRDefault="00C5623F" w:rsidP="00E44423">
            <w:pPr>
              <w:spacing w:after="0" w:line="240" w:lineRule="auto"/>
              <w:jc w:val="center"/>
              <w:rPr>
                <w:rFonts w:asciiTheme="minorHAnsi" w:eastAsia="Times New Roman" w:hAnsiTheme="minorHAnsi" w:cs="Times New Roman"/>
                <w:b/>
                <w:sz w:val="18"/>
                <w:szCs w:val="18"/>
                <w:lang w:val="en-GB" w:eastAsia="en-GB"/>
              </w:rPr>
            </w:pPr>
            <w:r w:rsidRPr="00DA2098">
              <w:rPr>
                <w:rFonts w:ascii="Calibri" w:eastAsia="Times New Roman" w:hAnsi="Calibri" w:cs="Calibri"/>
                <w:b/>
                <w:color w:val="000000"/>
                <w:sz w:val="18"/>
                <w:szCs w:val="18"/>
                <w:lang w:val="en-GB" w:eastAsia="en-GB"/>
              </w:rPr>
              <w:t>V</w:t>
            </w:r>
          </w:p>
        </w:tc>
        <w:tc>
          <w:tcPr>
            <w:tcW w:w="499" w:type="pct"/>
            <w:tcBorders>
              <w:top w:val="nil"/>
              <w:left w:val="nil"/>
              <w:bottom w:val="nil"/>
              <w:right w:val="nil"/>
            </w:tcBorders>
            <w:shd w:val="clear" w:color="auto" w:fill="auto"/>
            <w:noWrap/>
            <w:vAlign w:val="bottom"/>
            <w:hideMark/>
          </w:tcPr>
          <w:p w14:paraId="4A017A4A" w14:textId="77777777" w:rsidR="00C5623F" w:rsidRPr="00DA2098" w:rsidRDefault="00C5623F" w:rsidP="00E44423">
            <w:pPr>
              <w:spacing w:after="0" w:line="240" w:lineRule="auto"/>
              <w:jc w:val="center"/>
              <w:rPr>
                <w:rFonts w:asciiTheme="minorHAnsi" w:eastAsia="Times New Roman" w:hAnsiTheme="minorHAnsi" w:cs="Times New Roman"/>
                <w:b/>
                <w:sz w:val="18"/>
                <w:szCs w:val="18"/>
                <w:lang w:val="en-GB" w:eastAsia="en-GB"/>
              </w:rPr>
            </w:pPr>
            <w:r w:rsidRPr="00DA2098">
              <w:rPr>
                <w:rFonts w:ascii="Calibri" w:eastAsia="Times New Roman" w:hAnsi="Calibri" w:cs="Calibri"/>
                <w:b/>
                <w:sz w:val="18"/>
                <w:szCs w:val="18"/>
                <w:lang w:val="en-GB" w:eastAsia="en-GB"/>
              </w:rPr>
              <w:t>V</w:t>
            </w:r>
          </w:p>
        </w:tc>
        <w:tc>
          <w:tcPr>
            <w:tcW w:w="465" w:type="pct"/>
            <w:tcBorders>
              <w:top w:val="nil"/>
              <w:left w:val="nil"/>
              <w:bottom w:val="nil"/>
              <w:right w:val="nil"/>
            </w:tcBorders>
            <w:shd w:val="clear" w:color="auto" w:fill="auto"/>
            <w:noWrap/>
            <w:vAlign w:val="bottom"/>
            <w:hideMark/>
          </w:tcPr>
          <w:p w14:paraId="35BD45F2" w14:textId="77777777" w:rsidR="00C5623F" w:rsidRPr="00DA2098" w:rsidRDefault="00C5623F" w:rsidP="00E44423">
            <w:pPr>
              <w:spacing w:after="0" w:line="240" w:lineRule="auto"/>
              <w:jc w:val="center"/>
              <w:rPr>
                <w:rFonts w:asciiTheme="minorHAnsi" w:eastAsia="Times New Roman" w:hAnsiTheme="minorHAnsi" w:cs="Times New Roman"/>
                <w:b/>
                <w:sz w:val="18"/>
                <w:szCs w:val="18"/>
                <w:lang w:val="en-GB" w:eastAsia="en-GB"/>
              </w:rPr>
            </w:pPr>
            <w:r w:rsidRPr="00DA2098">
              <w:rPr>
                <w:rFonts w:ascii="Calibri" w:eastAsia="Times New Roman" w:hAnsi="Calibri" w:cs="Calibri"/>
                <w:b/>
                <w:color w:val="000000"/>
                <w:sz w:val="18"/>
                <w:szCs w:val="18"/>
                <w:lang w:val="en-GB" w:eastAsia="en-GB"/>
              </w:rPr>
              <w:t>V</w:t>
            </w:r>
          </w:p>
        </w:tc>
        <w:tc>
          <w:tcPr>
            <w:tcW w:w="590" w:type="pct"/>
            <w:tcBorders>
              <w:top w:val="nil"/>
              <w:left w:val="nil"/>
              <w:bottom w:val="nil"/>
              <w:right w:val="nil"/>
            </w:tcBorders>
            <w:shd w:val="clear" w:color="auto" w:fill="auto"/>
            <w:noWrap/>
            <w:vAlign w:val="bottom"/>
            <w:hideMark/>
          </w:tcPr>
          <w:p w14:paraId="39311F52" w14:textId="77777777" w:rsidR="00C5623F" w:rsidRPr="00DA2098" w:rsidRDefault="00C5623F" w:rsidP="00E44423">
            <w:pPr>
              <w:spacing w:after="0" w:line="240" w:lineRule="auto"/>
              <w:jc w:val="center"/>
              <w:rPr>
                <w:rFonts w:asciiTheme="minorHAnsi" w:eastAsia="Times New Roman" w:hAnsiTheme="minorHAnsi" w:cs="Times New Roman"/>
                <w:b/>
                <w:sz w:val="18"/>
                <w:szCs w:val="18"/>
                <w:lang w:val="en-GB" w:eastAsia="en-GB"/>
              </w:rPr>
            </w:pPr>
            <w:r w:rsidRPr="00DA2098">
              <w:rPr>
                <w:rFonts w:ascii="Calibri" w:eastAsia="Times New Roman" w:hAnsi="Calibri" w:cs="Calibri"/>
                <w:b/>
                <w:color w:val="000000"/>
                <w:sz w:val="18"/>
                <w:szCs w:val="18"/>
                <w:lang w:val="en-GB" w:eastAsia="en-GB"/>
              </w:rPr>
              <w:t>V</w:t>
            </w:r>
          </w:p>
        </w:tc>
        <w:tc>
          <w:tcPr>
            <w:tcW w:w="530" w:type="pct"/>
            <w:tcBorders>
              <w:top w:val="nil"/>
              <w:left w:val="nil"/>
              <w:bottom w:val="nil"/>
              <w:right w:val="nil"/>
            </w:tcBorders>
            <w:shd w:val="clear" w:color="auto" w:fill="auto"/>
            <w:noWrap/>
            <w:vAlign w:val="bottom"/>
            <w:hideMark/>
          </w:tcPr>
          <w:p w14:paraId="2C8B4E6E" w14:textId="77777777" w:rsidR="00C5623F" w:rsidRPr="00DA2098" w:rsidRDefault="00C5623F" w:rsidP="00E44423">
            <w:pPr>
              <w:spacing w:after="0" w:line="240" w:lineRule="auto"/>
              <w:jc w:val="center"/>
              <w:rPr>
                <w:rFonts w:asciiTheme="minorHAnsi" w:eastAsia="Times New Roman" w:hAnsiTheme="minorHAnsi" w:cs="Times New Roman"/>
                <w:sz w:val="18"/>
                <w:szCs w:val="18"/>
                <w:lang w:val="en-GB" w:eastAsia="en-GB"/>
              </w:rPr>
            </w:pPr>
            <w:r w:rsidRPr="00DA2098">
              <w:rPr>
                <w:rFonts w:ascii="Calibri" w:eastAsia="Times New Roman" w:hAnsi="Calibri" w:cs="Calibri"/>
                <w:b/>
                <w:color w:val="000000"/>
                <w:sz w:val="18"/>
                <w:szCs w:val="18"/>
                <w:lang w:val="en-GB" w:eastAsia="en-GB"/>
              </w:rPr>
              <w:t>V</w:t>
            </w:r>
          </w:p>
        </w:tc>
      </w:tr>
      <w:tr w:rsidR="00C5623F" w:rsidRPr="00F50C19" w14:paraId="28ECDC52" w14:textId="77777777" w:rsidTr="00DA2098">
        <w:trPr>
          <w:trHeight w:val="60"/>
        </w:trPr>
        <w:tc>
          <w:tcPr>
            <w:tcW w:w="1329" w:type="pct"/>
            <w:tcBorders>
              <w:top w:val="nil"/>
              <w:left w:val="nil"/>
              <w:bottom w:val="nil"/>
              <w:right w:val="nil"/>
            </w:tcBorders>
            <w:shd w:val="clear" w:color="auto" w:fill="auto"/>
            <w:noWrap/>
            <w:vAlign w:val="bottom"/>
            <w:hideMark/>
          </w:tcPr>
          <w:p w14:paraId="4E546399" w14:textId="77777777" w:rsidR="00C5623F" w:rsidRPr="00DA2098" w:rsidRDefault="00C5623F" w:rsidP="00E44423">
            <w:pPr>
              <w:spacing w:after="0" w:line="240" w:lineRule="auto"/>
              <w:jc w:val="center"/>
              <w:rPr>
                <w:rFonts w:asciiTheme="minorHAnsi" w:eastAsia="Times New Roman" w:hAnsiTheme="minorHAnsi" w:cs="Times New Roman"/>
                <w:sz w:val="18"/>
                <w:szCs w:val="18"/>
                <w:lang w:val="en-GB" w:eastAsia="en-GB"/>
              </w:rPr>
            </w:pPr>
          </w:p>
        </w:tc>
        <w:tc>
          <w:tcPr>
            <w:tcW w:w="792" w:type="pct"/>
            <w:tcBorders>
              <w:top w:val="nil"/>
              <w:left w:val="nil"/>
              <w:bottom w:val="nil"/>
              <w:right w:val="nil"/>
            </w:tcBorders>
            <w:shd w:val="clear" w:color="auto" w:fill="auto"/>
            <w:noWrap/>
            <w:vAlign w:val="bottom"/>
            <w:hideMark/>
          </w:tcPr>
          <w:p w14:paraId="167DD367" w14:textId="77777777" w:rsidR="00C5623F" w:rsidRPr="00DA2098" w:rsidRDefault="00C5623F" w:rsidP="00E44423">
            <w:pPr>
              <w:spacing w:after="0" w:line="240" w:lineRule="auto"/>
              <w:jc w:val="left"/>
              <w:rPr>
                <w:rFonts w:asciiTheme="minorHAnsi" w:eastAsia="Times New Roman" w:hAnsiTheme="minorHAnsi" w:cs="Times New Roman"/>
                <w:sz w:val="18"/>
                <w:szCs w:val="18"/>
                <w:lang w:val="en-GB" w:eastAsia="en-GB"/>
              </w:rPr>
            </w:pPr>
            <w:r w:rsidRPr="00DA2098">
              <w:rPr>
                <w:rFonts w:asciiTheme="minorHAnsi" w:eastAsia="Times New Roman" w:hAnsiTheme="minorHAnsi" w:cs="Times New Roman"/>
                <w:sz w:val="18"/>
                <w:szCs w:val="18"/>
                <w:lang w:val="en-GB" w:eastAsia="en-GB"/>
              </w:rPr>
              <w:t>Institutional</w:t>
            </w:r>
          </w:p>
        </w:tc>
        <w:tc>
          <w:tcPr>
            <w:tcW w:w="795" w:type="pct"/>
            <w:tcBorders>
              <w:top w:val="nil"/>
              <w:left w:val="nil"/>
              <w:bottom w:val="nil"/>
              <w:right w:val="nil"/>
            </w:tcBorders>
            <w:shd w:val="clear" w:color="auto" w:fill="auto"/>
            <w:noWrap/>
            <w:vAlign w:val="bottom"/>
            <w:hideMark/>
          </w:tcPr>
          <w:p w14:paraId="7423E2B1" w14:textId="77777777" w:rsidR="00C5623F" w:rsidRPr="00DA2098" w:rsidRDefault="00C5623F" w:rsidP="00E44423">
            <w:pPr>
              <w:spacing w:after="0" w:line="240" w:lineRule="auto"/>
              <w:jc w:val="center"/>
              <w:rPr>
                <w:rFonts w:asciiTheme="minorHAnsi" w:eastAsia="Times New Roman" w:hAnsiTheme="minorHAnsi" w:cs="Times New Roman"/>
                <w:b/>
                <w:sz w:val="18"/>
                <w:szCs w:val="18"/>
                <w:lang w:val="en-GB" w:eastAsia="en-GB"/>
              </w:rPr>
            </w:pPr>
            <w:r w:rsidRPr="00DA2098">
              <w:rPr>
                <w:rFonts w:ascii="Calibri" w:eastAsia="Times New Roman" w:hAnsi="Calibri" w:cs="Calibri"/>
                <w:b/>
                <w:color w:val="000000"/>
                <w:sz w:val="18"/>
                <w:szCs w:val="18"/>
                <w:lang w:val="en-GB" w:eastAsia="en-GB"/>
              </w:rPr>
              <w:t>V</w:t>
            </w:r>
          </w:p>
        </w:tc>
        <w:tc>
          <w:tcPr>
            <w:tcW w:w="499" w:type="pct"/>
            <w:tcBorders>
              <w:top w:val="nil"/>
              <w:left w:val="nil"/>
              <w:bottom w:val="nil"/>
              <w:right w:val="nil"/>
            </w:tcBorders>
            <w:shd w:val="clear" w:color="auto" w:fill="auto"/>
            <w:noWrap/>
            <w:vAlign w:val="bottom"/>
            <w:hideMark/>
          </w:tcPr>
          <w:p w14:paraId="1FBC9D0F" w14:textId="77777777" w:rsidR="00C5623F" w:rsidRPr="00DA2098" w:rsidRDefault="00C5623F" w:rsidP="00E44423">
            <w:pPr>
              <w:spacing w:after="0" w:line="240" w:lineRule="auto"/>
              <w:jc w:val="center"/>
              <w:rPr>
                <w:rFonts w:asciiTheme="minorHAnsi" w:eastAsia="Times New Roman" w:hAnsiTheme="minorHAnsi" w:cs="Times New Roman"/>
                <w:b/>
                <w:sz w:val="18"/>
                <w:szCs w:val="18"/>
                <w:lang w:val="en-GB" w:eastAsia="en-GB"/>
              </w:rPr>
            </w:pPr>
            <w:r w:rsidRPr="00DA2098">
              <w:rPr>
                <w:rFonts w:ascii="Calibri" w:eastAsia="Times New Roman" w:hAnsi="Calibri" w:cs="Calibri"/>
                <w:b/>
                <w:sz w:val="18"/>
                <w:szCs w:val="18"/>
                <w:lang w:val="en-GB" w:eastAsia="en-GB"/>
              </w:rPr>
              <w:t>V</w:t>
            </w:r>
          </w:p>
        </w:tc>
        <w:tc>
          <w:tcPr>
            <w:tcW w:w="465" w:type="pct"/>
            <w:tcBorders>
              <w:top w:val="nil"/>
              <w:left w:val="nil"/>
              <w:bottom w:val="nil"/>
              <w:right w:val="nil"/>
            </w:tcBorders>
            <w:shd w:val="clear" w:color="auto" w:fill="auto"/>
            <w:noWrap/>
            <w:vAlign w:val="bottom"/>
            <w:hideMark/>
          </w:tcPr>
          <w:p w14:paraId="21E20C90" w14:textId="77777777" w:rsidR="00C5623F" w:rsidRPr="00DA2098" w:rsidRDefault="00C5623F" w:rsidP="00E44423">
            <w:pPr>
              <w:spacing w:after="0" w:line="240" w:lineRule="auto"/>
              <w:jc w:val="center"/>
              <w:rPr>
                <w:rFonts w:asciiTheme="minorHAnsi" w:eastAsia="Times New Roman" w:hAnsiTheme="minorHAnsi" w:cs="Times New Roman"/>
                <w:b/>
                <w:sz w:val="18"/>
                <w:szCs w:val="18"/>
                <w:lang w:val="en-GB" w:eastAsia="en-GB"/>
              </w:rPr>
            </w:pPr>
            <w:r w:rsidRPr="00DA2098">
              <w:rPr>
                <w:rFonts w:ascii="Calibri" w:eastAsia="Times New Roman" w:hAnsi="Calibri" w:cs="Calibri"/>
                <w:b/>
                <w:color w:val="000000"/>
                <w:sz w:val="18"/>
                <w:szCs w:val="18"/>
                <w:lang w:val="en-GB" w:eastAsia="en-GB"/>
              </w:rPr>
              <w:t>V</w:t>
            </w:r>
          </w:p>
        </w:tc>
        <w:tc>
          <w:tcPr>
            <w:tcW w:w="590" w:type="pct"/>
            <w:tcBorders>
              <w:top w:val="nil"/>
              <w:left w:val="nil"/>
              <w:bottom w:val="nil"/>
              <w:right w:val="nil"/>
            </w:tcBorders>
            <w:shd w:val="clear" w:color="auto" w:fill="auto"/>
            <w:noWrap/>
            <w:vAlign w:val="bottom"/>
            <w:hideMark/>
          </w:tcPr>
          <w:p w14:paraId="7808A80E" w14:textId="77777777" w:rsidR="00C5623F" w:rsidRPr="00DA2098" w:rsidRDefault="00C5623F" w:rsidP="00E44423">
            <w:pPr>
              <w:spacing w:after="0" w:line="240" w:lineRule="auto"/>
              <w:jc w:val="center"/>
              <w:rPr>
                <w:rFonts w:asciiTheme="minorHAnsi" w:eastAsia="Times New Roman" w:hAnsiTheme="minorHAnsi" w:cs="Times New Roman"/>
                <w:b/>
                <w:sz w:val="18"/>
                <w:szCs w:val="18"/>
                <w:lang w:val="en-GB" w:eastAsia="en-GB"/>
              </w:rPr>
            </w:pPr>
          </w:p>
        </w:tc>
        <w:tc>
          <w:tcPr>
            <w:tcW w:w="530" w:type="pct"/>
            <w:tcBorders>
              <w:top w:val="nil"/>
              <w:left w:val="nil"/>
              <w:bottom w:val="nil"/>
              <w:right w:val="nil"/>
            </w:tcBorders>
            <w:shd w:val="clear" w:color="auto" w:fill="auto"/>
            <w:noWrap/>
            <w:vAlign w:val="bottom"/>
            <w:hideMark/>
          </w:tcPr>
          <w:p w14:paraId="7F2426AE" w14:textId="77777777" w:rsidR="00C5623F" w:rsidRPr="00DA2098" w:rsidRDefault="00C5623F" w:rsidP="00E44423">
            <w:pPr>
              <w:spacing w:after="0" w:line="240" w:lineRule="auto"/>
              <w:jc w:val="center"/>
              <w:rPr>
                <w:rFonts w:asciiTheme="minorHAnsi" w:eastAsia="Times New Roman" w:hAnsiTheme="minorHAnsi" w:cs="Times New Roman"/>
                <w:sz w:val="18"/>
                <w:szCs w:val="18"/>
                <w:lang w:val="en-GB" w:eastAsia="en-GB"/>
              </w:rPr>
            </w:pPr>
          </w:p>
        </w:tc>
      </w:tr>
      <w:tr w:rsidR="00C5623F" w:rsidRPr="00F50C19" w14:paraId="4DE39731" w14:textId="77777777" w:rsidTr="00DA2098">
        <w:trPr>
          <w:trHeight w:val="60"/>
        </w:trPr>
        <w:tc>
          <w:tcPr>
            <w:tcW w:w="1329" w:type="pct"/>
            <w:tcBorders>
              <w:top w:val="nil"/>
              <w:left w:val="nil"/>
              <w:bottom w:val="nil"/>
              <w:right w:val="nil"/>
            </w:tcBorders>
            <w:shd w:val="clear" w:color="auto" w:fill="auto"/>
            <w:noWrap/>
            <w:vAlign w:val="bottom"/>
            <w:hideMark/>
          </w:tcPr>
          <w:p w14:paraId="21CCFA0D" w14:textId="77777777" w:rsidR="00C5623F" w:rsidRPr="00DA2098" w:rsidRDefault="00C5623F" w:rsidP="00E44423">
            <w:pPr>
              <w:spacing w:after="0" w:line="240" w:lineRule="auto"/>
              <w:jc w:val="left"/>
              <w:rPr>
                <w:rFonts w:asciiTheme="minorHAnsi" w:eastAsia="Times New Roman" w:hAnsiTheme="minorHAnsi" w:cs="Times New Roman"/>
                <w:sz w:val="18"/>
                <w:szCs w:val="18"/>
                <w:lang w:val="en-GB" w:eastAsia="en-GB"/>
              </w:rPr>
            </w:pPr>
            <w:r w:rsidRPr="00DA2098">
              <w:rPr>
                <w:rFonts w:asciiTheme="minorHAnsi" w:eastAsia="Times New Roman" w:hAnsiTheme="minorHAnsi" w:cs="Times New Roman"/>
                <w:sz w:val="18"/>
                <w:szCs w:val="18"/>
                <w:lang w:val="en-GB" w:eastAsia="en-GB"/>
              </w:rPr>
              <w:t>Technology adaptation</w:t>
            </w:r>
          </w:p>
        </w:tc>
        <w:tc>
          <w:tcPr>
            <w:tcW w:w="792" w:type="pct"/>
            <w:tcBorders>
              <w:top w:val="nil"/>
              <w:left w:val="nil"/>
              <w:bottom w:val="nil"/>
              <w:right w:val="nil"/>
            </w:tcBorders>
            <w:shd w:val="clear" w:color="auto" w:fill="auto"/>
            <w:noWrap/>
            <w:vAlign w:val="bottom"/>
            <w:hideMark/>
          </w:tcPr>
          <w:p w14:paraId="4FA18A68" w14:textId="77777777" w:rsidR="00C5623F" w:rsidRPr="00DA2098" w:rsidRDefault="00C5623F" w:rsidP="00E44423">
            <w:pPr>
              <w:spacing w:after="0" w:line="240" w:lineRule="auto"/>
              <w:jc w:val="left"/>
              <w:rPr>
                <w:rFonts w:asciiTheme="minorHAnsi" w:eastAsia="Times New Roman" w:hAnsiTheme="minorHAnsi" w:cs="Times New Roman"/>
                <w:sz w:val="18"/>
                <w:szCs w:val="18"/>
                <w:lang w:val="en-GB" w:eastAsia="en-GB"/>
              </w:rPr>
            </w:pPr>
            <w:r w:rsidRPr="00DA2098">
              <w:rPr>
                <w:rFonts w:asciiTheme="minorHAnsi" w:eastAsia="Times New Roman" w:hAnsiTheme="minorHAnsi" w:cs="Times New Roman"/>
                <w:sz w:val="18"/>
                <w:szCs w:val="18"/>
                <w:lang w:val="en-GB" w:eastAsia="en-GB"/>
              </w:rPr>
              <w:t>Agronomic</w:t>
            </w:r>
          </w:p>
        </w:tc>
        <w:tc>
          <w:tcPr>
            <w:tcW w:w="795" w:type="pct"/>
            <w:tcBorders>
              <w:top w:val="nil"/>
              <w:left w:val="nil"/>
              <w:bottom w:val="nil"/>
              <w:right w:val="nil"/>
            </w:tcBorders>
            <w:shd w:val="clear" w:color="auto" w:fill="auto"/>
            <w:noWrap/>
            <w:vAlign w:val="bottom"/>
            <w:hideMark/>
          </w:tcPr>
          <w:p w14:paraId="03478EC7" w14:textId="77777777" w:rsidR="00C5623F" w:rsidRPr="00DA2098" w:rsidRDefault="00C5623F" w:rsidP="00E44423">
            <w:pPr>
              <w:spacing w:after="0" w:line="240" w:lineRule="auto"/>
              <w:jc w:val="center"/>
              <w:rPr>
                <w:rFonts w:asciiTheme="minorHAnsi" w:eastAsia="Times New Roman" w:hAnsiTheme="minorHAnsi" w:cs="Times New Roman"/>
                <w:b/>
                <w:sz w:val="18"/>
                <w:szCs w:val="18"/>
                <w:lang w:val="en-GB" w:eastAsia="en-GB"/>
              </w:rPr>
            </w:pPr>
            <w:r w:rsidRPr="00DA2098">
              <w:rPr>
                <w:rFonts w:ascii="Calibri" w:eastAsia="Times New Roman" w:hAnsi="Calibri" w:cs="Calibri"/>
                <w:b/>
                <w:color w:val="000000"/>
                <w:sz w:val="18"/>
                <w:szCs w:val="18"/>
                <w:lang w:val="en-GB" w:eastAsia="en-GB"/>
              </w:rPr>
              <w:t>V</w:t>
            </w:r>
          </w:p>
        </w:tc>
        <w:tc>
          <w:tcPr>
            <w:tcW w:w="499" w:type="pct"/>
            <w:tcBorders>
              <w:top w:val="nil"/>
              <w:left w:val="nil"/>
              <w:bottom w:val="nil"/>
              <w:right w:val="nil"/>
            </w:tcBorders>
            <w:shd w:val="clear" w:color="auto" w:fill="auto"/>
            <w:noWrap/>
            <w:vAlign w:val="bottom"/>
            <w:hideMark/>
          </w:tcPr>
          <w:p w14:paraId="6B3D1758" w14:textId="77777777" w:rsidR="00C5623F" w:rsidRPr="00DA2098" w:rsidRDefault="00C5623F" w:rsidP="00E44423">
            <w:pPr>
              <w:spacing w:after="0" w:line="240" w:lineRule="auto"/>
              <w:jc w:val="center"/>
              <w:rPr>
                <w:rFonts w:asciiTheme="minorHAnsi" w:eastAsia="Times New Roman" w:hAnsiTheme="minorHAnsi" w:cs="Times New Roman"/>
                <w:b/>
                <w:sz w:val="18"/>
                <w:szCs w:val="18"/>
                <w:lang w:val="en-GB" w:eastAsia="en-GB"/>
              </w:rPr>
            </w:pPr>
            <w:r w:rsidRPr="00DA2098">
              <w:rPr>
                <w:rFonts w:ascii="Calibri" w:eastAsia="Times New Roman" w:hAnsi="Calibri" w:cs="Calibri"/>
                <w:b/>
                <w:sz w:val="18"/>
                <w:szCs w:val="18"/>
                <w:lang w:val="en-GB" w:eastAsia="en-GB"/>
              </w:rPr>
              <w:t>V</w:t>
            </w:r>
          </w:p>
        </w:tc>
        <w:tc>
          <w:tcPr>
            <w:tcW w:w="465" w:type="pct"/>
            <w:tcBorders>
              <w:top w:val="nil"/>
              <w:left w:val="nil"/>
              <w:bottom w:val="nil"/>
              <w:right w:val="nil"/>
            </w:tcBorders>
            <w:shd w:val="clear" w:color="auto" w:fill="auto"/>
            <w:noWrap/>
            <w:vAlign w:val="bottom"/>
            <w:hideMark/>
          </w:tcPr>
          <w:p w14:paraId="21B58DDF" w14:textId="77777777" w:rsidR="00C5623F" w:rsidRPr="00DA2098" w:rsidRDefault="00C5623F" w:rsidP="00E44423">
            <w:pPr>
              <w:spacing w:after="0" w:line="240" w:lineRule="auto"/>
              <w:jc w:val="center"/>
              <w:rPr>
                <w:rFonts w:asciiTheme="minorHAnsi" w:eastAsia="Times New Roman" w:hAnsiTheme="minorHAnsi" w:cs="Times New Roman"/>
                <w:sz w:val="18"/>
                <w:szCs w:val="18"/>
                <w:lang w:val="en-GB" w:eastAsia="en-GB"/>
              </w:rPr>
            </w:pPr>
            <w:r w:rsidRPr="00DA2098">
              <w:rPr>
                <w:rFonts w:ascii="Calibri" w:eastAsia="Times New Roman" w:hAnsi="Calibri" w:cs="Calibri"/>
                <w:b/>
                <w:color w:val="000000"/>
                <w:sz w:val="18"/>
                <w:szCs w:val="18"/>
                <w:lang w:val="en-GB" w:eastAsia="en-GB"/>
              </w:rPr>
              <w:t>V</w:t>
            </w:r>
          </w:p>
        </w:tc>
        <w:tc>
          <w:tcPr>
            <w:tcW w:w="590" w:type="pct"/>
            <w:tcBorders>
              <w:top w:val="nil"/>
              <w:left w:val="nil"/>
              <w:bottom w:val="nil"/>
              <w:right w:val="nil"/>
            </w:tcBorders>
            <w:shd w:val="clear" w:color="auto" w:fill="auto"/>
            <w:noWrap/>
            <w:vAlign w:val="bottom"/>
            <w:hideMark/>
          </w:tcPr>
          <w:p w14:paraId="4D107B01" w14:textId="77777777" w:rsidR="00C5623F" w:rsidRPr="00DA2098" w:rsidRDefault="00C5623F" w:rsidP="00E44423">
            <w:pPr>
              <w:spacing w:after="0" w:line="240" w:lineRule="auto"/>
              <w:jc w:val="center"/>
              <w:rPr>
                <w:rFonts w:asciiTheme="minorHAnsi" w:eastAsia="Times New Roman" w:hAnsiTheme="minorHAnsi" w:cs="Times New Roman"/>
                <w:b/>
                <w:sz w:val="18"/>
                <w:szCs w:val="18"/>
                <w:lang w:val="en-GB" w:eastAsia="en-GB"/>
              </w:rPr>
            </w:pPr>
            <w:r w:rsidRPr="00DA2098">
              <w:rPr>
                <w:rFonts w:ascii="Calibri" w:eastAsia="Times New Roman" w:hAnsi="Calibri" w:cs="Calibri"/>
                <w:b/>
                <w:color w:val="000000"/>
                <w:sz w:val="18"/>
                <w:szCs w:val="18"/>
                <w:lang w:val="en-GB" w:eastAsia="en-GB"/>
              </w:rPr>
              <w:t>V</w:t>
            </w:r>
          </w:p>
        </w:tc>
        <w:tc>
          <w:tcPr>
            <w:tcW w:w="530" w:type="pct"/>
            <w:tcBorders>
              <w:top w:val="nil"/>
              <w:left w:val="nil"/>
              <w:bottom w:val="nil"/>
              <w:right w:val="nil"/>
            </w:tcBorders>
            <w:shd w:val="clear" w:color="auto" w:fill="auto"/>
            <w:noWrap/>
            <w:vAlign w:val="bottom"/>
            <w:hideMark/>
          </w:tcPr>
          <w:p w14:paraId="0C4BAAC9" w14:textId="77777777" w:rsidR="00C5623F" w:rsidRPr="00DA2098" w:rsidRDefault="00C5623F" w:rsidP="00E44423">
            <w:pPr>
              <w:spacing w:after="0" w:line="240" w:lineRule="auto"/>
              <w:jc w:val="center"/>
              <w:rPr>
                <w:rFonts w:asciiTheme="minorHAnsi" w:eastAsia="Times New Roman" w:hAnsiTheme="minorHAnsi" w:cs="Times New Roman"/>
                <w:sz w:val="18"/>
                <w:szCs w:val="18"/>
                <w:lang w:val="en-GB" w:eastAsia="en-GB"/>
              </w:rPr>
            </w:pPr>
            <w:r w:rsidRPr="00DA2098">
              <w:rPr>
                <w:rFonts w:ascii="Calibri" w:eastAsia="Times New Roman" w:hAnsi="Calibri" w:cs="Calibri"/>
                <w:b/>
                <w:color w:val="000000"/>
                <w:sz w:val="18"/>
                <w:szCs w:val="18"/>
                <w:lang w:val="en-GB" w:eastAsia="en-GB"/>
              </w:rPr>
              <w:t>V</w:t>
            </w:r>
          </w:p>
        </w:tc>
      </w:tr>
      <w:tr w:rsidR="00C5623F" w:rsidRPr="00F50C19" w14:paraId="4F433AFB" w14:textId="77777777" w:rsidTr="00DA2098">
        <w:trPr>
          <w:trHeight w:val="60"/>
        </w:trPr>
        <w:tc>
          <w:tcPr>
            <w:tcW w:w="1329" w:type="pct"/>
            <w:tcBorders>
              <w:top w:val="nil"/>
              <w:left w:val="nil"/>
              <w:bottom w:val="nil"/>
              <w:right w:val="nil"/>
            </w:tcBorders>
            <w:shd w:val="clear" w:color="auto" w:fill="auto"/>
            <w:noWrap/>
            <w:vAlign w:val="bottom"/>
            <w:hideMark/>
          </w:tcPr>
          <w:p w14:paraId="2F2C1927" w14:textId="77777777" w:rsidR="00C5623F" w:rsidRPr="00DA2098" w:rsidRDefault="00C5623F" w:rsidP="00E44423">
            <w:pPr>
              <w:spacing w:after="0" w:line="240" w:lineRule="auto"/>
              <w:jc w:val="center"/>
              <w:rPr>
                <w:rFonts w:asciiTheme="minorHAnsi" w:eastAsia="Times New Roman" w:hAnsiTheme="minorHAnsi" w:cs="Times New Roman"/>
                <w:sz w:val="18"/>
                <w:szCs w:val="18"/>
                <w:lang w:val="en-GB" w:eastAsia="en-GB"/>
              </w:rPr>
            </w:pPr>
          </w:p>
        </w:tc>
        <w:tc>
          <w:tcPr>
            <w:tcW w:w="792" w:type="pct"/>
            <w:tcBorders>
              <w:top w:val="nil"/>
              <w:left w:val="nil"/>
              <w:bottom w:val="nil"/>
              <w:right w:val="nil"/>
            </w:tcBorders>
            <w:shd w:val="clear" w:color="auto" w:fill="auto"/>
            <w:noWrap/>
            <w:vAlign w:val="bottom"/>
            <w:hideMark/>
          </w:tcPr>
          <w:p w14:paraId="49CDCBA7" w14:textId="77777777" w:rsidR="00C5623F" w:rsidRPr="00DA2098" w:rsidRDefault="00C5623F" w:rsidP="00E44423">
            <w:pPr>
              <w:spacing w:after="0" w:line="240" w:lineRule="auto"/>
              <w:jc w:val="left"/>
              <w:rPr>
                <w:rFonts w:asciiTheme="minorHAnsi" w:eastAsia="Times New Roman" w:hAnsiTheme="minorHAnsi" w:cs="Times New Roman"/>
                <w:sz w:val="18"/>
                <w:szCs w:val="18"/>
                <w:lang w:val="en-GB" w:eastAsia="en-GB"/>
              </w:rPr>
            </w:pPr>
            <w:r w:rsidRPr="00DA2098">
              <w:rPr>
                <w:rFonts w:asciiTheme="minorHAnsi" w:eastAsia="Times New Roman" w:hAnsiTheme="minorHAnsi" w:cs="Times New Roman"/>
                <w:sz w:val="18"/>
                <w:szCs w:val="18"/>
                <w:lang w:val="en-GB" w:eastAsia="en-GB"/>
              </w:rPr>
              <w:t>Economic</w:t>
            </w:r>
          </w:p>
        </w:tc>
        <w:tc>
          <w:tcPr>
            <w:tcW w:w="795" w:type="pct"/>
            <w:tcBorders>
              <w:top w:val="nil"/>
              <w:left w:val="nil"/>
              <w:bottom w:val="nil"/>
              <w:right w:val="nil"/>
            </w:tcBorders>
            <w:shd w:val="clear" w:color="auto" w:fill="auto"/>
            <w:noWrap/>
            <w:vAlign w:val="bottom"/>
            <w:hideMark/>
          </w:tcPr>
          <w:p w14:paraId="770AA161" w14:textId="77777777" w:rsidR="00C5623F" w:rsidRPr="00DA2098" w:rsidRDefault="00C5623F" w:rsidP="00E44423">
            <w:pPr>
              <w:spacing w:after="0" w:line="240" w:lineRule="auto"/>
              <w:jc w:val="center"/>
              <w:rPr>
                <w:rFonts w:asciiTheme="minorHAnsi" w:eastAsia="Times New Roman" w:hAnsiTheme="minorHAnsi" w:cs="Times New Roman"/>
                <w:b/>
                <w:sz w:val="18"/>
                <w:szCs w:val="18"/>
                <w:lang w:val="en-GB" w:eastAsia="en-GB"/>
              </w:rPr>
            </w:pPr>
            <w:r w:rsidRPr="00DA2098">
              <w:rPr>
                <w:rFonts w:ascii="Calibri" w:eastAsia="Times New Roman" w:hAnsi="Calibri" w:cs="Calibri"/>
                <w:b/>
                <w:color w:val="000000"/>
                <w:sz w:val="18"/>
                <w:szCs w:val="18"/>
                <w:lang w:val="en-GB" w:eastAsia="en-GB"/>
              </w:rPr>
              <w:t>V</w:t>
            </w:r>
          </w:p>
        </w:tc>
        <w:tc>
          <w:tcPr>
            <w:tcW w:w="499" w:type="pct"/>
            <w:tcBorders>
              <w:top w:val="nil"/>
              <w:left w:val="nil"/>
              <w:bottom w:val="nil"/>
              <w:right w:val="nil"/>
            </w:tcBorders>
            <w:shd w:val="clear" w:color="auto" w:fill="auto"/>
            <w:noWrap/>
            <w:vAlign w:val="bottom"/>
            <w:hideMark/>
          </w:tcPr>
          <w:p w14:paraId="6DDDECAA" w14:textId="77777777" w:rsidR="00C5623F" w:rsidRPr="00DA2098" w:rsidRDefault="00C5623F" w:rsidP="00E44423">
            <w:pPr>
              <w:spacing w:after="0" w:line="240" w:lineRule="auto"/>
              <w:jc w:val="center"/>
              <w:rPr>
                <w:rFonts w:asciiTheme="minorHAnsi" w:eastAsia="Times New Roman" w:hAnsiTheme="minorHAnsi" w:cs="Times New Roman"/>
                <w:b/>
                <w:sz w:val="18"/>
                <w:szCs w:val="18"/>
                <w:lang w:val="en-GB" w:eastAsia="en-GB"/>
              </w:rPr>
            </w:pPr>
            <w:r w:rsidRPr="00DA2098">
              <w:rPr>
                <w:rFonts w:ascii="Calibri" w:eastAsia="Times New Roman" w:hAnsi="Calibri" w:cs="Calibri"/>
                <w:b/>
                <w:sz w:val="18"/>
                <w:szCs w:val="18"/>
                <w:lang w:val="en-GB" w:eastAsia="en-GB"/>
              </w:rPr>
              <w:t>V</w:t>
            </w:r>
          </w:p>
        </w:tc>
        <w:tc>
          <w:tcPr>
            <w:tcW w:w="465" w:type="pct"/>
            <w:tcBorders>
              <w:top w:val="nil"/>
              <w:left w:val="nil"/>
              <w:bottom w:val="nil"/>
              <w:right w:val="nil"/>
            </w:tcBorders>
            <w:shd w:val="clear" w:color="auto" w:fill="auto"/>
            <w:noWrap/>
            <w:vAlign w:val="bottom"/>
            <w:hideMark/>
          </w:tcPr>
          <w:p w14:paraId="75CD1B48" w14:textId="77777777" w:rsidR="00C5623F" w:rsidRPr="00DA2098" w:rsidRDefault="00C5623F" w:rsidP="00E44423">
            <w:pPr>
              <w:spacing w:after="0" w:line="240" w:lineRule="auto"/>
              <w:jc w:val="center"/>
              <w:rPr>
                <w:rFonts w:asciiTheme="minorHAnsi" w:eastAsia="Times New Roman" w:hAnsiTheme="minorHAnsi" w:cs="Times New Roman"/>
                <w:sz w:val="18"/>
                <w:szCs w:val="18"/>
                <w:lang w:val="en-GB" w:eastAsia="en-GB"/>
              </w:rPr>
            </w:pPr>
            <w:r w:rsidRPr="00DA2098">
              <w:rPr>
                <w:rFonts w:ascii="Calibri" w:eastAsia="Times New Roman" w:hAnsi="Calibri" w:cs="Calibri"/>
                <w:b/>
                <w:color w:val="000000"/>
                <w:sz w:val="18"/>
                <w:szCs w:val="18"/>
                <w:lang w:val="en-GB" w:eastAsia="en-GB"/>
              </w:rPr>
              <w:t>V</w:t>
            </w:r>
          </w:p>
        </w:tc>
        <w:tc>
          <w:tcPr>
            <w:tcW w:w="590" w:type="pct"/>
            <w:tcBorders>
              <w:top w:val="nil"/>
              <w:left w:val="nil"/>
              <w:bottom w:val="nil"/>
              <w:right w:val="nil"/>
            </w:tcBorders>
            <w:shd w:val="clear" w:color="auto" w:fill="auto"/>
            <w:noWrap/>
            <w:vAlign w:val="bottom"/>
            <w:hideMark/>
          </w:tcPr>
          <w:p w14:paraId="589C9E27" w14:textId="77777777" w:rsidR="00C5623F" w:rsidRPr="00DA2098" w:rsidRDefault="00C5623F" w:rsidP="00E44423">
            <w:pPr>
              <w:spacing w:after="0" w:line="240" w:lineRule="auto"/>
              <w:jc w:val="center"/>
              <w:rPr>
                <w:rFonts w:asciiTheme="minorHAnsi" w:eastAsia="Times New Roman" w:hAnsiTheme="minorHAnsi" w:cs="Times New Roman"/>
                <w:b/>
                <w:sz w:val="18"/>
                <w:szCs w:val="18"/>
                <w:lang w:val="en-GB" w:eastAsia="en-GB"/>
              </w:rPr>
            </w:pPr>
            <w:r w:rsidRPr="00DA2098">
              <w:rPr>
                <w:rFonts w:ascii="Calibri" w:eastAsia="Times New Roman" w:hAnsi="Calibri" w:cs="Calibri"/>
                <w:b/>
                <w:color w:val="000000"/>
                <w:sz w:val="18"/>
                <w:szCs w:val="18"/>
                <w:lang w:val="en-GB" w:eastAsia="en-GB"/>
              </w:rPr>
              <w:t>V</w:t>
            </w:r>
          </w:p>
        </w:tc>
        <w:tc>
          <w:tcPr>
            <w:tcW w:w="530" w:type="pct"/>
            <w:tcBorders>
              <w:top w:val="nil"/>
              <w:left w:val="nil"/>
              <w:bottom w:val="nil"/>
              <w:right w:val="nil"/>
            </w:tcBorders>
            <w:shd w:val="clear" w:color="auto" w:fill="auto"/>
            <w:noWrap/>
            <w:vAlign w:val="bottom"/>
            <w:hideMark/>
          </w:tcPr>
          <w:p w14:paraId="0B6C27E5" w14:textId="77777777" w:rsidR="00C5623F" w:rsidRPr="00DA2098" w:rsidRDefault="00C5623F" w:rsidP="00E44423">
            <w:pPr>
              <w:spacing w:after="0" w:line="240" w:lineRule="auto"/>
              <w:jc w:val="center"/>
              <w:rPr>
                <w:rFonts w:asciiTheme="minorHAnsi" w:eastAsia="Times New Roman" w:hAnsiTheme="minorHAnsi" w:cs="Times New Roman"/>
                <w:sz w:val="18"/>
                <w:szCs w:val="18"/>
                <w:lang w:val="en-GB" w:eastAsia="en-GB"/>
              </w:rPr>
            </w:pPr>
            <w:r w:rsidRPr="00DA2098">
              <w:rPr>
                <w:rFonts w:ascii="Calibri" w:eastAsia="Times New Roman" w:hAnsi="Calibri" w:cs="Calibri"/>
                <w:b/>
                <w:color w:val="000000"/>
                <w:sz w:val="18"/>
                <w:szCs w:val="18"/>
                <w:lang w:val="en-GB" w:eastAsia="en-GB"/>
              </w:rPr>
              <w:t>V</w:t>
            </w:r>
          </w:p>
        </w:tc>
      </w:tr>
      <w:tr w:rsidR="00C5623F" w:rsidRPr="00F50C19" w14:paraId="1DC29271" w14:textId="77777777" w:rsidTr="00DA2098">
        <w:trPr>
          <w:trHeight w:val="60"/>
        </w:trPr>
        <w:tc>
          <w:tcPr>
            <w:tcW w:w="1329" w:type="pct"/>
            <w:tcBorders>
              <w:top w:val="nil"/>
              <w:left w:val="nil"/>
              <w:bottom w:val="nil"/>
              <w:right w:val="nil"/>
            </w:tcBorders>
            <w:shd w:val="clear" w:color="auto" w:fill="auto"/>
            <w:noWrap/>
            <w:vAlign w:val="bottom"/>
          </w:tcPr>
          <w:p w14:paraId="613A9143" w14:textId="77777777" w:rsidR="00C5623F" w:rsidRPr="00DA2098" w:rsidRDefault="00C5623F" w:rsidP="00E44423">
            <w:pPr>
              <w:spacing w:after="0" w:line="240" w:lineRule="auto"/>
              <w:rPr>
                <w:rFonts w:asciiTheme="minorHAnsi" w:eastAsia="Times New Roman" w:hAnsiTheme="minorHAnsi" w:cs="Times New Roman"/>
                <w:sz w:val="18"/>
                <w:szCs w:val="18"/>
                <w:lang w:val="en-GB" w:eastAsia="en-GB"/>
              </w:rPr>
            </w:pPr>
            <w:r w:rsidRPr="00DA2098">
              <w:rPr>
                <w:rFonts w:asciiTheme="minorHAnsi" w:eastAsia="Times New Roman" w:hAnsiTheme="minorHAnsi" w:cs="Times New Roman"/>
                <w:sz w:val="18"/>
                <w:szCs w:val="18"/>
                <w:lang w:val="en-GB" w:eastAsia="en-GB"/>
              </w:rPr>
              <w:t>Farm size</w:t>
            </w:r>
          </w:p>
        </w:tc>
        <w:tc>
          <w:tcPr>
            <w:tcW w:w="792" w:type="pct"/>
            <w:tcBorders>
              <w:top w:val="nil"/>
              <w:left w:val="nil"/>
              <w:bottom w:val="nil"/>
              <w:right w:val="nil"/>
            </w:tcBorders>
            <w:shd w:val="clear" w:color="auto" w:fill="auto"/>
            <w:noWrap/>
            <w:vAlign w:val="bottom"/>
          </w:tcPr>
          <w:p w14:paraId="1EE3AEA1" w14:textId="77777777" w:rsidR="00C5623F" w:rsidRPr="00DA2098" w:rsidRDefault="00C5623F" w:rsidP="00E44423">
            <w:pPr>
              <w:spacing w:after="0" w:line="240" w:lineRule="auto"/>
              <w:jc w:val="left"/>
              <w:rPr>
                <w:rFonts w:asciiTheme="minorHAnsi" w:eastAsia="Times New Roman" w:hAnsiTheme="minorHAnsi" w:cs="Times New Roman"/>
                <w:sz w:val="18"/>
                <w:szCs w:val="18"/>
                <w:lang w:val="en-GB" w:eastAsia="en-GB"/>
              </w:rPr>
            </w:pPr>
            <w:r w:rsidRPr="00DA2098">
              <w:rPr>
                <w:rFonts w:asciiTheme="minorHAnsi" w:eastAsia="Times New Roman" w:hAnsiTheme="minorHAnsi" w:cs="Times New Roman"/>
                <w:sz w:val="18"/>
                <w:szCs w:val="18"/>
                <w:lang w:val="en-GB" w:eastAsia="en-GB"/>
              </w:rPr>
              <w:t>Agronomic</w:t>
            </w:r>
          </w:p>
        </w:tc>
        <w:tc>
          <w:tcPr>
            <w:tcW w:w="795" w:type="pct"/>
            <w:tcBorders>
              <w:top w:val="nil"/>
              <w:left w:val="nil"/>
              <w:bottom w:val="nil"/>
              <w:right w:val="nil"/>
            </w:tcBorders>
            <w:shd w:val="clear" w:color="auto" w:fill="auto"/>
            <w:noWrap/>
            <w:vAlign w:val="bottom"/>
          </w:tcPr>
          <w:p w14:paraId="1FAF108F" w14:textId="77777777" w:rsidR="00C5623F" w:rsidRPr="00DA2098" w:rsidRDefault="00C5623F" w:rsidP="00E44423">
            <w:pPr>
              <w:spacing w:after="0" w:line="240" w:lineRule="auto"/>
              <w:jc w:val="center"/>
              <w:rPr>
                <w:rFonts w:ascii="Calibri" w:eastAsia="Times New Roman" w:hAnsi="Calibri" w:cs="Calibri"/>
                <w:b/>
                <w:color w:val="000000"/>
                <w:sz w:val="18"/>
                <w:szCs w:val="18"/>
                <w:lang w:val="en-GB" w:eastAsia="en-GB"/>
              </w:rPr>
            </w:pPr>
          </w:p>
        </w:tc>
        <w:tc>
          <w:tcPr>
            <w:tcW w:w="499" w:type="pct"/>
            <w:tcBorders>
              <w:top w:val="nil"/>
              <w:left w:val="nil"/>
              <w:bottom w:val="nil"/>
              <w:right w:val="nil"/>
            </w:tcBorders>
            <w:shd w:val="clear" w:color="auto" w:fill="auto"/>
            <w:noWrap/>
            <w:vAlign w:val="bottom"/>
          </w:tcPr>
          <w:p w14:paraId="1A1B0F06" w14:textId="77777777" w:rsidR="00C5623F" w:rsidRPr="00DA2098" w:rsidRDefault="00C5623F" w:rsidP="00E44423">
            <w:pPr>
              <w:spacing w:after="0" w:line="240" w:lineRule="auto"/>
              <w:jc w:val="center"/>
              <w:rPr>
                <w:rFonts w:ascii="Calibri" w:eastAsia="Times New Roman" w:hAnsi="Calibri" w:cs="Calibri"/>
                <w:color w:val="000000"/>
                <w:sz w:val="18"/>
                <w:szCs w:val="18"/>
                <w:lang w:val="en-GB" w:eastAsia="en-GB"/>
              </w:rPr>
            </w:pPr>
          </w:p>
        </w:tc>
        <w:tc>
          <w:tcPr>
            <w:tcW w:w="465" w:type="pct"/>
            <w:tcBorders>
              <w:top w:val="nil"/>
              <w:left w:val="nil"/>
              <w:bottom w:val="nil"/>
              <w:right w:val="nil"/>
            </w:tcBorders>
            <w:shd w:val="clear" w:color="auto" w:fill="auto"/>
            <w:noWrap/>
            <w:vAlign w:val="bottom"/>
          </w:tcPr>
          <w:p w14:paraId="1B1C2130" w14:textId="77777777" w:rsidR="00C5623F" w:rsidRPr="00DA2098" w:rsidRDefault="00C5623F" w:rsidP="00E44423">
            <w:pPr>
              <w:spacing w:after="0" w:line="240" w:lineRule="auto"/>
              <w:jc w:val="center"/>
              <w:rPr>
                <w:rFonts w:ascii="Calibri" w:eastAsia="Times New Roman" w:hAnsi="Calibri" w:cs="Calibri"/>
                <w:b/>
                <w:color w:val="000000"/>
                <w:sz w:val="18"/>
                <w:szCs w:val="18"/>
                <w:lang w:val="en-GB" w:eastAsia="en-GB"/>
              </w:rPr>
            </w:pPr>
            <w:r w:rsidRPr="00DA2098">
              <w:rPr>
                <w:rFonts w:ascii="Calibri" w:eastAsia="Times New Roman" w:hAnsi="Calibri" w:cs="Calibri"/>
                <w:color w:val="000000"/>
                <w:sz w:val="18"/>
                <w:szCs w:val="18"/>
                <w:lang w:val="en-GB" w:eastAsia="en-GB"/>
              </w:rPr>
              <w:t>V</w:t>
            </w:r>
          </w:p>
        </w:tc>
        <w:tc>
          <w:tcPr>
            <w:tcW w:w="590" w:type="pct"/>
            <w:tcBorders>
              <w:top w:val="nil"/>
              <w:left w:val="nil"/>
              <w:bottom w:val="nil"/>
              <w:right w:val="nil"/>
            </w:tcBorders>
            <w:shd w:val="clear" w:color="auto" w:fill="auto"/>
            <w:noWrap/>
            <w:vAlign w:val="bottom"/>
          </w:tcPr>
          <w:p w14:paraId="2131F745" w14:textId="77777777" w:rsidR="00C5623F" w:rsidRPr="00DA2098" w:rsidRDefault="00C5623F" w:rsidP="00E44423">
            <w:pPr>
              <w:spacing w:after="0" w:line="240" w:lineRule="auto"/>
              <w:jc w:val="center"/>
              <w:rPr>
                <w:rFonts w:ascii="Calibri" w:eastAsia="Times New Roman" w:hAnsi="Calibri" w:cs="Calibri"/>
                <w:b/>
                <w:color w:val="000000"/>
                <w:sz w:val="18"/>
                <w:szCs w:val="18"/>
                <w:lang w:val="en-GB" w:eastAsia="en-GB"/>
              </w:rPr>
            </w:pPr>
            <w:r w:rsidRPr="00DA2098">
              <w:rPr>
                <w:rFonts w:ascii="Calibri" w:eastAsia="Times New Roman" w:hAnsi="Calibri" w:cs="Calibri"/>
                <w:color w:val="000000"/>
                <w:sz w:val="18"/>
                <w:szCs w:val="18"/>
                <w:lang w:val="en-GB" w:eastAsia="en-GB"/>
              </w:rPr>
              <w:t>V</w:t>
            </w:r>
          </w:p>
        </w:tc>
        <w:tc>
          <w:tcPr>
            <w:tcW w:w="530" w:type="pct"/>
            <w:tcBorders>
              <w:top w:val="nil"/>
              <w:left w:val="nil"/>
              <w:bottom w:val="nil"/>
              <w:right w:val="nil"/>
            </w:tcBorders>
            <w:shd w:val="clear" w:color="auto" w:fill="auto"/>
            <w:noWrap/>
            <w:vAlign w:val="bottom"/>
          </w:tcPr>
          <w:p w14:paraId="14E7DAD3" w14:textId="77777777" w:rsidR="00C5623F" w:rsidRPr="00DA2098" w:rsidRDefault="00C5623F" w:rsidP="00E44423">
            <w:pPr>
              <w:spacing w:after="0" w:line="240" w:lineRule="auto"/>
              <w:jc w:val="center"/>
              <w:rPr>
                <w:rFonts w:ascii="Calibri" w:eastAsia="Times New Roman" w:hAnsi="Calibri" w:cs="Calibri"/>
                <w:b/>
                <w:color w:val="000000"/>
                <w:sz w:val="18"/>
                <w:szCs w:val="18"/>
                <w:lang w:val="en-GB" w:eastAsia="en-GB"/>
              </w:rPr>
            </w:pPr>
            <w:r w:rsidRPr="00DA2098">
              <w:rPr>
                <w:rFonts w:ascii="Calibri" w:eastAsia="Times New Roman" w:hAnsi="Calibri" w:cs="Calibri"/>
                <w:color w:val="000000"/>
                <w:sz w:val="18"/>
                <w:szCs w:val="18"/>
                <w:lang w:val="en-GB" w:eastAsia="en-GB"/>
              </w:rPr>
              <w:t>V</w:t>
            </w:r>
          </w:p>
        </w:tc>
      </w:tr>
      <w:tr w:rsidR="00C5623F" w:rsidRPr="00F50C19" w14:paraId="60A42890" w14:textId="77777777" w:rsidTr="00DA2098">
        <w:trPr>
          <w:trHeight w:val="60"/>
        </w:trPr>
        <w:tc>
          <w:tcPr>
            <w:tcW w:w="1329" w:type="pct"/>
            <w:tcBorders>
              <w:top w:val="nil"/>
              <w:left w:val="nil"/>
              <w:right w:val="nil"/>
            </w:tcBorders>
            <w:shd w:val="clear" w:color="auto" w:fill="auto"/>
            <w:noWrap/>
            <w:vAlign w:val="bottom"/>
          </w:tcPr>
          <w:p w14:paraId="4C78BEF5" w14:textId="69708CC3" w:rsidR="00C5623F" w:rsidRPr="00DA2098" w:rsidRDefault="00C5623F" w:rsidP="00E44423">
            <w:pPr>
              <w:spacing w:after="0" w:line="240" w:lineRule="auto"/>
              <w:rPr>
                <w:rFonts w:asciiTheme="minorHAnsi" w:eastAsia="Times New Roman" w:hAnsiTheme="minorHAnsi" w:cs="Times New Roman"/>
                <w:sz w:val="18"/>
                <w:szCs w:val="18"/>
                <w:lang w:val="en-GB" w:eastAsia="en-GB"/>
              </w:rPr>
            </w:pPr>
          </w:p>
        </w:tc>
        <w:tc>
          <w:tcPr>
            <w:tcW w:w="792" w:type="pct"/>
            <w:tcBorders>
              <w:top w:val="nil"/>
              <w:left w:val="nil"/>
              <w:right w:val="nil"/>
            </w:tcBorders>
            <w:shd w:val="clear" w:color="auto" w:fill="auto"/>
            <w:noWrap/>
            <w:vAlign w:val="bottom"/>
          </w:tcPr>
          <w:p w14:paraId="4F42A8E6" w14:textId="77777777" w:rsidR="00C5623F" w:rsidRPr="00DA2098" w:rsidRDefault="00C5623F" w:rsidP="00E44423">
            <w:pPr>
              <w:spacing w:after="0" w:line="240" w:lineRule="auto"/>
              <w:jc w:val="left"/>
              <w:rPr>
                <w:rFonts w:asciiTheme="minorHAnsi" w:eastAsia="Times New Roman" w:hAnsiTheme="minorHAnsi" w:cs="Times New Roman"/>
                <w:sz w:val="18"/>
                <w:szCs w:val="18"/>
                <w:lang w:val="en-GB" w:eastAsia="en-GB"/>
              </w:rPr>
            </w:pPr>
            <w:r w:rsidRPr="00DA2098">
              <w:rPr>
                <w:rFonts w:asciiTheme="minorHAnsi" w:eastAsia="Times New Roman" w:hAnsiTheme="minorHAnsi" w:cs="Times New Roman"/>
                <w:sz w:val="18"/>
                <w:szCs w:val="18"/>
                <w:lang w:val="en-GB" w:eastAsia="en-GB"/>
              </w:rPr>
              <w:t>Economic</w:t>
            </w:r>
          </w:p>
        </w:tc>
        <w:tc>
          <w:tcPr>
            <w:tcW w:w="795" w:type="pct"/>
            <w:tcBorders>
              <w:top w:val="nil"/>
              <w:left w:val="nil"/>
              <w:right w:val="nil"/>
            </w:tcBorders>
            <w:shd w:val="clear" w:color="auto" w:fill="auto"/>
            <w:noWrap/>
            <w:vAlign w:val="bottom"/>
          </w:tcPr>
          <w:p w14:paraId="4B566EF9" w14:textId="77777777" w:rsidR="00C5623F" w:rsidRPr="00DA2098" w:rsidRDefault="00C5623F" w:rsidP="00E44423">
            <w:pPr>
              <w:spacing w:after="0" w:line="240" w:lineRule="auto"/>
              <w:jc w:val="center"/>
              <w:rPr>
                <w:rFonts w:ascii="Calibri" w:eastAsia="Times New Roman" w:hAnsi="Calibri" w:cs="Calibri"/>
                <w:b/>
                <w:color w:val="000000"/>
                <w:sz w:val="18"/>
                <w:szCs w:val="18"/>
                <w:lang w:val="en-GB" w:eastAsia="en-GB"/>
              </w:rPr>
            </w:pPr>
            <w:r w:rsidRPr="00DA2098">
              <w:rPr>
                <w:rFonts w:ascii="Calibri" w:eastAsia="Times New Roman" w:hAnsi="Calibri" w:cs="Calibri"/>
                <w:color w:val="000000"/>
                <w:sz w:val="18"/>
                <w:szCs w:val="18"/>
                <w:lang w:val="en-GB" w:eastAsia="en-GB"/>
              </w:rPr>
              <w:t>V</w:t>
            </w:r>
          </w:p>
        </w:tc>
        <w:tc>
          <w:tcPr>
            <w:tcW w:w="499" w:type="pct"/>
            <w:tcBorders>
              <w:top w:val="nil"/>
              <w:left w:val="nil"/>
              <w:right w:val="nil"/>
            </w:tcBorders>
            <w:shd w:val="clear" w:color="auto" w:fill="auto"/>
            <w:noWrap/>
            <w:vAlign w:val="bottom"/>
          </w:tcPr>
          <w:p w14:paraId="4DEC241E" w14:textId="77777777" w:rsidR="00C5623F" w:rsidRPr="00DA2098" w:rsidRDefault="00C5623F" w:rsidP="00E44423">
            <w:pPr>
              <w:spacing w:after="0" w:line="240" w:lineRule="auto"/>
              <w:jc w:val="center"/>
              <w:rPr>
                <w:rFonts w:ascii="Calibri" w:eastAsia="Times New Roman" w:hAnsi="Calibri" w:cs="Calibri"/>
                <w:color w:val="000000"/>
                <w:sz w:val="18"/>
                <w:szCs w:val="18"/>
                <w:lang w:val="en-GB" w:eastAsia="en-GB"/>
              </w:rPr>
            </w:pPr>
          </w:p>
        </w:tc>
        <w:tc>
          <w:tcPr>
            <w:tcW w:w="465" w:type="pct"/>
            <w:tcBorders>
              <w:top w:val="nil"/>
              <w:left w:val="nil"/>
              <w:right w:val="nil"/>
            </w:tcBorders>
            <w:shd w:val="clear" w:color="auto" w:fill="auto"/>
            <w:noWrap/>
            <w:vAlign w:val="bottom"/>
          </w:tcPr>
          <w:p w14:paraId="77326EAF" w14:textId="77777777" w:rsidR="00C5623F" w:rsidRPr="00DA2098" w:rsidRDefault="00C5623F" w:rsidP="00E44423">
            <w:pPr>
              <w:spacing w:after="0" w:line="240" w:lineRule="auto"/>
              <w:jc w:val="center"/>
              <w:rPr>
                <w:rFonts w:ascii="Calibri" w:eastAsia="Times New Roman" w:hAnsi="Calibri" w:cs="Calibri"/>
                <w:b/>
                <w:color w:val="000000"/>
                <w:sz w:val="18"/>
                <w:szCs w:val="18"/>
                <w:lang w:val="en-GB" w:eastAsia="en-GB"/>
              </w:rPr>
            </w:pPr>
            <w:r w:rsidRPr="00DA2098">
              <w:rPr>
                <w:rFonts w:ascii="Calibri" w:eastAsia="Times New Roman" w:hAnsi="Calibri" w:cs="Calibri"/>
                <w:color w:val="000000"/>
                <w:sz w:val="18"/>
                <w:szCs w:val="18"/>
                <w:lang w:val="en-GB" w:eastAsia="en-GB"/>
              </w:rPr>
              <w:t>V</w:t>
            </w:r>
          </w:p>
        </w:tc>
        <w:tc>
          <w:tcPr>
            <w:tcW w:w="590" w:type="pct"/>
            <w:tcBorders>
              <w:top w:val="nil"/>
              <w:left w:val="nil"/>
              <w:right w:val="nil"/>
            </w:tcBorders>
            <w:shd w:val="clear" w:color="auto" w:fill="auto"/>
            <w:noWrap/>
            <w:vAlign w:val="bottom"/>
          </w:tcPr>
          <w:p w14:paraId="64CD1CF8" w14:textId="77777777" w:rsidR="00C5623F" w:rsidRPr="00DA2098" w:rsidRDefault="00C5623F" w:rsidP="00E44423">
            <w:pPr>
              <w:spacing w:after="0" w:line="240" w:lineRule="auto"/>
              <w:jc w:val="center"/>
              <w:rPr>
                <w:rFonts w:ascii="Calibri" w:eastAsia="Times New Roman" w:hAnsi="Calibri" w:cs="Calibri"/>
                <w:b/>
                <w:color w:val="000000"/>
                <w:sz w:val="18"/>
                <w:szCs w:val="18"/>
                <w:lang w:val="en-GB" w:eastAsia="en-GB"/>
              </w:rPr>
            </w:pPr>
            <w:r w:rsidRPr="00DA2098">
              <w:rPr>
                <w:rFonts w:ascii="Calibri" w:eastAsia="Times New Roman" w:hAnsi="Calibri" w:cs="Calibri"/>
                <w:color w:val="000000"/>
                <w:sz w:val="18"/>
                <w:szCs w:val="18"/>
                <w:lang w:val="en-GB" w:eastAsia="en-GB"/>
              </w:rPr>
              <w:t>V</w:t>
            </w:r>
          </w:p>
        </w:tc>
        <w:tc>
          <w:tcPr>
            <w:tcW w:w="530" w:type="pct"/>
            <w:tcBorders>
              <w:top w:val="nil"/>
              <w:left w:val="nil"/>
              <w:right w:val="nil"/>
            </w:tcBorders>
            <w:shd w:val="clear" w:color="auto" w:fill="auto"/>
            <w:noWrap/>
            <w:vAlign w:val="bottom"/>
          </w:tcPr>
          <w:p w14:paraId="2BDD376D" w14:textId="77777777" w:rsidR="00C5623F" w:rsidRPr="00DA2098" w:rsidRDefault="00C5623F" w:rsidP="00E44423">
            <w:pPr>
              <w:spacing w:after="0" w:line="240" w:lineRule="auto"/>
              <w:jc w:val="center"/>
              <w:rPr>
                <w:rFonts w:ascii="Calibri" w:eastAsia="Times New Roman" w:hAnsi="Calibri" w:cs="Calibri"/>
                <w:b/>
                <w:color w:val="000000"/>
                <w:sz w:val="18"/>
                <w:szCs w:val="18"/>
                <w:lang w:val="en-GB" w:eastAsia="en-GB"/>
              </w:rPr>
            </w:pPr>
            <w:r w:rsidRPr="00DA2098">
              <w:rPr>
                <w:rFonts w:ascii="Calibri" w:eastAsia="Times New Roman" w:hAnsi="Calibri" w:cs="Calibri"/>
                <w:color w:val="000000"/>
                <w:sz w:val="18"/>
                <w:szCs w:val="18"/>
                <w:lang w:val="en-GB" w:eastAsia="en-GB"/>
              </w:rPr>
              <w:t>V</w:t>
            </w:r>
          </w:p>
        </w:tc>
      </w:tr>
      <w:tr w:rsidR="00C5623F" w:rsidRPr="00F50C19" w14:paraId="0C232F12" w14:textId="77777777" w:rsidTr="00DA2098">
        <w:trPr>
          <w:trHeight w:val="60"/>
        </w:trPr>
        <w:tc>
          <w:tcPr>
            <w:tcW w:w="1329" w:type="pct"/>
            <w:tcBorders>
              <w:top w:val="nil"/>
              <w:left w:val="nil"/>
              <w:bottom w:val="single" w:sz="4" w:space="0" w:color="auto"/>
              <w:right w:val="nil"/>
            </w:tcBorders>
            <w:shd w:val="clear" w:color="auto" w:fill="auto"/>
            <w:noWrap/>
            <w:vAlign w:val="bottom"/>
          </w:tcPr>
          <w:p w14:paraId="14B4FF98" w14:textId="1DD512A6" w:rsidR="00C5623F" w:rsidRPr="00DA2098" w:rsidRDefault="00C5623F" w:rsidP="00E44423">
            <w:pPr>
              <w:spacing w:after="0" w:line="240" w:lineRule="auto"/>
              <w:rPr>
                <w:rFonts w:asciiTheme="minorHAnsi" w:eastAsia="Times New Roman" w:hAnsiTheme="minorHAnsi" w:cs="Times New Roman"/>
                <w:sz w:val="18"/>
                <w:szCs w:val="18"/>
                <w:lang w:val="en-GB" w:eastAsia="en-GB"/>
              </w:rPr>
            </w:pPr>
          </w:p>
        </w:tc>
        <w:tc>
          <w:tcPr>
            <w:tcW w:w="792" w:type="pct"/>
            <w:tcBorders>
              <w:top w:val="nil"/>
              <w:left w:val="nil"/>
              <w:bottom w:val="single" w:sz="4" w:space="0" w:color="auto"/>
              <w:right w:val="nil"/>
            </w:tcBorders>
            <w:shd w:val="clear" w:color="auto" w:fill="auto"/>
            <w:noWrap/>
            <w:vAlign w:val="bottom"/>
          </w:tcPr>
          <w:p w14:paraId="7EBE378B" w14:textId="77777777" w:rsidR="00C5623F" w:rsidRPr="00DA2098" w:rsidRDefault="00C5623F" w:rsidP="00E44423">
            <w:pPr>
              <w:spacing w:after="0" w:line="240" w:lineRule="auto"/>
              <w:jc w:val="left"/>
              <w:rPr>
                <w:rFonts w:asciiTheme="minorHAnsi" w:eastAsia="Times New Roman" w:hAnsiTheme="minorHAnsi" w:cs="Times New Roman"/>
                <w:sz w:val="18"/>
                <w:szCs w:val="18"/>
                <w:lang w:val="en-GB" w:eastAsia="en-GB"/>
              </w:rPr>
            </w:pPr>
            <w:r w:rsidRPr="00DA2098">
              <w:rPr>
                <w:rFonts w:asciiTheme="minorHAnsi" w:eastAsia="Times New Roman" w:hAnsiTheme="minorHAnsi" w:cs="Times New Roman"/>
                <w:sz w:val="18"/>
                <w:szCs w:val="18"/>
                <w:lang w:val="en-GB" w:eastAsia="en-GB"/>
              </w:rPr>
              <w:t>Institutional</w:t>
            </w:r>
          </w:p>
        </w:tc>
        <w:tc>
          <w:tcPr>
            <w:tcW w:w="795" w:type="pct"/>
            <w:tcBorders>
              <w:top w:val="nil"/>
              <w:left w:val="nil"/>
              <w:bottom w:val="single" w:sz="4" w:space="0" w:color="auto"/>
              <w:right w:val="nil"/>
            </w:tcBorders>
            <w:shd w:val="clear" w:color="auto" w:fill="auto"/>
            <w:noWrap/>
            <w:vAlign w:val="bottom"/>
          </w:tcPr>
          <w:p w14:paraId="6265BAB7" w14:textId="77777777" w:rsidR="00C5623F" w:rsidRPr="00DA2098" w:rsidRDefault="00C5623F" w:rsidP="00E44423">
            <w:pPr>
              <w:spacing w:after="0" w:line="240" w:lineRule="auto"/>
              <w:jc w:val="center"/>
              <w:rPr>
                <w:rFonts w:ascii="Calibri" w:eastAsia="Times New Roman" w:hAnsi="Calibri" w:cs="Calibri"/>
                <w:b/>
                <w:color w:val="000000"/>
                <w:sz w:val="18"/>
                <w:szCs w:val="18"/>
                <w:lang w:val="en-GB" w:eastAsia="en-GB"/>
              </w:rPr>
            </w:pPr>
            <w:r w:rsidRPr="00DA2098">
              <w:rPr>
                <w:rFonts w:ascii="Calibri" w:eastAsia="Times New Roman" w:hAnsi="Calibri" w:cs="Calibri"/>
                <w:color w:val="000000"/>
                <w:sz w:val="18"/>
                <w:szCs w:val="18"/>
                <w:lang w:val="en-GB" w:eastAsia="en-GB"/>
              </w:rPr>
              <w:t>V</w:t>
            </w:r>
          </w:p>
        </w:tc>
        <w:tc>
          <w:tcPr>
            <w:tcW w:w="499" w:type="pct"/>
            <w:tcBorders>
              <w:top w:val="nil"/>
              <w:left w:val="nil"/>
              <w:bottom w:val="single" w:sz="4" w:space="0" w:color="auto"/>
              <w:right w:val="nil"/>
            </w:tcBorders>
            <w:shd w:val="clear" w:color="auto" w:fill="auto"/>
            <w:noWrap/>
            <w:vAlign w:val="bottom"/>
          </w:tcPr>
          <w:p w14:paraId="73B8FBFC" w14:textId="77777777" w:rsidR="00C5623F" w:rsidRPr="00DA2098" w:rsidRDefault="00C5623F" w:rsidP="00E44423">
            <w:pPr>
              <w:spacing w:after="0" w:line="240" w:lineRule="auto"/>
              <w:jc w:val="center"/>
              <w:rPr>
                <w:rFonts w:ascii="Calibri" w:eastAsia="Times New Roman" w:hAnsi="Calibri" w:cs="Calibri"/>
                <w:color w:val="000000"/>
                <w:sz w:val="18"/>
                <w:szCs w:val="18"/>
                <w:lang w:val="en-GB" w:eastAsia="en-GB"/>
              </w:rPr>
            </w:pPr>
          </w:p>
        </w:tc>
        <w:tc>
          <w:tcPr>
            <w:tcW w:w="465" w:type="pct"/>
            <w:tcBorders>
              <w:top w:val="nil"/>
              <w:left w:val="nil"/>
              <w:bottom w:val="single" w:sz="4" w:space="0" w:color="auto"/>
              <w:right w:val="nil"/>
            </w:tcBorders>
            <w:shd w:val="clear" w:color="auto" w:fill="auto"/>
            <w:noWrap/>
            <w:vAlign w:val="bottom"/>
          </w:tcPr>
          <w:p w14:paraId="1AA7D5E8" w14:textId="77777777" w:rsidR="00C5623F" w:rsidRPr="00DA2098" w:rsidRDefault="00C5623F" w:rsidP="00E44423">
            <w:pPr>
              <w:spacing w:after="0" w:line="240" w:lineRule="auto"/>
              <w:jc w:val="center"/>
              <w:rPr>
                <w:rFonts w:ascii="Calibri" w:eastAsia="Times New Roman" w:hAnsi="Calibri" w:cs="Calibri"/>
                <w:b/>
                <w:color w:val="000000"/>
                <w:sz w:val="18"/>
                <w:szCs w:val="18"/>
                <w:lang w:val="en-GB" w:eastAsia="en-GB"/>
              </w:rPr>
            </w:pPr>
            <w:r w:rsidRPr="00DA2098">
              <w:rPr>
                <w:rFonts w:ascii="Calibri" w:eastAsia="Times New Roman" w:hAnsi="Calibri" w:cs="Calibri"/>
                <w:color w:val="000000"/>
                <w:sz w:val="18"/>
                <w:szCs w:val="18"/>
                <w:lang w:val="en-GB" w:eastAsia="en-GB"/>
              </w:rPr>
              <w:t>V</w:t>
            </w:r>
          </w:p>
        </w:tc>
        <w:tc>
          <w:tcPr>
            <w:tcW w:w="590" w:type="pct"/>
            <w:tcBorders>
              <w:top w:val="nil"/>
              <w:left w:val="nil"/>
              <w:bottom w:val="single" w:sz="4" w:space="0" w:color="auto"/>
              <w:right w:val="nil"/>
            </w:tcBorders>
            <w:shd w:val="clear" w:color="auto" w:fill="auto"/>
            <w:noWrap/>
            <w:vAlign w:val="bottom"/>
          </w:tcPr>
          <w:p w14:paraId="33C5D35D" w14:textId="77777777" w:rsidR="00C5623F" w:rsidRPr="00DA2098" w:rsidRDefault="00C5623F" w:rsidP="00E44423">
            <w:pPr>
              <w:spacing w:after="0" w:line="240" w:lineRule="auto"/>
              <w:jc w:val="center"/>
              <w:rPr>
                <w:rFonts w:ascii="Calibri" w:eastAsia="Times New Roman" w:hAnsi="Calibri" w:cs="Calibri"/>
                <w:b/>
                <w:color w:val="000000"/>
                <w:sz w:val="18"/>
                <w:szCs w:val="18"/>
                <w:lang w:val="en-GB" w:eastAsia="en-GB"/>
              </w:rPr>
            </w:pPr>
            <w:r w:rsidRPr="00DA2098">
              <w:rPr>
                <w:rFonts w:ascii="Calibri" w:eastAsia="Times New Roman" w:hAnsi="Calibri" w:cs="Calibri"/>
                <w:color w:val="000000"/>
                <w:sz w:val="18"/>
                <w:szCs w:val="18"/>
                <w:lang w:val="en-GB" w:eastAsia="en-GB"/>
              </w:rPr>
              <w:t>V</w:t>
            </w:r>
          </w:p>
        </w:tc>
        <w:tc>
          <w:tcPr>
            <w:tcW w:w="530" w:type="pct"/>
            <w:tcBorders>
              <w:top w:val="nil"/>
              <w:left w:val="nil"/>
              <w:bottom w:val="single" w:sz="4" w:space="0" w:color="auto"/>
              <w:right w:val="nil"/>
            </w:tcBorders>
            <w:shd w:val="clear" w:color="auto" w:fill="auto"/>
            <w:noWrap/>
            <w:vAlign w:val="bottom"/>
          </w:tcPr>
          <w:p w14:paraId="474A6576" w14:textId="77777777" w:rsidR="00C5623F" w:rsidRPr="00DA2098" w:rsidRDefault="00C5623F" w:rsidP="00E44423">
            <w:pPr>
              <w:spacing w:after="0" w:line="240" w:lineRule="auto"/>
              <w:jc w:val="center"/>
              <w:rPr>
                <w:rFonts w:ascii="Calibri" w:eastAsia="Times New Roman" w:hAnsi="Calibri" w:cs="Calibri"/>
                <w:b/>
                <w:color w:val="000000"/>
                <w:sz w:val="18"/>
                <w:szCs w:val="18"/>
                <w:lang w:val="en-GB" w:eastAsia="en-GB"/>
              </w:rPr>
            </w:pPr>
            <w:r w:rsidRPr="00DA2098">
              <w:rPr>
                <w:rFonts w:ascii="Calibri" w:eastAsia="Times New Roman" w:hAnsi="Calibri" w:cs="Calibri"/>
                <w:color w:val="000000"/>
                <w:sz w:val="18"/>
                <w:szCs w:val="18"/>
                <w:lang w:val="en-GB" w:eastAsia="en-GB"/>
              </w:rPr>
              <w:t>V</w:t>
            </w:r>
          </w:p>
        </w:tc>
      </w:tr>
    </w:tbl>
    <w:p w14:paraId="5DD6049F" w14:textId="2C5EE88B" w:rsidR="00C5623F" w:rsidRPr="00F50C19" w:rsidRDefault="00C5623F" w:rsidP="00E94709">
      <w:pPr>
        <w:rPr>
          <w:sz w:val="20"/>
          <w:szCs w:val="20"/>
          <w:lang w:val="en-GB"/>
        </w:rPr>
      </w:pPr>
    </w:p>
    <w:tbl>
      <w:tblPr>
        <w:tblW w:w="5000" w:type="pct"/>
        <w:tblLayout w:type="fixed"/>
        <w:tblLook w:val="04A0" w:firstRow="1" w:lastRow="0" w:firstColumn="1" w:lastColumn="0" w:noHBand="0" w:noVBand="1"/>
      </w:tblPr>
      <w:tblGrid>
        <w:gridCol w:w="3818"/>
        <w:gridCol w:w="1562"/>
        <w:gridCol w:w="956"/>
        <w:gridCol w:w="819"/>
        <w:gridCol w:w="1227"/>
        <w:gridCol w:w="1229"/>
        <w:gridCol w:w="1227"/>
        <w:gridCol w:w="1680"/>
      </w:tblGrid>
      <w:tr w:rsidR="00C5623F" w:rsidRPr="00F50C19" w14:paraId="64BF28A4" w14:textId="77777777" w:rsidTr="004E7839">
        <w:trPr>
          <w:trHeight w:val="302"/>
        </w:trPr>
        <w:tc>
          <w:tcPr>
            <w:tcW w:w="1525" w:type="pct"/>
            <w:tcBorders>
              <w:top w:val="single" w:sz="4" w:space="0" w:color="auto"/>
              <w:left w:val="nil"/>
              <w:bottom w:val="nil"/>
              <w:right w:val="nil"/>
            </w:tcBorders>
            <w:shd w:val="clear" w:color="auto" w:fill="auto"/>
            <w:noWrap/>
            <w:hideMark/>
          </w:tcPr>
          <w:p w14:paraId="4F9B538F" w14:textId="1AC83E50" w:rsidR="00C5623F" w:rsidRPr="00DA2098" w:rsidRDefault="001668D2" w:rsidP="00E44423">
            <w:pPr>
              <w:spacing w:after="0" w:line="240" w:lineRule="auto"/>
              <w:jc w:val="left"/>
              <w:rPr>
                <w:rFonts w:ascii="Calibri" w:eastAsia="Times New Roman" w:hAnsi="Calibri" w:cs="Calibri"/>
                <w:b/>
                <w:color w:val="000000"/>
                <w:sz w:val="18"/>
                <w:szCs w:val="18"/>
                <w:lang w:val="en-GB" w:eastAsia="en-GB"/>
              </w:rPr>
            </w:pPr>
            <w:r w:rsidRPr="00DA2098">
              <w:rPr>
                <w:rFonts w:ascii="Calibri" w:hAnsi="Calibri" w:cs="Calibri"/>
                <w:b/>
                <w:sz w:val="18"/>
                <w:szCs w:val="18"/>
                <w:lang w:val="en-GB"/>
              </w:rPr>
              <w:t>IT-Hazelnut</w:t>
            </w:r>
          </w:p>
        </w:tc>
        <w:tc>
          <w:tcPr>
            <w:tcW w:w="624" w:type="pct"/>
            <w:tcBorders>
              <w:top w:val="single" w:sz="4" w:space="0" w:color="auto"/>
              <w:left w:val="nil"/>
              <w:bottom w:val="nil"/>
              <w:right w:val="nil"/>
            </w:tcBorders>
            <w:shd w:val="clear" w:color="auto" w:fill="auto"/>
            <w:noWrap/>
            <w:vAlign w:val="bottom"/>
            <w:hideMark/>
          </w:tcPr>
          <w:p w14:paraId="14E181AC" w14:textId="77777777" w:rsidR="00C5623F" w:rsidRPr="00DA2098" w:rsidRDefault="00C5623F" w:rsidP="00E44423">
            <w:pPr>
              <w:spacing w:after="0" w:line="240" w:lineRule="auto"/>
              <w:jc w:val="left"/>
              <w:rPr>
                <w:rFonts w:ascii="Calibri" w:eastAsia="Times New Roman" w:hAnsi="Calibri" w:cs="Calibri"/>
                <w:color w:val="000000"/>
                <w:sz w:val="18"/>
                <w:szCs w:val="18"/>
                <w:lang w:val="en-GB" w:eastAsia="en-GB"/>
              </w:rPr>
            </w:pPr>
            <w:r w:rsidRPr="00DA2098">
              <w:rPr>
                <w:rFonts w:ascii="Calibri" w:eastAsia="Times New Roman" w:hAnsi="Calibri" w:cs="Calibri"/>
                <w:color w:val="000000"/>
                <w:sz w:val="18"/>
                <w:szCs w:val="18"/>
                <w:lang w:val="en-GB" w:eastAsia="en-GB"/>
              </w:rPr>
              <w:t> </w:t>
            </w:r>
          </w:p>
        </w:tc>
        <w:tc>
          <w:tcPr>
            <w:tcW w:w="382" w:type="pct"/>
            <w:tcBorders>
              <w:top w:val="single" w:sz="4" w:space="0" w:color="auto"/>
              <w:left w:val="nil"/>
              <w:bottom w:val="nil"/>
              <w:right w:val="nil"/>
            </w:tcBorders>
            <w:shd w:val="clear" w:color="auto" w:fill="auto"/>
            <w:noWrap/>
            <w:vAlign w:val="bottom"/>
            <w:hideMark/>
          </w:tcPr>
          <w:p w14:paraId="2A386C77" w14:textId="3DAAAA24" w:rsidR="00C5623F" w:rsidRPr="00DA2098" w:rsidRDefault="001668D2" w:rsidP="00E44423">
            <w:pPr>
              <w:spacing w:after="0" w:line="240" w:lineRule="auto"/>
              <w:jc w:val="center"/>
              <w:rPr>
                <w:rFonts w:ascii="Calibri" w:eastAsia="Times New Roman" w:hAnsi="Calibri" w:cs="Calibri"/>
                <w:b/>
                <w:bCs/>
                <w:color w:val="000000"/>
                <w:sz w:val="18"/>
                <w:szCs w:val="18"/>
                <w:lang w:val="en-GB" w:eastAsia="en-GB"/>
              </w:rPr>
            </w:pPr>
            <w:r w:rsidRPr="00DA2098">
              <w:rPr>
                <w:rFonts w:ascii="Calibri" w:eastAsia="Times New Roman" w:hAnsi="Calibri" w:cs="Calibri"/>
                <w:b/>
                <w:bCs/>
                <w:color w:val="000000"/>
                <w:sz w:val="18"/>
                <w:szCs w:val="18"/>
                <w:lang w:val="en-GB" w:eastAsia="en-GB"/>
              </w:rPr>
              <w:t>Current system</w:t>
            </w:r>
          </w:p>
        </w:tc>
        <w:tc>
          <w:tcPr>
            <w:tcW w:w="2469" w:type="pct"/>
            <w:gridSpan w:val="5"/>
            <w:tcBorders>
              <w:top w:val="single" w:sz="4" w:space="0" w:color="auto"/>
              <w:left w:val="nil"/>
              <w:bottom w:val="nil"/>
              <w:right w:val="nil"/>
            </w:tcBorders>
            <w:shd w:val="clear" w:color="auto" w:fill="auto"/>
            <w:noWrap/>
            <w:hideMark/>
          </w:tcPr>
          <w:p w14:paraId="51A5E7EC" w14:textId="77777777" w:rsidR="00C5623F" w:rsidRPr="00DA2098" w:rsidRDefault="00C5623F" w:rsidP="00E44423">
            <w:pPr>
              <w:spacing w:after="0" w:line="240" w:lineRule="auto"/>
              <w:jc w:val="center"/>
              <w:rPr>
                <w:rFonts w:ascii="Calibri" w:eastAsia="Times New Roman" w:hAnsi="Calibri" w:cs="Calibri"/>
                <w:b/>
                <w:bCs/>
                <w:color w:val="000000"/>
                <w:sz w:val="18"/>
                <w:szCs w:val="18"/>
                <w:lang w:val="en-GB" w:eastAsia="en-GB"/>
              </w:rPr>
            </w:pPr>
            <w:r w:rsidRPr="00DA2098">
              <w:rPr>
                <w:rFonts w:ascii="Calibri" w:eastAsia="Times New Roman" w:hAnsi="Calibri" w:cs="Calibri"/>
                <w:b/>
                <w:bCs/>
                <w:color w:val="000000"/>
                <w:sz w:val="18"/>
                <w:szCs w:val="18"/>
                <w:lang w:val="en-GB" w:eastAsia="en-GB"/>
              </w:rPr>
              <w:t>Future systems</w:t>
            </w:r>
          </w:p>
        </w:tc>
      </w:tr>
      <w:tr w:rsidR="00C5623F" w:rsidRPr="00F50C19" w14:paraId="5A1630F6" w14:textId="77777777" w:rsidTr="004E7839">
        <w:trPr>
          <w:trHeight w:val="818"/>
        </w:trPr>
        <w:tc>
          <w:tcPr>
            <w:tcW w:w="1525" w:type="pct"/>
            <w:tcBorders>
              <w:top w:val="nil"/>
              <w:left w:val="nil"/>
              <w:bottom w:val="single" w:sz="4" w:space="0" w:color="auto"/>
              <w:right w:val="nil"/>
            </w:tcBorders>
            <w:shd w:val="clear" w:color="auto" w:fill="auto"/>
            <w:noWrap/>
            <w:vAlign w:val="bottom"/>
            <w:hideMark/>
          </w:tcPr>
          <w:p w14:paraId="1487089A" w14:textId="77777777" w:rsidR="00C5623F" w:rsidRPr="00DA2098" w:rsidRDefault="00C5623F" w:rsidP="00E44423">
            <w:pPr>
              <w:spacing w:after="0" w:line="240" w:lineRule="auto"/>
              <w:jc w:val="left"/>
              <w:rPr>
                <w:rFonts w:ascii="Calibri" w:eastAsia="Times New Roman" w:hAnsi="Calibri" w:cs="Calibri"/>
                <w:b/>
                <w:bCs/>
                <w:color w:val="000000"/>
                <w:sz w:val="18"/>
                <w:szCs w:val="18"/>
                <w:lang w:val="en-GB" w:eastAsia="en-GB"/>
              </w:rPr>
            </w:pPr>
            <w:r w:rsidRPr="00DA2098">
              <w:rPr>
                <w:rFonts w:ascii="Calibri" w:eastAsia="Times New Roman" w:hAnsi="Calibri" w:cs="Calibri"/>
                <w:b/>
                <w:bCs/>
                <w:color w:val="000000"/>
                <w:sz w:val="18"/>
                <w:szCs w:val="18"/>
                <w:lang w:val="en-GB" w:eastAsia="en-GB"/>
              </w:rPr>
              <w:t>Strategy</w:t>
            </w:r>
          </w:p>
        </w:tc>
        <w:tc>
          <w:tcPr>
            <w:tcW w:w="624" w:type="pct"/>
            <w:tcBorders>
              <w:top w:val="nil"/>
              <w:left w:val="nil"/>
              <w:bottom w:val="single" w:sz="4" w:space="0" w:color="auto"/>
              <w:right w:val="nil"/>
            </w:tcBorders>
            <w:shd w:val="clear" w:color="auto" w:fill="auto"/>
            <w:noWrap/>
            <w:vAlign w:val="bottom"/>
            <w:hideMark/>
          </w:tcPr>
          <w:p w14:paraId="1B61BA70" w14:textId="77777777" w:rsidR="00C5623F" w:rsidRPr="00DA2098" w:rsidRDefault="00C5623F" w:rsidP="00E44423">
            <w:pPr>
              <w:spacing w:after="0" w:line="240" w:lineRule="auto"/>
              <w:jc w:val="left"/>
              <w:rPr>
                <w:rFonts w:ascii="Calibri" w:eastAsia="Times New Roman" w:hAnsi="Calibri" w:cs="Calibri"/>
                <w:b/>
                <w:bCs/>
                <w:color w:val="000000"/>
                <w:sz w:val="18"/>
                <w:szCs w:val="18"/>
                <w:lang w:val="en-GB" w:eastAsia="en-GB"/>
              </w:rPr>
            </w:pPr>
            <w:r w:rsidRPr="00DA2098">
              <w:rPr>
                <w:rFonts w:ascii="Calibri" w:eastAsia="Times New Roman" w:hAnsi="Calibri" w:cs="Calibri"/>
                <w:b/>
                <w:bCs/>
                <w:color w:val="000000"/>
                <w:sz w:val="18"/>
                <w:szCs w:val="18"/>
                <w:lang w:val="en-GB" w:eastAsia="en-GB"/>
              </w:rPr>
              <w:t>Domain</w:t>
            </w:r>
          </w:p>
        </w:tc>
        <w:tc>
          <w:tcPr>
            <w:tcW w:w="382" w:type="pct"/>
            <w:tcBorders>
              <w:top w:val="nil"/>
              <w:left w:val="nil"/>
              <w:bottom w:val="single" w:sz="4" w:space="0" w:color="auto"/>
              <w:right w:val="nil"/>
            </w:tcBorders>
            <w:shd w:val="clear" w:color="auto" w:fill="auto"/>
            <w:noWrap/>
            <w:vAlign w:val="bottom"/>
            <w:hideMark/>
          </w:tcPr>
          <w:p w14:paraId="0F3A20E6" w14:textId="31C069E1" w:rsidR="00C5623F" w:rsidRPr="00DA2098" w:rsidRDefault="00C5623F" w:rsidP="00E44423">
            <w:pPr>
              <w:spacing w:after="0" w:line="240" w:lineRule="auto"/>
              <w:jc w:val="left"/>
              <w:rPr>
                <w:rFonts w:ascii="Calibri" w:eastAsia="Times New Roman" w:hAnsi="Calibri" w:cs="Calibri"/>
                <w:b/>
                <w:bCs/>
                <w:color w:val="000000"/>
                <w:sz w:val="18"/>
                <w:szCs w:val="18"/>
                <w:lang w:val="en-GB" w:eastAsia="en-GB"/>
              </w:rPr>
            </w:pPr>
          </w:p>
        </w:tc>
        <w:tc>
          <w:tcPr>
            <w:tcW w:w="327" w:type="pct"/>
            <w:tcBorders>
              <w:top w:val="nil"/>
              <w:left w:val="nil"/>
              <w:bottom w:val="single" w:sz="4" w:space="0" w:color="auto"/>
              <w:right w:val="nil"/>
            </w:tcBorders>
            <w:shd w:val="clear" w:color="auto" w:fill="auto"/>
            <w:vAlign w:val="bottom"/>
            <w:hideMark/>
          </w:tcPr>
          <w:p w14:paraId="440CD299" w14:textId="77777777" w:rsidR="00C5623F" w:rsidRPr="00DA2098" w:rsidRDefault="00C5623F" w:rsidP="00E44423">
            <w:pPr>
              <w:spacing w:after="0" w:line="240" w:lineRule="auto"/>
              <w:jc w:val="left"/>
              <w:rPr>
                <w:rFonts w:ascii="Calibri" w:eastAsia="Times New Roman" w:hAnsi="Calibri" w:cs="Calibri"/>
                <w:b/>
                <w:bCs/>
                <w:color w:val="000000"/>
                <w:sz w:val="18"/>
                <w:szCs w:val="18"/>
                <w:lang w:val="en-GB" w:eastAsia="en-GB"/>
              </w:rPr>
            </w:pPr>
            <w:r w:rsidRPr="00DA2098">
              <w:rPr>
                <w:rFonts w:ascii="Calibri" w:eastAsia="Times New Roman" w:hAnsi="Calibri" w:cs="Calibri"/>
                <w:b/>
                <w:bCs/>
                <w:color w:val="000000"/>
                <w:sz w:val="18"/>
                <w:szCs w:val="18"/>
                <w:lang w:val="en-GB" w:eastAsia="en-GB"/>
              </w:rPr>
              <w:t>Status quo</w:t>
            </w:r>
          </w:p>
        </w:tc>
        <w:tc>
          <w:tcPr>
            <w:tcW w:w="490" w:type="pct"/>
            <w:tcBorders>
              <w:top w:val="nil"/>
              <w:left w:val="nil"/>
              <w:bottom w:val="single" w:sz="4" w:space="0" w:color="auto"/>
              <w:right w:val="nil"/>
            </w:tcBorders>
            <w:shd w:val="clear" w:color="auto" w:fill="auto"/>
            <w:vAlign w:val="bottom"/>
            <w:hideMark/>
          </w:tcPr>
          <w:p w14:paraId="3AF81684" w14:textId="77777777" w:rsidR="00C5623F" w:rsidRPr="00DA2098" w:rsidRDefault="00C5623F" w:rsidP="00E44423">
            <w:pPr>
              <w:spacing w:after="0" w:line="240" w:lineRule="auto"/>
              <w:ind w:right="-111"/>
              <w:jc w:val="center"/>
              <w:rPr>
                <w:rFonts w:ascii="Calibri" w:eastAsia="Times New Roman" w:hAnsi="Calibri" w:cs="Calibri"/>
                <w:b/>
                <w:bCs/>
                <w:color w:val="000000"/>
                <w:sz w:val="18"/>
                <w:szCs w:val="18"/>
                <w:lang w:val="en-GB" w:eastAsia="en-GB"/>
              </w:rPr>
            </w:pPr>
            <w:r w:rsidRPr="00DA2098">
              <w:rPr>
                <w:rFonts w:ascii="Calibri" w:eastAsia="Times New Roman" w:hAnsi="Calibri" w:cs="Calibri"/>
                <w:b/>
                <w:bCs/>
                <w:color w:val="000000"/>
                <w:sz w:val="18"/>
                <w:szCs w:val="18"/>
                <w:lang w:val="en-GB" w:eastAsia="en-GB"/>
              </w:rPr>
              <w:t>Sustained demand (high and stable prices)</w:t>
            </w:r>
          </w:p>
        </w:tc>
        <w:tc>
          <w:tcPr>
            <w:tcW w:w="491" w:type="pct"/>
            <w:tcBorders>
              <w:top w:val="nil"/>
              <w:left w:val="nil"/>
              <w:bottom w:val="single" w:sz="4" w:space="0" w:color="auto"/>
              <w:right w:val="nil"/>
            </w:tcBorders>
            <w:shd w:val="clear" w:color="auto" w:fill="auto"/>
            <w:vAlign w:val="bottom"/>
            <w:hideMark/>
          </w:tcPr>
          <w:p w14:paraId="5A84A51C" w14:textId="77777777" w:rsidR="00C5623F" w:rsidRPr="00DA2098" w:rsidRDefault="00C5623F" w:rsidP="00E44423">
            <w:pPr>
              <w:spacing w:after="0" w:line="240" w:lineRule="auto"/>
              <w:jc w:val="center"/>
              <w:rPr>
                <w:rFonts w:ascii="Calibri" w:eastAsia="Times New Roman" w:hAnsi="Calibri" w:cs="Calibri"/>
                <w:b/>
                <w:bCs/>
                <w:color w:val="000000"/>
                <w:sz w:val="18"/>
                <w:szCs w:val="18"/>
                <w:lang w:val="en-GB" w:eastAsia="en-GB"/>
              </w:rPr>
            </w:pPr>
            <w:r w:rsidRPr="00DA2098">
              <w:rPr>
                <w:rFonts w:ascii="Calibri" w:eastAsia="Times New Roman" w:hAnsi="Calibri" w:cs="Calibri"/>
                <w:b/>
                <w:bCs/>
                <w:color w:val="000000"/>
                <w:sz w:val="18"/>
                <w:szCs w:val="18"/>
                <w:lang w:val="en-GB" w:eastAsia="en-GB"/>
              </w:rPr>
              <w:t xml:space="preserve">Product </w:t>
            </w:r>
            <w:proofErr w:type="spellStart"/>
            <w:r w:rsidRPr="00DA2098">
              <w:rPr>
                <w:rFonts w:ascii="Calibri" w:eastAsia="Times New Roman" w:hAnsi="Calibri" w:cs="Calibri"/>
                <w:b/>
                <w:bCs/>
                <w:color w:val="000000"/>
                <w:sz w:val="18"/>
                <w:szCs w:val="18"/>
                <w:lang w:val="en-GB" w:eastAsia="en-GB"/>
              </w:rPr>
              <w:t>valorization</w:t>
            </w:r>
            <w:proofErr w:type="spellEnd"/>
          </w:p>
        </w:tc>
        <w:tc>
          <w:tcPr>
            <w:tcW w:w="490" w:type="pct"/>
            <w:tcBorders>
              <w:top w:val="nil"/>
              <w:left w:val="nil"/>
              <w:bottom w:val="single" w:sz="4" w:space="0" w:color="auto"/>
              <w:right w:val="nil"/>
            </w:tcBorders>
            <w:shd w:val="clear" w:color="auto" w:fill="auto"/>
            <w:vAlign w:val="bottom"/>
            <w:hideMark/>
          </w:tcPr>
          <w:p w14:paraId="2DBF173D" w14:textId="77777777" w:rsidR="00C5623F" w:rsidRPr="00DA2098" w:rsidRDefault="00C5623F" w:rsidP="00E44423">
            <w:pPr>
              <w:spacing w:after="0" w:line="240" w:lineRule="auto"/>
              <w:ind w:right="-110"/>
              <w:jc w:val="center"/>
              <w:rPr>
                <w:rFonts w:ascii="Calibri" w:eastAsia="Times New Roman" w:hAnsi="Calibri" w:cs="Calibri"/>
                <w:b/>
                <w:bCs/>
                <w:color w:val="000000"/>
                <w:sz w:val="18"/>
                <w:szCs w:val="18"/>
                <w:lang w:val="en-GB" w:eastAsia="en-GB"/>
              </w:rPr>
            </w:pPr>
            <w:r w:rsidRPr="00DA2098">
              <w:rPr>
                <w:rFonts w:ascii="Calibri" w:eastAsia="Times New Roman" w:hAnsi="Calibri" w:cs="Calibri"/>
                <w:b/>
                <w:bCs/>
                <w:color w:val="000000"/>
                <w:sz w:val="18"/>
                <w:szCs w:val="18"/>
                <w:lang w:val="en-GB" w:eastAsia="en-GB"/>
              </w:rPr>
              <w:t>Technological innovation</w:t>
            </w:r>
          </w:p>
        </w:tc>
        <w:tc>
          <w:tcPr>
            <w:tcW w:w="671" w:type="pct"/>
            <w:tcBorders>
              <w:top w:val="nil"/>
              <w:left w:val="nil"/>
              <w:bottom w:val="single" w:sz="4" w:space="0" w:color="auto"/>
              <w:right w:val="nil"/>
            </w:tcBorders>
            <w:shd w:val="clear" w:color="auto" w:fill="auto"/>
            <w:vAlign w:val="bottom"/>
            <w:hideMark/>
          </w:tcPr>
          <w:p w14:paraId="16EB4080" w14:textId="77777777" w:rsidR="00C5623F" w:rsidRPr="00DA2098" w:rsidRDefault="00C5623F" w:rsidP="00E44423">
            <w:pPr>
              <w:spacing w:after="0" w:line="240" w:lineRule="auto"/>
              <w:jc w:val="center"/>
              <w:rPr>
                <w:rFonts w:ascii="Calibri" w:eastAsia="Times New Roman" w:hAnsi="Calibri" w:cs="Calibri"/>
                <w:b/>
                <w:bCs/>
                <w:color w:val="000000"/>
                <w:sz w:val="18"/>
                <w:szCs w:val="18"/>
                <w:lang w:val="en-GB" w:eastAsia="en-GB"/>
              </w:rPr>
            </w:pPr>
            <w:r w:rsidRPr="00DA2098">
              <w:rPr>
                <w:rFonts w:ascii="Calibri" w:eastAsia="Times New Roman" w:hAnsi="Calibri" w:cs="Calibri"/>
                <w:b/>
                <w:bCs/>
                <w:color w:val="000000"/>
                <w:sz w:val="18"/>
                <w:szCs w:val="18"/>
                <w:lang w:val="en-GB" w:eastAsia="en-GB"/>
              </w:rPr>
              <w:t>Eco-friendly agriculture</w:t>
            </w:r>
          </w:p>
        </w:tc>
      </w:tr>
      <w:tr w:rsidR="00C5623F" w:rsidRPr="00F50C19" w14:paraId="74AD7AF9" w14:textId="77777777" w:rsidTr="00C03FDB">
        <w:trPr>
          <w:trHeight w:val="50"/>
        </w:trPr>
        <w:tc>
          <w:tcPr>
            <w:tcW w:w="1525" w:type="pct"/>
            <w:tcBorders>
              <w:top w:val="nil"/>
              <w:left w:val="nil"/>
              <w:bottom w:val="nil"/>
              <w:right w:val="nil"/>
            </w:tcBorders>
            <w:shd w:val="clear" w:color="auto" w:fill="auto"/>
            <w:noWrap/>
          </w:tcPr>
          <w:p w14:paraId="20612BA1" w14:textId="77777777" w:rsidR="00C5623F" w:rsidRPr="00DA2098" w:rsidRDefault="00C5623F" w:rsidP="00E44423">
            <w:pPr>
              <w:spacing w:after="0" w:line="240" w:lineRule="auto"/>
              <w:jc w:val="left"/>
              <w:rPr>
                <w:rFonts w:ascii="Calibri" w:eastAsia="Times New Roman" w:hAnsi="Calibri" w:cs="Calibri"/>
                <w:color w:val="000000"/>
                <w:sz w:val="18"/>
                <w:szCs w:val="18"/>
                <w:lang w:val="en-GB" w:eastAsia="en-GB"/>
              </w:rPr>
            </w:pPr>
            <w:r w:rsidRPr="00DA2098">
              <w:rPr>
                <w:rFonts w:ascii="Calibri" w:eastAsia="Times New Roman" w:hAnsi="Calibri" w:cs="Calibri"/>
                <w:color w:val="000000"/>
                <w:sz w:val="18"/>
                <w:szCs w:val="18"/>
                <w:lang w:val="en-GB" w:eastAsia="en-GB"/>
              </w:rPr>
              <w:t>Mechanization</w:t>
            </w:r>
          </w:p>
        </w:tc>
        <w:tc>
          <w:tcPr>
            <w:tcW w:w="624" w:type="pct"/>
            <w:tcBorders>
              <w:top w:val="nil"/>
              <w:left w:val="nil"/>
              <w:bottom w:val="nil"/>
              <w:right w:val="nil"/>
            </w:tcBorders>
            <w:shd w:val="clear" w:color="auto" w:fill="auto"/>
            <w:noWrap/>
          </w:tcPr>
          <w:p w14:paraId="4AD3864C" w14:textId="77777777" w:rsidR="00C5623F" w:rsidRPr="00DA2098" w:rsidRDefault="00C5623F" w:rsidP="00E44423">
            <w:pPr>
              <w:spacing w:after="0" w:line="240" w:lineRule="auto"/>
              <w:jc w:val="left"/>
              <w:rPr>
                <w:rFonts w:ascii="Calibri" w:eastAsia="Times New Roman" w:hAnsi="Calibri" w:cs="Calibri"/>
                <w:color w:val="000000"/>
                <w:sz w:val="18"/>
                <w:szCs w:val="18"/>
                <w:lang w:val="en-GB" w:eastAsia="en-GB"/>
              </w:rPr>
            </w:pPr>
            <w:r w:rsidRPr="00DA2098">
              <w:rPr>
                <w:rFonts w:ascii="Calibri" w:eastAsia="Times New Roman" w:hAnsi="Calibri" w:cs="Calibri"/>
                <w:color w:val="000000"/>
                <w:sz w:val="18"/>
                <w:szCs w:val="18"/>
                <w:lang w:val="en-GB" w:eastAsia="en-GB"/>
              </w:rPr>
              <w:t>Agronomic</w:t>
            </w:r>
          </w:p>
        </w:tc>
        <w:tc>
          <w:tcPr>
            <w:tcW w:w="382" w:type="pct"/>
            <w:tcBorders>
              <w:top w:val="nil"/>
              <w:left w:val="nil"/>
              <w:bottom w:val="nil"/>
              <w:right w:val="nil"/>
            </w:tcBorders>
            <w:shd w:val="clear" w:color="auto" w:fill="auto"/>
            <w:noWrap/>
          </w:tcPr>
          <w:p w14:paraId="2FD3DE0A" w14:textId="77777777" w:rsidR="00C5623F" w:rsidRPr="00DA2098" w:rsidRDefault="00C5623F" w:rsidP="00E44423">
            <w:pPr>
              <w:spacing w:after="0" w:line="240" w:lineRule="auto"/>
              <w:jc w:val="center"/>
              <w:rPr>
                <w:rFonts w:ascii="Calibri" w:eastAsia="Times New Roman" w:hAnsi="Calibri" w:cs="Calibri"/>
                <w:color w:val="000000"/>
                <w:sz w:val="18"/>
                <w:szCs w:val="18"/>
                <w:lang w:val="en-GB" w:eastAsia="en-GB"/>
              </w:rPr>
            </w:pPr>
            <w:r w:rsidRPr="00DA2098">
              <w:rPr>
                <w:rFonts w:ascii="Calibri" w:eastAsia="Times New Roman" w:hAnsi="Calibri" w:cs="Calibri"/>
                <w:color w:val="000000"/>
                <w:sz w:val="18"/>
                <w:szCs w:val="18"/>
                <w:lang w:val="en-GB" w:eastAsia="en-GB"/>
              </w:rPr>
              <w:t>V</w:t>
            </w:r>
          </w:p>
        </w:tc>
        <w:tc>
          <w:tcPr>
            <w:tcW w:w="327" w:type="pct"/>
            <w:tcBorders>
              <w:top w:val="nil"/>
              <w:left w:val="nil"/>
              <w:bottom w:val="nil"/>
              <w:right w:val="nil"/>
            </w:tcBorders>
            <w:shd w:val="clear" w:color="auto" w:fill="auto"/>
            <w:noWrap/>
          </w:tcPr>
          <w:p w14:paraId="6DF9E399" w14:textId="77777777" w:rsidR="00C5623F" w:rsidRPr="00DA2098" w:rsidRDefault="00C5623F" w:rsidP="00E44423">
            <w:pPr>
              <w:spacing w:after="0" w:line="240" w:lineRule="auto"/>
              <w:jc w:val="center"/>
              <w:rPr>
                <w:rFonts w:ascii="Calibri" w:eastAsia="Times New Roman" w:hAnsi="Calibri" w:cs="Calibri"/>
                <w:color w:val="000000"/>
                <w:sz w:val="18"/>
                <w:szCs w:val="18"/>
                <w:lang w:val="en-GB" w:eastAsia="en-GB"/>
              </w:rPr>
            </w:pPr>
            <w:r w:rsidRPr="00DA2098">
              <w:rPr>
                <w:rFonts w:ascii="Calibri" w:eastAsia="Times New Roman" w:hAnsi="Calibri" w:cs="Calibri"/>
                <w:color w:val="000000"/>
                <w:sz w:val="18"/>
                <w:szCs w:val="18"/>
                <w:lang w:val="en-GB" w:eastAsia="en-GB"/>
              </w:rPr>
              <w:t>V</w:t>
            </w:r>
          </w:p>
        </w:tc>
        <w:tc>
          <w:tcPr>
            <w:tcW w:w="490" w:type="pct"/>
            <w:tcBorders>
              <w:top w:val="nil"/>
              <w:left w:val="nil"/>
              <w:bottom w:val="nil"/>
              <w:right w:val="nil"/>
            </w:tcBorders>
            <w:shd w:val="clear" w:color="auto" w:fill="auto"/>
            <w:noWrap/>
          </w:tcPr>
          <w:p w14:paraId="269D46BD" w14:textId="77777777" w:rsidR="00C5623F" w:rsidRPr="00DA2098" w:rsidRDefault="00C5623F" w:rsidP="00E44423">
            <w:pPr>
              <w:spacing w:after="0" w:line="240" w:lineRule="auto"/>
              <w:jc w:val="center"/>
              <w:rPr>
                <w:rFonts w:ascii="Calibri" w:eastAsia="Times New Roman" w:hAnsi="Calibri" w:cs="Calibri"/>
                <w:color w:val="000000"/>
                <w:sz w:val="18"/>
                <w:szCs w:val="18"/>
                <w:lang w:val="en-GB" w:eastAsia="en-GB"/>
              </w:rPr>
            </w:pPr>
            <w:r w:rsidRPr="00DA2098">
              <w:rPr>
                <w:rFonts w:ascii="Calibri" w:eastAsia="Times New Roman" w:hAnsi="Calibri" w:cs="Calibri"/>
                <w:color w:val="000000"/>
                <w:sz w:val="18"/>
                <w:szCs w:val="18"/>
                <w:lang w:val="en-GB" w:eastAsia="en-GB"/>
              </w:rPr>
              <w:t>V</w:t>
            </w:r>
          </w:p>
        </w:tc>
        <w:tc>
          <w:tcPr>
            <w:tcW w:w="491" w:type="pct"/>
            <w:tcBorders>
              <w:top w:val="nil"/>
              <w:left w:val="nil"/>
              <w:bottom w:val="nil"/>
              <w:right w:val="nil"/>
            </w:tcBorders>
            <w:shd w:val="clear" w:color="auto" w:fill="auto"/>
            <w:noWrap/>
          </w:tcPr>
          <w:p w14:paraId="7AAF98B3" w14:textId="77777777" w:rsidR="00C5623F" w:rsidRPr="00DA2098" w:rsidRDefault="00C5623F" w:rsidP="00E44423">
            <w:pPr>
              <w:spacing w:after="0" w:line="240" w:lineRule="auto"/>
              <w:jc w:val="center"/>
              <w:rPr>
                <w:rFonts w:ascii="Calibri" w:eastAsia="Times New Roman" w:hAnsi="Calibri" w:cs="Calibri"/>
                <w:color w:val="000000"/>
                <w:sz w:val="18"/>
                <w:szCs w:val="18"/>
                <w:lang w:val="en-GB" w:eastAsia="en-GB"/>
              </w:rPr>
            </w:pPr>
          </w:p>
        </w:tc>
        <w:tc>
          <w:tcPr>
            <w:tcW w:w="490" w:type="pct"/>
            <w:tcBorders>
              <w:top w:val="nil"/>
              <w:left w:val="nil"/>
              <w:bottom w:val="nil"/>
              <w:right w:val="nil"/>
            </w:tcBorders>
            <w:shd w:val="clear" w:color="auto" w:fill="auto"/>
            <w:noWrap/>
          </w:tcPr>
          <w:p w14:paraId="3D81F547" w14:textId="77777777" w:rsidR="00C5623F" w:rsidRPr="00DA2098" w:rsidRDefault="00C5623F" w:rsidP="00E44423">
            <w:pPr>
              <w:spacing w:after="0" w:line="240" w:lineRule="auto"/>
              <w:jc w:val="center"/>
              <w:rPr>
                <w:rFonts w:ascii="Calibri" w:eastAsia="Times New Roman" w:hAnsi="Calibri" w:cs="Calibri"/>
                <w:color w:val="000000"/>
                <w:sz w:val="18"/>
                <w:szCs w:val="18"/>
                <w:lang w:val="en-GB" w:eastAsia="en-GB"/>
              </w:rPr>
            </w:pPr>
            <w:r w:rsidRPr="00DA2098">
              <w:rPr>
                <w:rFonts w:ascii="Calibri" w:eastAsia="Times New Roman" w:hAnsi="Calibri" w:cs="Calibri"/>
                <w:color w:val="000000"/>
                <w:sz w:val="18"/>
                <w:szCs w:val="18"/>
                <w:lang w:val="en-GB" w:eastAsia="en-GB"/>
              </w:rPr>
              <w:t>V</w:t>
            </w:r>
          </w:p>
        </w:tc>
        <w:tc>
          <w:tcPr>
            <w:tcW w:w="671" w:type="pct"/>
            <w:tcBorders>
              <w:top w:val="nil"/>
              <w:left w:val="nil"/>
              <w:bottom w:val="nil"/>
              <w:right w:val="nil"/>
            </w:tcBorders>
            <w:shd w:val="clear" w:color="auto" w:fill="auto"/>
            <w:noWrap/>
          </w:tcPr>
          <w:p w14:paraId="3DAB6E26" w14:textId="77777777" w:rsidR="00C5623F" w:rsidRPr="00DA2098" w:rsidRDefault="00C5623F" w:rsidP="00E44423">
            <w:pPr>
              <w:spacing w:after="0" w:line="240" w:lineRule="auto"/>
              <w:jc w:val="center"/>
              <w:rPr>
                <w:rFonts w:ascii="Calibri" w:eastAsia="Times New Roman" w:hAnsi="Calibri" w:cs="Calibri"/>
                <w:color w:val="000000"/>
                <w:sz w:val="18"/>
                <w:szCs w:val="18"/>
                <w:lang w:val="en-GB" w:eastAsia="en-GB"/>
              </w:rPr>
            </w:pPr>
            <w:r w:rsidRPr="00DA2098">
              <w:rPr>
                <w:rFonts w:ascii="Calibri" w:eastAsia="Times New Roman" w:hAnsi="Calibri" w:cs="Calibri"/>
                <w:color w:val="000000"/>
                <w:sz w:val="18"/>
                <w:szCs w:val="18"/>
                <w:lang w:val="en-GB" w:eastAsia="en-GB"/>
              </w:rPr>
              <w:t>V</w:t>
            </w:r>
          </w:p>
        </w:tc>
      </w:tr>
      <w:tr w:rsidR="004E7839" w:rsidRPr="00F50C19" w14:paraId="43D2D14D" w14:textId="77777777" w:rsidTr="00C03FDB">
        <w:trPr>
          <w:trHeight w:val="108"/>
        </w:trPr>
        <w:tc>
          <w:tcPr>
            <w:tcW w:w="1525" w:type="pct"/>
            <w:tcBorders>
              <w:top w:val="nil"/>
              <w:left w:val="nil"/>
              <w:bottom w:val="nil"/>
              <w:right w:val="nil"/>
            </w:tcBorders>
            <w:shd w:val="clear" w:color="auto" w:fill="auto"/>
            <w:noWrap/>
          </w:tcPr>
          <w:p w14:paraId="6013FB66" w14:textId="34777253" w:rsidR="004E7839" w:rsidRPr="00DA2098" w:rsidRDefault="004E7839" w:rsidP="004E7839">
            <w:pPr>
              <w:spacing w:after="0" w:line="240" w:lineRule="auto"/>
              <w:jc w:val="left"/>
              <w:rPr>
                <w:rFonts w:ascii="Calibri" w:eastAsia="Times New Roman" w:hAnsi="Calibri" w:cs="Calibri"/>
                <w:color w:val="000000"/>
                <w:sz w:val="18"/>
                <w:szCs w:val="18"/>
                <w:lang w:val="en-GB" w:eastAsia="en-GB"/>
              </w:rPr>
            </w:pPr>
            <w:r w:rsidRPr="00DA2098">
              <w:rPr>
                <w:rFonts w:ascii="Calibri" w:eastAsia="Times New Roman" w:hAnsi="Calibri" w:cs="Calibri"/>
                <w:color w:val="000000"/>
                <w:sz w:val="18"/>
                <w:szCs w:val="18"/>
                <w:lang w:val="en-GB" w:eastAsia="en-GB"/>
              </w:rPr>
              <w:t>Open international markets</w:t>
            </w:r>
          </w:p>
        </w:tc>
        <w:tc>
          <w:tcPr>
            <w:tcW w:w="624" w:type="pct"/>
            <w:tcBorders>
              <w:top w:val="nil"/>
              <w:left w:val="nil"/>
              <w:bottom w:val="nil"/>
              <w:right w:val="nil"/>
            </w:tcBorders>
            <w:shd w:val="clear" w:color="auto" w:fill="auto"/>
            <w:noWrap/>
          </w:tcPr>
          <w:p w14:paraId="79A06226" w14:textId="6569A65A" w:rsidR="004E7839" w:rsidRPr="00DA2098" w:rsidRDefault="004E7839" w:rsidP="004E7839">
            <w:pPr>
              <w:spacing w:after="0" w:line="240" w:lineRule="auto"/>
              <w:jc w:val="left"/>
              <w:rPr>
                <w:rFonts w:ascii="Calibri" w:eastAsia="Times New Roman" w:hAnsi="Calibri" w:cs="Calibri"/>
                <w:color w:val="000000"/>
                <w:sz w:val="18"/>
                <w:szCs w:val="18"/>
                <w:lang w:val="en-GB" w:eastAsia="en-GB"/>
              </w:rPr>
            </w:pPr>
            <w:r w:rsidRPr="00DA2098">
              <w:rPr>
                <w:rFonts w:ascii="Calibri" w:eastAsia="Times New Roman" w:hAnsi="Calibri" w:cs="Calibri"/>
                <w:color w:val="000000"/>
                <w:sz w:val="18"/>
                <w:szCs w:val="18"/>
                <w:lang w:val="en-GB" w:eastAsia="en-GB"/>
              </w:rPr>
              <w:t>Economic</w:t>
            </w:r>
          </w:p>
        </w:tc>
        <w:tc>
          <w:tcPr>
            <w:tcW w:w="382" w:type="pct"/>
            <w:tcBorders>
              <w:top w:val="nil"/>
              <w:left w:val="nil"/>
              <w:bottom w:val="nil"/>
              <w:right w:val="nil"/>
            </w:tcBorders>
            <w:shd w:val="clear" w:color="auto" w:fill="auto"/>
            <w:noWrap/>
          </w:tcPr>
          <w:p w14:paraId="18E253CD" w14:textId="77777777" w:rsidR="004E7839" w:rsidRPr="00DA2098" w:rsidRDefault="004E7839" w:rsidP="004E7839">
            <w:pPr>
              <w:spacing w:after="0" w:line="240" w:lineRule="auto"/>
              <w:jc w:val="center"/>
              <w:rPr>
                <w:rFonts w:ascii="Calibri" w:eastAsia="Times New Roman" w:hAnsi="Calibri" w:cs="Calibri"/>
                <w:color w:val="000000"/>
                <w:sz w:val="18"/>
                <w:szCs w:val="18"/>
                <w:lang w:val="en-GB" w:eastAsia="en-GB"/>
              </w:rPr>
            </w:pPr>
          </w:p>
        </w:tc>
        <w:tc>
          <w:tcPr>
            <w:tcW w:w="327" w:type="pct"/>
            <w:tcBorders>
              <w:top w:val="nil"/>
              <w:left w:val="nil"/>
              <w:bottom w:val="nil"/>
              <w:right w:val="nil"/>
            </w:tcBorders>
            <w:shd w:val="clear" w:color="auto" w:fill="auto"/>
            <w:noWrap/>
          </w:tcPr>
          <w:p w14:paraId="3DB5AD06" w14:textId="77777777" w:rsidR="004E7839" w:rsidRPr="00DA2098" w:rsidRDefault="004E7839" w:rsidP="004E7839">
            <w:pPr>
              <w:spacing w:after="0" w:line="240" w:lineRule="auto"/>
              <w:jc w:val="center"/>
              <w:rPr>
                <w:rFonts w:ascii="Calibri" w:eastAsia="Times New Roman" w:hAnsi="Calibri" w:cs="Calibri"/>
                <w:color w:val="000000"/>
                <w:sz w:val="18"/>
                <w:szCs w:val="18"/>
                <w:lang w:val="en-GB" w:eastAsia="en-GB"/>
              </w:rPr>
            </w:pPr>
          </w:p>
        </w:tc>
        <w:tc>
          <w:tcPr>
            <w:tcW w:w="490" w:type="pct"/>
            <w:tcBorders>
              <w:top w:val="nil"/>
              <w:left w:val="nil"/>
              <w:bottom w:val="nil"/>
              <w:right w:val="nil"/>
            </w:tcBorders>
            <w:shd w:val="clear" w:color="auto" w:fill="auto"/>
            <w:noWrap/>
          </w:tcPr>
          <w:p w14:paraId="7DBB98F1" w14:textId="211FC07C" w:rsidR="004E7839" w:rsidRPr="00DA2098" w:rsidRDefault="004E7839" w:rsidP="004E7839">
            <w:pPr>
              <w:spacing w:after="0" w:line="240" w:lineRule="auto"/>
              <w:jc w:val="center"/>
              <w:rPr>
                <w:rFonts w:ascii="Calibri" w:eastAsia="Times New Roman" w:hAnsi="Calibri" w:cs="Calibri"/>
                <w:color w:val="000000"/>
                <w:sz w:val="18"/>
                <w:szCs w:val="18"/>
                <w:lang w:val="en-GB" w:eastAsia="en-GB"/>
              </w:rPr>
            </w:pPr>
            <w:r w:rsidRPr="00DA2098">
              <w:rPr>
                <w:rFonts w:ascii="Calibri" w:eastAsia="Times New Roman" w:hAnsi="Calibri" w:cs="Calibri"/>
                <w:color w:val="000000"/>
                <w:sz w:val="18"/>
                <w:szCs w:val="18"/>
                <w:lang w:val="en-GB" w:eastAsia="en-GB"/>
              </w:rPr>
              <w:t>V</w:t>
            </w:r>
          </w:p>
        </w:tc>
        <w:tc>
          <w:tcPr>
            <w:tcW w:w="491" w:type="pct"/>
            <w:tcBorders>
              <w:top w:val="nil"/>
              <w:left w:val="nil"/>
              <w:bottom w:val="nil"/>
              <w:right w:val="nil"/>
            </w:tcBorders>
            <w:shd w:val="clear" w:color="auto" w:fill="auto"/>
            <w:noWrap/>
          </w:tcPr>
          <w:p w14:paraId="20E7469F" w14:textId="77777777" w:rsidR="004E7839" w:rsidRPr="00DA2098" w:rsidRDefault="004E7839" w:rsidP="004E7839">
            <w:pPr>
              <w:spacing w:after="0" w:line="240" w:lineRule="auto"/>
              <w:jc w:val="center"/>
              <w:rPr>
                <w:rFonts w:ascii="Calibri" w:eastAsia="Times New Roman" w:hAnsi="Calibri" w:cs="Calibri"/>
                <w:color w:val="000000"/>
                <w:sz w:val="18"/>
                <w:szCs w:val="18"/>
                <w:lang w:val="en-GB" w:eastAsia="en-GB"/>
              </w:rPr>
            </w:pPr>
          </w:p>
        </w:tc>
        <w:tc>
          <w:tcPr>
            <w:tcW w:w="490" w:type="pct"/>
            <w:tcBorders>
              <w:top w:val="nil"/>
              <w:left w:val="nil"/>
              <w:bottom w:val="nil"/>
              <w:right w:val="nil"/>
            </w:tcBorders>
            <w:shd w:val="clear" w:color="auto" w:fill="auto"/>
            <w:noWrap/>
          </w:tcPr>
          <w:p w14:paraId="638CF8FB" w14:textId="77777777" w:rsidR="004E7839" w:rsidRPr="00DA2098" w:rsidRDefault="004E7839" w:rsidP="004E7839">
            <w:pPr>
              <w:spacing w:after="0" w:line="240" w:lineRule="auto"/>
              <w:jc w:val="center"/>
              <w:rPr>
                <w:rFonts w:ascii="Calibri" w:eastAsia="Times New Roman" w:hAnsi="Calibri" w:cs="Calibri"/>
                <w:color w:val="000000"/>
                <w:sz w:val="18"/>
                <w:szCs w:val="18"/>
                <w:lang w:val="en-GB" w:eastAsia="en-GB"/>
              </w:rPr>
            </w:pPr>
          </w:p>
        </w:tc>
        <w:tc>
          <w:tcPr>
            <w:tcW w:w="671" w:type="pct"/>
            <w:tcBorders>
              <w:top w:val="nil"/>
              <w:left w:val="nil"/>
              <w:bottom w:val="nil"/>
              <w:right w:val="nil"/>
            </w:tcBorders>
            <w:shd w:val="clear" w:color="auto" w:fill="auto"/>
            <w:noWrap/>
          </w:tcPr>
          <w:p w14:paraId="3238B05E" w14:textId="77777777" w:rsidR="004E7839" w:rsidRPr="00DA2098" w:rsidRDefault="004E7839" w:rsidP="004E7839">
            <w:pPr>
              <w:spacing w:after="0" w:line="240" w:lineRule="auto"/>
              <w:jc w:val="center"/>
              <w:rPr>
                <w:rFonts w:ascii="Calibri" w:eastAsia="Times New Roman" w:hAnsi="Calibri" w:cs="Calibri"/>
                <w:color w:val="000000"/>
                <w:sz w:val="18"/>
                <w:szCs w:val="18"/>
                <w:lang w:val="en-GB" w:eastAsia="en-GB"/>
              </w:rPr>
            </w:pPr>
          </w:p>
        </w:tc>
      </w:tr>
      <w:tr w:rsidR="004E7839" w:rsidRPr="00F50C19" w14:paraId="0A4D30DB" w14:textId="77777777" w:rsidTr="00C03FDB">
        <w:trPr>
          <w:trHeight w:val="60"/>
        </w:trPr>
        <w:tc>
          <w:tcPr>
            <w:tcW w:w="1525" w:type="pct"/>
            <w:tcBorders>
              <w:top w:val="nil"/>
              <w:left w:val="nil"/>
              <w:bottom w:val="nil"/>
              <w:right w:val="nil"/>
            </w:tcBorders>
            <w:shd w:val="clear" w:color="auto" w:fill="auto"/>
            <w:noWrap/>
            <w:hideMark/>
          </w:tcPr>
          <w:p w14:paraId="3E539420" w14:textId="77777777" w:rsidR="004E7839" w:rsidRPr="00DA2098" w:rsidRDefault="004E7839" w:rsidP="004E7839">
            <w:pPr>
              <w:spacing w:after="0" w:line="240" w:lineRule="auto"/>
              <w:jc w:val="left"/>
              <w:rPr>
                <w:rFonts w:ascii="Calibri" w:eastAsia="Times New Roman" w:hAnsi="Calibri" w:cs="Calibri"/>
                <w:color w:val="000000"/>
                <w:sz w:val="18"/>
                <w:szCs w:val="18"/>
                <w:lang w:val="en-GB" w:eastAsia="en-GB"/>
              </w:rPr>
            </w:pPr>
            <w:r w:rsidRPr="00DA2098">
              <w:rPr>
                <w:rFonts w:ascii="Calibri" w:eastAsia="Times New Roman" w:hAnsi="Calibri" w:cs="Calibri"/>
                <w:color w:val="000000"/>
                <w:sz w:val="18"/>
                <w:szCs w:val="18"/>
                <w:lang w:val="en-GB" w:eastAsia="en-GB"/>
              </w:rPr>
              <w:t>Agro-environmental policies</w:t>
            </w:r>
          </w:p>
        </w:tc>
        <w:tc>
          <w:tcPr>
            <w:tcW w:w="624" w:type="pct"/>
            <w:tcBorders>
              <w:top w:val="nil"/>
              <w:left w:val="nil"/>
              <w:bottom w:val="nil"/>
              <w:right w:val="nil"/>
            </w:tcBorders>
            <w:shd w:val="clear" w:color="auto" w:fill="auto"/>
            <w:noWrap/>
            <w:hideMark/>
          </w:tcPr>
          <w:p w14:paraId="2766583B" w14:textId="77777777" w:rsidR="004E7839" w:rsidRPr="00DA2098" w:rsidRDefault="004E7839" w:rsidP="004E7839">
            <w:pPr>
              <w:spacing w:after="0" w:line="240" w:lineRule="auto"/>
              <w:jc w:val="left"/>
              <w:rPr>
                <w:rFonts w:ascii="Calibri" w:eastAsia="Times New Roman" w:hAnsi="Calibri" w:cs="Calibri"/>
                <w:color w:val="000000"/>
                <w:sz w:val="18"/>
                <w:szCs w:val="18"/>
                <w:lang w:val="en-GB" w:eastAsia="en-GB"/>
              </w:rPr>
            </w:pPr>
            <w:r w:rsidRPr="00DA2098">
              <w:rPr>
                <w:rFonts w:ascii="Calibri" w:eastAsia="Times New Roman" w:hAnsi="Calibri" w:cs="Calibri"/>
                <w:color w:val="000000"/>
                <w:sz w:val="18"/>
                <w:szCs w:val="18"/>
                <w:lang w:val="en-GB" w:eastAsia="en-GB"/>
              </w:rPr>
              <w:t>Environmental</w:t>
            </w:r>
          </w:p>
        </w:tc>
        <w:tc>
          <w:tcPr>
            <w:tcW w:w="382" w:type="pct"/>
            <w:tcBorders>
              <w:top w:val="nil"/>
              <w:left w:val="nil"/>
              <w:bottom w:val="nil"/>
              <w:right w:val="nil"/>
            </w:tcBorders>
            <w:shd w:val="clear" w:color="auto" w:fill="auto"/>
            <w:noWrap/>
          </w:tcPr>
          <w:p w14:paraId="1C53A9A6" w14:textId="77777777" w:rsidR="004E7839" w:rsidRPr="00DA2098" w:rsidRDefault="004E7839" w:rsidP="004E7839">
            <w:pPr>
              <w:spacing w:after="0" w:line="240" w:lineRule="auto"/>
              <w:jc w:val="center"/>
              <w:rPr>
                <w:rFonts w:ascii="Calibri" w:eastAsia="Times New Roman" w:hAnsi="Calibri" w:cs="Calibri"/>
                <w:color w:val="000000"/>
                <w:sz w:val="18"/>
                <w:szCs w:val="18"/>
                <w:lang w:val="en-GB" w:eastAsia="en-GB"/>
              </w:rPr>
            </w:pPr>
            <w:r w:rsidRPr="00DA2098">
              <w:rPr>
                <w:rFonts w:ascii="Calibri" w:eastAsia="Times New Roman" w:hAnsi="Calibri" w:cs="Calibri"/>
                <w:color w:val="000000"/>
                <w:sz w:val="18"/>
                <w:szCs w:val="18"/>
                <w:lang w:val="en-GB" w:eastAsia="en-GB"/>
              </w:rPr>
              <w:t>V</w:t>
            </w:r>
          </w:p>
        </w:tc>
        <w:tc>
          <w:tcPr>
            <w:tcW w:w="327" w:type="pct"/>
            <w:tcBorders>
              <w:top w:val="nil"/>
              <w:left w:val="nil"/>
              <w:bottom w:val="nil"/>
              <w:right w:val="nil"/>
            </w:tcBorders>
            <w:shd w:val="clear" w:color="auto" w:fill="auto"/>
            <w:noWrap/>
          </w:tcPr>
          <w:p w14:paraId="50A01374" w14:textId="77777777" w:rsidR="004E7839" w:rsidRPr="00DA2098" w:rsidRDefault="004E7839" w:rsidP="004E7839">
            <w:pPr>
              <w:spacing w:after="0" w:line="240" w:lineRule="auto"/>
              <w:jc w:val="center"/>
              <w:rPr>
                <w:rFonts w:ascii="Calibri" w:eastAsia="Times New Roman" w:hAnsi="Calibri" w:cs="Calibri"/>
                <w:color w:val="000000"/>
                <w:sz w:val="18"/>
                <w:szCs w:val="18"/>
                <w:lang w:val="en-GB" w:eastAsia="en-GB"/>
              </w:rPr>
            </w:pPr>
          </w:p>
        </w:tc>
        <w:tc>
          <w:tcPr>
            <w:tcW w:w="490" w:type="pct"/>
            <w:tcBorders>
              <w:top w:val="nil"/>
              <w:left w:val="nil"/>
              <w:bottom w:val="nil"/>
              <w:right w:val="nil"/>
            </w:tcBorders>
            <w:shd w:val="clear" w:color="auto" w:fill="auto"/>
            <w:noWrap/>
          </w:tcPr>
          <w:p w14:paraId="2817344A" w14:textId="77777777" w:rsidR="004E7839" w:rsidRPr="00DA2098" w:rsidRDefault="004E7839" w:rsidP="004E7839">
            <w:pPr>
              <w:spacing w:after="0" w:line="240" w:lineRule="auto"/>
              <w:jc w:val="center"/>
              <w:rPr>
                <w:rFonts w:ascii="Calibri" w:eastAsia="Times New Roman" w:hAnsi="Calibri" w:cs="Calibri"/>
                <w:color w:val="000000"/>
                <w:sz w:val="18"/>
                <w:szCs w:val="18"/>
                <w:lang w:val="en-GB" w:eastAsia="en-GB"/>
              </w:rPr>
            </w:pPr>
          </w:p>
        </w:tc>
        <w:tc>
          <w:tcPr>
            <w:tcW w:w="491" w:type="pct"/>
            <w:tcBorders>
              <w:top w:val="nil"/>
              <w:left w:val="nil"/>
              <w:bottom w:val="nil"/>
              <w:right w:val="nil"/>
            </w:tcBorders>
            <w:shd w:val="clear" w:color="auto" w:fill="auto"/>
            <w:noWrap/>
          </w:tcPr>
          <w:p w14:paraId="1D3DCAFC" w14:textId="77777777" w:rsidR="004E7839" w:rsidRPr="00DA2098" w:rsidRDefault="004E7839" w:rsidP="004E7839">
            <w:pPr>
              <w:spacing w:after="0" w:line="240" w:lineRule="auto"/>
              <w:jc w:val="center"/>
              <w:rPr>
                <w:rFonts w:ascii="Calibri" w:eastAsia="Times New Roman" w:hAnsi="Calibri" w:cs="Calibri"/>
                <w:color w:val="000000"/>
                <w:sz w:val="18"/>
                <w:szCs w:val="18"/>
                <w:lang w:val="en-GB" w:eastAsia="en-GB"/>
              </w:rPr>
            </w:pPr>
          </w:p>
        </w:tc>
        <w:tc>
          <w:tcPr>
            <w:tcW w:w="490" w:type="pct"/>
            <w:tcBorders>
              <w:top w:val="nil"/>
              <w:left w:val="nil"/>
              <w:bottom w:val="nil"/>
              <w:right w:val="nil"/>
            </w:tcBorders>
            <w:shd w:val="clear" w:color="auto" w:fill="auto"/>
            <w:noWrap/>
          </w:tcPr>
          <w:p w14:paraId="66A0DFB0" w14:textId="77777777" w:rsidR="004E7839" w:rsidRPr="00DA2098" w:rsidRDefault="004E7839" w:rsidP="004E7839">
            <w:pPr>
              <w:spacing w:after="0" w:line="240" w:lineRule="auto"/>
              <w:jc w:val="center"/>
              <w:rPr>
                <w:rFonts w:ascii="Calibri" w:eastAsia="Times New Roman" w:hAnsi="Calibri" w:cs="Calibri"/>
                <w:color w:val="000000"/>
                <w:sz w:val="18"/>
                <w:szCs w:val="18"/>
                <w:lang w:val="en-GB" w:eastAsia="en-GB"/>
              </w:rPr>
            </w:pPr>
          </w:p>
        </w:tc>
        <w:tc>
          <w:tcPr>
            <w:tcW w:w="671" w:type="pct"/>
            <w:tcBorders>
              <w:top w:val="nil"/>
              <w:left w:val="nil"/>
              <w:bottom w:val="nil"/>
              <w:right w:val="nil"/>
            </w:tcBorders>
            <w:shd w:val="clear" w:color="auto" w:fill="auto"/>
            <w:noWrap/>
            <w:hideMark/>
          </w:tcPr>
          <w:p w14:paraId="44B26157" w14:textId="77777777" w:rsidR="004E7839" w:rsidRPr="00DA2098" w:rsidRDefault="004E7839" w:rsidP="004E7839">
            <w:pPr>
              <w:spacing w:after="0" w:line="240" w:lineRule="auto"/>
              <w:jc w:val="center"/>
              <w:rPr>
                <w:rFonts w:ascii="Times New Roman" w:eastAsia="Times New Roman" w:hAnsi="Times New Roman" w:cs="Times New Roman"/>
                <w:sz w:val="18"/>
                <w:szCs w:val="18"/>
                <w:lang w:val="en-GB" w:eastAsia="en-GB"/>
              </w:rPr>
            </w:pPr>
            <w:r w:rsidRPr="00DA2098">
              <w:rPr>
                <w:rFonts w:ascii="Calibri" w:eastAsia="Times New Roman" w:hAnsi="Calibri" w:cs="Calibri"/>
                <w:color w:val="000000"/>
                <w:sz w:val="18"/>
                <w:szCs w:val="18"/>
                <w:lang w:val="en-GB" w:eastAsia="en-GB"/>
              </w:rPr>
              <w:t>V</w:t>
            </w:r>
          </w:p>
        </w:tc>
      </w:tr>
      <w:tr w:rsidR="004E7839" w:rsidRPr="00F50C19" w14:paraId="23764E78" w14:textId="77777777" w:rsidTr="00C03FDB">
        <w:trPr>
          <w:trHeight w:val="60"/>
        </w:trPr>
        <w:tc>
          <w:tcPr>
            <w:tcW w:w="1525" w:type="pct"/>
            <w:tcBorders>
              <w:top w:val="nil"/>
              <w:left w:val="nil"/>
              <w:bottom w:val="nil"/>
              <w:right w:val="nil"/>
            </w:tcBorders>
            <w:shd w:val="clear" w:color="auto" w:fill="auto"/>
            <w:noWrap/>
          </w:tcPr>
          <w:p w14:paraId="16AEF3F1" w14:textId="77777777" w:rsidR="004E7839" w:rsidRPr="00DA2098" w:rsidRDefault="004E7839" w:rsidP="004E7839">
            <w:pPr>
              <w:spacing w:after="0" w:line="240" w:lineRule="auto"/>
              <w:jc w:val="left"/>
              <w:rPr>
                <w:rFonts w:ascii="Calibri" w:eastAsia="Times New Roman" w:hAnsi="Calibri" w:cs="Calibri"/>
                <w:color w:val="000000"/>
                <w:sz w:val="18"/>
                <w:szCs w:val="18"/>
                <w:lang w:val="en-GB" w:eastAsia="en-GB"/>
              </w:rPr>
            </w:pPr>
            <w:r w:rsidRPr="00DA2098">
              <w:rPr>
                <w:rFonts w:ascii="Calibri" w:eastAsia="Times New Roman" w:hAnsi="Calibri" w:cs="Calibri"/>
                <w:color w:val="000000"/>
                <w:sz w:val="18"/>
                <w:szCs w:val="18"/>
                <w:lang w:val="en-GB" w:eastAsia="en-GB"/>
              </w:rPr>
              <w:t xml:space="preserve">Control of environmental requirements </w:t>
            </w:r>
          </w:p>
        </w:tc>
        <w:tc>
          <w:tcPr>
            <w:tcW w:w="624" w:type="pct"/>
            <w:tcBorders>
              <w:top w:val="nil"/>
              <w:left w:val="nil"/>
              <w:bottom w:val="nil"/>
              <w:right w:val="nil"/>
            </w:tcBorders>
            <w:shd w:val="clear" w:color="auto" w:fill="auto"/>
            <w:noWrap/>
            <w:hideMark/>
          </w:tcPr>
          <w:p w14:paraId="50D12A4F" w14:textId="77777777" w:rsidR="004E7839" w:rsidRPr="00DA2098" w:rsidRDefault="004E7839" w:rsidP="004E7839">
            <w:pPr>
              <w:spacing w:after="0" w:line="240" w:lineRule="auto"/>
              <w:jc w:val="left"/>
              <w:rPr>
                <w:rFonts w:ascii="Calibri" w:eastAsia="Times New Roman" w:hAnsi="Calibri" w:cs="Calibri"/>
                <w:color w:val="000000"/>
                <w:sz w:val="18"/>
                <w:szCs w:val="18"/>
                <w:lang w:val="en-GB" w:eastAsia="en-GB"/>
              </w:rPr>
            </w:pPr>
            <w:r w:rsidRPr="00DA2098">
              <w:rPr>
                <w:rFonts w:ascii="Calibri" w:eastAsia="Times New Roman" w:hAnsi="Calibri" w:cs="Calibri"/>
                <w:color w:val="000000"/>
                <w:sz w:val="18"/>
                <w:szCs w:val="18"/>
                <w:lang w:val="en-GB" w:eastAsia="en-GB"/>
              </w:rPr>
              <w:t>Institutional</w:t>
            </w:r>
          </w:p>
        </w:tc>
        <w:tc>
          <w:tcPr>
            <w:tcW w:w="382" w:type="pct"/>
            <w:tcBorders>
              <w:top w:val="nil"/>
              <w:left w:val="nil"/>
              <w:bottom w:val="nil"/>
              <w:right w:val="nil"/>
            </w:tcBorders>
            <w:shd w:val="clear" w:color="auto" w:fill="auto"/>
            <w:noWrap/>
          </w:tcPr>
          <w:p w14:paraId="0350F6AA" w14:textId="77777777" w:rsidR="004E7839" w:rsidRPr="00DA2098" w:rsidRDefault="004E7839" w:rsidP="004E7839">
            <w:pPr>
              <w:spacing w:after="0" w:line="240" w:lineRule="auto"/>
              <w:jc w:val="left"/>
              <w:rPr>
                <w:rFonts w:ascii="Calibri" w:eastAsia="Times New Roman" w:hAnsi="Calibri" w:cs="Calibri"/>
                <w:color w:val="000000"/>
                <w:sz w:val="18"/>
                <w:szCs w:val="18"/>
                <w:lang w:val="en-GB" w:eastAsia="en-GB"/>
              </w:rPr>
            </w:pPr>
          </w:p>
        </w:tc>
        <w:tc>
          <w:tcPr>
            <w:tcW w:w="327" w:type="pct"/>
            <w:tcBorders>
              <w:top w:val="nil"/>
              <w:left w:val="nil"/>
              <w:bottom w:val="nil"/>
              <w:right w:val="nil"/>
            </w:tcBorders>
            <w:shd w:val="clear" w:color="auto" w:fill="auto"/>
            <w:noWrap/>
          </w:tcPr>
          <w:p w14:paraId="541382B1" w14:textId="77777777" w:rsidR="004E7839" w:rsidRPr="00DA2098" w:rsidRDefault="004E7839" w:rsidP="004E7839">
            <w:pPr>
              <w:spacing w:after="0" w:line="240" w:lineRule="auto"/>
              <w:jc w:val="left"/>
              <w:rPr>
                <w:rFonts w:ascii="Times New Roman" w:eastAsia="Times New Roman" w:hAnsi="Times New Roman" w:cs="Times New Roman"/>
                <w:sz w:val="18"/>
                <w:szCs w:val="18"/>
                <w:lang w:val="en-GB" w:eastAsia="en-GB"/>
              </w:rPr>
            </w:pPr>
          </w:p>
        </w:tc>
        <w:tc>
          <w:tcPr>
            <w:tcW w:w="490" w:type="pct"/>
            <w:tcBorders>
              <w:top w:val="nil"/>
              <w:left w:val="nil"/>
              <w:bottom w:val="nil"/>
              <w:right w:val="nil"/>
            </w:tcBorders>
            <w:shd w:val="clear" w:color="auto" w:fill="auto"/>
            <w:noWrap/>
          </w:tcPr>
          <w:p w14:paraId="0B899D38" w14:textId="77777777" w:rsidR="004E7839" w:rsidRPr="00DA2098" w:rsidRDefault="004E7839" w:rsidP="004E7839">
            <w:pPr>
              <w:spacing w:after="0" w:line="240" w:lineRule="auto"/>
              <w:jc w:val="left"/>
              <w:rPr>
                <w:rFonts w:ascii="Times New Roman" w:eastAsia="Times New Roman" w:hAnsi="Times New Roman" w:cs="Times New Roman"/>
                <w:sz w:val="18"/>
                <w:szCs w:val="18"/>
                <w:lang w:val="en-GB" w:eastAsia="en-GB"/>
              </w:rPr>
            </w:pPr>
          </w:p>
        </w:tc>
        <w:tc>
          <w:tcPr>
            <w:tcW w:w="491" w:type="pct"/>
            <w:tcBorders>
              <w:top w:val="nil"/>
              <w:left w:val="nil"/>
              <w:bottom w:val="nil"/>
              <w:right w:val="nil"/>
            </w:tcBorders>
            <w:shd w:val="clear" w:color="auto" w:fill="auto"/>
            <w:noWrap/>
          </w:tcPr>
          <w:p w14:paraId="39611A74" w14:textId="77777777" w:rsidR="004E7839" w:rsidRPr="00DA2098" w:rsidRDefault="004E7839" w:rsidP="004E7839">
            <w:pPr>
              <w:spacing w:after="0" w:line="240" w:lineRule="auto"/>
              <w:jc w:val="left"/>
              <w:rPr>
                <w:rFonts w:ascii="Times New Roman" w:eastAsia="Times New Roman" w:hAnsi="Times New Roman" w:cs="Times New Roman"/>
                <w:sz w:val="18"/>
                <w:szCs w:val="18"/>
                <w:lang w:val="en-GB" w:eastAsia="en-GB"/>
              </w:rPr>
            </w:pPr>
          </w:p>
        </w:tc>
        <w:tc>
          <w:tcPr>
            <w:tcW w:w="490" w:type="pct"/>
            <w:tcBorders>
              <w:top w:val="nil"/>
              <w:left w:val="nil"/>
              <w:bottom w:val="nil"/>
              <w:right w:val="nil"/>
            </w:tcBorders>
            <w:shd w:val="clear" w:color="auto" w:fill="auto"/>
            <w:noWrap/>
          </w:tcPr>
          <w:p w14:paraId="5D4094F4" w14:textId="77777777" w:rsidR="004E7839" w:rsidRPr="00DA2098" w:rsidRDefault="004E7839" w:rsidP="004E7839">
            <w:pPr>
              <w:spacing w:after="0" w:line="240" w:lineRule="auto"/>
              <w:jc w:val="left"/>
              <w:rPr>
                <w:rFonts w:ascii="Times New Roman" w:eastAsia="Times New Roman" w:hAnsi="Times New Roman" w:cs="Times New Roman"/>
                <w:sz w:val="18"/>
                <w:szCs w:val="18"/>
                <w:lang w:val="en-GB" w:eastAsia="en-GB"/>
              </w:rPr>
            </w:pPr>
          </w:p>
        </w:tc>
        <w:tc>
          <w:tcPr>
            <w:tcW w:w="671" w:type="pct"/>
            <w:tcBorders>
              <w:top w:val="nil"/>
              <w:left w:val="nil"/>
              <w:bottom w:val="nil"/>
              <w:right w:val="nil"/>
            </w:tcBorders>
            <w:shd w:val="clear" w:color="auto" w:fill="auto"/>
            <w:noWrap/>
          </w:tcPr>
          <w:p w14:paraId="119F330E" w14:textId="77777777" w:rsidR="004E7839" w:rsidRPr="00DA2098" w:rsidRDefault="004E7839" w:rsidP="004E7839">
            <w:pPr>
              <w:spacing w:after="0" w:line="240" w:lineRule="auto"/>
              <w:jc w:val="center"/>
              <w:rPr>
                <w:rFonts w:ascii="Calibri" w:eastAsia="Times New Roman" w:hAnsi="Calibri" w:cs="Calibri"/>
                <w:b/>
                <w:bCs/>
                <w:color w:val="000000"/>
                <w:sz w:val="18"/>
                <w:szCs w:val="18"/>
                <w:lang w:val="en-GB" w:eastAsia="en-GB"/>
              </w:rPr>
            </w:pPr>
            <w:r w:rsidRPr="00DA2098">
              <w:rPr>
                <w:rFonts w:ascii="Calibri" w:eastAsia="Times New Roman" w:hAnsi="Calibri" w:cs="Calibri"/>
                <w:color w:val="000000"/>
                <w:sz w:val="18"/>
                <w:szCs w:val="18"/>
                <w:lang w:val="en-GB" w:eastAsia="en-GB"/>
              </w:rPr>
              <w:t>V</w:t>
            </w:r>
          </w:p>
        </w:tc>
      </w:tr>
      <w:tr w:rsidR="004E7839" w:rsidRPr="00F50C19" w14:paraId="0D5051AA" w14:textId="77777777" w:rsidTr="00C03FDB">
        <w:trPr>
          <w:trHeight w:val="60"/>
        </w:trPr>
        <w:tc>
          <w:tcPr>
            <w:tcW w:w="1525" w:type="pct"/>
            <w:tcBorders>
              <w:top w:val="nil"/>
              <w:left w:val="nil"/>
              <w:bottom w:val="nil"/>
              <w:right w:val="nil"/>
            </w:tcBorders>
            <w:shd w:val="clear" w:color="auto" w:fill="auto"/>
            <w:noWrap/>
          </w:tcPr>
          <w:p w14:paraId="0CAD15C8" w14:textId="77777777" w:rsidR="004E7839" w:rsidRPr="00DA2098" w:rsidRDefault="004E7839" w:rsidP="004E7839">
            <w:pPr>
              <w:spacing w:after="0" w:line="240" w:lineRule="auto"/>
              <w:jc w:val="left"/>
              <w:rPr>
                <w:rFonts w:ascii="Calibri" w:eastAsia="Times New Roman" w:hAnsi="Calibri" w:cs="Calibri"/>
                <w:color w:val="000000"/>
                <w:sz w:val="18"/>
                <w:szCs w:val="18"/>
                <w:lang w:val="en-GB" w:eastAsia="en-GB"/>
              </w:rPr>
            </w:pPr>
            <w:r w:rsidRPr="00DA2098">
              <w:rPr>
                <w:rFonts w:ascii="Calibri" w:eastAsia="Times New Roman" w:hAnsi="Calibri" w:cs="Calibri"/>
                <w:color w:val="000000"/>
                <w:sz w:val="18"/>
                <w:szCs w:val="18"/>
                <w:lang w:val="en-GB" w:eastAsia="en-GB"/>
              </w:rPr>
              <w:t>Consortia for technical advise</w:t>
            </w:r>
          </w:p>
        </w:tc>
        <w:tc>
          <w:tcPr>
            <w:tcW w:w="624" w:type="pct"/>
            <w:tcBorders>
              <w:top w:val="nil"/>
              <w:left w:val="nil"/>
              <w:bottom w:val="nil"/>
              <w:right w:val="nil"/>
            </w:tcBorders>
            <w:shd w:val="clear" w:color="auto" w:fill="auto"/>
            <w:noWrap/>
          </w:tcPr>
          <w:p w14:paraId="6729585F" w14:textId="77777777" w:rsidR="004E7839" w:rsidRPr="00DA2098" w:rsidRDefault="004E7839" w:rsidP="004E7839">
            <w:pPr>
              <w:spacing w:after="0" w:line="240" w:lineRule="auto"/>
              <w:jc w:val="left"/>
              <w:rPr>
                <w:rFonts w:ascii="Calibri" w:eastAsia="Times New Roman" w:hAnsi="Calibri" w:cs="Calibri"/>
                <w:color w:val="000000"/>
                <w:sz w:val="18"/>
                <w:szCs w:val="18"/>
                <w:lang w:val="en-GB" w:eastAsia="en-GB"/>
              </w:rPr>
            </w:pPr>
            <w:r w:rsidRPr="00DA2098">
              <w:rPr>
                <w:rFonts w:ascii="Calibri" w:eastAsia="Times New Roman" w:hAnsi="Calibri" w:cs="Calibri"/>
                <w:color w:val="000000"/>
                <w:sz w:val="18"/>
                <w:szCs w:val="18"/>
                <w:lang w:val="en-GB" w:eastAsia="en-GB"/>
              </w:rPr>
              <w:t>Institutional</w:t>
            </w:r>
          </w:p>
        </w:tc>
        <w:tc>
          <w:tcPr>
            <w:tcW w:w="382" w:type="pct"/>
            <w:tcBorders>
              <w:top w:val="nil"/>
              <w:left w:val="nil"/>
              <w:bottom w:val="nil"/>
              <w:right w:val="nil"/>
            </w:tcBorders>
            <w:shd w:val="clear" w:color="auto" w:fill="auto"/>
            <w:noWrap/>
          </w:tcPr>
          <w:p w14:paraId="38300FA0" w14:textId="77777777" w:rsidR="004E7839" w:rsidRPr="00DA2098" w:rsidRDefault="004E7839" w:rsidP="004E7839">
            <w:pPr>
              <w:spacing w:after="0" w:line="240" w:lineRule="auto"/>
              <w:jc w:val="center"/>
              <w:rPr>
                <w:rFonts w:ascii="Calibri" w:eastAsia="Times New Roman" w:hAnsi="Calibri" w:cs="Calibri"/>
                <w:color w:val="000000"/>
                <w:sz w:val="18"/>
                <w:szCs w:val="18"/>
                <w:lang w:val="en-GB" w:eastAsia="en-GB"/>
              </w:rPr>
            </w:pPr>
            <w:r w:rsidRPr="00DA2098">
              <w:rPr>
                <w:rFonts w:ascii="Calibri" w:eastAsia="Times New Roman" w:hAnsi="Calibri" w:cs="Calibri"/>
                <w:color w:val="000000"/>
                <w:sz w:val="18"/>
                <w:szCs w:val="18"/>
                <w:lang w:val="en-GB" w:eastAsia="en-GB"/>
              </w:rPr>
              <w:t>V</w:t>
            </w:r>
          </w:p>
        </w:tc>
        <w:tc>
          <w:tcPr>
            <w:tcW w:w="327" w:type="pct"/>
            <w:tcBorders>
              <w:top w:val="nil"/>
              <w:left w:val="nil"/>
              <w:bottom w:val="nil"/>
              <w:right w:val="nil"/>
            </w:tcBorders>
            <w:shd w:val="clear" w:color="auto" w:fill="auto"/>
            <w:noWrap/>
          </w:tcPr>
          <w:p w14:paraId="26D4422C" w14:textId="77777777" w:rsidR="004E7839" w:rsidRPr="00DA2098" w:rsidRDefault="004E7839" w:rsidP="004E7839">
            <w:pPr>
              <w:spacing w:after="0" w:line="240" w:lineRule="auto"/>
              <w:jc w:val="center"/>
              <w:rPr>
                <w:rFonts w:ascii="Times New Roman" w:eastAsia="Times New Roman" w:hAnsi="Times New Roman" w:cs="Times New Roman"/>
                <w:sz w:val="18"/>
                <w:szCs w:val="18"/>
                <w:lang w:val="en-GB" w:eastAsia="en-GB"/>
              </w:rPr>
            </w:pPr>
            <w:r w:rsidRPr="00DA2098">
              <w:rPr>
                <w:rFonts w:ascii="Calibri" w:eastAsia="Times New Roman" w:hAnsi="Calibri" w:cs="Calibri"/>
                <w:color w:val="000000"/>
                <w:sz w:val="18"/>
                <w:szCs w:val="18"/>
                <w:lang w:val="en-GB" w:eastAsia="en-GB"/>
              </w:rPr>
              <w:t>V</w:t>
            </w:r>
          </w:p>
        </w:tc>
        <w:tc>
          <w:tcPr>
            <w:tcW w:w="490" w:type="pct"/>
            <w:tcBorders>
              <w:top w:val="nil"/>
              <w:left w:val="nil"/>
              <w:bottom w:val="nil"/>
              <w:right w:val="nil"/>
            </w:tcBorders>
            <w:shd w:val="clear" w:color="auto" w:fill="auto"/>
            <w:noWrap/>
          </w:tcPr>
          <w:p w14:paraId="37FB4BAE" w14:textId="77777777" w:rsidR="004E7839" w:rsidRPr="00DA2098" w:rsidRDefault="004E7839" w:rsidP="004E7839">
            <w:pPr>
              <w:spacing w:after="0" w:line="240" w:lineRule="auto"/>
              <w:jc w:val="center"/>
              <w:rPr>
                <w:rFonts w:ascii="Times New Roman" w:eastAsia="Times New Roman" w:hAnsi="Times New Roman" w:cs="Times New Roman"/>
                <w:sz w:val="18"/>
                <w:szCs w:val="18"/>
                <w:lang w:val="en-GB" w:eastAsia="en-GB"/>
              </w:rPr>
            </w:pPr>
          </w:p>
        </w:tc>
        <w:tc>
          <w:tcPr>
            <w:tcW w:w="491" w:type="pct"/>
            <w:tcBorders>
              <w:top w:val="nil"/>
              <w:left w:val="nil"/>
              <w:bottom w:val="nil"/>
              <w:right w:val="nil"/>
            </w:tcBorders>
            <w:shd w:val="clear" w:color="auto" w:fill="auto"/>
            <w:noWrap/>
          </w:tcPr>
          <w:p w14:paraId="3E9326CE" w14:textId="77777777" w:rsidR="004E7839" w:rsidRPr="00DA2098" w:rsidRDefault="004E7839" w:rsidP="004E7839">
            <w:pPr>
              <w:spacing w:after="0" w:line="240" w:lineRule="auto"/>
              <w:jc w:val="center"/>
              <w:rPr>
                <w:rFonts w:ascii="Times New Roman" w:eastAsia="Times New Roman" w:hAnsi="Times New Roman" w:cs="Times New Roman"/>
                <w:sz w:val="18"/>
                <w:szCs w:val="18"/>
                <w:lang w:val="en-GB" w:eastAsia="en-GB"/>
              </w:rPr>
            </w:pPr>
          </w:p>
        </w:tc>
        <w:tc>
          <w:tcPr>
            <w:tcW w:w="490" w:type="pct"/>
            <w:tcBorders>
              <w:top w:val="nil"/>
              <w:left w:val="nil"/>
              <w:bottom w:val="nil"/>
              <w:right w:val="nil"/>
            </w:tcBorders>
            <w:shd w:val="clear" w:color="auto" w:fill="auto"/>
            <w:noWrap/>
          </w:tcPr>
          <w:p w14:paraId="2E448973" w14:textId="77777777" w:rsidR="004E7839" w:rsidRPr="00DA2098" w:rsidRDefault="004E7839" w:rsidP="004E7839">
            <w:pPr>
              <w:spacing w:after="0" w:line="240" w:lineRule="auto"/>
              <w:jc w:val="center"/>
              <w:rPr>
                <w:rFonts w:ascii="Times New Roman" w:eastAsia="Times New Roman" w:hAnsi="Times New Roman" w:cs="Times New Roman"/>
                <w:sz w:val="18"/>
                <w:szCs w:val="18"/>
                <w:lang w:val="en-GB" w:eastAsia="en-GB"/>
              </w:rPr>
            </w:pPr>
            <w:r w:rsidRPr="00DA2098">
              <w:rPr>
                <w:rFonts w:ascii="Calibri" w:eastAsia="Times New Roman" w:hAnsi="Calibri" w:cs="Calibri"/>
                <w:color w:val="000000"/>
                <w:sz w:val="18"/>
                <w:szCs w:val="18"/>
                <w:lang w:val="en-GB" w:eastAsia="en-GB"/>
              </w:rPr>
              <w:t>V</w:t>
            </w:r>
          </w:p>
        </w:tc>
        <w:tc>
          <w:tcPr>
            <w:tcW w:w="671" w:type="pct"/>
            <w:tcBorders>
              <w:top w:val="nil"/>
              <w:left w:val="nil"/>
              <w:bottom w:val="nil"/>
              <w:right w:val="nil"/>
            </w:tcBorders>
            <w:shd w:val="clear" w:color="auto" w:fill="auto"/>
            <w:noWrap/>
          </w:tcPr>
          <w:p w14:paraId="1659C7BD" w14:textId="77777777" w:rsidR="004E7839" w:rsidRPr="00DA2098" w:rsidRDefault="004E7839" w:rsidP="004E7839">
            <w:pPr>
              <w:spacing w:after="0" w:line="240" w:lineRule="auto"/>
              <w:jc w:val="center"/>
              <w:rPr>
                <w:rFonts w:ascii="Calibri" w:eastAsia="Times New Roman" w:hAnsi="Calibri" w:cs="Calibri"/>
                <w:b/>
                <w:bCs/>
                <w:color w:val="000000"/>
                <w:sz w:val="18"/>
                <w:szCs w:val="18"/>
                <w:lang w:val="en-GB" w:eastAsia="en-GB"/>
              </w:rPr>
            </w:pPr>
            <w:r w:rsidRPr="00DA2098">
              <w:rPr>
                <w:rFonts w:ascii="Calibri" w:eastAsia="Times New Roman" w:hAnsi="Calibri" w:cs="Calibri"/>
                <w:color w:val="000000"/>
                <w:sz w:val="18"/>
                <w:szCs w:val="18"/>
                <w:lang w:val="en-GB" w:eastAsia="en-GB"/>
              </w:rPr>
              <w:t>V</w:t>
            </w:r>
          </w:p>
        </w:tc>
      </w:tr>
      <w:tr w:rsidR="004E7839" w:rsidRPr="00F50C19" w14:paraId="0BD4510A" w14:textId="77777777" w:rsidTr="00C03FDB">
        <w:trPr>
          <w:trHeight w:val="60"/>
        </w:trPr>
        <w:tc>
          <w:tcPr>
            <w:tcW w:w="1525" w:type="pct"/>
            <w:tcBorders>
              <w:top w:val="nil"/>
              <w:left w:val="nil"/>
              <w:bottom w:val="nil"/>
              <w:right w:val="nil"/>
            </w:tcBorders>
            <w:shd w:val="clear" w:color="auto" w:fill="auto"/>
            <w:noWrap/>
          </w:tcPr>
          <w:p w14:paraId="5D599C7B" w14:textId="77777777" w:rsidR="004E7839" w:rsidRPr="00DA2098" w:rsidRDefault="004E7839" w:rsidP="004E7839">
            <w:pPr>
              <w:spacing w:after="0" w:line="240" w:lineRule="auto"/>
              <w:jc w:val="left"/>
              <w:rPr>
                <w:rFonts w:ascii="Calibri" w:eastAsia="Times New Roman" w:hAnsi="Calibri" w:cs="Calibri"/>
                <w:color w:val="000000"/>
                <w:sz w:val="18"/>
                <w:szCs w:val="18"/>
                <w:lang w:val="en-GB" w:eastAsia="en-GB"/>
              </w:rPr>
            </w:pPr>
            <w:r w:rsidRPr="00DA2098">
              <w:rPr>
                <w:rFonts w:ascii="Calibri" w:eastAsia="Times New Roman" w:hAnsi="Calibri" w:cs="Calibri"/>
                <w:color w:val="000000"/>
                <w:sz w:val="18"/>
                <w:szCs w:val="18"/>
                <w:lang w:val="en-GB" w:eastAsia="en-GB"/>
              </w:rPr>
              <w:t>Promotional policies</w:t>
            </w:r>
          </w:p>
        </w:tc>
        <w:tc>
          <w:tcPr>
            <w:tcW w:w="624" w:type="pct"/>
            <w:tcBorders>
              <w:top w:val="nil"/>
              <w:left w:val="nil"/>
              <w:bottom w:val="nil"/>
              <w:right w:val="nil"/>
            </w:tcBorders>
            <w:shd w:val="clear" w:color="auto" w:fill="auto"/>
            <w:noWrap/>
            <w:hideMark/>
          </w:tcPr>
          <w:p w14:paraId="51D4FD97" w14:textId="77777777" w:rsidR="004E7839" w:rsidRPr="00DA2098" w:rsidRDefault="004E7839" w:rsidP="004E7839">
            <w:pPr>
              <w:spacing w:after="0" w:line="240" w:lineRule="auto"/>
              <w:jc w:val="left"/>
              <w:rPr>
                <w:rFonts w:ascii="Calibri" w:eastAsia="Times New Roman" w:hAnsi="Calibri" w:cs="Calibri"/>
                <w:color w:val="000000"/>
                <w:sz w:val="18"/>
                <w:szCs w:val="18"/>
                <w:lang w:val="en-GB" w:eastAsia="en-GB"/>
              </w:rPr>
            </w:pPr>
            <w:r w:rsidRPr="00DA2098">
              <w:rPr>
                <w:rFonts w:ascii="Calibri" w:eastAsia="Times New Roman" w:hAnsi="Calibri" w:cs="Calibri"/>
                <w:color w:val="000000"/>
                <w:sz w:val="18"/>
                <w:szCs w:val="18"/>
                <w:lang w:val="en-GB" w:eastAsia="en-GB"/>
              </w:rPr>
              <w:t>Institutional</w:t>
            </w:r>
          </w:p>
        </w:tc>
        <w:tc>
          <w:tcPr>
            <w:tcW w:w="382" w:type="pct"/>
            <w:tcBorders>
              <w:top w:val="nil"/>
              <w:left w:val="nil"/>
              <w:bottom w:val="nil"/>
              <w:right w:val="nil"/>
            </w:tcBorders>
            <w:shd w:val="clear" w:color="auto" w:fill="auto"/>
            <w:noWrap/>
          </w:tcPr>
          <w:p w14:paraId="73115AB3" w14:textId="77777777" w:rsidR="004E7839" w:rsidRPr="00DA2098" w:rsidRDefault="004E7839" w:rsidP="004E7839">
            <w:pPr>
              <w:spacing w:after="0" w:line="240" w:lineRule="auto"/>
              <w:jc w:val="center"/>
              <w:rPr>
                <w:rFonts w:ascii="Calibri" w:eastAsia="Times New Roman" w:hAnsi="Calibri" w:cs="Calibri"/>
                <w:color w:val="000000"/>
                <w:sz w:val="18"/>
                <w:szCs w:val="18"/>
                <w:lang w:val="en-GB" w:eastAsia="en-GB"/>
              </w:rPr>
            </w:pPr>
          </w:p>
        </w:tc>
        <w:tc>
          <w:tcPr>
            <w:tcW w:w="327" w:type="pct"/>
            <w:tcBorders>
              <w:top w:val="nil"/>
              <w:left w:val="nil"/>
              <w:bottom w:val="nil"/>
              <w:right w:val="nil"/>
            </w:tcBorders>
            <w:shd w:val="clear" w:color="auto" w:fill="auto"/>
            <w:noWrap/>
          </w:tcPr>
          <w:p w14:paraId="7BD184DA" w14:textId="77777777" w:rsidR="004E7839" w:rsidRPr="00DA2098" w:rsidRDefault="004E7839" w:rsidP="004E7839">
            <w:pPr>
              <w:spacing w:after="0" w:line="240" w:lineRule="auto"/>
              <w:jc w:val="center"/>
              <w:rPr>
                <w:rFonts w:ascii="Calibri" w:eastAsia="Times New Roman" w:hAnsi="Calibri" w:cs="Calibri"/>
                <w:color w:val="000000"/>
                <w:sz w:val="18"/>
                <w:szCs w:val="18"/>
                <w:lang w:val="en-GB" w:eastAsia="en-GB"/>
              </w:rPr>
            </w:pPr>
          </w:p>
        </w:tc>
        <w:tc>
          <w:tcPr>
            <w:tcW w:w="490" w:type="pct"/>
            <w:tcBorders>
              <w:top w:val="nil"/>
              <w:left w:val="nil"/>
              <w:bottom w:val="nil"/>
              <w:right w:val="nil"/>
            </w:tcBorders>
            <w:shd w:val="clear" w:color="auto" w:fill="auto"/>
            <w:noWrap/>
          </w:tcPr>
          <w:p w14:paraId="2FE29AE7" w14:textId="77777777" w:rsidR="004E7839" w:rsidRPr="00DA2098" w:rsidRDefault="004E7839" w:rsidP="004E7839">
            <w:pPr>
              <w:spacing w:after="0" w:line="240" w:lineRule="auto"/>
              <w:jc w:val="center"/>
              <w:rPr>
                <w:rFonts w:ascii="Calibri" w:eastAsia="Times New Roman" w:hAnsi="Calibri" w:cs="Calibri"/>
                <w:color w:val="000000"/>
                <w:sz w:val="18"/>
                <w:szCs w:val="18"/>
                <w:lang w:val="en-GB" w:eastAsia="en-GB"/>
              </w:rPr>
            </w:pPr>
            <w:r w:rsidRPr="00DA2098">
              <w:rPr>
                <w:rFonts w:ascii="Calibri" w:eastAsia="Times New Roman" w:hAnsi="Calibri" w:cs="Calibri"/>
                <w:color w:val="000000"/>
                <w:sz w:val="18"/>
                <w:szCs w:val="18"/>
                <w:lang w:val="en-GB" w:eastAsia="en-GB"/>
              </w:rPr>
              <w:t>V</w:t>
            </w:r>
          </w:p>
        </w:tc>
        <w:tc>
          <w:tcPr>
            <w:tcW w:w="491" w:type="pct"/>
            <w:tcBorders>
              <w:top w:val="nil"/>
              <w:left w:val="nil"/>
              <w:bottom w:val="nil"/>
              <w:right w:val="nil"/>
            </w:tcBorders>
            <w:shd w:val="clear" w:color="auto" w:fill="auto"/>
            <w:noWrap/>
          </w:tcPr>
          <w:p w14:paraId="235D6590" w14:textId="77777777" w:rsidR="004E7839" w:rsidRPr="00DA2098" w:rsidRDefault="004E7839" w:rsidP="004E7839">
            <w:pPr>
              <w:spacing w:after="0" w:line="240" w:lineRule="auto"/>
              <w:jc w:val="center"/>
              <w:rPr>
                <w:rFonts w:ascii="Calibri" w:eastAsia="Times New Roman" w:hAnsi="Calibri" w:cs="Calibri"/>
                <w:color w:val="000000"/>
                <w:sz w:val="18"/>
                <w:szCs w:val="18"/>
                <w:lang w:val="en-GB" w:eastAsia="en-GB"/>
              </w:rPr>
            </w:pPr>
            <w:r w:rsidRPr="00DA2098">
              <w:rPr>
                <w:rFonts w:ascii="Calibri" w:eastAsia="Times New Roman" w:hAnsi="Calibri" w:cs="Calibri"/>
                <w:color w:val="000000"/>
                <w:sz w:val="18"/>
                <w:szCs w:val="18"/>
                <w:lang w:val="en-GB" w:eastAsia="en-GB"/>
              </w:rPr>
              <w:t>V</w:t>
            </w:r>
          </w:p>
        </w:tc>
        <w:tc>
          <w:tcPr>
            <w:tcW w:w="490" w:type="pct"/>
            <w:tcBorders>
              <w:top w:val="nil"/>
              <w:left w:val="nil"/>
              <w:bottom w:val="nil"/>
              <w:right w:val="nil"/>
            </w:tcBorders>
            <w:shd w:val="clear" w:color="auto" w:fill="auto"/>
            <w:noWrap/>
          </w:tcPr>
          <w:p w14:paraId="510E1064" w14:textId="77777777" w:rsidR="004E7839" w:rsidRPr="00DA2098" w:rsidRDefault="004E7839" w:rsidP="004E7839">
            <w:pPr>
              <w:spacing w:after="0" w:line="240" w:lineRule="auto"/>
              <w:jc w:val="center"/>
              <w:rPr>
                <w:rFonts w:ascii="Calibri" w:eastAsia="Times New Roman" w:hAnsi="Calibri" w:cs="Calibri"/>
                <w:color w:val="000000"/>
                <w:sz w:val="18"/>
                <w:szCs w:val="18"/>
                <w:lang w:val="en-GB" w:eastAsia="en-GB"/>
              </w:rPr>
            </w:pPr>
          </w:p>
        </w:tc>
        <w:tc>
          <w:tcPr>
            <w:tcW w:w="671" w:type="pct"/>
            <w:tcBorders>
              <w:top w:val="nil"/>
              <w:left w:val="nil"/>
              <w:bottom w:val="nil"/>
              <w:right w:val="nil"/>
            </w:tcBorders>
            <w:shd w:val="clear" w:color="auto" w:fill="auto"/>
            <w:noWrap/>
          </w:tcPr>
          <w:p w14:paraId="2397A652" w14:textId="77777777" w:rsidR="004E7839" w:rsidRPr="00DA2098" w:rsidRDefault="004E7839" w:rsidP="004E7839">
            <w:pPr>
              <w:spacing w:after="0" w:line="240" w:lineRule="auto"/>
              <w:jc w:val="center"/>
              <w:rPr>
                <w:rFonts w:ascii="Calibri" w:eastAsia="Times New Roman" w:hAnsi="Calibri" w:cs="Calibri"/>
                <w:color w:val="000000"/>
                <w:sz w:val="18"/>
                <w:szCs w:val="18"/>
                <w:lang w:val="en-GB" w:eastAsia="en-GB"/>
              </w:rPr>
            </w:pPr>
          </w:p>
        </w:tc>
      </w:tr>
      <w:tr w:rsidR="004E7839" w:rsidRPr="00F50C19" w14:paraId="068BBC14" w14:textId="77777777" w:rsidTr="00C03FDB">
        <w:trPr>
          <w:trHeight w:val="60"/>
        </w:trPr>
        <w:tc>
          <w:tcPr>
            <w:tcW w:w="1525" w:type="pct"/>
            <w:tcBorders>
              <w:top w:val="nil"/>
              <w:left w:val="nil"/>
              <w:bottom w:val="nil"/>
              <w:right w:val="nil"/>
            </w:tcBorders>
            <w:shd w:val="clear" w:color="auto" w:fill="auto"/>
            <w:noWrap/>
          </w:tcPr>
          <w:p w14:paraId="6B35976A" w14:textId="77777777" w:rsidR="004E7839" w:rsidRPr="00DA2098" w:rsidRDefault="004E7839" w:rsidP="004E7839">
            <w:pPr>
              <w:spacing w:after="0" w:line="240" w:lineRule="auto"/>
              <w:jc w:val="left"/>
              <w:rPr>
                <w:rFonts w:ascii="Calibri" w:eastAsia="Times New Roman" w:hAnsi="Calibri" w:cs="Calibri"/>
                <w:color w:val="000000"/>
                <w:sz w:val="18"/>
                <w:szCs w:val="18"/>
                <w:lang w:val="en-GB" w:eastAsia="en-GB"/>
              </w:rPr>
            </w:pPr>
            <w:r w:rsidRPr="00DA2098">
              <w:rPr>
                <w:rFonts w:ascii="Calibri" w:eastAsia="Times New Roman" w:hAnsi="Calibri" w:cs="Calibri"/>
                <w:color w:val="000000"/>
                <w:sz w:val="18"/>
                <w:szCs w:val="18"/>
                <w:lang w:val="en-GB" w:eastAsia="en-GB"/>
              </w:rPr>
              <w:t>CAP support</w:t>
            </w:r>
          </w:p>
        </w:tc>
        <w:tc>
          <w:tcPr>
            <w:tcW w:w="624" w:type="pct"/>
            <w:tcBorders>
              <w:top w:val="nil"/>
              <w:left w:val="nil"/>
              <w:bottom w:val="nil"/>
              <w:right w:val="nil"/>
            </w:tcBorders>
            <w:shd w:val="clear" w:color="auto" w:fill="auto"/>
            <w:noWrap/>
          </w:tcPr>
          <w:p w14:paraId="01FEB2DA" w14:textId="77777777" w:rsidR="004E7839" w:rsidRPr="00DA2098" w:rsidRDefault="004E7839" w:rsidP="004E7839">
            <w:pPr>
              <w:spacing w:after="0" w:line="240" w:lineRule="auto"/>
              <w:jc w:val="left"/>
              <w:rPr>
                <w:rFonts w:ascii="Calibri" w:eastAsia="Times New Roman" w:hAnsi="Calibri" w:cs="Calibri"/>
                <w:color w:val="000000"/>
                <w:sz w:val="18"/>
                <w:szCs w:val="18"/>
                <w:lang w:val="en-GB" w:eastAsia="en-GB"/>
              </w:rPr>
            </w:pPr>
            <w:r w:rsidRPr="00DA2098">
              <w:rPr>
                <w:rFonts w:ascii="Calibri" w:eastAsia="Times New Roman" w:hAnsi="Calibri" w:cs="Calibri"/>
                <w:color w:val="000000"/>
                <w:sz w:val="18"/>
                <w:szCs w:val="18"/>
                <w:lang w:val="en-GB" w:eastAsia="en-GB"/>
              </w:rPr>
              <w:t>Institutional</w:t>
            </w:r>
          </w:p>
        </w:tc>
        <w:tc>
          <w:tcPr>
            <w:tcW w:w="382" w:type="pct"/>
            <w:tcBorders>
              <w:top w:val="nil"/>
              <w:left w:val="nil"/>
              <w:bottom w:val="nil"/>
              <w:right w:val="nil"/>
            </w:tcBorders>
            <w:shd w:val="clear" w:color="auto" w:fill="auto"/>
            <w:noWrap/>
          </w:tcPr>
          <w:p w14:paraId="231FF3B1" w14:textId="77777777" w:rsidR="004E7839" w:rsidRPr="00DA2098" w:rsidRDefault="004E7839" w:rsidP="004E7839">
            <w:pPr>
              <w:spacing w:after="0" w:line="240" w:lineRule="auto"/>
              <w:jc w:val="center"/>
              <w:rPr>
                <w:rFonts w:ascii="Calibri" w:eastAsia="Times New Roman" w:hAnsi="Calibri" w:cs="Calibri"/>
                <w:color w:val="000000"/>
                <w:sz w:val="18"/>
                <w:szCs w:val="18"/>
                <w:lang w:val="en-GB" w:eastAsia="en-GB"/>
              </w:rPr>
            </w:pPr>
            <w:r w:rsidRPr="00DA2098">
              <w:rPr>
                <w:rFonts w:ascii="Calibri" w:eastAsia="Times New Roman" w:hAnsi="Calibri" w:cs="Calibri"/>
                <w:color w:val="000000"/>
                <w:sz w:val="18"/>
                <w:szCs w:val="18"/>
                <w:lang w:val="en-GB" w:eastAsia="en-GB"/>
              </w:rPr>
              <w:t>V</w:t>
            </w:r>
          </w:p>
        </w:tc>
        <w:tc>
          <w:tcPr>
            <w:tcW w:w="327" w:type="pct"/>
            <w:tcBorders>
              <w:top w:val="nil"/>
              <w:left w:val="nil"/>
              <w:bottom w:val="nil"/>
              <w:right w:val="nil"/>
            </w:tcBorders>
            <w:shd w:val="clear" w:color="auto" w:fill="auto"/>
            <w:noWrap/>
          </w:tcPr>
          <w:p w14:paraId="1BD4A45F" w14:textId="77777777" w:rsidR="004E7839" w:rsidRPr="00DA2098" w:rsidRDefault="004E7839" w:rsidP="004E7839">
            <w:pPr>
              <w:spacing w:after="0" w:line="240" w:lineRule="auto"/>
              <w:jc w:val="center"/>
              <w:rPr>
                <w:rFonts w:ascii="Times New Roman" w:eastAsia="Times New Roman" w:hAnsi="Times New Roman" w:cs="Times New Roman"/>
                <w:sz w:val="18"/>
                <w:szCs w:val="18"/>
                <w:lang w:val="en-GB" w:eastAsia="en-GB"/>
              </w:rPr>
            </w:pPr>
          </w:p>
        </w:tc>
        <w:tc>
          <w:tcPr>
            <w:tcW w:w="490" w:type="pct"/>
            <w:tcBorders>
              <w:top w:val="nil"/>
              <w:left w:val="nil"/>
              <w:bottom w:val="nil"/>
              <w:right w:val="nil"/>
            </w:tcBorders>
            <w:shd w:val="clear" w:color="auto" w:fill="auto"/>
            <w:noWrap/>
          </w:tcPr>
          <w:p w14:paraId="47B29D8A" w14:textId="77777777" w:rsidR="004E7839" w:rsidRPr="00DA2098" w:rsidRDefault="004E7839" w:rsidP="004E7839">
            <w:pPr>
              <w:spacing w:after="0" w:line="240" w:lineRule="auto"/>
              <w:jc w:val="center"/>
              <w:rPr>
                <w:rFonts w:ascii="Times New Roman" w:eastAsia="Times New Roman" w:hAnsi="Times New Roman" w:cs="Times New Roman"/>
                <w:sz w:val="18"/>
                <w:szCs w:val="18"/>
                <w:lang w:val="en-GB" w:eastAsia="en-GB"/>
              </w:rPr>
            </w:pPr>
          </w:p>
        </w:tc>
        <w:tc>
          <w:tcPr>
            <w:tcW w:w="491" w:type="pct"/>
            <w:tcBorders>
              <w:top w:val="nil"/>
              <w:left w:val="nil"/>
              <w:bottom w:val="nil"/>
              <w:right w:val="nil"/>
            </w:tcBorders>
            <w:shd w:val="clear" w:color="auto" w:fill="auto"/>
            <w:noWrap/>
          </w:tcPr>
          <w:p w14:paraId="2A52867C" w14:textId="77777777" w:rsidR="004E7839" w:rsidRPr="00DA2098" w:rsidRDefault="004E7839" w:rsidP="004E7839">
            <w:pPr>
              <w:spacing w:after="0" w:line="240" w:lineRule="auto"/>
              <w:jc w:val="center"/>
              <w:rPr>
                <w:rFonts w:ascii="Times New Roman" w:eastAsia="Times New Roman" w:hAnsi="Times New Roman" w:cs="Times New Roman"/>
                <w:sz w:val="18"/>
                <w:szCs w:val="18"/>
                <w:lang w:val="en-GB" w:eastAsia="en-GB"/>
              </w:rPr>
            </w:pPr>
          </w:p>
        </w:tc>
        <w:tc>
          <w:tcPr>
            <w:tcW w:w="490" w:type="pct"/>
            <w:tcBorders>
              <w:top w:val="nil"/>
              <w:left w:val="nil"/>
              <w:bottom w:val="nil"/>
              <w:right w:val="nil"/>
            </w:tcBorders>
            <w:shd w:val="clear" w:color="auto" w:fill="auto"/>
            <w:noWrap/>
          </w:tcPr>
          <w:p w14:paraId="3AFE043C" w14:textId="77777777" w:rsidR="004E7839" w:rsidRPr="00DA2098" w:rsidRDefault="004E7839" w:rsidP="004E7839">
            <w:pPr>
              <w:spacing w:after="0" w:line="240" w:lineRule="auto"/>
              <w:jc w:val="center"/>
              <w:rPr>
                <w:rFonts w:ascii="Times New Roman" w:eastAsia="Times New Roman" w:hAnsi="Times New Roman" w:cs="Times New Roman"/>
                <w:sz w:val="18"/>
                <w:szCs w:val="18"/>
                <w:lang w:val="en-GB" w:eastAsia="en-GB"/>
              </w:rPr>
            </w:pPr>
            <w:r w:rsidRPr="00DA2098">
              <w:rPr>
                <w:rFonts w:ascii="Calibri" w:eastAsia="Times New Roman" w:hAnsi="Calibri" w:cs="Calibri"/>
                <w:color w:val="000000"/>
                <w:sz w:val="18"/>
                <w:szCs w:val="18"/>
                <w:lang w:val="en-GB" w:eastAsia="en-GB"/>
              </w:rPr>
              <w:t>V</w:t>
            </w:r>
          </w:p>
        </w:tc>
        <w:tc>
          <w:tcPr>
            <w:tcW w:w="671" w:type="pct"/>
            <w:tcBorders>
              <w:top w:val="nil"/>
              <w:left w:val="nil"/>
              <w:bottom w:val="nil"/>
              <w:right w:val="nil"/>
            </w:tcBorders>
            <w:shd w:val="clear" w:color="auto" w:fill="auto"/>
            <w:noWrap/>
          </w:tcPr>
          <w:p w14:paraId="3DF54CAF" w14:textId="77777777" w:rsidR="004E7839" w:rsidRPr="00DA2098" w:rsidRDefault="004E7839" w:rsidP="004E7839">
            <w:pPr>
              <w:spacing w:after="0" w:line="240" w:lineRule="auto"/>
              <w:jc w:val="center"/>
              <w:rPr>
                <w:rFonts w:ascii="Calibri" w:eastAsia="Times New Roman" w:hAnsi="Calibri" w:cs="Calibri"/>
                <w:bCs/>
                <w:color w:val="000000"/>
                <w:sz w:val="18"/>
                <w:szCs w:val="18"/>
                <w:lang w:val="en-GB" w:eastAsia="en-GB"/>
              </w:rPr>
            </w:pPr>
            <w:r w:rsidRPr="00DA2098">
              <w:rPr>
                <w:rFonts w:ascii="Calibri" w:eastAsia="Times New Roman" w:hAnsi="Calibri" w:cs="Calibri"/>
                <w:bCs/>
                <w:color w:val="000000"/>
                <w:sz w:val="18"/>
                <w:szCs w:val="18"/>
                <w:lang w:val="en-GB" w:eastAsia="en-GB"/>
              </w:rPr>
              <w:t>V</w:t>
            </w:r>
          </w:p>
        </w:tc>
      </w:tr>
      <w:tr w:rsidR="004E7839" w:rsidRPr="00F50C19" w14:paraId="0C2EBB90" w14:textId="77777777" w:rsidTr="00C03FDB">
        <w:trPr>
          <w:trHeight w:val="60"/>
        </w:trPr>
        <w:tc>
          <w:tcPr>
            <w:tcW w:w="1525" w:type="pct"/>
            <w:tcBorders>
              <w:top w:val="nil"/>
              <w:left w:val="nil"/>
              <w:bottom w:val="nil"/>
              <w:right w:val="nil"/>
            </w:tcBorders>
            <w:shd w:val="clear" w:color="auto" w:fill="auto"/>
            <w:noWrap/>
          </w:tcPr>
          <w:p w14:paraId="39BB1153" w14:textId="77777777" w:rsidR="004E7839" w:rsidRPr="00DA2098" w:rsidRDefault="004E7839" w:rsidP="004E7839">
            <w:pPr>
              <w:spacing w:after="0" w:line="240" w:lineRule="auto"/>
              <w:jc w:val="left"/>
              <w:rPr>
                <w:rFonts w:ascii="Calibri" w:eastAsia="Times New Roman" w:hAnsi="Calibri" w:cs="Calibri"/>
                <w:color w:val="000000"/>
                <w:sz w:val="18"/>
                <w:szCs w:val="18"/>
                <w:lang w:val="en-GB" w:eastAsia="en-GB"/>
              </w:rPr>
            </w:pPr>
            <w:r w:rsidRPr="00DA2098">
              <w:rPr>
                <w:rFonts w:ascii="Calibri" w:eastAsia="Times New Roman" w:hAnsi="Calibri" w:cs="Calibri"/>
                <w:color w:val="000000"/>
                <w:sz w:val="18"/>
                <w:szCs w:val="18"/>
                <w:lang w:val="en-GB" w:eastAsia="en-GB"/>
              </w:rPr>
              <w:t>Training activity</w:t>
            </w:r>
          </w:p>
        </w:tc>
        <w:tc>
          <w:tcPr>
            <w:tcW w:w="624" w:type="pct"/>
            <w:tcBorders>
              <w:top w:val="nil"/>
              <w:left w:val="nil"/>
              <w:bottom w:val="nil"/>
              <w:right w:val="nil"/>
            </w:tcBorders>
            <w:shd w:val="clear" w:color="auto" w:fill="auto"/>
            <w:noWrap/>
          </w:tcPr>
          <w:p w14:paraId="5894709F" w14:textId="77777777" w:rsidR="004E7839" w:rsidRPr="00DA2098" w:rsidRDefault="004E7839" w:rsidP="004E7839">
            <w:pPr>
              <w:spacing w:after="0" w:line="240" w:lineRule="auto"/>
              <w:jc w:val="left"/>
              <w:rPr>
                <w:rFonts w:ascii="Calibri" w:eastAsia="Times New Roman" w:hAnsi="Calibri" w:cs="Calibri"/>
                <w:color w:val="000000"/>
                <w:sz w:val="18"/>
                <w:szCs w:val="18"/>
                <w:lang w:val="en-GB" w:eastAsia="en-GB"/>
              </w:rPr>
            </w:pPr>
            <w:r w:rsidRPr="00DA2098">
              <w:rPr>
                <w:rFonts w:ascii="Calibri" w:eastAsia="Times New Roman" w:hAnsi="Calibri" w:cs="Calibri"/>
                <w:color w:val="000000"/>
                <w:sz w:val="18"/>
                <w:szCs w:val="18"/>
                <w:lang w:val="en-GB" w:eastAsia="en-GB"/>
              </w:rPr>
              <w:t>Social</w:t>
            </w:r>
          </w:p>
        </w:tc>
        <w:tc>
          <w:tcPr>
            <w:tcW w:w="382" w:type="pct"/>
            <w:tcBorders>
              <w:top w:val="nil"/>
              <w:left w:val="nil"/>
              <w:bottom w:val="nil"/>
              <w:right w:val="nil"/>
            </w:tcBorders>
            <w:shd w:val="clear" w:color="auto" w:fill="auto"/>
            <w:noWrap/>
          </w:tcPr>
          <w:p w14:paraId="51B16AF0" w14:textId="77777777" w:rsidR="004E7839" w:rsidRPr="00DA2098" w:rsidRDefault="004E7839" w:rsidP="004E7839">
            <w:pPr>
              <w:spacing w:after="0" w:line="240" w:lineRule="auto"/>
              <w:jc w:val="center"/>
              <w:rPr>
                <w:rFonts w:ascii="Calibri" w:eastAsia="Times New Roman" w:hAnsi="Calibri" w:cs="Calibri"/>
                <w:color w:val="000000"/>
                <w:sz w:val="18"/>
                <w:szCs w:val="18"/>
                <w:lang w:val="en-GB" w:eastAsia="en-GB"/>
              </w:rPr>
            </w:pPr>
          </w:p>
        </w:tc>
        <w:tc>
          <w:tcPr>
            <w:tcW w:w="327" w:type="pct"/>
            <w:tcBorders>
              <w:top w:val="nil"/>
              <w:left w:val="nil"/>
              <w:bottom w:val="nil"/>
              <w:right w:val="nil"/>
            </w:tcBorders>
            <w:shd w:val="clear" w:color="auto" w:fill="auto"/>
            <w:noWrap/>
          </w:tcPr>
          <w:p w14:paraId="1E605799" w14:textId="77777777" w:rsidR="004E7839" w:rsidRPr="00DA2098" w:rsidRDefault="004E7839" w:rsidP="004E7839">
            <w:pPr>
              <w:spacing w:after="0" w:line="240" w:lineRule="auto"/>
              <w:jc w:val="center"/>
              <w:rPr>
                <w:rFonts w:ascii="Calibri" w:eastAsia="Times New Roman" w:hAnsi="Calibri" w:cs="Calibri"/>
                <w:color w:val="000000"/>
                <w:sz w:val="18"/>
                <w:szCs w:val="18"/>
                <w:lang w:val="en-GB" w:eastAsia="en-GB"/>
              </w:rPr>
            </w:pPr>
          </w:p>
        </w:tc>
        <w:tc>
          <w:tcPr>
            <w:tcW w:w="490" w:type="pct"/>
            <w:tcBorders>
              <w:top w:val="nil"/>
              <w:left w:val="nil"/>
              <w:bottom w:val="nil"/>
              <w:right w:val="nil"/>
            </w:tcBorders>
            <w:shd w:val="clear" w:color="auto" w:fill="auto"/>
            <w:noWrap/>
          </w:tcPr>
          <w:p w14:paraId="710D5D53" w14:textId="77777777" w:rsidR="004E7839" w:rsidRPr="00DA2098" w:rsidRDefault="004E7839" w:rsidP="004E7839">
            <w:pPr>
              <w:spacing w:after="0" w:line="240" w:lineRule="auto"/>
              <w:jc w:val="center"/>
              <w:rPr>
                <w:rFonts w:ascii="Calibri" w:eastAsia="Times New Roman" w:hAnsi="Calibri" w:cs="Calibri"/>
                <w:color w:val="000000"/>
                <w:sz w:val="18"/>
                <w:szCs w:val="18"/>
                <w:lang w:val="en-GB" w:eastAsia="en-GB"/>
              </w:rPr>
            </w:pPr>
          </w:p>
        </w:tc>
        <w:tc>
          <w:tcPr>
            <w:tcW w:w="491" w:type="pct"/>
            <w:tcBorders>
              <w:top w:val="nil"/>
              <w:left w:val="nil"/>
              <w:bottom w:val="nil"/>
              <w:right w:val="nil"/>
            </w:tcBorders>
            <w:shd w:val="clear" w:color="auto" w:fill="auto"/>
            <w:noWrap/>
          </w:tcPr>
          <w:p w14:paraId="28C223B4" w14:textId="77777777" w:rsidR="004E7839" w:rsidRPr="00DA2098" w:rsidRDefault="004E7839" w:rsidP="004E7839">
            <w:pPr>
              <w:spacing w:after="0" w:line="240" w:lineRule="auto"/>
              <w:jc w:val="center"/>
              <w:rPr>
                <w:rFonts w:ascii="Calibri" w:eastAsia="Times New Roman" w:hAnsi="Calibri" w:cs="Calibri"/>
                <w:color w:val="000000"/>
                <w:sz w:val="18"/>
                <w:szCs w:val="18"/>
                <w:lang w:val="en-GB" w:eastAsia="en-GB"/>
              </w:rPr>
            </w:pPr>
          </w:p>
        </w:tc>
        <w:tc>
          <w:tcPr>
            <w:tcW w:w="490" w:type="pct"/>
            <w:tcBorders>
              <w:top w:val="nil"/>
              <w:left w:val="nil"/>
              <w:bottom w:val="nil"/>
              <w:right w:val="nil"/>
            </w:tcBorders>
            <w:shd w:val="clear" w:color="auto" w:fill="auto"/>
            <w:noWrap/>
          </w:tcPr>
          <w:p w14:paraId="3AE06F42" w14:textId="77777777" w:rsidR="004E7839" w:rsidRPr="00DA2098" w:rsidRDefault="004E7839" w:rsidP="004E7839">
            <w:pPr>
              <w:spacing w:after="0" w:line="240" w:lineRule="auto"/>
              <w:jc w:val="center"/>
              <w:rPr>
                <w:rFonts w:ascii="Calibri" w:eastAsia="Times New Roman" w:hAnsi="Calibri" w:cs="Calibri"/>
                <w:color w:val="000000"/>
                <w:sz w:val="18"/>
                <w:szCs w:val="18"/>
                <w:lang w:val="en-GB" w:eastAsia="en-GB"/>
              </w:rPr>
            </w:pPr>
            <w:r w:rsidRPr="00DA2098">
              <w:rPr>
                <w:rFonts w:ascii="Calibri" w:eastAsia="Times New Roman" w:hAnsi="Calibri" w:cs="Calibri"/>
                <w:color w:val="000000"/>
                <w:sz w:val="18"/>
                <w:szCs w:val="18"/>
                <w:lang w:val="en-GB" w:eastAsia="en-GB"/>
              </w:rPr>
              <w:t>V</w:t>
            </w:r>
          </w:p>
        </w:tc>
        <w:tc>
          <w:tcPr>
            <w:tcW w:w="671" w:type="pct"/>
            <w:tcBorders>
              <w:top w:val="nil"/>
              <w:left w:val="nil"/>
              <w:bottom w:val="nil"/>
              <w:right w:val="nil"/>
            </w:tcBorders>
            <w:shd w:val="clear" w:color="auto" w:fill="auto"/>
            <w:noWrap/>
          </w:tcPr>
          <w:p w14:paraId="4F18F9AA" w14:textId="77777777" w:rsidR="004E7839" w:rsidRPr="00DA2098" w:rsidRDefault="004E7839" w:rsidP="004E7839">
            <w:pPr>
              <w:spacing w:after="0" w:line="240" w:lineRule="auto"/>
              <w:jc w:val="center"/>
              <w:rPr>
                <w:rFonts w:ascii="Calibri" w:eastAsia="Times New Roman" w:hAnsi="Calibri" w:cs="Calibri"/>
                <w:bCs/>
                <w:color w:val="000000"/>
                <w:sz w:val="18"/>
                <w:szCs w:val="18"/>
                <w:lang w:val="en-GB" w:eastAsia="en-GB"/>
              </w:rPr>
            </w:pPr>
          </w:p>
        </w:tc>
      </w:tr>
      <w:tr w:rsidR="004E7839" w:rsidRPr="00F50C19" w14:paraId="2613E4D1" w14:textId="77777777" w:rsidTr="004E7839">
        <w:trPr>
          <w:trHeight w:val="302"/>
        </w:trPr>
        <w:tc>
          <w:tcPr>
            <w:tcW w:w="1525" w:type="pct"/>
            <w:tcBorders>
              <w:top w:val="nil"/>
              <w:left w:val="nil"/>
              <w:bottom w:val="single" w:sz="4" w:space="0" w:color="auto"/>
              <w:right w:val="nil"/>
            </w:tcBorders>
            <w:shd w:val="clear" w:color="auto" w:fill="auto"/>
            <w:noWrap/>
          </w:tcPr>
          <w:p w14:paraId="77DE3DC1" w14:textId="77777777" w:rsidR="004E7839" w:rsidRPr="00DA2098" w:rsidRDefault="004E7839" w:rsidP="004E7839">
            <w:pPr>
              <w:spacing w:after="0" w:line="240" w:lineRule="auto"/>
              <w:jc w:val="left"/>
              <w:rPr>
                <w:rFonts w:ascii="Calibri" w:eastAsia="Times New Roman" w:hAnsi="Calibri" w:cs="Calibri"/>
                <w:color w:val="000000"/>
                <w:sz w:val="18"/>
                <w:szCs w:val="18"/>
                <w:lang w:val="en-GB" w:eastAsia="en-GB"/>
              </w:rPr>
            </w:pPr>
            <w:r w:rsidRPr="00DA2098">
              <w:rPr>
                <w:rFonts w:ascii="Calibri" w:eastAsia="Times New Roman" w:hAnsi="Calibri" w:cs="Calibri"/>
                <w:color w:val="000000"/>
                <w:sz w:val="18"/>
                <w:szCs w:val="18"/>
                <w:lang w:val="en-GB" w:eastAsia="en-GB"/>
              </w:rPr>
              <w:t>Value chain activities – cooperation among stakeholders</w:t>
            </w:r>
          </w:p>
        </w:tc>
        <w:tc>
          <w:tcPr>
            <w:tcW w:w="624" w:type="pct"/>
            <w:tcBorders>
              <w:top w:val="nil"/>
              <w:left w:val="nil"/>
              <w:bottom w:val="single" w:sz="4" w:space="0" w:color="auto"/>
              <w:right w:val="nil"/>
            </w:tcBorders>
            <w:shd w:val="clear" w:color="auto" w:fill="auto"/>
            <w:noWrap/>
          </w:tcPr>
          <w:p w14:paraId="23F40908" w14:textId="77777777" w:rsidR="004E7839" w:rsidRPr="00DA2098" w:rsidRDefault="004E7839" w:rsidP="004E7839">
            <w:pPr>
              <w:spacing w:after="0" w:line="240" w:lineRule="auto"/>
              <w:jc w:val="left"/>
              <w:rPr>
                <w:rFonts w:ascii="Calibri" w:eastAsia="Times New Roman" w:hAnsi="Calibri" w:cs="Calibri"/>
                <w:color w:val="000000"/>
                <w:sz w:val="18"/>
                <w:szCs w:val="18"/>
                <w:lang w:val="en-GB" w:eastAsia="en-GB"/>
              </w:rPr>
            </w:pPr>
            <w:r w:rsidRPr="00DA2098">
              <w:rPr>
                <w:rFonts w:ascii="Calibri" w:eastAsia="Times New Roman" w:hAnsi="Calibri" w:cs="Calibri"/>
                <w:color w:val="000000"/>
                <w:sz w:val="18"/>
                <w:szCs w:val="18"/>
                <w:lang w:val="en-GB" w:eastAsia="en-GB"/>
              </w:rPr>
              <w:t>Social</w:t>
            </w:r>
          </w:p>
        </w:tc>
        <w:tc>
          <w:tcPr>
            <w:tcW w:w="382" w:type="pct"/>
            <w:tcBorders>
              <w:top w:val="nil"/>
              <w:left w:val="nil"/>
              <w:bottom w:val="single" w:sz="4" w:space="0" w:color="auto"/>
              <w:right w:val="nil"/>
            </w:tcBorders>
            <w:shd w:val="clear" w:color="auto" w:fill="auto"/>
            <w:noWrap/>
          </w:tcPr>
          <w:p w14:paraId="640B2B61" w14:textId="77777777" w:rsidR="004E7839" w:rsidRPr="00DA2098" w:rsidRDefault="004E7839" w:rsidP="004E7839">
            <w:pPr>
              <w:spacing w:after="0" w:line="240" w:lineRule="auto"/>
              <w:jc w:val="center"/>
              <w:rPr>
                <w:rFonts w:ascii="Calibri" w:eastAsia="Times New Roman" w:hAnsi="Calibri" w:cs="Calibri"/>
                <w:color w:val="000000"/>
                <w:sz w:val="18"/>
                <w:szCs w:val="18"/>
                <w:lang w:val="en-GB" w:eastAsia="en-GB"/>
              </w:rPr>
            </w:pPr>
            <w:r w:rsidRPr="00DA2098">
              <w:rPr>
                <w:rFonts w:ascii="Calibri" w:eastAsia="Times New Roman" w:hAnsi="Calibri" w:cs="Calibri"/>
                <w:color w:val="000000"/>
                <w:sz w:val="18"/>
                <w:szCs w:val="18"/>
                <w:lang w:val="en-GB" w:eastAsia="en-GB"/>
              </w:rPr>
              <w:t>V</w:t>
            </w:r>
          </w:p>
        </w:tc>
        <w:tc>
          <w:tcPr>
            <w:tcW w:w="327" w:type="pct"/>
            <w:tcBorders>
              <w:top w:val="nil"/>
              <w:left w:val="nil"/>
              <w:bottom w:val="single" w:sz="4" w:space="0" w:color="auto"/>
              <w:right w:val="nil"/>
            </w:tcBorders>
            <w:shd w:val="clear" w:color="auto" w:fill="auto"/>
            <w:noWrap/>
          </w:tcPr>
          <w:p w14:paraId="1B8C2047" w14:textId="77777777" w:rsidR="004E7839" w:rsidRPr="00DA2098" w:rsidRDefault="004E7839" w:rsidP="004E7839">
            <w:pPr>
              <w:spacing w:after="0" w:line="240" w:lineRule="auto"/>
              <w:jc w:val="center"/>
              <w:rPr>
                <w:rFonts w:ascii="Calibri" w:eastAsia="Times New Roman" w:hAnsi="Calibri" w:cs="Calibri"/>
                <w:color w:val="000000"/>
                <w:sz w:val="18"/>
                <w:szCs w:val="18"/>
                <w:lang w:val="en-GB" w:eastAsia="en-GB"/>
              </w:rPr>
            </w:pPr>
            <w:r w:rsidRPr="00DA2098">
              <w:rPr>
                <w:rFonts w:ascii="Calibri" w:eastAsia="Times New Roman" w:hAnsi="Calibri" w:cs="Calibri"/>
                <w:color w:val="000000"/>
                <w:sz w:val="18"/>
                <w:szCs w:val="18"/>
                <w:lang w:val="en-GB" w:eastAsia="en-GB"/>
              </w:rPr>
              <w:t>V</w:t>
            </w:r>
          </w:p>
        </w:tc>
        <w:tc>
          <w:tcPr>
            <w:tcW w:w="490" w:type="pct"/>
            <w:tcBorders>
              <w:top w:val="nil"/>
              <w:left w:val="nil"/>
              <w:bottom w:val="single" w:sz="4" w:space="0" w:color="auto"/>
              <w:right w:val="nil"/>
            </w:tcBorders>
            <w:shd w:val="clear" w:color="auto" w:fill="auto"/>
            <w:noWrap/>
          </w:tcPr>
          <w:p w14:paraId="69BEF6D1" w14:textId="77777777" w:rsidR="004E7839" w:rsidRPr="00DA2098" w:rsidRDefault="004E7839" w:rsidP="004E7839">
            <w:pPr>
              <w:spacing w:after="0" w:line="240" w:lineRule="auto"/>
              <w:jc w:val="center"/>
              <w:rPr>
                <w:rFonts w:ascii="Calibri" w:eastAsia="Times New Roman" w:hAnsi="Calibri" w:cs="Calibri"/>
                <w:color w:val="000000"/>
                <w:sz w:val="18"/>
                <w:szCs w:val="18"/>
                <w:lang w:val="en-GB" w:eastAsia="en-GB"/>
              </w:rPr>
            </w:pPr>
            <w:r w:rsidRPr="00DA2098">
              <w:rPr>
                <w:rFonts w:ascii="Calibri" w:eastAsia="Times New Roman" w:hAnsi="Calibri" w:cs="Calibri"/>
                <w:color w:val="000000"/>
                <w:sz w:val="18"/>
                <w:szCs w:val="18"/>
                <w:lang w:val="en-GB" w:eastAsia="en-GB"/>
              </w:rPr>
              <w:t>V</w:t>
            </w:r>
          </w:p>
        </w:tc>
        <w:tc>
          <w:tcPr>
            <w:tcW w:w="491" w:type="pct"/>
            <w:tcBorders>
              <w:top w:val="nil"/>
              <w:left w:val="nil"/>
              <w:bottom w:val="single" w:sz="4" w:space="0" w:color="auto"/>
              <w:right w:val="nil"/>
            </w:tcBorders>
            <w:shd w:val="clear" w:color="auto" w:fill="auto"/>
            <w:noWrap/>
          </w:tcPr>
          <w:p w14:paraId="5E0FA483" w14:textId="77777777" w:rsidR="004E7839" w:rsidRPr="00DA2098" w:rsidRDefault="004E7839" w:rsidP="004E7839">
            <w:pPr>
              <w:spacing w:after="0" w:line="240" w:lineRule="auto"/>
              <w:jc w:val="center"/>
              <w:rPr>
                <w:rFonts w:ascii="Calibri" w:eastAsia="Times New Roman" w:hAnsi="Calibri" w:cs="Calibri"/>
                <w:color w:val="000000"/>
                <w:sz w:val="18"/>
                <w:szCs w:val="18"/>
                <w:lang w:val="en-GB" w:eastAsia="en-GB"/>
              </w:rPr>
            </w:pPr>
            <w:r w:rsidRPr="00DA2098">
              <w:rPr>
                <w:rFonts w:ascii="Calibri" w:eastAsia="Times New Roman" w:hAnsi="Calibri" w:cs="Calibri"/>
                <w:color w:val="000000"/>
                <w:sz w:val="18"/>
                <w:szCs w:val="18"/>
                <w:lang w:val="en-GB" w:eastAsia="en-GB"/>
              </w:rPr>
              <w:t>V</w:t>
            </w:r>
          </w:p>
        </w:tc>
        <w:tc>
          <w:tcPr>
            <w:tcW w:w="490" w:type="pct"/>
            <w:tcBorders>
              <w:top w:val="nil"/>
              <w:left w:val="nil"/>
              <w:bottom w:val="single" w:sz="4" w:space="0" w:color="auto"/>
              <w:right w:val="nil"/>
            </w:tcBorders>
            <w:shd w:val="clear" w:color="auto" w:fill="auto"/>
            <w:noWrap/>
          </w:tcPr>
          <w:p w14:paraId="192727B5" w14:textId="77777777" w:rsidR="004E7839" w:rsidRPr="00DA2098" w:rsidRDefault="004E7839" w:rsidP="004E7839">
            <w:pPr>
              <w:spacing w:after="0" w:line="240" w:lineRule="auto"/>
              <w:jc w:val="center"/>
              <w:rPr>
                <w:rFonts w:ascii="Calibri" w:eastAsia="Times New Roman" w:hAnsi="Calibri" w:cs="Calibri"/>
                <w:color w:val="000000"/>
                <w:sz w:val="18"/>
                <w:szCs w:val="18"/>
                <w:lang w:val="en-GB" w:eastAsia="en-GB"/>
              </w:rPr>
            </w:pPr>
            <w:r w:rsidRPr="00DA2098">
              <w:rPr>
                <w:rFonts w:ascii="Calibri" w:eastAsia="Times New Roman" w:hAnsi="Calibri" w:cs="Calibri"/>
                <w:color w:val="000000"/>
                <w:sz w:val="18"/>
                <w:szCs w:val="18"/>
                <w:lang w:val="en-GB" w:eastAsia="en-GB"/>
              </w:rPr>
              <w:t>V</w:t>
            </w:r>
          </w:p>
        </w:tc>
        <w:tc>
          <w:tcPr>
            <w:tcW w:w="671" w:type="pct"/>
            <w:tcBorders>
              <w:top w:val="nil"/>
              <w:left w:val="nil"/>
              <w:bottom w:val="single" w:sz="4" w:space="0" w:color="auto"/>
              <w:right w:val="nil"/>
            </w:tcBorders>
            <w:shd w:val="clear" w:color="auto" w:fill="auto"/>
            <w:noWrap/>
          </w:tcPr>
          <w:p w14:paraId="0E2B16BC" w14:textId="77777777" w:rsidR="004E7839" w:rsidRPr="00DA2098" w:rsidRDefault="004E7839" w:rsidP="004E7839">
            <w:pPr>
              <w:spacing w:after="0" w:line="240" w:lineRule="auto"/>
              <w:jc w:val="center"/>
              <w:rPr>
                <w:rFonts w:ascii="Calibri" w:eastAsia="Times New Roman" w:hAnsi="Calibri" w:cs="Calibri"/>
                <w:b/>
                <w:bCs/>
                <w:color w:val="000000"/>
                <w:sz w:val="18"/>
                <w:szCs w:val="18"/>
                <w:lang w:val="en-GB" w:eastAsia="en-GB"/>
              </w:rPr>
            </w:pPr>
            <w:r w:rsidRPr="00DA2098">
              <w:rPr>
                <w:rFonts w:ascii="Calibri" w:eastAsia="Times New Roman" w:hAnsi="Calibri" w:cs="Calibri"/>
                <w:color w:val="000000"/>
                <w:sz w:val="18"/>
                <w:szCs w:val="18"/>
                <w:lang w:val="en-GB" w:eastAsia="en-GB"/>
              </w:rPr>
              <w:t>V</w:t>
            </w:r>
          </w:p>
        </w:tc>
      </w:tr>
    </w:tbl>
    <w:p w14:paraId="044B1618" w14:textId="77777777" w:rsidR="00C5623F" w:rsidRPr="00F50C19" w:rsidRDefault="00C5623F" w:rsidP="00E94709">
      <w:pPr>
        <w:rPr>
          <w:sz w:val="20"/>
          <w:szCs w:val="20"/>
          <w:lang w:val="en-GB"/>
        </w:rPr>
      </w:pPr>
    </w:p>
    <w:p w14:paraId="7F7B72E6" w14:textId="56F713BE" w:rsidR="00C5623F" w:rsidRPr="005A0810" w:rsidRDefault="00C5623F" w:rsidP="00E94709">
      <w:pPr>
        <w:rPr>
          <w:sz w:val="20"/>
          <w:szCs w:val="20"/>
          <w:lang w:val="en-GB"/>
        </w:rPr>
      </w:pPr>
    </w:p>
    <w:tbl>
      <w:tblPr>
        <w:tblStyle w:val="TableGrid"/>
        <w:tblW w:w="4982"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4"/>
        <w:gridCol w:w="1983"/>
        <w:gridCol w:w="1277"/>
        <w:gridCol w:w="708"/>
        <w:gridCol w:w="1417"/>
        <w:gridCol w:w="851"/>
        <w:gridCol w:w="1983"/>
      </w:tblGrid>
      <w:tr w:rsidR="001668D2" w:rsidRPr="00F50C19" w14:paraId="1C41EE33" w14:textId="77777777" w:rsidTr="0CBF01B5">
        <w:trPr>
          <w:trHeight w:val="119"/>
        </w:trPr>
        <w:tc>
          <w:tcPr>
            <w:tcW w:w="1705" w:type="pct"/>
            <w:vMerge w:val="restart"/>
            <w:tcBorders>
              <w:top w:val="single" w:sz="4" w:space="0" w:color="auto"/>
              <w:bottom w:val="single" w:sz="4" w:space="0" w:color="auto"/>
            </w:tcBorders>
            <w:noWrap/>
            <w:hideMark/>
          </w:tcPr>
          <w:p w14:paraId="35A0B411" w14:textId="5C0FC269" w:rsidR="001668D2" w:rsidRPr="00DA2098" w:rsidRDefault="5A5F1C5A" w:rsidP="00976A8B">
            <w:pPr>
              <w:spacing w:after="120" w:afterAutospacing="1"/>
              <w:jc w:val="left"/>
              <w:rPr>
                <w:rFonts w:asciiTheme="minorHAnsi" w:eastAsia="Times New Roman" w:hAnsiTheme="minorHAnsi" w:cstheme="minorBidi"/>
                <w:b/>
                <w:bCs/>
                <w:color w:val="000000"/>
                <w:sz w:val="18"/>
                <w:szCs w:val="18"/>
                <w:lang w:val="en-GB" w:eastAsia="en-GB"/>
              </w:rPr>
            </w:pPr>
            <w:r w:rsidRPr="0CBF01B5">
              <w:rPr>
                <w:rFonts w:asciiTheme="minorHAnsi" w:hAnsiTheme="minorHAnsi" w:cstheme="minorBidi"/>
                <w:b/>
                <w:bCs/>
                <w:sz w:val="18"/>
                <w:szCs w:val="18"/>
                <w:lang w:val="en-GB"/>
              </w:rPr>
              <w:lastRenderedPageBreak/>
              <w:t>P</w:t>
            </w:r>
            <w:r w:rsidR="04EDB568" w:rsidRPr="0CBF01B5">
              <w:rPr>
                <w:rFonts w:asciiTheme="minorHAnsi" w:hAnsiTheme="minorHAnsi" w:cstheme="minorBidi"/>
                <w:b/>
                <w:bCs/>
                <w:sz w:val="18"/>
                <w:szCs w:val="18"/>
                <w:lang w:val="en-GB"/>
              </w:rPr>
              <w:t>L</w:t>
            </w:r>
            <w:r w:rsidRPr="0CBF01B5">
              <w:rPr>
                <w:rFonts w:asciiTheme="minorHAnsi" w:hAnsiTheme="minorHAnsi" w:cstheme="minorBidi"/>
                <w:b/>
                <w:bCs/>
                <w:sz w:val="18"/>
                <w:szCs w:val="18"/>
                <w:lang w:val="en-GB"/>
              </w:rPr>
              <w:t>-Horticulture</w:t>
            </w:r>
          </w:p>
          <w:p w14:paraId="7128C990" w14:textId="77777777" w:rsidR="001668D2" w:rsidRPr="00DA2098" w:rsidRDefault="5A5F1C5A" w:rsidP="00976A8B">
            <w:pPr>
              <w:spacing w:after="120" w:afterAutospacing="1"/>
              <w:jc w:val="center"/>
              <w:rPr>
                <w:rFonts w:asciiTheme="minorHAnsi" w:eastAsia="Times New Roman" w:hAnsiTheme="minorHAnsi" w:cstheme="minorBidi"/>
                <w:color w:val="000000"/>
                <w:sz w:val="18"/>
                <w:szCs w:val="18"/>
                <w:lang w:val="en-GB" w:eastAsia="en-GB"/>
              </w:rPr>
            </w:pPr>
            <w:r w:rsidRPr="0CBF01B5">
              <w:rPr>
                <w:rFonts w:asciiTheme="minorHAnsi" w:eastAsia="Times New Roman" w:hAnsiTheme="minorHAnsi" w:cstheme="minorBidi"/>
                <w:b/>
                <w:bCs/>
                <w:color w:val="000000" w:themeColor="text1"/>
                <w:sz w:val="18"/>
                <w:szCs w:val="18"/>
                <w:lang w:val="en-GB" w:eastAsia="en-GB"/>
              </w:rPr>
              <w:t>Strategy</w:t>
            </w:r>
          </w:p>
        </w:tc>
        <w:tc>
          <w:tcPr>
            <w:tcW w:w="795" w:type="pct"/>
            <w:vMerge w:val="restart"/>
            <w:tcBorders>
              <w:top w:val="single" w:sz="4" w:space="0" w:color="auto"/>
              <w:bottom w:val="single" w:sz="4" w:space="0" w:color="auto"/>
            </w:tcBorders>
            <w:noWrap/>
            <w:hideMark/>
          </w:tcPr>
          <w:p w14:paraId="44C98DE7" w14:textId="77777777" w:rsidR="001668D2" w:rsidRPr="00DA2098" w:rsidRDefault="001668D2" w:rsidP="00976A8B">
            <w:pPr>
              <w:spacing w:after="120" w:afterAutospacing="1"/>
              <w:jc w:val="center"/>
              <w:rPr>
                <w:rFonts w:asciiTheme="minorHAnsi" w:eastAsia="Times New Roman" w:hAnsiTheme="minorHAnsi" w:cstheme="minorBidi"/>
                <w:color w:val="000000"/>
                <w:sz w:val="18"/>
                <w:szCs w:val="18"/>
                <w:lang w:val="en-GB" w:eastAsia="en-GB"/>
              </w:rPr>
            </w:pPr>
          </w:p>
          <w:p w14:paraId="0355A2AD" w14:textId="77777777" w:rsidR="001668D2" w:rsidRPr="00DA2098" w:rsidRDefault="5A5F1C5A" w:rsidP="00976A8B">
            <w:pPr>
              <w:spacing w:after="120" w:afterAutospacing="1"/>
              <w:jc w:val="center"/>
              <w:rPr>
                <w:rFonts w:asciiTheme="minorHAnsi" w:eastAsia="Times New Roman" w:hAnsiTheme="minorHAnsi" w:cstheme="minorBidi"/>
                <w:color w:val="000000"/>
                <w:sz w:val="18"/>
                <w:szCs w:val="18"/>
                <w:lang w:val="en-GB" w:eastAsia="en-GB"/>
              </w:rPr>
            </w:pPr>
            <w:r w:rsidRPr="0CBF01B5">
              <w:rPr>
                <w:rFonts w:asciiTheme="minorHAnsi" w:eastAsia="Times New Roman" w:hAnsiTheme="minorHAnsi" w:cstheme="minorBidi"/>
                <w:b/>
                <w:bCs/>
                <w:color w:val="000000" w:themeColor="text1"/>
                <w:sz w:val="18"/>
                <w:szCs w:val="18"/>
                <w:lang w:val="en-GB" w:eastAsia="en-GB"/>
              </w:rPr>
              <w:t>Domain</w:t>
            </w:r>
          </w:p>
        </w:tc>
        <w:tc>
          <w:tcPr>
            <w:tcW w:w="512" w:type="pct"/>
            <w:vMerge w:val="restart"/>
            <w:tcBorders>
              <w:top w:val="single" w:sz="4" w:space="0" w:color="auto"/>
              <w:bottom w:val="single" w:sz="4" w:space="0" w:color="auto"/>
            </w:tcBorders>
            <w:noWrap/>
            <w:hideMark/>
          </w:tcPr>
          <w:p w14:paraId="074E6C77" w14:textId="77777777" w:rsidR="001668D2" w:rsidRPr="00DA2098" w:rsidRDefault="5A5F1C5A" w:rsidP="00976A8B">
            <w:pPr>
              <w:spacing w:after="120" w:afterAutospacing="1"/>
              <w:jc w:val="center"/>
              <w:rPr>
                <w:rFonts w:asciiTheme="minorHAnsi" w:eastAsia="Times New Roman" w:hAnsiTheme="minorHAnsi" w:cstheme="minorBidi"/>
                <w:b/>
                <w:bCs/>
                <w:color w:val="000000"/>
                <w:sz w:val="18"/>
                <w:szCs w:val="18"/>
                <w:lang w:val="en-GB" w:eastAsia="en-GB"/>
              </w:rPr>
            </w:pPr>
            <w:r w:rsidRPr="0CBF01B5">
              <w:rPr>
                <w:rFonts w:asciiTheme="minorHAnsi" w:eastAsia="Times New Roman" w:hAnsiTheme="minorHAnsi" w:cstheme="minorBidi"/>
                <w:b/>
                <w:bCs/>
                <w:color w:val="000000" w:themeColor="text1"/>
                <w:sz w:val="18"/>
                <w:szCs w:val="18"/>
                <w:lang w:val="en-GB" w:eastAsia="en-GB"/>
              </w:rPr>
              <w:t>Current system</w:t>
            </w:r>
          </w:p>
          <w:p w14:paraId="66A3CBBF" w14:textId="77777777" w:rsidR="001668D2" w:rsidRPr="00DA2098" w:rsidRDefault="001668D2" w:rsidP="00976A8B">
            <w:pPr>
              <w:spacing w:after="120" w:afterAutospacing="1"/>
              <w:jc w:val="center"/>
              <w:rPr>
                <w:rFonts w:asciiTheme="minorHAnsi" w:eastAsia="Times New Roman" w:hAnsiTheme="minorHAnsi" w:cstheme="minorBidi"/>
                <w:b/>
                <w:bCs/>
                <w:color w:val="000000"/>
                <w:sz w:val="18"/>
                <w:szCs w:val="18"/>
                <w:lang w:val="en-GB" w:eastAsia="en-GB"/>
              </w:rPr>
            </w:pPr>
          </w:p>
        </w:tc>
        <w:tc>
          <w:tcPr>
            <w:tcW w:w="1988" w:type="pct"/>
            <w:gridSpan w:val="4"/>
            <w:tcBorders>
              <w:top w:val="single" w:sz="4" w:space="0" w:color="auto"/>
              <w:bottom w:val="nil"/>
            </w:tcBorders>
            <w:noWrap/>
            <w:hideMark/>
          </w:tcPr>
          <w:p w14:paraId="34CC5945" w14:textId="77777777" w:rsidR="001668D2" w:rsidRPr="00DA2098" w:rsidRDefault="5A5F1C5A" w:rsidP="00976A8B">
            <w:pPr>
              <w:spacing w:after="120" w:afterAutospacing="1"/>
              <w:jc w:val="center"/>
              <w:rPr>
                <w:rFonts w:asciiTheme="minorHAnsi" w:eastAsia="Times New Roman" w:hAnsiTheme="minorHAnsi" w:cstheme="minorBidi"/>
                <w:b/>
                <w:bCs/>
                <w:color w:val="000000"/>
                <w:sz w:val="18"/>
                <w:szCs w:val="18"/>
                <w:lang w:val="en-GB" w:eastAsia="en-GB"/>
              </w:rPr>
            </w:pPr>
            <w:r w:rsidRPr="0CBF01B5">
              <w:rPr>
                <w:rFonts w:asciiTheme="minorHAnsi" w:eastAsia="Times New Roman" w:hAnsiTheme="minorHAnsi" w:cstheme="minorBidi"/>
                <w:b/>
                <w:bCs/>
                <w:color w:val="000000" w:themeColor="text1"/>
                <w:sz w:val="18"/>
                <w:szCs w:val="18"/>
                <w:lang w:val="en-GB" w:eastAsia="en-GB"/>
              </w:rPr>
              <w:t>Future systems</w:t>
            </w:r>
          </w:p>
        </w:tc>
      </w:tr>
      <w:tr w:rsidR="001668D2" w:rsidRPr="00F50C19" w14:paraId="33ADD698" w14:textId="77777777" w:rsidTr="0CBF01B5">
        <w:trPr>
          <w:trHeight w:val="600"/>
        </w:trPr>
        <w:tc>
          <w:tcPr>
            <w:tcW w:w="1705" w:type="pct"/>
            <w:vMerge/>
            <w:noWrap/>
            <w:vAlign w:val="bottom"/>
            <w:hideMark/>
          </w:tcPr>
          <w:p w14:paraId="285BCE28" w14:textId="77777777" w:rsidR="001668D2" w:rsidRPr="00DA2098" w:rsidRDefault="001668D2" w:rsidP="00E44423">
            <w:pPr>
              <w:jc w:val="left"/>
              <w:rPr>
                <w:rFonts w:asciiTheme="minorHAnsi" w:eastAsia="Times New Roman" w:hAnsiTheme="minorHAnsi" w:cstheme="minorHAnsi"/>
                <w:b/>
                <w:bCs/>
                <w:color w:val="000000"/>
                <w:sz w:val="18"/>
                <w:szCs w:val="18"/>
                <w:lang w:val="en-GB" w:eastAsia="en-GB"/>
              </w:rPr>
            </w:pPr>
          </w:p>
        </w:tc>
        <w:tc>
          <w:tcPr>
            <w:tcW w:w="795" w:type="pct"/>
            <w:vMerge/>
            <w:noWrap/>
            <w:vAlign w:val="bottom"/>
            <w:hideMark/>
          </w:tcPr>
          <w:p w14:paraId="65008DC6" w14:textId="77777777" w:rsidR="001668D2" w:rsidRPr="00DA2098" w:rsidRDefault="001668D2" w:rsidP="00E44423">
            <w:pPr>
              <w:jc w:val="left"/>
              <w:rPr>
                <w:rFonts w:asciiTheme="minorHAnsi" w:eastAsia="Times New Roman" w:hAnsiTheme="minorHAnsi" w:cstheme="minorHAnsi"/>
                <w:b/>
                <w:bCs/>
                <w:color w:val="000000"/>
                <w:sz w:val="18"/>
                <w:szCs w:val="18"/>
                <w:lang w:val="en-GB" w:eastAsia="en-GB"/>
              </w:rPr>
            </w:pPr>
          </w:p>
        </w:tc>
        <w:tc>
          <w:tcPr>
            <w:tcW w:w="512" w:type="pct"/>
            <w:vMerge/>
            <w:noWrap/>
            <w:vAlign w:val="bottom"/>
            <w:hideMark/>
          </w:tcPr>
          <w:p w14:paraId="614BDC70" w14:textId="77777777" w:rsidR="001668D2" w:rsidRPr="00DA2098" w:rsidRDefault="001668D2" w:rsidP="00E44423">
            <w:pPr>
              <w:jc w:val="left"/>
              <w:rPr>
                <w:rFonts w:asciiTheme="minorHAnsi" w:eastAsia="Times New Roman" w:hAnsiTheme="minorHAnsi" w:cstheme="minorHAnsi"/>
                <w:b/>
                <w:bCs/>
                <w:color w:val="000000"/>
                <w:sz w:val="18"/>
                <w:szCs w:val="18"/>
                <w:lang w:val="en-GB" w:eastAsia="en-GB"/>
              </w:rPr>
            </w:pPr>
          </w:p>
        </w:tc>
        <w:tc>
          <w:tcPr>
            <w:tcW w:w="284" w:type="pct"/>
            <w:tcBorders>
              <w:top w:val="nil"/>
              <w:bottom w:val="single" w:sz="4" w:space="0" w:color="auto"/>
            </w:tcBorders>
            <w:hideMark/>
          </w:tcPr>
          <w:p w14:paraId="3654AA07" w14:textId="77777777" w:rsidR="001668D2" w:rsidRPr="00DA2098" w:rsidRDefault="5A5F1C5A" w:rsidP="00976A8B">
            <w:pPr>
              <w:spacing w:after="120" w:afterAutospacing="1"/>
              <w:jc w:val="center"/>
              <w:rPr>
                <w:rFonts w:asciiTheme="minorHAnsi" w:eastAsia="Times New Roman" w:hAnsiTheme="minorHAnsi" w:cstheme="minorBidi"/>
                <w:b/>
                <w:bCs/>
                <w:color w:val="000000"/>
                <w:sz w:val="18"/>
                <w:szCs w:val="18"/>
                <w:lang w:val="en-GB" w:eastAsia="en-GB"/>
              </w:rPr>
            </w:pPr>
            <w:r w:rsidRPr="0CBF01B5">
              <w:rPr>
                <w:rFonts w:asciiTheme="minorHAnsi" w:eastAsia="Times New Roman" w:hAnsiTheme="minorHAnsi" w:cstheme="minorBidi"/>
                <w:b/>
                <w:bCs/>
                <w:color w:val="000000" w:themeColor="text1"/>
                <w:sz w:val="18"/>
                <w:szCs w:val="18"/>
                <w:lang w:val="en-GB" w:eastAsia="en-GB"/>
              </w:rPr>
              <w:t>Status quo</w:t>
            </w:r>
          </w:p>
        </w:tc>
        <w:tc>
          <w:tcPr>
            <w:tcW w:w="568" w:type="pct"/>
            <w:tcBorders>
              <w:top w:val="nil"/>
              <w:bottom w:val="single" w:sz="4" w:space="0" w:color="auto"/>
            </w:tcBorders>
            <w:hideMark/>
          </w:tcPr>
          <w:p w14:paraId="690B9340" w14:textId="77777777" w:rsidR="001668D2" w:rsidRPr="00DA2098" w:rsidRDefault="5A5F1C5A" w:rsidP="00976A8B">
            <w:pPr>
              <w:spacing w:after="120" w:afterAutospacing="1"/>
              <w:jc w:val="center"/>
              <w:rPr>
                <w:rFonts w:asciiTheme="minorHAnsi" w:hAnsiTheme="minorHAnsi" w:cstheme="minorBidi"/>
                <w:sz w:val="18"/>
                <w:szCs w:val="18"/>
                <w:lang w:val="en-GB"/>
              </w:rPr>
            </w:pPr>
            <w:r w:rsidRPr="0CBF01B5">
              <w:rPr>
                <w:rFonts w:asciiTheme="minorHAnsi" w:eastAsia="Times New Roman" w:hAnsiTheme="minorHAnsi" w:cstheme="minorBidi"/>
                <w:b/>
                <w:bCs/>
                <w:color w:val="000000" w:themeColor="text1"/>
                <w:sz w:val="18"/>
                <w:szCs w:val="18"/>
                <w:lang w:val="en-GB" w:eastAsia="en-GB"/>
              </w:rPr>
              <w:t>Horticulture production</w:t>
            </w:r>
          </w:p>
        </w:tc>
        <w:tc>
          <w:tcPr>
            <w:tcW w:w="341" w:type="pct"/>
            <w:tcBorders>
              <w:top w:val="nil"/>
              <w:bottom w:val="single" w:sz="4" w:space="0" w:color="auto"/>
            </w:tcBorders>
            <w:hideMark/>
          </w:tcPr>
          <w:p w14:paraId="7C1CEDBD" w14:textId="77777777" w:rsidR="001668D2" w:rsidRPr="00DA2098" w:rsidRDefault="5A5F1C5A" w:rsidP="00976A8B">
            <w:pPr>
              <w:spacing w:after="120" w:afterAutospacing="1"/>
              <w:jc w:val="center"/>
              <w:rPr>
                <w:rFonts w:asciiTheme="minorHAnsi" w:hAnsiTheme="minorHAnsi" w:cstheme="minorBidi"/>
                <w:sz w:val="18"/>
                <w:szCs w:val="18"/>
                <w:lang w:val="en-GB"/>
              </w:rPr>
            </w:pPr>
            <w:r w:rsidRPr="0CBF01B5">
              <w:rPr>
                <w:rFonts w:asciiTheme="minorHAnsi" w:eastAsia="Times New Roman" w:hAnsiTheme="minorHAnsi" w:cstheme="minorBidi"/>
                <w:b/>
                <w:bCs/>
                <w:color w:val="000000" w:themeColor="text1"/>
                <w:sz w:val="18"/>
                <w:szCs w:val="18"/>
                <w:lang w:val="en-GB" w:eastAsia="en-GB"/>
              </w:rPr>
              <w:t>Shelter farming</w:t>
            </w:r>
          </w:p>
        </w:tc>
        <w:tc>
          <w:tcPr>
            <w:tcW w:w="795" w:type="pct"/>
            <w:tcBorders>
              <w:top w:val="nil"/>
              <w:bottom w:val="single" w:sz="4" w:space="0" w:color="auto"/>
            </w:tcBorders>
            <w:hideMark/>
          </w:tcPr>
          <w:p w14:paraId="7CD976A6" w14:textId="77777777" w:rsidR="001668D2" w:rsidRPr="00DA2098" w:rsidRDefault="5A5F1C5A" w:rsidP="00976A8B">
            <w:pPr>
              <w:spacing w:after="120" w:afterAutospacing="1"/>
              <w:jc w:val="center"/>
              <w:rPr>
                <w:rFonts w:asciiTheme="minorHAnsi" w:eastAsia="Times New Roman" w:hAnsiTheme="minorHAnsi" w:cstheme="minorBidi"/>
                <w:b/>
                <w:bCs/>
                <w:color w:val="000000"/>
                <w:sz w:val="18"/>
                <w:szCs w:val="18"/>
                <w:lang w:val="en-GB" w:eastAsia="en-GB"/>
              </w:rPr>
            </w:pPr>
            <w:r w:rsidRPr="0CBF01B5">
              <w:rPr>
                <w:rFonts w:asciiTheme="minorHAnsi" w:eastAsia="Times New Roman" w:hAnsiTheme="minorHAnsi" w:cstheme="minorBidi"/>
                <w:b/>
                <w:bCs/>
                <w:color w:val="000000" w:themeColor="text1"/>
                <w:sz w:val="18"/>
                <w:szCs w:val="18"/>
                <w:lang w:val="en-GB" w:eastAsia="en-GB"/>
              </w:rPr>
              <w:t>Local organic production</w:t>
            </w:r>
          </w:p>
        </w:tc>
      </w:tr>
      <w:tr w:rsidR="004E7839" w:rsidRPr="00F50C19" w14:paraId="13AD38EC" w14:textId="77777777" w:rsidTr="0CBF01B5">
        <w:trPr>
          <w:trHeight w:val="50"/>
        </w:trPr>
        <w:tc>
          <w:tcPr>
            <w:tcW w:w="1705" w:type="pct"/>
            <w:tcBorders>
              <w:top w:val="single" w:sz="4" w:space="0" w:color="auto"/>
              <w:bottom w:val="nil"/>
            </w:tcBorders>
            <w:noWrap/>
          </w:tcPr>
          <w:p w14:paraId="2594A8A3" w14:textId="0553C932" w:rsidR="004E7839" w:rsidRPr="00DA2098" w:rsidRDefault="004E7839" w:rsidP="00976A8B">
            <w:pPr>
              <w:spacing w:after="120" w:afterAutospacing="1"/>
              <w:jc w:val="left"/>
              <w:rPr>
                <w:rFonts w:asciiTheme="minorHAnsi" w:eastAsia="Calibri" w:hAnsiTheme="minorHAnsi" w:cstheme="minorBidi"/>
                <w:sz w:val="18"/>
                <w:szCs w:val="18"/>
                <w:lang w:val="en-GB"/>
              </w:rPr>
            </w:pPr>
            <w:r w:rsidRPr="0CBF01B5">
              <w:rPr>
                <w:rFonts w:asciiTheme="minorHAnsi" w:eastAsia="Calibri Light" w:hAnsiTheme="minorHAnsi" w:cstheme="minorBidi"/>
                <w:sz w:val="18"/>
                <w:szCs w:val="18"/>
                <w:lang w:val="en-GB"/>
              </w:rPr>
              <w:t>Marketing</w:t>
            </w:r>
          </w:p>
        </w:tc>
        <w:tc>
          <w:tcPr>
            <w:tcW w:w="795" w:type="pct"/>
            <w:tcBorders>
              <w:top w:val="single" w:sz="4" w:space="0" w:color="auto"/>
              <w:bottom w:val="nil"/>
            </w:tcBorders>
            <w:noWrap/>
          </w:tcPr>
          <w:p w14:paraId="53163BCC" w14:textId="7A5A3091" w:rsidR="004E7839" w:rsidRPr="00DA2098" w:rsidRDefault="004E7839" w:rsidP="00976A8B">
            <w:pPr>
              <w:spacing w:after="120" w:afterAutospacing="1"/>
              <w:jc w:val="left"/>
              <w:rPr>
                <w:rFonts w:asciiTheme="minorHAnsi" w:eastAsia="Times New Roman" w:hAnsiTheme="minorHAnsi" w:cstheme="minorBidi"/>
                <w:color w:val="000000" w:themeColor="text1"/>
                <w:sz w:val="18"/>
                <w:szCs w:val="18"/>
                <w:lang w:val="en-GB" w:eastAsia="en-GB"/>
              </w:rPr>
            </w:pPr>
            <w:r w:rsidRPr="0CBF01B5">
              <w:rPr>
                <w:rFonts w:asciiTheme="minorHAnsi" w:eastAsia="Times New Roman" w:hAnsiTheme="minorHAnsi" w:cstheme="minorBidi"/>
                <w:color w:val="000000" w:themeColor="text1"/>
                <w:sz w:val="18"/>
                <w:szCs w:val="18"/>
                <w:lang w:val="en-GB" w:eastAsia="en-GB"/>
              </w:rPr>
              <w:t>Economic</w:t>
            </w:r>
          </w:p>
        </w:tc>
        <w:tc>
          <w:tcPr>
            <w:tcW w:w="512" w:type="pct"/>
            <w:tcBorders>
              <w:top w:val="single" w:sz="4" w:space="0" w:color="auto"/>
              <w:bottom w:val="nil"/>
            </w:tcBorders>
            <w:noWrap/>
          </w:tcPr>
          <w:p w14:paraId="1700DEFF" w14:textId="77AAACDF" w:rsidR="004E7839" w:rsidRPr="00DA2098" w:rsidRDefault="16D2A768" w:rsidP="00976A8B">
            <w:pPr>
              <w:spacing w:after="120" w:afterAutospacing="1"/>
              <w:jc w:val="center"/>
              <w:rPr>
                <w:rFonts w:asciiTheme="minorHAnsi" w:eastAsia="Times New Roman" w:hAnsiTheme="minorHAnsi" w:cstheme="minorBidi"/>
                <w:color w:val="000000"/>
                <w:sz w:val="18"/>
                <w:szCs w:val="18"/>
                <w:lang w:val="en-GB" w:eastAsia="en-GB"/>
              </w:rPr>
            </w:pPr>
            <w:r w:rsidRPr="0CBF01B5">
              <w:rPr>
                <w:rFonts w:asciiTheme="minorHAnsi" w:eastAsia="Times New Roman" w:hAnsiTheme="minorHAnsi" w:cstheme="minorBidi"/>
                <w:color w:val="000000" w:themeColor="text1"/>
                <w:sz w:val="18"/>
                <w:szCs w:val="18"/>
                <w:lang w:val="en-GB" w:eastAsia="en-GB"/>
              </w:rPr>
              <w:t xml:space="preserve">V  </w:t>
            </w:r>
          </w:p>
        </w:tc>
        <w:tc>
          <w:tcPr>
            <w:tcW w:w="284" w:type="pct"/>
            <w:tcBorders>
              <w:top w:val="single" w:sz="4" w:space="0" w:color="auto"/>
              <w:bottom w:val="nil"/>
            </w:tcBorders>
            <w:noWrap/>
          </w:tcPr>
          <w:p w14:paraId="1777A6F8" w14:textId="77777777" w:rsidR="004E7839" w:rsidRPr="00DA2098" w:rsidRDefault="004E7839" w:rsidP="00976A8B">
            <w:pPr>
              <w:spacing w:after="120" w:afterAutospacing="1"/>
              <w:jc w:val="center"/>
              <w:rPr>
                <w:rFonts w:asciiTheme="minorHAnsi" w:eastAsia="Times New Roman" w:hAnsiTheme="minorHAnsi" w:cstheme="minorBidi"/>
                <w:color w:val="000000"/>
                <w:sz w:val="18"/>
                <w:szCs w:val="18"/>
                <w:lang w:val="en-GB" w:eastAsia="en-GB"/>
              </w:rPr>
            </w:pPr>
          </w:p>
        </w:tc>
        <w:tc>
          <w:tcPr>
            <w:tcW w:w="568" w:type="pct"/>
            <w:tcBorders>
              <w:top w:val="single" w:sz="4" w:space="0" w:color="auto"/>
              <w:bottom w:val="nil"/>
            </w:tcBorders>
            <w:noWrap/>
          </w:tcPr>
          <w:p w14:paraId="644D32C3" w14:textId="1B669340" w:rsidR="004E7839" w:rsidRPr="00DA2098" w:rsidRDefault="16D2A768" w:rsidP="00976A8B">
            <w:pPr>
              <w:spacing w:after="120" w:afterAutospacing="1"/>
              <w:jc w:val="center"/>
              <w:rPr>
                <w:rFonts w:asciiTheme="minorHAnsi" w:eastAsia="Times New Roman" w:hAnsiTheme="minorHAnsi" w:cstheme="minorBidi"/>
                <w:b/>
                <w:bCs/>
                <w:color w:val="000000" w:themeColor="text1"/>
                <w:sz w:val="18"/>
                <w:szCs w:val="18"/>
                <w:lang w:val="en-GB" w:eastAsia="en-GB"/>
              </w:rPr>
            </w:pPr>
            <w:r w:rsidRPr="0CBF01B5">
              <w:rPr>
                <w:rFonts w:asciiTheme="minorHAnsi" w:eastAsia="Times New Roman" w:hAnsiTheme="minorHAnsi" w:cstheme="minorBidi"/>
                <w:sz w:val="18"/>
                <w:szCs w:val="18"/>
                <w:lang w:val="en-GB" w:eastAsia="en-GB"/>
              </w:rPr>
              <w:t xml:space="preserve">V </w:t>
            </w:r>
          </w:p>
        </w:tc>
        <w:tc>
          <w:tcPr>
            <w:tcW w:w="341" w:type="pct"/>
            <w:tcBorders>
              <w:top w:val="single" w:sz="4" w:space="0" w:color="auto"/>
              <w:bottom w:val="nil"/>
            </w:tcBorders>
            <w:noWrap/>
          </w:tcPr>
          <w:p w14:paraId="00A1454D" w14:textId="0780A3E2" w:rsidR="004E7839" w:rsidRPr="00DA2098" w:rsidRDefault="16D2A768" w:rsidP="00976A8B">
            <w:pPr>
              <w:spacing w:after="120" w:afterAutospacing="1"/>
              <w:jc w:val="center"/>
              <w:rPr>
                <w:rFonts w:asciiTheme="minorHAnsi" w:eastAsia="Times New Roman" w:hAnsiTheme="minorHAnsi" w:cstheme="minorBidi"/>
                <w:b/>
                <w:bCs/>
                <w:color w:val="000000"/>
                <w:sz w:val="18"/>
                <w:szCs w:val="18"/>
                <w:lang w:val="en-GB" w:eastAsia="en-GB"/>
              </w:rPr>
            </w:pPr>
            <w:r w:rsidRPr="0CBF01B5">
              <w:rPr>
                <w:rFonts w:asciiTheme="minorHAnsi" w:eastAsia="Times New Roman" w:hAnsiTheme="minorHAnsi" w:cstheme="minorBidi"/>
                <w:sz w:val="18"/>
                <w:szCs w:val="18"/>
                <w:lang w:val="en-GB" w:eastAsia="en-GB"/>
              </w:rPr>
              <w:t xml:space="preserve">V </w:t>
            </w:r>
          </w:p>
        </w:tc>
        <w:tc>
          <w:tcPr>
            <w:tcW w:w="795" w:type="pct"/>
            <w:tcBorders>
              <w:top w:val="single" w:sz="4" w:space="0" w:color="auto"/>
              <w:bottom w:val="nil"/>
            </w:tcBorders>
            <w:noWrap/>
          </w:tcPr>
          <w:p w14:paraId="45EC4203" w14:textId="77A167A1" w:rsidR="004E7839" w:rsidRPr="00DA2098" w:rsidRDefault="16D2A768" w:rsidP="00976A8B">
            <w:pPr>
              <w:spacing w:after="120" w:afterAutospacing="1"/>
              <w:jc w:val="center"/>
              <w:rPr>
                <w:rFonts w:asciiTheme="minorHAnsi" w:eastAsia="Times New Roman" w:hAnsiTheme="minorHAnsi" w:cstheme="minorBidi"/>
                <w:color w:val="000000"/>
                <w:sz w:val="18"/>
                <w:szCs w:val="18"/>
                <w:lang w:val="en-GB" w:eastAsia="en-GB"/>
              </w:rPr>
            </w:pPr>
            <w:r w:rsidRPr="0CBF01B5">
              <w:rPr>
                <w:rFonts w:asciiTheme="minorHAnsi" w:eastAsia="Times New Roman" w:hAnsiTheme="minorHAnsi" w:cstheme="minorBidi"/>
                <w:sz w:val="18"/>
                <w:szCs w:val="18"/>
                <w:lang w:val="en-GB" w:eastAsia="en-GB"/>
              </w:rPr>
              <w:t xml:space="preserve">V </w:t>
            </w:r>
          </w:p>
        </w:tc>
      </w:tr>
      <w:tr w:rsidR="004E7839" w:rsidRPr="00F50C19" w14:paraId="5583F00D" w14:textId="77777777" w:rsidTr="0CBF01B5">
        <w:trPr>
          <w:trHeight w:val="50"/>
        </w:trPr>
        <w:tc>
          <w:tcPr>
            <w:tcW w:w="1705" w:type="pct"/>
            <w:tcBorders>
              <w:top w:val="nil"/>
              <w:bottom w:val="nil"/>
            </w:tcBorders>
            <w:noWrap/>
          </w:tcPr>
          <w:p w14:paraId="776D6DC7" w14:textId="33B08981" w:rsidR="004E7839" w:rsidRPr="00DA2098" w:rsidRDefault="004E7839" w:rsidP="00976A8B">
            <w:pPr>
              <w:spacing w:after="120" w:afterAutospacing="1"/>
              <w:jc w:val="left"/>
              <w:rPr>
                <w:rFonts w:asciiTheme="minorHAnsi" w:eastAsia="Calibri" w:hAnsiTheme="minorHAnsi" w:cstheme="minorBidi"/>
                <w:sz w:val="18"/>
                <w:szCs w:val="18"/>
                <w:lang w:val="en-GB"/>
              </w:rPr>
            </w:pPr>
            <w:r w:rsidRPr="0CBF01B5">
              <w:rPr>
                <w:rFonts w:asciiTheme="minorHAnsi" w:eastAsia="Calibri Light" w:hAnsiTheme="minorHAnsi" w:cstheme="minorBidi"/>
                <w:sz w:val="18"/>
                <w:szCs w:val="18"/>
                <w:lang w:val="en-GB"/>
              </w:rPr>
              <w:t>Insurance</w:t>
            </w:r>
          </w:p>
        </w:tc>
        <w:tc>
          <w:tcPr>
            <w:tcW w:w="795" w:type="pct"/>
            <w:tcBorders>
              <w:top w:val="nil"/>
              <w:bottom w:val="nil"/>
            </w:tcBorders>
            <w:noWrap/>
          </w:tcPr>
          <w:p w14:paraId="3C196667" w14:textId="1697F953" w:rsidR="004E7839" w:rsidRPr="00DA2098" w:rsidRDefault="004E7839" w:rsidP="00976A8B">
            <w:pPr>
              <w:spacing w:after="120" w:afterAutospacing="1"/>
              <w:jc w:val="left"/>
              <w:rPr>
                <w:rFonts w:asciiTheme="minorHAnsi" w:eastAsia="Times New Roman" w:hAnsiTheme="minorHAnsi" w:cstheme="minorBidi"/>
                <w:color w:val="000000" w:themeColor="text1"/>
                <w:sz w:val="18"/>
                <w:szCs w:val="18"/>
                <w:lang w:val="en-GB" w:eastAsia="en-GB"/>
              </w:rPr>
            </w:pPr>
            <w:r w:rsidRPr="0CBF01B5">
              <w:rPr>
                <w:rFonts w:asciiTheme="minorHAnsi" w:eastAsia="Times New Roman" w:hAnsiTheme="minorHAnsi" w:cstheme="minorBidi"/>
                <w:color w:val="000000" w:themeColor="text1"/>
                <w:sz w:val="18"/>
                <w:szCs w:val="18"/>
                <w:lang w:val="en-GB" w:eastAsia="en-GB"/>
              </w:rPr>
              <w:t>Economic</w:t>
            </w:r>
          </w:p>
        </w:tc>
        <w:tc>
          <w:tcPr>
            <w:tcW w:w="512" w:type="pct"/>
            <w:tcBorders>
              <w:top w:val="nil"/>
              <w:bottom w:val="nil"/>
            </w:tcBorders>
            <w:noWrap/>
          </w:tcPr>
          <w:p w14:paraId="357A41AE" w14:textId="7061C9CC" w:rsidR="004E7839" w:rsidRPr="00DA2098" w:rsidRDefault="16D2A768" w:rsidP="00976A8B">
            <w:pPr>
              <w:spacing w:after="120" w:afterAutospacing="1"/>
              <w:jc w:val="center"/>
              <w:rPr>
                <w:rFonts w:asciiTheme="minorHAnsi" w:eastAsia="Times New Roman" w:hAnsiTheme="minorHAnsi" w:cstheme="minorBidi"/>
                <w:color w:val="000000"/>
                <w:sz w:val="18"/>
                <w:szCs w:val="18"/>
                <w:lang w:val="en-GB" w:eastAsia="en-GB"/>
              </w:rPr>
            </w:pPr>
            <w:r w:rsidRPr="0CBF01B5">
              <w:rPr>
                <w:rFonts w:asciiTheme="minorHAnsi" w:eastAsia="Times New Roman" w:hAnsiTheme="minorHAnsi" w:cstheme="minorBidi"/>
                <w:color w:val="000000" w:themeColor="text1"/>
                <w:sz w:val="18"/>
                <w:szCs w:val="18"/>
                <w:lang w:val="en-GB" w:eastAsia="en-GB"/>
              </w:rPr>
              <w:t xml:space="preserve">V </w:t>
            </w:r>
          </w:p>
        </w:tc>
        <w:tc>
          <w:tcPr>
            <w:tcW w:w="284" w:type="pct"/>
            <w:tcBorders>
              <w:top w:val="nil"/>
              <w:bottom w:val="nil"/>
            </w:tcBorders>
            <w:noWrap/>
          </w:tcPr>
          <w:p w14:paraId="2E3675E5" w14:textId="77777777" w:rsidR="004E7839" w:rsidRPr="00DA2098" w:rsidRDefault="004E7839" w:rsidP="00976A8B">
            <w:pPr>
              <w:spacing w:after="120" w:afterAutospacing="1"/>
              <w:jc w:val="center"/>
              <w:rPr>
                <w:rFonts w:asciiTheme="minorHAnsi" w:eastAsia="Times New Roman" w:hAnsiTheme="minorHAnsi" w:cstheme="minorBidi"/>
                <w:color w:val="000000"/>
                <w:sz w:val="18"/>
                <w:szCs w:val="18"/>
                <w:lang w:val="en-GB" w:eastAsia="en-GB"/>
              </w:rPr>
            </w:pPr>
          </w:p>
        </w:tc>
        <w:tc>
          <w:tcPr>
            <w:tcW w:w="568" w:type="pct"/>
            <w:tcBorders>
              <w:top w:val="nil"/>
              <w:bottom w:val="nil"/>
            </w:tcBorders>
            <w:noWrap/>
          </w:tcPr>
          <w:p w14:paraId="7A55A92E" w14:textId="77777777" w:rsidR="004E7839" w:rsidRPr="00DA2098" w:rsidRDefault="004E7839" w:rsidP="00976A8B">
            <w:pPr>
              <w:spacing w:after="120" w:afterAutospacing="1"/>
              <w:jc w:val="center"/>
              <w:rPr>
                <w:rFonts w:asciiTheme="minorHAnsi" w:eastAsia="Times New Roman" w:hAnsiTheme="minorHAnsi" w:cstheme="minorBidi"/>
                <w:b/>
                <w:bCs/>
                <w:color w:val="000000" w:themeColor="text1"/>
                <w:sz w:val="18"/>
                <w:szCs w:val="18"/>
                <w:lang w:val="en-GB" w:eastAsia="en-GB"/>
              </w:rPr>
            </w:pPr>
          </w:p>
        </w:tc>
        <w:tc>
          <w:tcPr>
            <w:tcW w:w="341" w:type="pct"/>
            <w:tcBorders>
              <w:top w:val="nil"/>
              <w:bottom w:val="nil"/>
            </w:tcBorders>
            <w:noWrap/>
          </w:tcPr>
          <w:p w14:paraId="4348457E" w14:textId="77777777" w:rsidR="004E7839" w:rsidRPr="00DA2098" w:rsidRDefault="004E7839" w:rsidP="00976A8B">
            <w:pPr>
              <w:spacing w:after="120" w:afterAutospacing="1"/>
              <w:jc w:val="center"/>
              <w:rPr>
                <w:rFonts w:asciiTheme="minorHAnsi" w:eastAsia="Times New Roman" w:hAnsiTheme="minorHAnsi" w:cstheme="minorBidi"/>
                <w:b/>
                <w:bCs/>
                <w:color w:val="000000"/>
                <w:sz w:val="18"/>
                <w:szCs w:val="18"/>
                <w:lang w:val="en-GB" w:eastAsia="en-GB"/>
              </w:rPr>
            </w:pPr>
          </w:p>
        </w:tc>
        <w:tc>
          <w:tcPr>
            <w:tcW w:w="795" w:type="pct"/>
            <w:tcBorders>
              <w:top w:val="nil"/>
              <w:bottom w:val="nil"/>
            </w:tcBorders>
            <w:noWrap/>
          </w:tcPr>
          <w:p w14:paraId="469ECF4F" w14:textId="77777777" w:rsidR="004E7839" w:rsidRPr="00DA2098" w:rsidRDefault="004E7839" w:rsidP="00976A8B">
            <w:pPr>
              <w:spacing w:after="120" w:afterAutospacing="1"/>
              <w:jc w:val="center"/>
              <w:rPr>
                <w:rFonts w:asciiTheme="minorHAnsi" w:eastAsia="Times New Roman" w:hAnsiTheme="minorHAnsi" w:cstheme="minorBidi"/>
                <w:color w:val="000000"/>
                <w:sz w:val="18"/>
                <w:szCs w:val="18"/>
                <w:lang w:val="en-GB" w:eastAsia="en-GB"/>
              </w:rPr>
            </w:pPr>
          </w:p>
        </w:tc>
      </w:tr>
      <w:tr w:rsidR="004E7839" w:rsidRPr="00F50C19" w14:paraId="21D3A058" w14:textId="77777777" w:rsidTr="0CBF01B5">
        <w:trPr>
          <w:trHeight w:val="50"/>
        </w:trPr>
        <w:tc>
          <w:tcPr>
            <w:tcW w:w="1705" w:type="pct"/>
            <w:tcBorders>
              <w:top w:val="nil"/>
              <w:bottom w:val="nil"/>
            </w:tcBorders>
            <w:noWrap/>
          </w:tcPr>
          <w:p w14:paraId="419D0135" w14:textId="67FBCF00" w:rsidR="004E7839" w:rsidRPr="00DA2098" w:rsidRDefault="004E7839" w:rsidP="00976A8B">
            <w:pPr>
              <w:spacing w:after="120" w:afterAutospacing="1"/>
              <w:jc w:val="left"/>
              <w:rPr>
                <w:rFonts w:asciiTheme="minorHAnsi" w:eastAsia="Calibri" w:hAnsiTheme="minorHAnsi" w:cstheme="minorBidi"/>
                <w:sz w:val="18"/>
                <w:szCs w:val="18"/>
                <w:lang w:val="en-GB"/>
              </w:rPr>
            </w:pPr>
            <w:r w:rsidRPr="0CBF01B5">
              <w:rPr>
                <w:rFonts w:asciiTheme="minorHAnsi" w:eastAsia="Calibri Light" w:hAnsiTheme="minorHAnsi" w:cstheme="minorBidi"/>
                <w:sz w:val="18"/>
                <w:szCs w:val="18"/>
                <w:lang w:val="en-GB"/>
              </w:rPr>
              <w:t>Enduring</w:t>
            </w:r>
          </w:p>
        </w:tc>
        <w:tc>
          <w:tcPr>
            <w:tcW w:w="795" w:type="pct"/>
            <w:tcBorders>
              <w:top w:val="nil"/>
              <w:bottom w:val="nil"/>
            </w:tcBorders>
            <w:noWrap/>
          </w:tcPr>
          <w:p w14:paraId="3F4429F7" w14:textId="42411D53" w:rsidR="004E7839" w:rsidRPr="00DA2098" w:rsidRDefault="004E7839" w:rsidP="00976A8B">
            <w:pPr>
              <w:spacing w:after="120" w:afterAutospacing="1"/>
              <w:jc w:val="left"/>
              <w:rPr>
                <w:rFonts w:asciiTheme="minorHAnsi" w:eastAsia="Times New Roman" w:hAnsiTheme="minorHAnsi" w:cstheme="minorBidi"/>
                <w:color w:val="000000" w:themeColor="text1"/>
                <w:sz w:val="18"/>
                <w:szCs w:val="18"/>
                <w:lang w:val="en-GB" w:eastAsia="en-GB"/>
              </w:rPr>
            </w:pPr>
            <w:r w:rsidRPr="0CBF01B5">
              <w:rPr>
                <w:rFonts w:asciiTheme="minorHAnsi" w:eastAsia="Times New Roman" w:hAnsiTheme="minorHAnsi" w:cstheme="minorBidi"/>
                <w:color w:val="000000" w:themeColor="text1"/>
                <w:sz w:val="18"/>
                <w:szCs w:val="18"/>
                <w:lang w:val="en-GB" w:eastAsia="en-GB"/>
              </w:rPr>
              <w:t>Economic</w:t>
            </w:r>
          </w:p>
        </w:tc>
        <w:tc>
          <w:tcPr>
            <w:tcW w:w="512" w:type="pct"/>
            <w:tcBorders>
              <w:top w:val="nil"/>
              <w:bottom w:val="nil"/>
            </w:tcBorders>
            <w:noWrap/>
          </w:tcPr>
          <w:p w14:paraId="350ACF29" w14:textId="55BF4CF9" w:rsidR="004E7839" w:rsidRPr="00DA2098" w:rsidRDefault="16D2A768" w:rsidP="00976A8B">
            <w:pPr>
              <w:spacing w:after="120" w:afterAutospacing="1"/>
              <w:jc w:val="center"/>
              <w:rPr>
                <w:rFonts w:asciiTheme="minorHAnsi" w:eastAsia="Times New Roman" w:hAnsiTheme="minorHAnsi" w:cstheme="minorBidi"/>
                <w:color w:val="000000"/>
                <w:sz w:val="18"/>
                <w:szCs w:val="18"/>
                <w:lang w:val="en-GB" w:eastAsia="en-GB"/>
              </w:rPr>
            </w:pPr>
            <w:r w:rsidRPr="0CBF01B5">
              <w:rPr>
                <w:rFonts w:asciiTheme="minorHAnsi" w:eastAsia="Times New Roman" w:hAnsiTheme="minorHAnsi" w:cstheme="minorBidi"/>
                <w:color w:val="000000" w:themeColor="text1"/>
                <w:sz w:val="18"/>
                <w:szCs w:val="18"/>
                <w:lang w:val="en-GB" w:eastAsia="en-GB"/>
              </w:rPr>
              <w:t xml:space="preserve">V </w:t>
            </w:r>
          </w:p>
        </w:tc>
        <w:tc>
          <w:tcPr>
            <w:tcW w:w="284" w:type="pct"/>
            <w:tcBorders>
              <w:top w:val="nil"/>
              <w:bottom w:val="nil"/>
            </w:tcBorders>
            <w:noWrap/>
          </w:tcPr>
          <w:p w14:paraId="7ABA16FB" w14:textId="77777777" w:rsidR="004E7839" w:rsidRPr="00DA2098" w:rsidRDefault="004E7839" w:rsidP="00976A8B">
            <w:pPr>
              <w:spacing w:after="120" w:afterAutospacing="1"/>
              <w:jc w:val="center"/>
              <w:rPr>
                <w:rFonts w:asciiTheme="minorHAnsi" w:eastAsia="Times New Roman" w:hAnsiTheme="minorHAnsi" w:cstheme="minorBidi"/>
                <w:color w:val="000000"/>
                <w:sz w:val="18"/>
                <w:szCs w:val="18"/>
                <w:lang w:val="en-GB" w:eastAsia="en-GB"/>
              </w:rPr>
            </w:pPr>
          </w:p>
        </w:tc>
        <w:tc>
          <w:tcPr>
            <w:tcW w:w="568" w:type="pct"/>
            <w:tcBorders>
              <w:top w:val="nil"/>
              <w:bottom w:val="nil"/>
            </w:tcBorders>
            <w:noWrap/>
          </w:tcPr>
          <w:p w14:paraId="50109923" w14:textId="77777777" w:rsidR="004E7839" w:rsidRPr="00DA2098" w:rsidRDefault="004E7839" w:rsidP="00976A8B">
            <w:pPr>
              <w:spacing w:after="120" w:afterAutospacing="1"/>
              <w:jc w:val="center"/>
              <w:rPr>
                <w:rFonts w:asciiTheme="minorHAnsi" w:eastAsia="Times New Roman" w:hAnsiTheme="minorHAnsi" w:cstheme="minorBidi"/>
                <w:b/>
                <w:bCs/>
                <w:color w:val="000000" w:themeColor="text1"/>
                <w:sz w:val="18"/>
                <w:szCs w:val="18"/>
                <w:lang w:val="en-GB" w:eastAsia="en-GB"/>
              </w:rPr>
            </w:pPr>
          </w:p>
        </w:tc>
        <w:tc>
          <w:tcPr>
            <w:tcW w:w="341" w:type="pct"/>
            <w:tcBorders>
              <w:top w:val="nil"/>
              <w:bottom w:val="nil"/>
            </w:tcBorders>
            <w:noWrap/>
          </w:tcPr>
          <w:p w14:paraId="27CFBA98" w14:textId="77777777" w:rsidR="004E7839" w:rsidRPr="00DA2098" w:rsidRDefault="004E7839" w:rsidP="00976A8B">
            <w:pPr>
              <w:spacing w:after="120" w:afterAutospacing="1"/>
              <w:jc w:val="center"/>
              <w:rPr>
                <w:rFonts w:asciiTheme="minorHAnsi" w:eastAsia="Times New Roman" w:hAnsiTheme="minorHAnsi" w:cstheme="minorBidi"/>
                <w:b/>
                <w:bCs/>
                <w:color w:val="000000"/>
                <w:sz w:val="18"/>
                <w:szCs w:val="18"/>
                <w:lang w:val="en-GB" w:eastAsia="en-GB"/>
              </w:rPr>
            </w:pPr>
          </w:p>
        </w:tc>
        <w:tc>
          <w:tcPr>
            <w:tcW w:w="795" w:type="pct"/>
            <w:tcBorders>
              <w:top w:val="nil"/>
              <w:bottom w:val="nil"/>
            </w:tcBorders>
            <w:noWrap/>
          </w:tcPr>
          <w:p w14:paraId="67361BC1" w14:textId="77777777" w:rsidR="004E7839" w:rsidRPr="00DA2098" w:rsidRDefault="004E7839" w:rsidP="00976A8B">
            <w:pPr>
              <w:spacing w:after="120" w:afterAutospacing="1"/>
              <w:jc w:val="center"/>
              <w:rPr>
                <w:rFonts w:asciiTheme="minorHAnsi" w:eastAsia="Times New Roman" w:hAnsiTheme="minorHAnsi" w:cstheme="minorBidi"/>
                <w:color w:val="000000"/>
                <w:sz w:val="18"/>
                <w:szCs w:val="18"/>
                <w:lang w:val="en-GB" w:eastAsia="en-GB"/>
              </w:rPr>
            </w:pPr>
          </w:p>
        </w:tc>
      </w:tr>
      <w:tr w:rsidR="004E7839" w:rsidRPr="00F50C19" w14:paraId="0912135B" w14:textId="77777777" w:rsidTr="0CBF01B5">
        <w:trPr>
          <w:trHeight w:val="50"/>
        </w:trPr>
        <w:tc>
          <w:tcPr>
            <w:tcW w:w="1705" w:type="pct"/>
            <w:tcBorders>
              <w:top w:val="nil"/>
              <w:bottom w:val="nil"/>
            </w:tcBorders>
            <w:noWrap/>
          </w:tcPr>
          <w:p w14:paraId="4EBB12A8" w14:textId="6D4E5CA0" w:rsidR="004E7839" w:rsidRPr="00DA2098" w:rsidRDefault="004E7839" w:rsidP="00976A8B">
            <w:pPr>
              <w:spacing w:after="120" w:afterAutospacing="1"/>
              <w:jc w:val="left"/>
              <w:rPr>
                <w:rFonts w:asciiTheme="minorHAnsi" w:eastAsia="Calibri" w:hAnsiTheme="minorHAnsi" w:cstheme="minorBidi"/>
                <w:sz w:val="18"/>
                <w:szCs w:val="18"/>
                <w:lang w:val="en-GB"/>
              </w:rPr>
            </w:pPr>
            <w:r w:rsidRPr="0CBF01B5">
              <w:rPr>
                <w:rFonts w:asciiTheme="minorHAnsi" w:eastAsia="Calibri Light" w:hAnsiTheme="minorHAnsi" w:cstheme="minorBidi"/>
                <w:sz w:val="18"/>
                <w:szCs w:val="18"/>
                <w:lang w:val="en-GB"/>
              </w:rPr>
              <w:t>Diversification</w:t>
            </w:r>
          </w:p>
        </w:tc>
        <w:tc>
          <w:tcPr>
            <w:tcW w:w="795" w:type="pct"/>
            <w:tcBorders>
              <w:top w:val="nil"/>
              <w:bottom w:val="nil"/>
            </w:tcBorders>
            <w:noWrap/>
          </w:tcPr>
          <w:p w14:paraId="79C783D4" w14:textId="72446068" w:rsidR="004E7839" w:rsidRPr="00DA2098" w:rsidRDefault="004E7839" w:rsidP="00976A8B">
            <w:pPr>
              <w:spacing w:after="120" w:afterAutospacing="1"/>
              <w:jc w:val="left"/>
              <w:rPr>
                <w:rFonts w:asciiTheme="minorHAnsi" w:eastAsia="Times New Roman" w:hAnsiTheme="minorHAnsi" w:cstheme="minorBidi"/>
                <w:color w:val="000000" w:themeColor="text1"/>
                <w:sz w:val="18"/>
                <w:szCs w:val="18"/>
                <w:lang w:val="en-GB" w:eastAsia="en-GB"/>
              </w:rPr>
            </w:pPr>
            <w:r w:rsidRPr="0CBF01B5">
              <w:rPr>
                <w:rFonts w:asciiTheme="minorHAnsi" w:eastAsia="Times New Roman" w:hAnsiTheme="minorHAnsi" w:cstheme="minorBidi"/>
                <w:color w:val="000000" w:themeColor="text1"/>
                <w:sz w:val="18"/>
                <w:szCs w:val="18"/>
                <w:lang w:val="en-GB" w:eastAsia="en-GB"/>
              </w:rPr>
              <w:t>Economic</w:t>
            </w:r>
          </w:p>
        </w:tc>
        <w:tc>
          <w:tcPr>
            <w:tcW w:w="512" w:type="pct"/>
            <w:tcBorders>
              <w:top w:val="nil"/>
              <w:bottom w:val="nil"/>
            </w:tcBorders>
            <w:noWrap/>
          </w:tcPr>
          <w:p w14:paraId="7619632F" w14:textId="4323C911" w:rsidR="004E7839" w:rsidRPr="00DA2098" w:rsidRDefault="16D2A768" w:rsidP="00976A8B">
            <w:pPr>
              <w:spacing w:after="120" w:afterAutospacing="1"/>
              <w:jc w:val="center"/>
              <w:rPr>
                <w:rFonts w:asciiTheme="minorHAnsi" w:eastAsia="Times New Roman" w:hAnsiTheme="minorHAnsi" w:cstheme="minorBidi"/>
                <w:color w:val="000000"/>
                <w:sz w:val="18"/>
                <w:szCs w:val="18"/>
                <w:lang w:val="en-GB" w:eastAsia="en-GB"/>
              </w:rPr>
            </w:pPr>
            <w:r w:rsidRPr="0CBF01B5">
              <w:rPr>
                <w:rFonts w:asciiTheme="minorHAnsi" w:eastAsia="Times New Roman" w:hAnsiTheme="minorHAnsi" w:cstheme="minorBidi"/>
                <w:color w:val="000000" w:themeColor="text1"/>
                <w:sz w:val="18"/>
                <w:szCs w:val="18"/>
                <w:lang w:val="en-GB" w:eastAsia="en-GB"/>
              </w:rPr>
              <w:t xml:space="preserve">V </w:t>
            </w:r>
          </w:p>
        </w:tc>
        <w:tc>
          <w:tcPr>
            <w:tcW w:w="284" w:type="pct"/>
            <w:tcBorders>
              <w:top w:val="nil"/>
              <w:bottom w:val="nil"/>
            </w:tcBorders>
            <w:noWrap/>
          </w:tcPr>
          <w:p w14:paraId="46FEF5FD" w14:textId="77777777" w:rsidR="004E7839" w:rsidRPr="00DA2098" w:rsidRDefault="004E7839" w:rsidP="00976A8B">
            <w:pPr>
              <w:spacing w:after="120" w:afterAutospacing="1"/>
              <w:jc w:val="center"/>
              <w:rPr>
                <w:rFonts w:asciiTheme="minorHAnsi" w:eastAsia="Times New Roman" w:hAnsiTheme="minorHAnsi" w:cstheme="minorBidi"/>
                <w:color w:val="000000"/>
                <w:sz w:val="18"/>
                <w:szCs w:val="18"/>
                <w:lang w:val="en-GB" w:eastAsia="en-GB"/>
              </w:rPr>
            </w:pPr>
          </w:p>
        </w:tc>
        <w:tc>
          <w:tcPr>
            <w:tcW w:w="568" w:type="pct"/>
            <w:tcBorders>
              <w:top w:val="nil"/>
              <w:bottom w:val="nil"/>
            </w:tcBorders>
            <w:noWrap/>
          </w:tcPr>
          <w:p w14:paraId="3E2FC4C0" w14:textId="77777777" w:rsidR="004E7839" w:rsidRPr="00DA2098" w:rsidRDefault="004E7839" w:rsidP="00976A8B">
            <w:pPr>
              <w:spacing w:after="120" w:afterAutospacing="1"/>
              <w:jc w:val="center"/>
              <w:rPr>
                <w:rFonts w:asciiTheme="minorHAnsi" w:eastAsia="Times New Roman" w:hAnsiTheme="minorHAnsi" w:cstheme="minorBidi"/>
                <w:b/>
                <w:bCs/>
                <w:color w:val="000000" w:themeColor="text1"/>
                <w:sz w:val="18"/>
                <w:szCs w:val="18"/>
                <w:lang w:val="en-GB" w:eastAsia="en-GB"/>
              </w:rPr>
            </w:pPr>
          </w:p>
        </w:tc>
        <w:tc>
          <w:tcPr>
            <w:tcW w:w="341" w:type="pct"/>
            <w:tcBorders>
              <w:top w:val="nil"/>
              <w:bottom w:val="nil"/>
            </w:tcBorders>
            <w:noWrap/>
          </w:tcPr>
          <w:p w14:paraId="499BCB6C" w14:textId="77777777" w:rsidR="004E7839" w:rsidRPr="00DA2098" w:rsidRDefault="004E7839" w:rsidP="00976A8B">
            <w:pPr>
              <w:spacing w:after="120" w:afterAutospacing="1"/>
              <w:jc w:val="center"/>
              <w:rPr>
                <w:rFonts w:asciiTheme="minorHAnsi" w:eastAsia="Times New Roman" w:hAnsiTheme="minorHAnsi" w:cstheme="minorBidi"/>
                <w:b/>
                <w:bCs/>
                <w:color w:val="000000"/>
                <w:sz w:val="18"/>
                <w:szCs w:val="18"/>
                <w:lang w:val="en-GB" w:eastAsia="en-GB"/>
              </w:rPr>
            </w:pPr>
          </w:p>
        </w:tc>
        <w:tc>
          <w:tcPr>
            <w:tcW w:w="795" w:type="pct"/>
            <w:tcBorders>
              <w:top w:val="nil"/>
              <w:bottom w:val="nil"/>
            </w:tcBorders>
            <w:noWrap/>
          </w:tcPr>
          <w:p w14:paraId="78D7C79F" w14:textId="77777777" w:rsidR="004E7839" w:rsidRPr="00DA2098" w:rsidRDefault="004E7839" w:rsidP="00976A8B">
            <w:pPr>
              <w:spacing w:after="120" w:afterAutospacing="1"/>
              <w:jc w:val="center"/>
              <w:rPr>
                <w:rFonts w:asciiTheme="minorHAnsi" w:eastAsia="Times New Roman" w:hAnsiTheme="minorHAnsi" w:cstheme="minorBidi"/>
                <w:color w:val="000000"/>
                <w:sz w:val="18"/>
                <w:szCs w:val="18"/>
                <w:lang w:val="en-GB" w:eastAsia="en-GB"/>
              </w:rPr>
            </w:pPr>
          </w:p>
        </w:tc>
      </w:tr>
      <w:tr w:rsidR="004E7839" w:rsidRPr="00F50C19" w14:paraId="5FD43A57" w14:textId="77777777" w:rsidTr="0CBF01B5">
        <w:trPr>
          <w:trHeight w:val="50"/>
        </w:trPr>
        <w:tc>
          <w:tcPr>
            <w:tcW w:w="1705" w:type="pct"/>
            <w:tcBorders>
              <w:top w:val="nil"/>
              <w:bottom w:val="nil"/>
            </w:tcBorders>
            <w:noWrap/>
          </w:tcPr>
          <w:p w14:paraId="157D2F73" w14:textId="26680143" w:rsidR="004E7839" w:rsidRPr="004E7839" w:rsidRDefault="004E7839" w:rsidP="00976A8B">
            <w:pPr>
              <w:spacing w:after="120" w:afterAutospacing="1"/>
              <w:jc w:val="left"/>
              <w:rPr>
                <w:rFonts w:asciiTheme="minorHAnsi" w:eastAsia="Calibri" w:hAnsiTheme="minorHAnsi" w:cstheme="minorBidi"/>
                <w:b/>
                <w:bCs/>
                <w:sz w:val="18"/>
                <w:szCs w:val="18"/>
                <w:lang w:val="en-GB"/>
              </w:rPr>
            </w:pPr>
            <w:r w:rsidRPr="0CBF01B5">
              <w:rPr>
                <w:rFonts w:asciiTheme="minorHAnsi" w:eastAsia="Calibri" w:hAnsiTheme="minorHAnsi" w:cstheme="minorBidi"/>
                <w:sz w:val="18"/>
                <w:szCs w:val="18"/>
                <w:lang w:val="en-GB"/>
              </w:rPr>
              <w:t>Diversifying outlets (entering new markets)</w:t>
            </w:r>
          </w:p>
        </w:tc>
        <w:tc>
          <w:tcPr>
            <w:tcW w:w="795" w:type="pct"/>
            <w:tcBorders>
              <w:top w:val="nil"/>
              <w:bottom w:val="nil"/>
            </w:tcBorders>
            <w:noWrap/>
          </w:tcPr>
          <w:p w14:paraId="7E921AC0" w14:textId="7F053317" w:rsidR="004E7839" w:rsidRPr="00DA2098" w:rsidRDefault="004E7839" w:rsidP="00976A8B">
            <w:pPr>
              <w:spacing w:after="120" w:afterAutospacing="1"/>
              <w:jc w:val="left"/>
              <w:rPr>
                <w:rFonts w:asciiTheme="minorHAnsi" w:eastAsia="Times New Roman" w:hAnsiTheme="minorHAnsi" w:cstheme="minorBidi"/>
                <w:color w:val="000000" w:themeColor="text1"/>
                <w:sz w:val="18"/>
                <w:szCs w:val="18"/>
                <w:lang w:val="en-GB" w:eastAsia="en-GB"/>
              </w:rPr>
            </w:pPr>
            <w:r w:rsidRPr="0CBF01B5">
              <w:rPr>
                <w:rFonts w:asciiTheme="minorHAnsi" w:eastAsia="Times New Roman" w:hAnsiTheme="minorHAnsi" w:cstheme="minorBidi"/>
                <w:sz w:val="18"/>
                <w:szCs w:val="18"/>
                <w:lang w:val="en-GB" w:eastAsia="en-GB"/>
              </w:rPr>
              <w:t>Economic</w:t>
            </w:r>
          </w:p>
        </w:tc>
        <w:tc>
          <w:tcPr>
            <w:tcW w:w="512" w:type="pct"/>
            <w:tcBorders>
              <w:top w:val="nil"/>
              <w:bottom w:val="nil"/>
            </w:tcBorders>
            <w:noWrap/>
          </w:tcPr>
          <w:p w14:paraId="46193EFF" w14:textId="77777777" w:rsidR="004E7839" w:rsidRPr="00DA2098" w:rsidRDefault="004E7839" w:rsidP="00976A8B">
            <w:pPr>
              <w:spacing w:after="120" w:afterAutospacing="1"/>
              <w:jc w:val="center"/>
              <w:rPr>
                <w:rFonts w:asciiTheme="minorHAnsi" w:eastAsia="Times New Roman" w:hAnsiTheme="minorHAnsi" w:cstheme="minorBidi"/>
                <w:color w:val="000000"/>
                <w:sz w:val="18"/>
                <w:szCs w:val="18"/>
                <w:lang w:val="en-GB" w:eastAsia="en-GB"/>
              </w:rPr>
            </w:pPr>
          </w:p>
        </w:tc>
        <w:tc>
          <w:tcPr>
            <w:tcW w:w="284" w:type="pct"/>
            <w:tcBorders>
              <w:top w:val="nil"/>
              <w:bottom w:val="nil"/>
            </w:tcBorders>
            <w:noWrap/>
          </w:tcPr>
          <w:p w14:paraId="5192913B" w14:textId="77777777" w:rsidR="004E7839" w:rsidRPr="00DA2098" w:rsidRDefault="004E7839" w:rsidP="00976A8B">
            <w:pPr>
              <w:spacing w:after="120" w:afterAutospacing="1"/>
              <w:jc w:val="center"/>
              <w:rPr>
                <w:rFonts w:asciiTheme="minorHAnsi" w:eastAsia="Times New Roman" w:hAnsiTheme="minorHAnsi" w:cstheme="minorBidi"/>
                <w:color w:val="000000"/>
                <w:sz w:val="18"/>
                <w:szCs w:val="18"/>
                <w:lang w:val="en-GB" w:eastAsia="en-GB"/>
              </w:rPr>
            </w:pPr>
          </w:p>
        </w:tc>
        <w:tc>
          <w:tcPr>
            <w:tcW w:w="568" w:type="pct"/>
            <w:tcBorders>
              <w:top w:val="nil"/>
              <w:bottom w:val="nil"/>
            </w:tcBorders>
            <w:noWrap/>
          </w:tcPr>
          <w:p w14:paraId="7EDA610B" w14:textId="77777777" w:rsidR="004E7839" w:rsidRPr="00DA2098" w:rsidRDefault="004E7839" w:rsidP="00976A8B">
            <w:pPr>
              <w:spacing w:after="120" w:afterAutospacing="1"/>
              <w:jc w:val="center"/>
              <w:rPr>
                <w:rFonts w:asciiTheme="minorHAnsi" w:eastAsia="Times New Roman" w:hAnsiTheme="minorHAnsi" w:cstheme="minorBidi"/>
                <w:b/>
                <w:bCs/>
                <w:color w:val="000000" w:themeColor="text1"/>
                <w:sz w:val="18"/>
                <w:szCs w:val="18"/>
                <w:lang w:val="en-GB" w:eastAsia="en-GB"/>
              </w:rPr>
            </w:pPr>
          </w:p>
        </w:tc>
        <w:tc>
          <w:tcPr>
            <w:tcW w:w="341" w:type="pct"/>
            <w:tcBorders>
              <w:top w:val="nil"/>
              <w:bottom w:val="nil"/>
            </w:tcBorders>
            <w:noWrap/>
          </w:tcPr>
          <w:p w14:paraId="1AC9D052" w14:textId="77777777" w:rsidR="004E7839" w:rsidRPr="00DA2098" w:rsidRDefault="004E7839" w:rsidP="00976A8B">
            <w:pPr>
              <w:spacing w:after="120" w:afterAutospacing="1"/>
              <w:jc w:val="center"/>
              <w:rPr>
                <w:rFonts w:asciiTheme="minorHAnsi" w:eastAsia="Times New Roman" w:hAnsiTheme="minorHAnsi" w:cstheme="minorBidi"/>
                <w:b/>
                <w:bCs/>
                <w:color w:val="000000"/>
                <w:sz w:val="18"/>
                <w:szCs w:val="18"/>
                <w:lang w:val="en-GB" w:eastAsia="en-GB"/>
              </w:rPr>
            </w:pPr>
          </w:p>
        </w:tc>
        <w:tc>
          <w:tcPr>
            <w:tcW w:w="795" w:type="pct"/>
            <w:tcBorders>
              <w:top w:val="nil"/>
              <w:bottom w:val="nil"/>
            </w:tcBorders>
            <w:noWrap/>
          </w:tcPr>
          <w:p w14:paraId="4B498DDD" w14:textId="0ED9272F" w:rsidR="004E7839" w:rsidRPr="00DA2098" w:rsidRDefault="16D2A768" w:rsidP="00976A8B">
            <w:pPr>
              <w:spacing w:after="120" w:afterAutospacing="1"/>
              <w:jc w:val="center"/>
              <w:rPr>
                <w:rFonts w:asciiTheme="minorHAnsi" w:eastAsia="Times New Roman" w:hAnsiTheme="minorHAnsi" w:cstheme="minorBidi"/>
                <w:color w:val="000000"/>
                <w:sz w:val="18"/>
                <w:szCs w:val="18"/>
                <w:lang w:val="en-GB" w:eastAsia="en-GB"/>
              </w:rPr>
            </w:pPr>
            <w:r w:rsidRPr="0CBF01B5">
              <w:rPr>
                <w:rFonts w:asciiTheme="minorHAnsi" w:eastAsia="Times New Roman" w:hAnsiTheme="minorHAnsi" w:cstheme="minorBidi"/>
                <w:b/>
                <w:bCs/>
                <w:color w:val="000000" w:themeColor="text1"/>
                <w:sz w:val="18"/>
                <w:szCs w:val="18"/>
                <w:lang w:val="en-GB" w:eastAsia="en-GB"/>
              </w:rPr>
              <w:t xml:space="preserve">V </w:t>
            </w:r>
          </w:p>
        </w:tc>
      </w:tr>
      <w:tr w:rsidR="004E7839" w:rsidRPr="00DA2098" w14:paraId="607BF93E" w14:textId="77777777" w:rsidTr="0CBF01B5">
        <w:trPr>
          <w:trHeight w:val="60"/>
        </w:trPr>
        <w:tc>
          <w:tcPr>
            <w:tcW w:w="1705" w:type="pct"/>
            <w:tcBorders>
              <w:top w:val="nil"/>
              <w:bottom w:val="nil"/>
            </w:tcBorders>
            <w:noWrap/>
          </w:tcPr>
          <w:p w14:paraId="07AB8BE0" w14:textId="77777777" w:rsidR="004E7839" w:rsidRPr="00DA2098" w:rsidRDefault="004E7839" w:rsidP="00976A8B">
            <w:pPr>
              <w:spacing w:after="120" w:afterAutospacing="1"/>
              <w:jc w:val="left"/>
              <w:rPr>
                <w:rFonts w:asciiTheme="minorHAnsi" w:hAnsiTheme="minorHAnsi" w:cstheme="minorBidi"/>
                <w:sz w:val="18"/>
                <w:szCs w:val="18"/>
                <w:lang w:val="en-GB"/>
              </w:rPr>
            </w:pPr>
            <w:r w:rsidRPr="0CBF01B5">
              <w:rPr>
                <w:rFonts w:asciiTheme="minorHAnsi" w:eastAsia="Calibri" w:hAnsiTheme="minorHAnsi" w:cstheme="minorBidi"/>
                <w:sz w:val="18"/>
                <w:szCs w:val="18"/>
                <w:lang w:val="en-GB"/>
              </w:rPr>
              <w:t>Education campaigns for consumers</w:t>
            </w:r>
          </w:p>
        </w:tc>
        <w:tc>
          <w:tcPr>
            <w:tcW w:w="795" w:type="pct"/>
            <w:tcBorders>
              <w:top w:val="nil"/>
              <w:bottom w:val="nil"/>
            </w:tcBorders>
            <w:noWrap/>
          </w:tcPr>
          <w:p w14:paraId="5B21BC6E" w14:textId="77777777" w:rsidR="004E7839" w:rsidRPr="00DA2098" w:rsidRDefault="004E7839" w:rsidP="00976A8B">
            <w:pPr>
              <w:spacing w:after="120" w:afterAutospacing="1"/>
              <w:jc w:val="left"/>
              <w:rPr>
                <w:rFonts w:asciiTheme="minorHAnsi" w:eastAsia="Times New Roman" w:hAnsiTheme="minorHAnsi" w:cstheme="minorBidi"/>
                <w:color w:val="000000"/>
                <w:sz w:val="18"/>
                <w:szCs w:val="18"/>
                <w:lang w:val="en-GB" w:eastAsia="en-GB"/>
              </w:rPr>
            </w:pPr>
            <w:r w:rsidRPr="0CBF01B5">
              <w:rPr>
                <w:rFonts w:asciiTheme="minorHAnsi" w:eastAsia="Times New Roman" w:hAnsiTheme="minorHAnsi" w:cstheme="minorBidi"/>
                <w:color w:val="000000" w:themeColor="text1"/>
                <w:sz w:val="18"/>
                <w:szCs w:val="18"/>
                <w:lang w:val="en-GB" w:eastAsia="en-GB"/>
              </w:rPr>
              <w:t>Economic/Social</w:t>
            </w:r>
          </w:p>
        </w:tc>
        <w:tc>
          <w:tcPr>
            <w:tcW w:w="512" w:type="pct"/>
            <w:tcBorders>
              <w:top w:val="nil"/>
              <w:bottom w:val="nil"/>
            </w:tcBorders>
            <w:noWrap/>
          </w:tcPr>
          <w:p w14:paraId="3846C0AC" w14:textId="77777777" w:rsidR="004E7839" w:rsidRPr="00DA2098" w:rsidRDefault="004E7839" w:rsidP="00976A8B">
            <w:pPr>
              <w:spacing w:after="120" w:afterAutospacing="1"/>
              <w:jc w:val="center"/>
              <w:rPr>
                <w:rFonts w:asciiTheme="minorHAnsi" w:eastAsia="Times New Roman" w:hAnsiTheme="minorHAnsi" w:cstheme="minorBidi"/>
                <w:color w:val="000000"/>
                <w:sz w:val="18"/>
                <w:szCs w:val="18"/>
                <w:lang w:val="en-GB" w:eastAsia="en-GB"/>
              </w:rPr>
            </w:pPr>
          </w:p>
        </w:tc>
        <w:tc>
          <w:tcPr>
            <w:tcW w:w="284" w:type="pct"/>
            <w:tcBorders>
              <w:top w:val="nil"/>
              <w:bottom w:val="nil"/>
            </w:tcBorders>
            <w:noWrap/>
          </w:tcPr>
          <w:p w14:paraId="0D5A51DE" w14:textId="77777777" w:rsidR="004E7839" w:rsidRPr="00DA2098" w:rsidRDefault="004E7839" w:rsidP="00976A8B">
            <w:pPr>
              <w:spacing w:after="120" w:afterAutospacing="1"/>
              <w:jc w:val="center"/>
              <w:rPr>
                <w:rFonts w:asciiTheme="minorHAnsi" w:eastAsia="Times New Roman" w:hAnsiTheme="minorHAnsi" w:cstheme="minorBidi"/>
                <w:color w:val="000000"/>
                <w:sz w:val="18"/>
                <w:szCs w:val="18"/>
                <w:lang w:val="en-GB" w:eastAsia="en-GB"/>
              </w:rPr>
            </w:pPr>
          </w:p>
        </w:tc>
        <w:tc>
          <w:tcPr>
            <w:tcW w:w="568" w:type="pct"/>
            <w:tcBorders>
              <w:top w:val="nil"/>
              <w:bottom w:val="nil"/>
            </w:tcBorders>
            <w:noWrap/>
          </w:tcPr>
          <w:p w14:paraId="5D035AC8" w14:textId="728B7DB4" w:rsidR="004E7839" w:rsidRPr="00DA2098" w:rsidRDefault="16D2A768" w:rsidP="00976A8B">
            <w:pPr>
              <w:spacing w:after="120" w:afterAutospacing="1"/>
              <w:jc w:val="center"/>
              <w:rPr>
                <w:rFonts w:asciiTheme="minorHAnsi" w:eastAsia="Times New Roman" w:hAnsiTheme="minorHAnsi" w:cstheme="minorBidi"/>
                <w:b/>
                <w:bCs/>
                <w:color w:val="000000"/>
                <w:sz w:val="18"/>
                <w:szCs w:val="18"/>
                <w:lang w:val="en-GB" w:eastAsia="en-GB"/>
              </w:rPr>
            </w:pPr>
            <w:r w:rsidRPr="0CBF01B5">
              <w:rPr>
                <w:rFonts w:asciiTheme="minorHAnsi" w:eastAsia="Times New Roman" w:hAnsiTheme="minorHAnsi" w:cstheme="minorBidi"/>
                <w:b/>
                <w:bCs/>
                <w:color w:val="000000" w:themeColor="text1"/>
                <w:sz w:val="18"/>
                <w:szCs w:val="18"/>
                <w:lang w:val="en-GB" w:eastAsia="en-GB"/>
              </w:rPr>
              <w:t xml:space="preserve">V </w:t>
            </w:r>
          </w:p>
        </w:tc>
        <w:tc>
          <w:tcPr>
            <w:tcW w:w="341" w:type="pct"/>
            <w:tcBorders>
              <w:top w:val="nil"/>
              <w:bottom w:val="nil"/>
            </w:tcBorders>
            <w:noWrap/>
          </w:tcPr>
          <w:p w14:paraId="64BEA024" w14:textId="77777777" w:rsidR="004E7839" w:rsidRPr="00DA2098" w:rsidRDefault="004E7839" w:rsidP="00976A8B">
            <w:pPr>
              <w:spacing w:after="120" w:afterAutospacing="1"/>
              <w:jc w:val="center"/>
              <w:rPr>
                <w:rFonts w:asciiTheme="minorHAnsi" w:eastAsia="Times New Roman" w:hAnsiTheme="minorHAnsi" w:cstheme="minorBidi"/>
                <w:b/>
                <w:bCs/>
                <w:color w:val="000000"/>
                <w:sz w:val="18"/>
                <w:szCs w:val="18"/>
                <w:lang w:val="en-GB" w:eastAsia="en-GB"/>
              </w:rPr>
            </w:pPr>
          </w:p>
        </w:tc>
        <w:tc>
          <w:tcPr>
            <w:tcW w:w="795" w:type="pct"/>
            <w:tcBorders>
              <w:top w:val="nil"/>
              <w:bottom w:val="nil"/>
            </w:tcBorders>
            <w:noWrap/>
          </w:tcPr>
          <w:p w14:paraId="00127E17" w14:textId="77777777" w:rsidR="004E7839" w:rsidRPr="00DA2098" w:rsidRDefault="004E7839" w:rsidP="00976A8B">
            <w:pPr>
              <w:spacing w:after="120" w:afterAutospacing="1"/>
              <w:jc w:val="center"/>
              <w:rPr>
                <w:rFonts w:asciiTheme="minorHAnsi" w:eastAsia="Times New Roman" w:hAnsiTheme="minorHAnsi" w:cstheme="minorBidi"/>
                <w:color w:val="000000"/>
                <w:sz w:val="18"/>
                <w:szCs w:val="18"/>
                <w:lang w:val="en-GB" w:eastAsia="en-GB"/>
              </w:rPr>
            </w:pPr>
          </w:p>
        </w:tc>
      </w:tr>
      <w:tr w:rsidR="004E7839" w:rsidRPr="00F50C19" w14:paraId="1ACC4E5B" w14:textId="77777777" w:rsidTr="0CBF01B5">
        <w:trPr>
          <w:trHeight w:val="50"/>
        </w:trPr>
        <w:tc>
          <w:tcPr>
            <w:tcW w:w="1705" w:type="pct"/>
            <w:tcBorders>
              <w:top w:val="nil"/>
              <w:bottom w:val="nil"/>
            </w:tcBorders>
            <w:noWrap/>
          </w:tcPr>
          <w:p w14:paraId="2F0E65E1" w14:textId="77777777" w:rsidR="004E7839" w:rsidRPr="00DA2098" w:rsidRDefault="004E7839" w:rsidP="00976A8B">
            <w:pPr>
              <w:spacing w:after="120" w:afterAutospacing="1"/>
              <w:jc w:val="left"/>
              <w:rPr>
                <w:rFonts w:asciiTheme="minorHAnsi" w:hAnsiTheme="minorHAnsi" w:cstheme="minorBidi"/>
                <w:sz w:val="18"/>
                <w:szCs w:val="18"/>
                <w:lang w:val="en-GB"/>
              </w:rPr>
            </w:pPr>
            <w:r w:rsidRPr="0CBF01B5">
              <w:rPr>
                <w:rFonts w:asciiTheme="minorHAnsi" w:eastAsia="Calibri" w:hAnsiTheme="minorHAnsi" w:cstheme="minorBidi"/>
                <w:sz w:val="18"/>
                <w:szCs w:val="18"/>
                <w:lang w:val="en-GB"/>
              </w:rPr>
              <w:t>Simplification of regulations</w:t>
            </w:r>
          </w:p>
        </w:tc>
        <w:tc>
          <w:tcPr>
            <w:tcW w:w="795" w:type="pct"/>
            <w:tcBorders>
              <w:top w:val="nil"/>
              <w:bottom w:val="nil"/>
            </w:tcBorders>
            <w:noWrap/>
          </w:tcPr>
          <w:p w14:paraId="5667285A" w14:textId="77777777" w:rsidR="004E7839" w:rsidRPr="00DA2098" w:rsidRDefault="004E7839" w:rsidP="00976A8B">
            <w:pPr>
              <w:spacing w:after="120" w:afterAutospacing="1"/>
              <w:jc w:val="left"/>
              <w:rPr>
                <w:rFonts w:asciiTheme="minorHAnsi" w:eastAsia="Times New Roman" w:hAnsiTheme="minorHAnsi" w:cstheme="minorBidi"/>
                <w:color w:val="000000"/>
                <w:sz w:val="18"/>
                <w:szCs w:val="18"/>
                <w:lang w:val="en-GB" w:eastAsia="en-GB"/>
              </w:rPr>
            </w:pPr>
            <w:r w:rsidRPr="0CBF01B5">
              <w:rPr>
                <w:rFonts w:asciiTheme="minorHAnsi" w:eastAsia="Times New Roman" w:hAnsiTheme="minorHAnsi" w:cstheme="minorBidi"/>
                <w:color w:val="000000" w:themeColor="text1"/>
                <w:sz w:val="18"/>
                <w:szCs w:val="18"/>
                <w:lang w:val="en-GB" w:eastAsia="en-GB"/>
              </w:rPr>
              <w:t>Institutional</w:t>
            </w:r>
          </w:p>
        </w:tc>
        <w:tc>
          <w:tcPr>
            <w:tcW w:w="512" w:type="pct"/>
            <w:tcBorders>
              <w:top w:val="nil"/>
              <w:bottom w:val="nil"/>
            </w:tcBorders>
            <w:noWrap/>
          </w:tcPr>
          <w:p w14:paraId="4E83E6B3" w14:textId="77777777" w:rsidR="004E7839" w:rsidRPr="00DA2098" w:rsidRDefault="004E7839" w:rsidP="00976A8B">
            <w:pPr>
              <w:spacing w:after="120" w:afterAutospacing="1"/>
              <w:jc w:val="center"/>
              <w:rPr>
                <w:rFonts w:asciiTheme="minorHAnsi" w:eastAsia="Times New Roman" w:hAnsiTheme="minorHAnsi" w:cstheme="minorBidi"/>
                <w:color w:val="000000"/>
                <w:sz w:val="18"/>
                <w:szCs w:val="18"/>
                <w:lang w:val="en-GB" w:eastAsia="en-GB"/>
              </w:rPr>
            </w:pPr>
          </w:p>
        </w:tc>
        <w:tc>
          <w:tcPr>
            <w:tcW w:w="284" w:type="pct"/>
            <w:tcBorders>
              <w:top w:val="nil"/>
              <w:bottom w:val="nil"/>
            </w:tcBorders>
            <w:noWrap/>
          </w:tcPr>
          <w:p w14:paraId="35365159" w14:textId="77777777" w:rsidR="004E7839" w:rsidRPr="00DA2098" w:rsidRDefault="004E7839" w:rsidP="00976A8B">
            <w:pPr>
              <w:spacing w:after="120" w:afterAutospacing="1"/>
              <w:jc w:val="center"/>
              <w:rPr>
                <w:rFonts w:asciiTheme="minorHAnsi" w:eastAsia="Times New Roman" w:hAnsiTheme="minorHAnsi" w:cstheme="minorBidi"/>
                <w:color w:val="000000"/>
                <w:sz w:val="18"/>
                <w:szCs w:val="18"/>
                <w:lang w:val="en-GB" w:eastAsia="en-GB"/>
              </w:rPr>
            </w:pPr>
          </w:p>
        </w:tc>
        <w:tc>
          <w:tcPr>
            <w:tcW w:w="568" w:type="pct"/>
            <w:tcBorders>
              <w:top w:val="nil"/>
              <w:bottom w:val="nil"/>
            </w:tcBorders>
            <w:noWrap/>
          </w:tcPr>
          <w:p w14:paraId="7FDB8185" w14:textId="3A971C1B" w:rsidR="004E7839" w:rsidRPr="00DA2098" w:rsidRDefault="16D2A768" w:rsidP="00976A8B">
            <w:pPr>
              <w:spacing w:after="120" w:afterAutospacing="1"/>
              <w:jc w:val="center"/>
              <w:rPr>
                <w:rFonts w:asciiTheme="minorHAnsi" w:eastAsia="Times New Roman" w:hAnsiTheme="minorHAnsi" w:cstheme="minorBidi"/>
                <w:b/>
                <w:bCs/>
                <w:color w:val="000000"/>
                <w:sz w:val="18"/>
                <w:szCs w:val="18"/>
                <w:lang w:val="en-GB" w:eastAsia="en-GB"/>
              </w:rPr>
            </w:pPr>
            <w:r w:rsidRPr="0CBF01B5">
              <w:rPr>
                <w:rFonts w:asciiTheme="minorHAnsi" w:eastAsia="Times New Roman" w:hAnsiTheme="minorHAnsi" w:cstheme="minorBidi"/>
                <w:b/>
                <w:bCs/>
                <w:color w:val="000000" w:themeColor="text1"/>
                <w:sz w:val="18"/>
                <w:szCs w:val="18"/>
                <w:lang w:val="en-GB" w:eastAsia="en-GB"/>
              </w:rPr>
              <w:t xml:space="preserve">V </w:t>
            </w:r>
          </w:p>
        </w:tc>
        <w:tc>
          <w:tcPr>
            <w:tcW w:w="341" w:type="pct"/>
            <w:tcBorders>
              <w:top w:val="nil"/>
              <w:bottom w:val="nil"/>
            </w:tcBorders>
            <w:noWrap/>
          </w:tcPr>
          <w:p w14:paraId="2304C261" w14:textId="77777777" w:rsidR="004E7839" w:rsidRPr="00DA2098" w:rsidRDefault="004E7839" w:rsidP="00976A8B">
            <w:pPr>
              <w:spacing w:after="120" w:afterAutospacing="1"/>
              <w:jc w:val="center"/>
              <w:rPr>
                <w:rFonts w:asciiTheme="minorHAnsi" w:eastAsia="Times New Roman" w:hAnsiTheme="minorHAnsi" w:cstheme="minorBidi"/>
                <w:b/>
                <w:bCs/>
                <w:color w:val="000000"/>
                <w:sz w:val="18"/>
                <w:szCs w:val="18"/>
                <w:lang w:val="en-GB" w:eastAsia="en-GB"/>
              </w:rPr>
            </w:pPr>
          </w:p>
        </w:tc>
        <w:tc>
          <w:tcPr>
            <w:tcW w:w="795" w:type="pct"/>
            <w:tcBorders>
              <w:top w:val="nil"/>
              <w:bottom w:val="nil"/>
            </w:tcBorders>
            <w:noWrap/>
          </w:tcPr>
          <w:p w14:paraId="08A1CED8" w14:textId="77777777" w:rsidR="004E7839" w:rsidRPr="00DA2098" w:rsidRDefault="004E7839" w:rsidP="00976A8B">
            <w:pPr>
              <w:spacing w:after="120" w:afterAutospacing="1"/>
              <w:jc w:val="center"/>
              <w:rPr>
                <w:rFonts w:asciiTheme="minorHAnsi" w:eastAsia="Times New Roman" w:hAnsiTheme="minorHAnsi" w:cstheme="minorBidi"/>
                <w:color w:val="000000"/>
                <w:sz w:val="18"/>
                <w:szCs w:val="18"/>
                <w:lang w:val="en-GB" w:eastAsia="en-GB"/>
              </w:rPr>
            </w:pPr>
          </w:p>
        </w:tc>
      </w:tr>
      <w:tr w:rsidR="004E7839" w:rsidRPr="00F50C19" w14:paraId="10841FE7" w14:textId="77777777" w:rsidTr="0CBF01B5">
        <w:trPr>
          <w:trHeight w:val="119"/>
        </w:trPr>
        <w:tc>
          <w:tcPr>
            <w:tcW w:w="1705" w:type="pct"/>
            <w:tcBorders>
              <w:top w:val="nil"/>
            </w:tcBorders>
            <w:noWrap/>
          </w:tcPr>
          <w:p w14:paraId="74EB766A" w14:textId="77777777" w:rsidR="004E7839" w:rsidRPr="00DA2098" w:rsidRDefault="004E7839" w:rsidP="00976A8B">
            <w:pPr>
              <w:spacing w:after="120" w:afterAutospacing="1"/>
              <w:jc w:val="left"/>
              <w:rPr>
                <w:rFonts w:asciiTheme="minorHAnsi" w:hAnsiTheme="minorHAnsi" w:cstheme="minorBidi"/>
                <w:sz w:val="18"/>
                <w:szCs w:val="18"/>
                <w:lang w:val="en-GB"/>
              </w:rPr>
            </w:pPr>
            <w:r w:rsidRPr="0CBF01B5">
              <w:rPr>
                <w:rFonts w:asciiTheme="minorHAnsi" w:eastAsia="Calibri" w:hAnsiTheme="minorHAnsi" w:cstheme="minorBidi"/>
                <w:sz w:val="18"/>
                <w:szCs w:val="18"/>
                <w:lang w:val="en-GB"/>
              </w:rPr>
              <w:t>Additional actions in the RDP targeting quality and profitability of agricultural production</w:t>
            </w:r>
          </w:p>
        </w:tc>
        <w:tc>
          <w:tcPr>
            <w:tcW w:w="795" w:type="pct"/>
            <w:tcBorders>
              <w:top w:val="nil"/>
            </w:tcBorders>
            <w:noWrap/>
          </w:tcPr>
          <w:p w14:paraId="082AC3A3" w14:textId="77777777" w:rsidR="004E7839" w:rsidRPr="00DA2098" w:rsidRDefault="004E7839" w:rsidP="00976A8B">
            <w:pPr>
              <w:spacing w:after="120" w:afterAutospacing="1"/>
              <w:jc w:val="left"/>
              <w:rPr>
                <w:rFonts w:asciiTheme="minorHAnsi" w:eastAsia="Times New Roman" w:hAnsiTheme="minorHAnsi" w:cstheme="minorBidi"/>
                <w:color w:val="000000"/>
                <w:sz w:val="18"/>
                <w:szCs w:val="18"/>
                <w:lang w:val="en-GB" w:eastAsia="en-GB"/>
              </w:rPr>
            </w:pPr>
            <w:r w:rsidRPr="0CBF01B5">
              <w:rPr>
                <w:rFonts w:asciiTheme="minorHAnsi" w:eastAsia="Times New Roman" w:hAnsiTheme="minorHAnsi" w:cstheme="minorBidi"/>
                <w:color w:val="000000" w:themeColor="text1"/>
                <w:sz w:val="18"/>
                <w:szCs w:val="18"/>
                <w:lang w:val="en-GB" w:eastAsia="en-GB"/>
              </w:rPr>
              <w:t>Institutional</w:t>
            </w:r>
          </w:p>
        </w:tc>
        <w:tc>
          <w:tcPr>
            <w:tcW w:w="512" w:type="pct"/>
            <w:tcBorders>
              <w:top w:val="nil"/>
            </w:tcBorders>
            <w:noWrap/>
          </w:tcPr>
          <w:p w14:paraId="6B9FF2E5" w14:textId="77777777" w:rsidR="004E7839" w:rsidRPr="00DA2098" w:rsidRDefault="004E7839" w:rsidP="00976A8B">
            <w:pPr>
              <w:spacing w:after="120" w:afterAutospacing="1"/>
              <w:jc w:val="center"/>
              <w:rPr>
                <w:rFonts w:asciiTheme="minorHAnsi" w:eastAsia="Times New Roman" w:hAnsiTheme="minorHAnsi" w:cstheme="minorBidi"/>
                <w:color w:val="000000"/>
                <w:sz w:val="18"/>
                <w:szCs w:val="18"/>
                <w:lang w:val="en-GB" w:eastAsia="en-GB"/>
              </w:rPr>
            </w:pPr>
          </w:p>
        </w:tc>
        <w:tc>
          <w:tcPr>
            <w:tcW w:w="284" w:type="pct"/>
            <w:tcBorders>
              <w:top w:val="nil"/>
            </w:tcBorders>
            <w:noWrap/>
          </w:tcPr>
          <w:p w14:paraId="72361B3F" w14:textId="77777777" w:rsidR="004E7839" w:rsidRPr="00DA2098" w:rsidRDefault="004E7839" w:rsidP="00976A8B">
            <w:pPr>
              <w:spacing w:after="120" w:afterAutospacing="1"/>
              <w:jc w:val="center"/>
              <w:rPr>
                <w:rFonts w:asciiTheme="minorHAnsi" w:eastAsia="Times New Roman" w:hAnsiTheme="minorHAnsi" w:cstheme="minorBidi"/>
                <w:color w:val="000000"/>
                <w:sz w:val="18"/>
                <w:szCs w:val="18"/>
                <w:lang w:val="en-GB" w:eastAsia="en-GB"/>
              </w:rPr>
            </w:pPr>
          </w:p>
        </w:tc>
        <w:tc>
          <w:tcPr>
            <w:tcW w:w="568" w:type="pct"/>
            <w:tcBorders>
              <w:top w:val="nil"/>
            </w:tcBorders>
            <w:noWrap/>
          </w:tcPr>
          <w:p w14:paraId="20C03AFF" w14:textId="77777777" w:rsidR="004E7839" w:rsidRPr="00DA2098" w:rsidRDefault="004E7839" w:rsidP="00976A8B">
            <w:pPr>
              <w:spacing w:after="120" w:afterAutospacing="1"/>
              <w:jc w:val="center"/>
              <w:rPr>
                <w:rFonts w:asciiTheme="minorHAnsi" w:eastAsia="Times New Roman" w:hAnsiTheme="minorHAnsi" w:cstheme="minorBidi"/>
                <w:b/>
                <w:bCs/>
                <w:color w:val="000000"/>
                <w:sz w:val="18"/>
                <w:szCs w:val="18"/>
                <w:lang w:val="en-GB" w:eastAsia="en-GB"/>
              </w:rPr>
            </w:pPr>
          </w:p>
        </w:tc>
        <w:tc>
          <w:tcPr>
            <w:tcW w:w="341" w:type="pct"/>
            <w:tcBorders>
              <w:top w:val="nil"/>
            </w:tcBorders>
            <w:noWrap/>
          </w:tcPr>
          <w:p w14:paraId="09A40CE6" w14:textId="1B95A6B5" w:rsidR="004E7839" w:rsidRPr="00DA2098" w:rsidRDefault="16D2A768" w:rsidP="00976A8B">
            <w:pPr>
              <w:spacing w:after="120" w:afterAutospacing="1"/>
              <w:jc w:val="center"/>
              <w:rPr>
                <w:rFonts w:asciiTheme="minorHAnsi" w:eastAsia="Times New Roman" w:hAnsiTheme="minorHAnsi" w:cstheme="minorBidi"/>
                <w:b/>
                <w:bCs/>
                <w:color w:val="000000"/>
                <w:sz w:val="18"/>
                <w:szCs w:val="18"/>
                <w:lang w:val="en-GB" w:eastAsia="en-GB"/>
              </w:rPr>
            </w:pPr>
            <w:r w:rsidRPr="0CBF01B5">
              <w:rPr>
                <w:rFonts w:asciiTheme="minorHAnsi" w:eastAsia="Times New Roman" w:hAnsiTheme="minorHAnsi" w:cstheme="minorBidi"/>
                <w:b/>
                <w:bCs/>
                <w:color w:val="000000" w:themeColor="text1"/>
                <w:sz w:val="18"/>
                <w:szCs w:val="18"/>
                <w:lang w:val="en-GB" w:eastAsia="en-GB"/>
              </w:rPr>
              <w:t xml:space="preserve">V </w:t>
            </w:r>
          </w:p>
        </w:tc>
        <w:tc>
          <w:tcPr>
            <w:tcW w:w="795" w:type="pct"/>
            <w:tcBorders>
              <w:top w:val="nil"/>
            </w:tcBorders>
            <w:noWrap/>
          </w:tcPr>
          <w:p w14:paraId="758F993C" w14:textId="77777777" w:rsidR="004E7839" w:rsidRPr="00DA2098" w:rsidRDefault="004E7839" w:rsidP="00976A8B">
            <w:pPr>
              <w:spacing w:after="120" w:afterAutospacing="1"/>
              <w:jc w:val="center"/>
              <w:rPr>
                <w:rFonts w:asciiTheme="minorHAnsi" w:eastAsia="Times New Roman" w:hAnsiTheme="minorHAnsi" w:cstheme="minorBidi"/>
                <w:sz w:val="18"/>
                <w:szCs w:val="18"/>
                <w:lang w:val="en-GB" w:eastAsia="en-GB"/>
              </w:rPr>
            </w:pPr>
          </w:p>
        </w:tc>
      </w:tr>
      <w:tr w:rsidR="005D24D9" w:rsidRPr="00F50C19" w14:paraId="78A4BDC6" w14:textId="77777777" w:rsidTr="0CBF01B5">
        <w:trPr>
          <w:trHeight w:val="76"/>
        </w:trPr>
        <w:tc>
          <w:tcPr>
            <w:tcW w:w="1705" w:type="pct"/>
            <w:noWrap/>
          </w:tcPr>
          <w:p w14:paraId="0C5633D8" w14:textId="53D225E9" w:rsidR="005D24D9" w:rsidRPr="00DA2098" w:rsidRDefault="2B8C2CC4" w:rsidP="00976A8B">
            <w:pPr>
              <w:spacing w:after="120" w:afterAutospacing="1"/>
              <w:jc w:val="left"/>
              <w:rPr>
                <w:rFonts w:asciiTheme="minorHAnsi" w:eastAsia="Calibri" w:hAnsiTheme="minorHAnsi" w:cstheme="minorBidi"/>
                <w:sz w:val="18"/>
                <w:szCs w:val="18"/>
                <w:lang w:val="en-GB"/>
              </w:rPr>
            </w:pPr>
            <w:r w:rsidRPr="0CBF01B5">
              <w:rPr>
                <w:rFonts w:asciiTheme="minorHAnsi" w:eastAsia="Calibri Light" w:hAnsiTheme="minorHAnsi" w:cstheme="minorBidi"/>
                <w:sz w:val="18"/>
                <w:szCs w:val="18"/>
                <w:lang w:val="en-GB"/>
              </w:rPr>
              <w:t>State support</w:t>
            </w:r>
          </w:p>
        </w:tc>
        <w:tc>
          <w:tcPr>
            <w:tcW w:w="795" w:type="pct"/>
            <w:noWrap/>
          </w:tcPr>
          <w:p w14:paraId="620F8C48" w14:textId="4005442B" w:rsidR="005D24D9" w:rsidRPr="00DA2098" w:rsidRDefault="2B8C2CC4" w:rsidP="00976A8B">
            <w:pPr>
              <w:spacing w:after="120" w:afterAutospacing="1"/>
              <w:jc w:val="left"/>
              <w:rPr>
                <w:rFonts w:asciiTheme="minorHAnsi" w:eastAsia="Times New Roman" w:hAnsiTheme="minorHAnsi" w:cstheme="minorBidi"/>
                <w:color w:val="000000" w:themeColor="text1"/>
                <w:sz w:val="18"/>
                <w:szCs w:val="18"/>
                <w:lang w:val="en-GB" w:eastAsia="en-GB"/>
              </w:rPr>
            </w:pPr>
            <w:r w:rsidRPr="0CBF01B5">
              <w:rPr>
                <w:rFonts w:asciiTheme="minorHAnsi" w:eastAsia="Times New Roman" w:hAnsiTheme="minorHAnsi" w:cstheme="minorBidi"/>
                <w:sz w:val="18"/>
                <w:szCs w:val="18"/>
                <w:lang w:val="en-GB" w:eastAsia="en-GB"/>
              </w:rPr>
              <w:t>Institutional</w:t>
            </w:r>
          </w:p>
        </w:tc>
        <w:tc>
          <w:tcPr>
            <w:tcW w:w="512" w:type="pct"/>
            <w:noWrap/>
          </w:tcPr>
          <w:p w14:paraId="09858372" w14:textId="68E4CA8A" w:rsidR="005D24D9" w:rsidRPr="00DA2098" w:rsidRDefault="16D2A768" w:rsidP="00976A8B">
            <w:pPr>
              <w:spacing w:after="120" w:afterAutospacing="1"/>
              <w:jc w:val="center"/>
              <w:rPr>
                <w:rFonts w:asciiTheme="minorHAnsi" w:eastAsia="Times New Roman" w:hAnsiTheme="minorHAnsi" w:cstheme="minorBidi"/>
                <w:color w:val="000000" w:themeColor="text1"/>
                <w:sz w:val="18"/>
                <w:szCs w:val="18"/>
                <w:lang w:val="en-GB" w:eastAsia="en-GB"/>
              </w:rPr>
            </w:pPr>
            <w:r w:rsidRPr="0CBF01B5">
              <w:rPr>
                <w:rFonts w:asciiTheme="minorHAnsi" w:eastAsia="Times New Roman" w:hAnsiTheme="minorHAnsi" w:cstheme="minorBidi"/>
                <w:color w:val="000000" w:themeColor="text1"/>
                <w:sz w:val="18"/>
                <w:szCs w:val="18"/>
                <w:lang w:val="en-GB" w:eastAsia="en-GB"/>
              </w:rPr>
              <w:t xml:space="preserve">V </w:t>
            </w:r>
          </w:p>
        </w:tc>
        <w:tc>
          <w:tcPr>
            <w:tcW w:w="284" w:type="pct"/>
            <w:noWrap/>
          </w:tcPr>
          <w:p w14:paraId="6210655C" w14:textId="77777777" w:rsidR="005D24D9" w:rsidRPr="00DA2098" w:rsidRDefault="005D24D9" w:rsidP="00976A8B">
            <w:pPr>
              <w:spacing w:after="120" w:afterAutospacing="1"/>
              <w:jc w:val="center"/>
              <w:rPr>
                <w:rFonts w:asciiTheme="minorHAnsi" w:eastAsia="Times New Roman" w:hAnsiTheme="minorHAnsi" w:cstheme="minorBidi"/>
                <w:color w:val="000000" w:themeColor="text1"/>
                <w:sz w:val="18"/>
                <w:szCs w:val="18"/>
                <w:lang w:val="en-GB" w:eastAsia="en-GB"/>
              </w:rPr>
            </w:pPr>
          </w:p>
        </w:tc>
        <w:tc>
          <w:tcPr>
            <w:tcW w:w="568" w:type="pct"/>
            <w:noWrap/>
          </w:tcPr>
          <w:p w14:paraId="2A0D5610" w14:textId="77777777" w:rsidR="005D24D9" w:rsidRPr="00DA2098" w:rsidRDefault="005D24D9" w:rsidP="00976A8B">
            <w:pPr>
              <w:spacing w:after="120" w:afterAutospacing="1"/>
              <w:jc w:val="center"/>
              <w:rPr>
                <w:rFonts w:asciiTheme="minorHAnsi" w:eastAsia="Times New Roman" w:hAnsiTheme="minorHAnsi" w:cstheme="minorBidi"/>
                <w:b/>
                <w:bCs/>
                <w:color w:val="000000" w:themeColor="text1"/>
                <w:sz w:val="18"/>
                <w:szCs w:val="18"/>
                <w:lang w:val="en-GB" w:eastAsia="en-GB"/>
              </w:rPr>
            </w:pPr>
          </w:p>
        </w:tc>
        <w:tc>
          <w:tcPr>
            <w:tcW w:w="341" w:type="pct"/>
            <w:noWrap/>
          </w:tcPr>
          <w:p w14:paraId="5CAB5CE8" w14:textId="77777777" w:rsidR="005D24D9" w:rsidRPr="00DA2098" w:rsidRDefault="005D24D9" w:rsidP="00976A8B">
            <w:pPr>
              <w:spacing w:after="120" w:afterAutospacing="1"/>
              <w:jc w:val="center"/>
              <w:rPr>
                <w:rFonts w:asciiTheme="minorHAnsi" w:eastAsia="Times New Roman" w:hAnsiTheme="minorHAnsi" w:cstheme="minorBidi"/>
                <w:b/>
                <w:bCs/>
                <w:color w:val="000000" w:themeColor="text1"/>
                <w:sz w:val="18"/>
                <w:szCs w:val="18"/>
                <w:lang w:val="en-GB" w:eastAsia="en-GB"/>
              </w:rPr>
            </w:pPr>
          </w:p>
        </w:tc>
        <w:tc>
          <w:tcPr>
            <w:tcW w:w="795" w:type="pct"/>
            <w:noWrap/>
          </w:tcPr>
          <w:p w14:paraId="351819DB" w14:textId="77777777" w:rsidR="005D24D9" w:rsidRPr="00DA2098" w:rsidRDefault="005D24D9" w:rsidP="00976A8B">
            <w:pPr>
              <w:spacing w:after="120" w:afterAutospacing="1"/>
              <w:jc w:val="center"/>
              <w:rPr>
                <w:rFonts w:asciiTheme="minorHAnsi" w:eastAsia="Times New Roman" w:hAnsiTheme="minorHAnsi" w:cstheme="minorBidi"/>
                <w:sz w:val="18"/>
                <w:szCs w:val="18"/>
                <w:lang w:val="en-GB" w:eastAsia="en-GB"/>
              </w:rPr>
            </w:pPr>
          </w:p>
        </w:tc>
      </w:tr>
      <w:tr w:rsidR="005D24D9" w:rsidRPr="00F50C19" w14:paraId="514A4189" w14:textId="77777777" w:rsidTr="0CBF01B5">
        <w:trPr>
          <w:trHeight w:val="60"/>
        </w:trPr>
        <w:tc>
          <w:tcPr>
            <w:tcW w:w="1705" w:type="pct"/>
            <w:noWrap/>
          </w:tcPr>
          <w:p w14:paraId="37C89CC9" w14:textId="77777777" w:rsidR="005D24D9" w:rsidRPr="00DA2098" w:rsidRDefault="2B8C2CC4" w:rsidP="00976A8B">
            <w:pPr>
              <w:spacing w:after="120" w:afterAutospacing="1"/>
              <w:jc w:val="left"/>
              <w:rPr>
                <w:rFonts w:asciiTheme="minorHAnsi" w:eastAsia="Calibri" w:hAnsiTheme="minorHAnsi" w:cstheme="minorBidi"/>
                <w:sz w:val="18"/>
                <w:szCs w:val="18"/>
                <w:lang w:val="en-GB"/>
              </w:rPr>
            </w:pPr>
            <w:r w:rsidRPr="0CBF01B5">
              <w:rPr>
                <w:rFonts w:asciiTheme="minorHAnsi" w:eastAsia="Calibri" w:hAnsiTheme="minorHAnsi" w:cstheme="minorBidi"/>
                <w:sz w:val="18"/>
                <w:szCs w:val="18"/>
                <w:lang w:val="en-GB"/>
              </w:rPr>
              <w:t>Preferential taxation system for shelter farming</w:t>
            </w:r>
          </w:p>
        </w:tc>
        <w:tc>
          <w:tcPr>
            <w:tcW w:w="795" w:type="pct"/>
            <w:noWrap/>
          </w:tcPr>
          <w:p w14:paraId="2633A9E1" w14:textId="77777777" w:rsidR="005D24D9" w:rsidRPr="00DA2098" w:rsidRDefault="2B8C2CC4" w:rsidP="00976A8B">
            <w:pPr>
              <w:spacing w:after="120" w:afterAutospacing="1"/>
              <w:jc w:val="left"/>
              <w:rPr>
                <w:rFonts w:asciiTheme="minorHAnsi" w:eastAsia="Times New Roman" w:hAnsiTheme="minorHAnsi" w:cstheme="minorBidi"/>
                <w:color w:val="000000" w:themeColor="text1"/>
                <w:sz w:val="18"/>
                <w:szCs w:val="18"/>
                <w:lang w:val="en-GB" w:eastAsia="en-GB"/>
              </w:rPr>
            </w:pPr>
            <w:r w:rsidRPr="0CBF01B5">
              <w:rPr>
                <w:rFonts w:asciiTheme="minorHAnsi" w:eastAsia="Times New Roman" w:hAnsiTheme="minorHAnsi" w:cstheme="minorBidi"/>
                <w:color w:val="000000" w:themeColor="text1"/>
                <w:sz w:val="18"/>
                <w:szCs w:val="18"/>
                <w:lang w:val="en-GB" w:eastAsia="en-GB"/>
              </w:rPr>
              <w:t>Institutional/Economic</w:t>
            </w:r>
          </w:p>
        </w:tc>
        <w:tc>
          <w:tcPr>
            <w:tcW w:w="512" w:type="pct"/>
            <w:noWrap/>
          </w:tcPr>
          <w:p w14:paraId="2708F4EE" w14:textId="77777777" w:rsidR="005D24D9" w:rsidRPr="00DA2098" w:rsidRDefault="005D24D9" w:rsidP="00976A8B">
            <w:pPr>
              <w:spacing w:after="120" w:afterAutospacing="1"/>
              <w:jc w:val="center"/>
              <w:rPr>
                <w:rFonts w:asciiTheme="minorHAnsi" w:eastAsia="Times New Roman" w:hAnsiTheme="minorHAnsi" w:cstheme="minorBidi"/>
                <w:color w:val="000000" w:themeColor="text1"/>
                <w:sz w:val="18"/>
                <w:szCs w:val="18"/>
                <w:lang w:val="en-GB" w:eastAsia="en-GB"/>
              </w:rPr>
            </w:pPr>
          </w:p>
        </w:tc>
        <w:tc>
          <w:tcPr>
            <w:tcW w:w="284" w:type="pct"/>
            <w:noWrap/>
          </w:tcPr>
          <w:p w14:paraId="1DA92049" w14:textId="77777777" w:rsidR="005D24D9" w:rsidRPr="00DA2098" w:rsidRDefault="005D24D9" w:rsidP="00976A8B">
            <w:pPr>
              <w:spacing w:after="120" w:afterAutospacing="1"/>
              <w:jc w:val="center"/>
              <w:rPr>
                <w:rFonts w:asciiTheme="minorHAnsi" w:eastAsia="Times New Roman" w:hAnsiTheme="minorHAnsi" w:cstheme="minorBidi"/>
                <w:color w:val="000000" w:themeColor="text1"/>
                <w:sz w:val="18"/>
                <w:szCs w:val="18"/>
                <w:lang w:val="en-GB" w:eastAsia="en-GB"/>
              </w:rPr>
            </w:pPr>
          </w:p>
        </w:tc>
        <w:tc>
          <w:tcPr>
            <w:tcW w:w="568" w:type="pct"/>
            <w:noWrap/>
          </w:tcPr>
          <w:p w14:paraId="7C48517B" w14:textId="77777777" w:rsidR="005D24D9" w:rsidRPr="00DA2098" w:rsidRDefault="005D24D9" w:rsidP="00976A8B">
            <w:pPr>
              <w:spacing w:after="120" w:afterAutospacing="1"/>
              <w:jc w:val="center"/>
              <w:rPr>
                <w:rFonts w:asciiTheme="minorHAnsi" w:eastAsia="Times New Roman" w:hAnsiTheme="minorHAnsi" w:cstheme="minorBidi"/>
                <w:b/>
                <w:bCs/>
                <w:color w:val="000000" w:themeColor="text1"/>
                <w:sz w:val="18"/>
                <w:szCs w:val="18"/>
                <w:lang w:val="en-GB" w:eastAsia="en-GB"/>
              </w:rPr>
            </w:pPr>
          </w:p>
        </w:tc>
        <w:tc>
          <w:tcPr>
            <w:tcW w:w="341" w:type="pct"/>
            <w:noWrap/>
          </w:tcPr>
          <w:p w14:paraId="7D6AC807" w14:textId="15F885BB" w:rsidR="005D24D9" w:rsidRPr="00DA2098" w:rsidRDefault="16D2A768" w:rsidP="00976A8B">
            <w:pPr>
              <w:spacing w:after="120" w:afterAutospacing="1"/>
              <w:jc w:val="center"/>
              <w:rPr>
                <w:rFonts w:asciiTheme="minorHAnsi" w:eastAsia="Times New Roman" w:hAnsiTheme="minorHAnsi" w:cstheme="minorBidi"/>
                <w:b/>
                <w:bCs/>
                <w:color w:val="000000" w:themeColor="text1"/>
                <w:sz w:val="18"/>
                <w:szCs w:val="18"/>
                <w:lang w:val="en-GB" w:eastAsia="en-GB"/>
              </w:rPr>
            </w:pPr>
            <w:r w:rsidRPr="0CBF01B5">
              <w:rPr>
                <w:rFonts w:asciiTheme="minorHAnsi" w:eastAsia="Times New Roman" w:hAnsiTheme="minorHAnsi" w:cstheme="minorBidi"/>
                <w:b/>
                <w:bCs/>
                <w:color w:val="000000" w:themeColor="text1"/>
                <w:sz w:val="18"/>
                <w:szCs w:val="18"/>
                <w:lang w:val="en-GB" w:eastAsia="en-GB"/>
              </w:rPr>
              <w:t xml:space="preserve">V </w:t>
            </w:r>
          </w:p>
        </w:tc>
        <w:tc>
          <w:tcPr>
            <w:tcW w:w="795" w:type="pct"/>
            <w:noWrap/>
          </w:tcPr>
          <w:p w14:paraId="0488A790" w14:textId="77777777" w:rsidR="005D24D9" w:rsidRPr="00DA2098" w:rsidRDefault="005D24D9" w:rsidP="00976A8B">
            <w:pPr>
              <w:spacing w:after="120" w:afterAutospacing="1"/>
              <w:jc w:val="center"/>
              <w:rPr>
                <w:rFonts w:asciiTheme="minorHAnsi" w:eastAsia="Times New Roman" w:hAnsiTheme="minorHAnsi" w:cstheme="minorBidi"/>
                <w:sz w:val="18"/>
                <w:szCs w:val="18"/>
                <w:lang w:val="en-GB" w:eastAsia="en-GB"/>
              </w:rPr>
            </w:pPr>
          </w:p>
        </w:tc>
      </w:tr>
      <w:tr w:rsidR="005D24D9" w:rsidRPr="00F50C19" w14:paraId="28380488" w14:textId="77777777" w:rsidTr="0CBF01B5">
        <w:trPr>
          <w:trHeight w:val="60"/>
        </w:trPr>
        <w:tc>
          <w:tcPr>
            <w:tcW w:w="1705" w:type="pct"/>
            <w:noWrap/>
          </w:tcPr>
          <w:p w14:paraId="28C0F6E5" w14:textId="77777777" w:rsidR="005D24D9" w:rsidRPr="00DA2098" w:rsidRDefault="2B8C2CC4" w:rsidP="00976A8B">
            <w:pPr>
              <w:spacing w:after="120" w:afterAutospacing="1"/>
              <w:jc w:val="left"/>
              <w:rPr>
                <w:rFonts w:asciiTheme="minorHAnsi" w:eastAsia="Calibri" w:hAnsiTheme="minorHAnsi" w:cstheme="minorBidi"/>
                <w:sz w:val="18"/>
                <w:szCs w:val="18"/>
                <w:lang w:val="en-GB"/>
              </w:rPr>
            </w:pPr>
            <w:r w:rsidRPr="0CBF01B5">
              <w:rPr>
                <w:rFonts w:asciiTheme="minorHAnsi" w:eastAsia="Calibri" w:hAnsiTheme="minorHAnsi" w:cstheme="minorBidi"/>
                <w:sz w:val="18"/>
                <w:szCs w:val="18"/>
                <w:lang w:val="en-GB"/>
              </w:rPr>
              <w:t>Creation and promotion of a locally recognized brand</w:t>
            </w:r>
          </w:p>
        </w:tc>
        <w:tc>
          <w:tcPr>
            <w:tcW w:w="795" w:type="pct"/>
            <w:noWrap/>
          </w:tcPr>
          <w:p w14:paraId="0DCC65AB" w14:textId="77777777" w:rsidR="005D24D9" w:rsidRPr="00DA2098" w:rsidRDefault="2B8C2CC4" w:rsidP="00976A8B">
            <w:pPr>
              <w:spacing w:after="120" w:afterAutospacing="1"/>
              <w:jc w:val="left"/>
              <w:rPr>
                <w:rFonts w:asciiTheme="minorHAnsi" w:eastAsia="Times New Roman" w:hAnsiTheme="minorHAnsi" w:cstheme="minorBidi"/>
                <w:color w:val="000000"/>
                <w:sz w:val="18"/>
                <w:szCs w:val="18"/>
                <w:lang w:val="en-GB" w:eastAsia="en-GB"/>
              </w:rPr>
            </w:pPr>
            <w:r w:rsidRPr="0CBF01B5">
              <w:rPr>
                <w:rFonts w:asciiTheme="minorHAnsi" w:eastAsia="Times New Roman" w:hAnsiTheme="minorHAnsi" w:cstheme="minorBidi"/>
                <w:color w:val="000000" w:themeColor="text1"/>
                <w:sz w:val="18"/>
                <w:szCs w:val="18"/>
                <w:lang w:val="en-GB" w:eastAsia="en-GB"/>
              </w:rPr>
              <w:t>Institutional/Economic</w:t>
            </w:r>
          </w:p>
        </w:tc>
        <w:tc>
          <w:tcPr>
            <w:tcW w:w="512" w:type="pct"/>
            <w:noWrap/>
          </w:tcPr>
          <w:p w14:paraId="7565069E" w14:textId="77777777" w:rsidR="005D24D9" w:rsidRPr="00DA2098" w:rsidRDefault="005D24D9" w:rsidP="00976A8B">
            <w:pPr>
              <w:spacing w:after="120" w:afterAutospacing="1"/>
              <w:jc w:val="center"/>
              <w:rPr>
                <w:rFonts w:asciiTheme="minorHAnsi" w:eastAsia="Times New Roman" w:hAnsiTheme="minorHAnsi" w:cstheme="minorBidi"/>
                <w:color w:val="000000"/>
                <w:sz w:val="18"/>
                <w:szCs w:val="18"/>
                <w:lang w:val="en-GB" w:eastAsia="en-GB"/>
              </w:rPr>
            </w:pPr>
          </w:p>
        </w:tc>
        <w:tc>
          <w:tcPr>
            <w:tcW w:w="284" w:type="pct"/>
            <w:noWrap/>
          </w:tcPr>
          <w:p w14:paraId="3FBBCFC3" w14:textId="77777777" w:rsidR="005D24D9" w:rsidRPr="00DA2098" w:rsidRDefault="005D24D9" w:rsidP="00976A8B">
            <w:pPr>
              <w:spacing w:after="120" w:afterAutospacing="1"/>
              <w:jc w:val="center"/>
              <w:rPr>
                <w:rFonts w:asciiTheme="minorHAnsi" w:eastAsia="Times New Roman" w:hAnsiTheme="minorHAnsi" w:cstheme="minorBidi"/>
                <w:color w:val="000000"/>
                <w:sz w:val="18"/>
                <w:szCs w:val="18"/>
                <w:lang w:val="en-GB" w:eastAsia="en-GB"/>
              </w:rPr>
            </w:pPr>
          </w:p>
        </w:tc>
        <w:tc>
          <w:tcPr>
            <w:tcW w:w="568" w:type="pct"/>
            <w:noWrap/>
          </w:tcPr>
          <w:p w14:paraId="231E4921" w14:textId="77777777" w:rsidR="005D24D9" w:rsidRPr="00DA2098" w:rsidRDefault="005D24D9" w:rsidP="00976A8B">
            <w:pPr>
              <w:spacing w:after="120" w:afterAutospacing="1"/>
              <w:jc w:val="center"/>
              <w:rPr>
                <w:rFonts w:asciiTheme="minorHAnsi" w:eastAsia="Times New Roman" w:hAnsiTheme="minorHAnsi" w:cstheme="minorBidi"/>
                <w:b/>
                <w:bCs/>
                <w:color w:val="000000"/>
                <w:sz w:val="18"/>
                <w:szCs w:val="18"/>
                <w:lang w:val="en-GB" w:eastAsia="en-GB"/>
              </w:rPr>
            </w:pPr>
          </w:p>
        </w:tc>
        <w:tc>
          <w:tcPr>
            <w:tcW w:w="341" w:type="pct"/>
            <w:noWrap/>
          </w:tcPr>
          <w:p w14:paraId="5BE82FEF" w14:textId="6C2565D9" w:rsidR="005D24D9" w:rsidRPr="00DA2098" w:rsidRDefault="16D2A768" w:rsidP="00976A8B">
            <w:pPr>
              <w:spacing w:after="120" w:afterAutospacing="1"/>
              <w:jc w:val="center"/>
              <w:rPr>
                <w:rFonts w:asciiTheme="minorHAnsi" w:eastAsia="Times New Roman" w:hAnsiTheme="minorHAnsi" w:cstheme="minorBidi"/>
                <w:b/>
                <w:bCs/>
                <w:color w:val="000000"/>
                <w:sz w:val="18"/>
                <w:szCs w:val="18"/>
                <w:lang w:val="en-GB" w:eastAsia="en-GB"/>
              </w:rPr>
            </w:pPr>
            <w:r w:rsidRPr="0CBF01B5">
              <w:rPr>
                <w:rFonts w:asciiTheme="minorHAnsi" w:eastAsia="Times New Roman" w:hAnsiTheme="minorHAnsi" w:cstheme="minorBidi"/>
                <w:b/>
                <w:bCs/>
                <w:color w:val="000000" w:themeColor="text1"/>
                <w:sz w:val="18"/>
                <w:szCs w:val="18"/>
                <w:lang w:val="en-GB" w:eastAsia="en-GB"/>
              </w:rPr>
              <w:t xml:space="preserve">V </w:t>
            </w:r>
          </w:p>
        </w:tc>
        <w:tc>
          <w:tcPr>
            <w:tcW w:w="795" w:type="pct"/>
            <w:noWrap/>
          </w:tcPr>
          <w:p w14:paraId="7583BF75" w14:textId="77777777" w:rsidR="005D24D9" w:rsidRPr="00DA2098" w:rsidRDefault="005D24D9" w:rsidP="00976A8B">
            <w:pPr>
              <w:spacing w:after="120" w:afterAutospacing="1"/>
              <w:jc w:val="center"/>
              <w:rPr>
                <w:rFonts w:asciiTheme="minorHAnsi" w:eastAsia="Times New Roman" w:hAnsiTheme="minorHAnsi" w:cstheme="minorBidi"/>
                <w:color w:val="000000"/>
                <w:sz w:val="18"/>
                <w:szCs w:val="18"/>
                <w:lang w:val="en-GB" w:eastAsia="en-GB"/>
              </w:rPr>
            </w:pPr>
          </w:p>
        </w:tc>
      </w:tr>
      <w:tr w:rsidR="005D24D9" w:rsidRPr="00F50C19" w14:paraId="11B12831" w14:textId="77777777" w:rsidTr="0CBF01B5">
        <w:trPr>
          <w:trHeight w:val="60"/>
        </w:trPr>
        <w:tc>
          <w:tcPr>
            <w:tcW w:w="1705" w:type="pct"/>
            <w:noWrap/>
          </w:tcPr>
          <w:p w14:paraId="08129121" w14:textId="77777777" w:rsidR="005D24D9" w:rsidRPr="00DA2098" w:rsidRDefault="2B8C2CC4" w:rsidP="00976A8B">
            <w:pPr>
              <w:spacing w:after="120" w:afterAutospacing="1"/>
              <w:jc w:val="left"/>
              <w:rPr>
                <w:rFonts w:asciiTheme="minorHAnsi" w:eastAsia="Calibri" w:hAnsiTheme="minorHAnsi" w:cstheme="minorBidi"/>
                <w:sz w:val="18"/>
                <w:szCs w:val="18"/>
                <w:lang w:val="en-GB"/>
              </w:rPr>
            </w:pPr>
            <w:r w:rsidRPr="0CBF01B5">
              <w:rPr>
                <w:rFonts w:asciiTheme="minorHAnsi" w:eastAsia="Calibri" w:hAnsiTheme="minorHAnsi" w:cstheme="minorBidi"/>
                <w:sz w:val="18"/>
                <w:szCs w:val="18"/>
                <w:lang w:val="en-GB"/>
              </w:rPr>
              <w:t>Increase in the number of ecological farms</w:t>
            </w:r>
          </w:p>
        </w:tc>
        <w:tc>
          <w:tcPr>
            <w:tcW w:w="795" w:type="pct"/>
            <w:noWrap/>
          </w:tcPr>
          <w:p w14:paraId="4B56498C" w14:textId="77777777" w:rsidR="005D24D9" w:rsidRPr="00DA2098" w:rsidRDefault="2B8C2CC4" w:rsidP="00976A8B">
            <w:pPr>
              <w:spacing w:after="120" w:afterAutospacing="1"/>
              <w:jc w:val="left"/>
              <w:rPr>
                <w:rFonts w:asciiTheme="minorHAnsi" w:eastAsia="Times New Roman" w:hAnsiTheme="minorHAnsi" w:cstheme="minorBidi"/>
                <w:color w:val="000000" w:themeColor="text1"/>
                <w:sz w:val="18"/>
                <w:szCs w:val="18"/>
                <w:lang w:val="en-GB" w:eastAsia="en-GB"/>
              </w:rPr>
            </w:pPr>
            <w:r w:rsidRPr="0CBF01B5">
              <w:rPr>
                <w:rFonts w:asciiTheme="minorHAnsi" w:eastAsia="Times New Roman" w:hAnsiTheme="minorHAnsi" w:cstheme="minorBidi"/>
                <w:color w:val="000000" w:themeColor="text1"/>
                <w:sz w:val="18"/>
                <w:szCs w:val="18"/>
                <w:lang w:val="en-GB" w:eastAsia="en-GB"/>
              </w:rPr>
              <w:t>Social</w:t>
            </w:r>
          </w:p>
        </w:tc>
        <w:tc>
          <w:tcPr>
            <w:tcW w:w="512" w:type="pct"/>
            <w:noWrap/>
          </w:tcPr>
          <w:p w14:paraId="4850604B" w14:textId="77777777" w:rsidR="005D24D9" w:rsidRPr="00DA2098" w:rsidRDefault="005D24D9" w:rsidP="00976A8B">
            <w:pPr>
              <w:spacing w:after="120" w:afterAutospacing="1"/>
              <w:jc w:val="center"/>
              <w:rPr>
                <w:rFonts w:asciiTheme="minorHAnsi" w:eastAsia="Times New Roman" w:hAnsiTheme="minorHAnsi" w:cstheme="minorBidi"/>
                <w:color w:val="000000" w:themeColor="text1"/>
                <w:sz w:val="18"/>
                <w:szCs w:val="18"/>
                <w:lang w:val="en-GB" w:eastAsia="en-GB"/>
              </w:rPr>
            </w:pPr>
          </w:p>
        </w:tc>
        <w:tc>
          <w:tcPr>
            <w:tcW w:w="284" w:type="pct"/>
            <w:noWrap/>
          </w:tcPr>
          <w:p w14:paraId="4E8AEE51" w14:textId="77777777" w:rsidR="005D24D9" w:rsidRPr="00DA2098" w:rsidRDefault="005D24D9" w:rsidP="00976A8B">
            <w:pPr>
              <w:spacing w:after="120" w:afterAutospacing="1"/>
              <w:jc w:val="center"/>
              <w:rPr>
                <w:rFonts w:asciiTheme="minorHAnsi" w:eastAsia="Times New Roman" w:hAnsiTheme="minorHAnsi" w:cstheme="minorBidi"/>
                <w:color w:val="000000" w:themeColor="text1"/>
                <w:sz w:val="18"/>
                <w:szCs w:val="18"/>
                <w:lang w:val="en-GB" w:eastAsia="en-GB"/>
              </w:rPr>
            </w:pPr>
          </w:p>
        </w:tc>
        <w:tc>
          <w:tcPr>
            <w:tcW w:w="568" w:type="pct"/>
            <w:noWrap/>
          </w:tcPr>
          <w:p w14:paraId="42E587CC" w14:textId="77777777" w:rsidR="005D24D9" w:rsidRPr="00DA2098" w:rsidRDefault="005D24D9" w:rsidP="00976A8B">
            <w:pPr>
              <w:spacing w:after="120" w:afterAutospacing="1"/>
              <w:jc w:val="center"/>
              <w:rPr>
                <w:rFonts w:asciiTheme="minorHAnsi" w:eastAsia="Times New Roman" w:hAnsiTheme="minorHAnsi" w:cstheme="minorBidi"/>
                <w:b/>
                <w:bCs/>
                <w:color w:val="000000" w:themeColor="text1"/>
                <w:sz w:val="18"/>
                <w:szCs w:val="18"/>
                <w:lang w:val="en-GB" w:eastAsia="en-GB"/>
              </w:rPr>
            </w:pPr>
          </w:p>
        </w:tc>
        <w:tc>
          <w:tcPr>
            <w:tcW w:w="341" w:type="pct"/>
            <w:noWrap/>
          </w:tcPr>
          <w:p w14:paraId="7A9765F0" w14:textId="77777777" w:rsidR="005D24D9" w:rsidRPr="00DA2098" w:rsidRDefault="005D24D9" w:rsidP="00976A8B">
            <w:pPr>
              <w:spacing w:after="120" w:afterAutospacing="1"/>
              <w:jc w:val="center"/>
              <w:rPr>
                <w:rFonts w:asciiTheme="minorHAnsi" w:eastAsia="Times New Roman" w:hAnsiTheme="minorHAnsi" w:cstheme="minorBidi"/>
                <w:b/>
                <w:bCs/>
                <w:color w:val="000000" w:themeColor="text1"/>
                <w:sz w:val="18"/>
                <w:szCs w:val="18"/>
                <w:lang w:val="en-GB" w:eastAsia="en-GB"/>
              </w:rPr>
            </w:pPr>
          </w:p>
        </w:tc>
        <w:tc>
          <w:tcPr>
            <w:tcW w:w="795" w:type="pct"/>
            <w:noWrap/>
          </w:tcPr>
          <w:p w14:paraId="1D2E974F" w14:textId="710495E3" w:rsidR="005D24D9" w:rsidRPr="00DA2098" w:rsidRDefault="16D2A768" w:rsidP="00976A8B">
            <w:pPr>
              <w:spacing w:after="120" w:afterAutospacing="1"/>
              <w:jc w:val="center"/>
              <w:rPr>
                <w:rFonts w:asciiTheme="minorHAnsi" w:eastAsia="Times New Roman" w:hAnsiTheme="minorHAnsi" w:cstheme="minorBidi"/>
                <w:color w:val="000000" w:themeColor="text1"/>
                <w:sz w:val="18"/>
                <w:szCs w:val="18"/>
                <w:lang w:val="en-GB" w:eastAsia="en-GB"/>
              </w:rPr>
            </w:pPr>
            <w:r w:rsidRPr="0CBF01B5">
              <w:rPr>
                <w:rFonts w:asciiTheme="minorHAnsi" w:eastAsia="Times New Roman" w:hAnsiTheme="minorHAnsi" w:cstheme="minorBidi"/>
                <w:b/>
                <w:bCs/>
                <w:color w:val="000000" w:themeColor="text1"/>
                <w:sz w:val="18"/>
                <w:szCs w:val="18"/>
                <w:lang w:val="en-GB" w:eastAsia="en-GB"/>
              </w:rPr>
              <w:t xml:space="preserve">V </w:t>
            </w:r>
          </w:p>
        </w:tc>
      </w:tr>
      <w:tr w:rsidR="005D24D9" w:rsidRPr="00F50C19" w14:paraId="5944EF45" w14:textId="77777777" w:rsidTr="0CBF01B5">
        <w:trPr>
          <w:trHeight w:val="60"/>
        </w:trPr>
        <w:tc>
          <w:tcPr>
            <w:tcW w:w="1705" w:type="pct"/>
            <w:noWrap/>
          </w:tcPr>
          <w:p w14:paraId="545FA136" w14:textId="77777777" w:rsidR="005D24D9" w:rsidRPr="00DA2098" w:rsidRDefault="2B8C2CC4" w:rsidP="00976A8B">
            <w:pPr>
              <w:spacing w:after="120" w:afterAutospacing="1"/>
              <w:jc w:val="left"/>
              <w:rPr>
                <w:rFonts w:asciiTheme="minorHAnsi" w:hAnsiTheme="minorHAnsi" w:cstheme="minorBidi"/>
                <w:sz w:val="18"/>
                <w:szCs w:val="18"/>
                <w:lang w:val="en-GB"/>
              </w:rPr>
            </w:pPr>
            <w:r w:rsidRPr="0CBF01B5">
              <w:rPr>
                <w:rFonts w:asciiTheme="minorHAnsi" w:eastAsia="Calibri" w:hAnsiTheme="minorHAnsi" w:cstheme="minorBidi"/>
                <w:sz w:val="18"/>
                <w:szCs w:val="18"/>
                <w:lang w:val="en-GB"/>
              </w:rPr>
              <w:t>Intensification of vertical cooperation</w:t>
            </w:r>
          </w:p>
        </w:tc>
        <w:tc>
          <w:tcPr>
            <w:tcW w:w="795" w:type="pct"/>
            <w:noWrap/>
          </w:tcPr>
          <w:p w14:paraId="73B88468" w14:textId="77777777" w:rsidR="005D24D9" w:rsidRPr="00DA2098" w:rsidRDefault="2B8C2CC4" w:rsidP="00976A8B">
            <w:pPr>
              <w:spacing w:after="120" w:afterAutospacing="1"/>
              <w:jc w:val="left"/>
              <w:rPr>
                <w:rFonts w:asciiTheme="minorHAnsi" w:eastAsia="Times New Roman" w:hAnsiTheme="minorHAnsi" w:cstheme="minorBidi"/>
                <w:sz w:val="18"/>
                <w:szCs w:val="18"/>
                <w:lang w:val="en-GB" w:eastAsia="en-GB"/>
              </w:rPr>
            </w:pPr>
            <w:r w:rsidRPr="0CBF01B5">
              <w:rPr>
                <w:rFonts w:asciiTheme="minorHAnsi" w:eastAsia="Times New Roman" w:hAnsiTheme="minorHAnsi" w:cstheme="minorBidi"/>
                <w:sz w:val="18"/>
                <w:szCs w:val="18"/>
                <w:lang w:val="en-GB" w:eastAsia="en-GB"/>
              </w:rPr>
              <w:t>Social/Economic</w:t>
            </w:r>
          </w:p>
        </w:tc>
        <w:tc>
          <w:tcPr>
            <w:tcW w:w="512" w:type="pct"/>
            <w:noWrap/>
          </w:tcPr>
          <w:p w14:paraId="08BC8A49" w14:textId="7A55DAFD" w:rsidR="005D24D9" w:rsidRPr="00DA2098" w:rsidRDefault="16D2A768" w:rsidP="00976A8B">
            <w:pPr>
              <w:spacing w:after="120" w:afterAutospacing="1"/>
              <w:jc w:val="center"/>
              <w:rPr>
                <w:rFonts w:asciiTheme="minorHAnsi" w:eastAsia="Times New Roman" w:hAnsiTheme="minorHAnsi" w:cstheme="minorBidi"/>
                <w:color w:val="000000" w:themeColor="text1"/>
                <w:sz w:val="18"/>
                <w:szCs w:val="18"/>
                <w:lang w:val="en-GB" w:eastAsia="en-GB"/>
              </w:rPr>
            </w:pPr>
            <w:r w:rsidRPr="0CBF01B5">
              <w:rPr>
                <w:rFonts w:asciiTheme="minorHAnsi" w:eastAsia="Times New Roman" w:hAnsiTheme="minorHAnsi" w:cstheme="minorBidi"/>
                <w:color w:val="000000" w:themeColor="text1"/>
                <w:sz w:val="18"/>
                <w:szCs w:val="18"/>
                <w:lang w:val="en-GB" w:eastAsia="en-GB"/>
              </w:rPr>
              <w:t xml:space="preserve">V </w:t>
            </w:r>
          </w:p>
        </w:tc>
        <w:tc>
          <w:tcPr>
            <w:tcW w:w="284" w:type="pct"/>
            <w:noWrap/>
          </w:tcPr>
          <w:p w14:paraId="4411D9C7" w14:textId="77777777" w:rsidR="005D24D9" w:rsidRPr="00DA2098" w:rsidRDefault="005D24D9" w:rsidP="00976A8B">
            <w:pPr>
              <w:spacing w:after="120" w:afterAutospacing="1"/>
              <w:jc w:val="center"/>
              <w:rPr>
                <w:rFonts w:asciiTheme="minorHAnsi" w:eastAsia="Times New Roman" w:hAnsiTheme="minorHAnsi" w:cstheme="minorBidi"/>
                <w:color w:val="000000" w:themeColor="text1"/>
                <w:sz w:val="18"/>
                <w:szCs w:val="18"/>
                <w:lang w:val="en-GB" w:eastAsia="en-GB"/>
              </w:rPr>
            </w:pPr>
          </w:p>
        </w:tc>
        <w:tc>
          <w:tcPr>
            <w:tcW w:w="568" w:type="pct"/>
            <w:noWrap/>
          </w:tcPr>
          <w:p w14:paraId="7BDC772A" w14:textId="1ED60EB1" w:rsidR="005D24D9" w:rsidRPr="00DA2098" w:rsidRDefault="16D2A768" w:rsidP="00976A8B">
            <w:pPr>
              <w:spacing w:after="120" w:afterAutospacing="1"/>
              <w:jc w:val="center"/>
              <w:rPr>
                <w:rFonts w:asciiTheme="minorHAnsi" w:eastAsia="Times New Roman" w:hAnsiTheme="minorHAnsi" w:cstheme="minorBidi"/>
                <w:b/>
                <w:bCs/>
                <w:color w:val="000000" w:themeColor="text1"/>
                <w:sz w:val="18"/>
                <w:szCs w:val="18"/>
                <w:lang w:val="en-GB" w:eastAsia="en-GB"/>
              </w:rPr>
            </w:pPr>
            <w:r w:rsidRPr="0CBF01B5">
              <w:rPr>
                <w:rFonts w:asciiTheme="minorHAnsi" w:eastAsia="Times New Roman" w:hAnsiTheme="minorHAnsi" w:cstheme="minorBidi"/>
                <w:b/>
                <w:bCs/>
                <w:color w:val="000000" w:themeColor="text1"/>
                <w:sz w:val="18"/>
                <w:szCs w:val="18"/>
                <w:lang w:val="en-GB" w:eastAsia="en-GB"/>
              </w:rPr>
              <w:t xml:space="preserve">V </w:t>
            </w:r>
          </w:p>
        </w:tc>
        <w:tc>
          <w:tcPr>
            <w:tcW w:w="341" w:type="pct"/>
            <w:noWrap/>
          </w:tcPr>
          <w:p w14:paraId="53D47839" w14:textId="77777777" w:rsidR="005D24D9" w:rsidRPr="00DA2098" w:rsidRDefault="005D24D9" w:rsidP="00976A8B">
            <w:pPr>
              <w:spacing w:after="120" w:afterAutospacing="1"/>
              <w:jc w:val="center"/>
              <w:rPr>
                <w:rFonts w:asciiTheme="minorHAnsi" w:eastAsia="Times New Roman" w:hAnsiTheme="minorHAnsi" w:cstheme="minorBidi"/>
                <w:b/>
                <w:bCs/>
                <w:color w:val="000000" w:themeColor="text1"/>
                <w:sz w:val="18"/>
                <w:szCs w:val="18"/>
                <w:lang w:val="en-GB" w:eastAsia="en-GB"/>
              </w:rPr>
            </w:pPr>
          </w:p>
        </w:tc>
        <w:tc>
          <w:tcPr>
            <w:tcW w:w="795" w:type="pct"/>
            <w:noWrap/>
          </w:tcPr>
          <w:p w14:paraId="19150730" w14:textId="553B2569" w:rsidR="005D24D9" w:rsidRPr="00DA2098" w:rsidRDefault="16D2A768" w:rsidP="00976A8B">
            <w:pPr>
              <w:spacing w:after="120" w:afterAutospacing="1"/>
              <w:jc w:val="center"/>
              <w:rPr>
                <w:rFonts w:asciiTheme="minorHAnsi" w:eastAsia="Times New Roman" w:hAnsiTheme="minorHAnsi" w:cstheme="minorBidi"/>
                <w:color w:val="000000" w:themeColor="text1"/>
                <w:sz w:val="18"/>
                <w:szCs w:val="18"/>
                <w:lang w:val="en-GB" w:eastAsia="en-GB"/>
              </w:rPr>
            </w:pPr>
            <w:r w:rsidRPr="0CBF01B5">
              <w:rPr>
                <w:rFonts w:asciiTheme="minorHAnsi" w:eastAsia="Times New Roman" w:hAnsiTheme="minorHAnsi" w:cstheme="minorBidi"/>
                <w:b/>
                <w:bCs/>
                <w:color w:val="000000" w:themeColor="text1"/>
                <w:sz w:val="18"/>
                <w:szCs w:val="18"/>
                <w:lang w:val="en-GB" w:eastAsia="en-GB"/>
              </w:rPr>
              <w:t xml:space="preserve">V </w:t>
            </w:r>
          </w:p>
        </w:tc>
      </w:tr>
      <w:tr w:rsidR="005D24D9" w:rsidRPr="00F50C19" w14:paraId="4AE642A4" w14:textId="77777777" w:rsidTr="0CBF01B5">
        <w:trPr>
          <w:trHeight w:val="151"/>
        </w:trPr>
        <w:tc>
          <w:tcPr>
            <w:tcW w:w="1705" w:type="pct"/>
            <w:noWrap/>
          </w:tcPr>
          <w:p w14:paraId="051611FA" w14:textId="77777777" w:rsidR="005D24D9" w:rsidRPr="00DA2098" w:rsidRDefault="2B8C2CC4" w:rsidP="00976A8B">
            <w:pPr>
              <w:spacing w:after="120" w:afterAutospacing="1"/>
              <w:jc w:val="left"/>
              <w:rPr>
                <w:rFonts w:asciiTheme="minorHAnsi" w:hAnsiTheme="minorHAnsi" w:cstheme="minorBidi"/>
                <w:sz w:val="18"/>
                <w:szCs w:val="18"/>
                <w:lang w:val="en-GB"/>
              </w:rPr>
            </w:pPr>
            <w:r w:rsidRPr="0CBF01B5">
              <w:rPr>
                <w:rFonts w:asciiTheme="minorHAnsi" w:eastAsia="Calibri Light" w:hAnsiTheme="minorHAnsi" w:cstheme="minorBidi"/>
                <w:sz w:val="18"/>
                <w:szCs w:val="18"/>
                <w:lang w:val="en-GB"/>
              </w:rPr>
              <w:t>Horizontal cooperation</w:t>
            </w:r>
          </w:p>
        </w:tc>
        <w:tc>
          <w:tcPr>
            <w:tcW w:w="795" w:type="pct"/>
            <w:noWrap/>
          </w:tcPr>
          <w:p w14:paraId="3ABC5E1D" w14:textId="77777777" w:rsidR="005D24D9" w:rsidRPr="00DA2098" w:rsidRDefault="2B8C2CC4" w:rsidP="00976A8B">
            <w:pPr>
              <w:spacing w:after="120" w:afterAutospacing="1"/>
              <w:jc w:val="left"/>
              <w:rPr>
                <w:rFonts w:asciiTheme="minorHAnsi" w:eastAsia="Times New Roman" w:hAnsiTheme="minorHAnsi" w:cstheme="minorBidi"/>
                <w:sz w:val="18"/>
                <w:szCs w:val="18"/>
                <w:lang w:val="en-GB" w:eastAsia="en-GB"/>
              </w:rPr>
            </w:pPr>
            <w:r w:rsidRPr="0CBF01B5">
              <w:rPr>
                <w:rFonts w:asciiTheme="minorHAnsi" w:eastAsia="Times New Roman" w:hAnsiTheme="minorHAnsi" w:cstheme="minorBidi"/>
                <w:sz w:val="18"/>
                <w:szCs w:val="18"/>
                <w:lang w:val="en-GB" w:eastAsia="en-GB"/>
              </w:rPr>
              <w:t>Social/Economic</w:t>
            </w:r>
          </w:p>
        </w:tc>
        <w:tc>
          <w:tcPr>
            <w:tcW w:w="512" w:type="pct"/>
            <w:noWrap/>
          </w:tcPr>
          <w:p w14:paraId="67736483" w14:textId="4B7DDA85" w:rsidR="005D24D9" w:rsidRPr="00DA2098" w:rsidRDefault="16D2A768" w:rsidP="00976A8B">
            <w:pPr>
              <w:spacing w:after="120" w:afterAutospacing="1"/>
              <w:jc w:val="center"/>
              <w:rPr>
                <w:rFonts w:asciiTheme="minorHAnsi" w:eastAsia="Times New Roman" w:hAnsiTheme="minorHAnsi" w:cstheme="minorBidi"/>
                <w:color w:val="000000"/>
                <w:sz w:val="18"/>
                <w:szCs w:val="18"/>
                <w:lang w:val="en-GB" w:eastAsia="en-GB"/>
              </w:rPr>
            </w:pPr>
            <w:r w:rsidRPr="0CBF01B5">
              <w:rPr>
                <w:rFonts w:asciiTheme="minorHAnsi" w:eastAsia="Times New Roman" w:hAnsiTheme="minorHAnsi" w:cstheme="minorBidi"/>
                <w:color w:val="000000" w:themeColor="text1"/>
                <w:sz w:val="18"/>
                <w:szCs w:val="18"/>
                <w:lang w:val="en-GB" w:eastAsia="en-GB"/>
              </w:rPr>
              <w:t xml:space="preserve">V </w:t>
            </w:r>
          </w:p>
        </w:tc>
        <w:tc>
          <w:tcPr>
            <w:tcW w:w="284" w:type="pct"/>
            <w:noWrap/>
          </w:tcPr>
          <w:p w14:paraId="50E3D798" w14:textId="77777777" w:rsidR="005D24D9" w:rsidRPr="00DA2098" w:rsidRDefault="005D24D9" w:rsidP="00976A8B">
            <w:pPr>
              <w:spacing w:after="120" w:afterAutospacing="1"/>
              <w:jc w:val="center"/>
              <w:rPr>
                <w:rFonts w:asciiTheme="minorHAnsi" w:eastAsia="Times New Roman" w:hAnsiTheme="minorHAnsi" w:cstheme="minorBidi"/>
                <w:color w:val="000000"/>
                <w:sz w:val="18"/>
                <w:szCs w:val="18"/>
                <w:lang w:val="en-GB" w:eastAsia="en-GB"/>
              </w:rPr>
            </w:pPr>
          </w:p>
        </w:tc>
        <w:tc>
          <w:tcPr>
            <w:tcW w:w="568" w:type="pct"/>
            <w:noWrap/>
          </w:tcPr>
          <w:p w14:paraId="4FD2D289" w14:textId="517A087F" w:rsidR="005D24D9" w:rsidRPr="00DA2098" w:rsidRDefault="16D2A768" w:rsidP="00976A8B">
            <w:pPr>
              <w:spacing w:after="120" w:afterAutospacing="1"/>
              <w:jc w:val="center"/>
              <w:rPr>
                <w:rFonts w:asciiTheme="minorHAnsi" w:eastAsia="Times New Roman" w:hAnsiTheme="minorHAnsi" w:cstheme="minorBidi"/>
                <w:color w:val="000000"/>
                <w:sz w:val="18"/>
                <w:szCs w:val="18"/>
                <w:lang w:val="en-GB" w:eastAsia="en-GB"/>
              </w:rPr>
            </w:pPr>
            <w:r w:rsidRPr="0CBF01B5">
              <w:rPr>
                <w:rFonts w:asciiTheme="minorHAnsi" w:eastAsia="Times New Roman" w:hAnsiTheme="minorHAnsi" w:cstheme="minorBidi"/>
                <w:color w:val="000000" w:themeColor="text1"/>
                <w:sz w:val="18"/>
                <w:szCs w:val="18"/>
                <w:lang w:val="en-GB" w:eastAsia="en-GB"/>
              </w:rPr>
              <w:t xml:space="preserve">V </w:t>
            </w:r>
          </w:p>
        </w:tc>
        <w:tc>
          <w:tcPr>
            <w:tcW w:w="341" w:type="pct"/>
            <w:noWrap/>
          </w:tcPr>
          <w:p w14:paraId="65E3B652" w14:textId="6EBEC961" w:rsidR="005D24D9" w:rsidRPr="00DA2098" w:rsidRDefault="16D2A768" w:rsidP="00976A8B">
            <w:pPr>
              <w:spacing w:after="120" w:afterAutospacing="1"/>
              <w:jc w:val="center"/>
              <w:rPr>
                <w:rFonts w:asciiTheme="minorHAnsi" w:eastAsia="Times New Roman" w:hAnsiTheme="minorHAnsi" w:cstheme="minorBidi"/>
                <w:color w:val="000000"/>
                <w:sz w:val="18"/>
                <w:szCs w:val="18"/>
                <w:lang w:val="en-GB" w:eastAsia="en-GB"/>
              </w:rPr>
            </w:pPr>
            <w:r w:rsidRPr="0CBF01B5">
              <w:rPr>
                <w:rFonts w:asciiTheme="minorHAnsi" w:eastAsia="Times New Roman" w:hAnsiTheme="minorHAnsi" w:cstheme="minorBidi"/>
                <w:color w:val="000000" w:themeColor="text1"/>
                <w:sz w:val="18"/>
                <w:szCs w:val="18"/>
                <w:lang w:val="en-GB" w:eastAsia="en-GB"/>
              </w:rPr>
              <w:t xml:space="preserve">V </w:t>
            </w:r>
          </w:p>
        </w:tc>
        <w:tc>
          <w:tcPr>
            <w:tcW w:w="795" w:type="pct"/>
            <w:noWrap/>
          </w:tcPr>
          <w:p w14:paraId="6BD65ED9" w14:textId="1FE47FBE" w:rsidR="005D24D9" w:rsidRPr="00DA2098" w:rsidRDefault="16D2A768" w:rsidP="00976A8B">
            <w:pPr>
              <w:spacing w:after="120" w:afterAutospacing="1"/>
              <w:jc w:val="center"/>
              <w:rPr>
                <w:rFonts w:asciiTheme="minorHAnsi" w:eastAsia="Times New Roman" w:hAnsiTheme="minorHAnsi" w:cstheme="minorBidi"/>
                <w:color w:val="000000"/>
                <w:sz w:val="18"/>
                <w:szCs w:val="18"/>
                <w:lang w:val="en-GB" w:eastAsia="en-GB"/>
              </w:rPr>
            </w:pPr>
            <w:r w:rsidRPr="0CBF01B5">
              <w:rPr>
                <w:rFonts w:asciiTheme="minorHAnsi" w:eastAsia="Times New Roman" w:hAnsiTheme="minorHAnsi" w:cstheme="minorBidi"/>
                <w:color w:val="000000" w:themeColor="text1"/>
                <w:sz w:val="18"/>
                <w:szCs w:val="18"/>
                <w:lang w:val="en-GB" w:eastAsia="en-GB"/>
              </w:rPr>
              <w:t xml:space="preserve">V </w:t>
            </w:r>
          </w:p>
        </w:tc>
      </w:tr>
    </w:tbl>
    <w:p w14:paraId="5FC5B37A" w14:textId="77777777" w:rsidR="007779AE" w:rsidRDefault="007779AE" w:rsidP="00E94709">
      <w:pPr>
        <w:rPr>
          <w:sz w:val="20"/>
          <w:szCs w:val="20"/>
          <w:lang w:val="en-GB"/>
        </w:rPr>
      </w:pPr>
    </w:p>
    <w:p w14:paraId="3E192BBC" w14:textId="259E52E4" w:rsidR="00483B58" w:rsidRPr="002A1E2C" w:rsidRDefault="00483B58" w:rsidP="00CB7089">
      <w:pPr>
        <w:pStyle w:val="Heading1"/>
        <w:numPr>
          <w:ilvl w:val="0"/>
          <w:numId w:val="0"/>
        </w:numPr>
        <w:rPr>
          <w:lang w:val="en-GB"/>
        </w:rPr>
      </w:pPr>
    </w:p>
    <w:sectPr w:rsidR="00483B58" w:rsidRPr="002A1E2C" w:rsidSect="00CB7089">
      <w:headerReference w:type="default" r:id="rId8"/>
      <w:footerReference w:type="default" r:id="rId9"/>
      <w:pgSz w:w="16838" w:h="11906" w:orient="landscape"/>
      <w:pgMar w:top="1296" w:right="2160" w:bottom="1296" w:left="216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21EEC" w14:textId="77777777" w:rsidR="006D7E59" w:rsidRDefault="006D7E59" w:rsidP="003D6AC3">
      <w:r>
        <w:separator/>
      </w:r>
    </w:p>
  </w:endnote>
  <w:endnote w:type="continuationSeparator" w:id="0">
    <w:p w14:paraId="45753DF0" w14:textId="77777777" w:rsidR="006D7E59" w:rsidRDefault="006D7E59" w:rsidP="003D6AC3">
      <w:r>
        <w:continuationSeparator/>
      </w:r>
    </w:p>
  </w:endnote>
  <w:endnote w:type="continuationNotice" w:id="1">
    <w:p w14:paraId="556CCA23" w14:textId="77777777" w:rsidR="006D7E59" w:rsidRDefault="006D7E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yriad Pro">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1994814"/>
      <w:docPartObj>
        <w:docPartGallery w:val="Page Numbers (Bottom of Page)"/>
        <w:docPartUnique/>
      </w:docPartObj>
    </w:sdtPr>
    <w:sdtContent>
      <w:p w14:paraId="6CB1B8B9" w14:textId="77777777" w:rsidR="00027443" w:rsidRDefault="00027443" w:rsidP="00D322FD">
        <w:pPr>
          <w:pStyle w:val="Footer"/>
          <w:jc w:val="right"/>
          <w:rPr>
            <w:noProof/>
          </w:rPr>
        </w:pPr>
      </w:p>
      <w:p w14:paraId="79089467" w14:textId="15940863" w:rsidR="00027443" w:rsidRDefault="00027443" w:rsidP="00D322FD">
        <w:pPr>
          <w:pStyle w:val="Footer"/>
          <w:jc w:val="right"/>
          <w:rPr>
            <w:noProof/>
          </w:rPr>
        </w:pPr>
      </w:p>
      <w:p w14:paraId="593235B8" w14:textId="7DFFDDBB" w:rsidR="00027443" w:rsidRDefault="00027443" w:rsidP="00D322FD">
        <w:pPr>
          <w:pStyle w:val="Footer"/>
          <w:jc w:val="right"/>
          <w:rPr>
            <w:noProof/>
          </w:rPr>
        </w:pPr>
      </w:p>
      <w:p w14:paraId="7643A8E2" w14:textId="53F40598" w:rsidR="00027443" w:rsidRDefault="00027443" w:rsidP="00D322FD">
        <w:pPr>
          <w:pStyle w:val="Footer"/>
          <w:jc w:val="right"/>
        </w:pPr>
        <w:r>
          <w:rPr>
            <w:color w:val="4F6228" w:themeColor="accent3" w:themeShade="80"/>
          </w:rPr>
          <w:tab/>
        </w:r>
        <w:r>
          <w:rPr>
            <w:color w:val="4F6228" w:themeColor="accent3" w:themeShade="80"/>
          </w:rPr>
          <w:tab/>
        </w:r>
        <w:r>
          <w:rPr>
            <w:color w:val="4F6228" w:themeColor="accent3" w:themeShade="80"/>
          </w:rPr>
          <w:tab/>
        </w:r>
        <w:r>
          <w:rPr>
            <w:color w:val="4F6228" w:themeColor="accent3" w:themeShade="80"/>
          </w:rPr>
          <w:tab/>
        </w:r>
        <w:r w:rsidRPr="004D7736">
          <w:rPr>
            <w:color w:val="4F6228" w:themeColor="accent3" w:themeShade="80"/>
          </w:rPr>
          <w:fldChar w:fldCharType="begin"/>
        </w:r>
        <w:r w:rsidRPr="004D7736">
          <w:rPr>
            <w:color w:val="4F6228" w:themeColor="accent3" w:themeShade="80"/>
          </w:rPr>
          <w:instrText>PAGE   \* MERGEFORMAT</w:instrText>
        </w:r>
        <w:r w:rsidRPr="004D7736">
          <w:rPr>
            <w:color w:val="4F6228" w:themeColor="accent3" w:themeShade="80"/>
          </w:rPr>
          <w:fldChar w:fldCharType="separate"/>
        </w:r>
        <w:r w:rsidRPr="00421062">
          <w:rPr>
            <w:noProof/>
            <w:color w:val="4F6228" w:themeColor="accent3" w:themeShade="80"/>
            <w:lang w:val="es-ES"/>
          </w:rPr>
          <w:t>86</w:t>
        </w:r>
        <w:r w:rsidRPr="004D7736">
          <w:rPr>
            <w:color w:val="4F6228" w:themeColor="accent3" w:themeShade="80"/>
          </w:rPr>
          <w:fldChar w:fldCharType="end"/>
        </w:r>
      </w:p>
    </w:sdtContent>
  </w:sdt>
  <w:p w14:paraId="1CB2EC87" w14:textId="6287B53C" w:rsidR="00027443" w:rsidRDefault="00027443" w:rsidP="003D6A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492E2" w14:textId="77777777" w:rsidR="006D7E59" w:rsidRDefault="006D7E59" w:rsidP="003D6AC3">
      <w:r>
        <w:separator/>
      </w:r>
    </w:p>
  </w:footnote>
  <w:footnote w:type="continuationSeparator" w:id="0">
    <w:p w14:paraId="6CB4F480" w14:textId="77777777" w:rsidR="006D7E59" w:rsidRDefault="006D7E59" w:rsidP="003D6AC3">
      <w:r>
        <w:continuationSeparator/>
      </w:r>
    </w:p>
  </w:footnote>
  <w:footnote w:type="continuationNotice" w:id="1">
    <w:p w14:paraId="37775CA8" w14:textId="77777777" w:rsidR="006D7E59" w:rsidRDefault="006D7E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B257E" w14:textId="1CB8F0F0" w:rsidR="00027443" w:rsidRDefault="00027443" w:rsidP="004D7736">
    <w:pPr>
      <w:pStyle w:val="Header"/>
      <w:tabs>
        <w:tab w:val="clear" w:pos="4819"/>
        <w:tab w:val="clear" w:pos="9638"/>
        <w:tab w:val="center" w:pos="4657"/>
      </w:tabs>
      <w:rPr>
        <w:i/>
        <w:sz w:val="22"/>
        <w:szCs w:val="22"/>
      </w:rPr>
    </w:pPr>
  </w:p>
  <w:p w14:paraId="0CAA3E39" w14:textId="77777777" w:rsidR="00027443" w:rsidRDefault="00027443" w:rsidP="00E94709">
    <w:pPr>
      <w:pStyle w:val="Header"/>
      <w:tabs>
        <w:tab w:val="clear" w:pos="4819"/>
        <w:tab w:val="clear" w:pos="9638"/>
        <w:tab w:val="left" w:pos="11260"/>
      </w:tabs>
      <w:rPr>
        <w:i/>
        <w:sz w:val="22"/>
        <w:szCs w:val="22"/>
      </w:rPr>
    </w:pPr>
    <w:r>
      <w:rPr>
        <w:i/>
        <w:sz w:val="22"/>
        <w:szCs w:val="22"/>
      </w:rPr>
      <w:tab/>
    </w:r>
  </w:p>
  <w:p w14:paraId="7A21D676" w14:textId="77777777" w:rsidR="00027443" w:rsidRPr="004D7736" w:rsidRDefault="00027443" w:rsidP="004D7736">
    <w:pPr>
      <w:pStyle w:val="Header"/>
      <w:tabs>
        <w:tab w:val="clear" w:pos="4819"/>
        <w:tab w:val="clear" w:pos="9638"/>
        <w:tab w:val="center" w:pos="4657"/>
      </w:tabs>
      <w:rPr>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6299"/>
    <w:multiLevelType w:val="hybridMultilevel"/>
    <w:tmpl w:val="C6A41398"/>
    <w:lvl w:ilvl="0" w:tplc="0C0A000F">
      <w:start w:val="1"/>
      <w:numFmt w:val="decimal"/>
      <w:lvlText w:val="%1."/>
      <w:lvlJc w:val="left"/>
      <w:pPr>
        <w:tabs>
          <w:tab w:val="num" w:pos="720"/>
        </w:tabs>
        <w:ind w:left="720" w:hanging="360"/>
      </w:pPr>
      <w:rPr>
        <w:rFonts w:hint="default"/>
        <w:color w:val="auto"/>
      </w:rPr>
    </w:lvl>
    <w:lvl w:ilvl="1" w:tplc="CC102C42" w:tentative="1">
      <w:start w:val="1"/>
      <w:numFmt w:val="bullet"/>
      <w:lvlText w:val="•"/>
      <w:lvlJc w:val="left"/>
      <w:pPr>
        <w:tabs>
          <w:tab w:val="num" w:pos="1440"/>
        </w:tabs>
        <w:ind w:left="1440" w:hanging="360"/>
      </w:pPr>
      <w:rPr>
        <w:rFonts w:ascii="Arial" w:hAnsi="Arial" w:hint="default"/>
      </w:rPr>
    </w:lvl>
    <w:lvl w:ilvl="2" w:tplc="2E9A3C90" w:tentative="1">
      <w:start w:val="1"/>
      <w:numFmt w:val="bullet"/>
      <w:lvlText w:val="•"/>
      <w:lvlJc w:val="left"/>
      <w:pPr>
        <w:tabs>
          <w:tab w:val="num" w:pos="2160"/>
        </w:tabs>
        <w:ind w:left="2160" w:hanging="360"/>
      </w:pPr>
      <w:rPr>
        <w:rFonts w:ascii="Arial" w:hAnsi="Arial" w:hint="default"/>
      </w:rPr>
    </w:lvl>
    <w:lvl w:ilvl="3" w:tplc="F48C6970" w:tentative="1">
      <w:start w:val="1"/>
      <w:numFmt w:val="bullet"/>
      <w:lvlText w:val="•"/>
      <w:lvlJc w:val="left"/>
      <w:pPr>
        <w:tabs>
          <w:tab w:val="num" w:pos="2880"/>
        </w:tabs>
        <w:ind w:left="2880" w:hanging="360"/>
      </w:pPr>
      <w:rPr>
        <w:rFonts w:ascii="Arial" w:hAnsi="Arial" w:hint="default"/>
      </w:rPr>
    </w:lvl>
    <w:lvl w:ilvl="4" w:tplc="8DAA575C" w:tentative="1">
      <w:start w:val="1"/>
      <w:numFmt w:val="bullet"/>
      <w:lvlText w:val="•"/>
      <w:lvlJc w:val="left"/>
      <w:pPr>
        <w:tabs>
          <w:tab w:val="num" w:pos="3600"/>
        </w:tabs>
        <w:ind w:left="3600" w:hanging="360"/>
      </w:pPr>
      <w:rPr>
        <w:rFonts w:ascii="Arial" w:hAnsi="Arial" w:hint="default"/>
      </w:rPr>
    </w:lvl>
    <w:lvl w:ilvl="5" w:tplc="CF58D81C" w:tentative="1">
      <w:start w:val="1"/>
      <w:numFmt w:val="bullet"/>
      <w:lvlText w:val="•"/>
      <w:lvlJc w:val="left"/>
      <w:pPr>
        <w:tabs>
          <w:tab w:val="num" w:pos="4320"/>
        </w:tabs>
        <w:ind w:left="4320" w:hanging="360"/>
      </w:pPr>
      <w:rPr>
        <w:rFonts w:ascii="Arial" w:hAnsi="Arial" w:hint="default"/>
      </w:rPr>
    </w:lvl>
    <w:lvl w:ilvl="6" w:tplc="65C83A26" w:tentative="1">
      <w:start w:val="1"/>
      <w:numFmt w:val="bullet"/>
      <w:lvlText w:val="•"/>
      <w:lvlJc w:val="left"/>
      <w:pPr>
        <w:tabs>
          <w:tab w:val="num" w:pos="5040"/>
        </w:tabs>
        <w:ind w:left="5040" w:hanging="360"/>
      </w:pPr>
      <w:rPr>
        <w:rFonts w:ascii="Arial" w:hAnsi="Arial" w:hint="default"/>
      </w:rPr>
    </w:lvl>
    <w:lvl w:ilvl="7" w:tplc="36F49C42" w:tentative="1">
      <w:start w:val="1"/>
      <w:numFmt w:val="bullet"/>
      <w:lvlText w:val="•"/>
      <w:lvlJc w:val="left"/>
      <w:pPr>
        <w:tabs>
          <w:tab w:val="num" w:pos="5760"/>
        </w:tabs>
        <w:ind w:left="5760" w:hanging="360"/>
      </w:pPr>
      <w:rPr>
        <w:rFonts w:ascii="Arial" w:hAnsi="Arial" w:hint="default"/>
      </w:rPr>
    </w:lvl>
    <w:lvl w:ilvl="8" w:tplc="2AB2458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9462AD"/>
    <w:multiLevelType w:val="hybridMultilevel"/>
    <w:tmpl w:val="C4CEBE7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7C28E6"/>
    <w:multiLevelType w:val="hybridMultilevel"/>
    <w:tmpl w:val="38DCD54A"/>
    <w:lvl w:ilvl="0" w:tplc="8D6AA868">
      <w:start w:val="3"/>
      <w:numFmt w:val="bullet"/>
      <w:lvlText w:val="-"/>
      <w:lvlJc w:val="left"/>
      <w:pPr>
        <w:ind w:left="720" w:hanging="360"/>
      </w:pPr>
      <w:rPr>
        <w:rFonts w:ascii="Verdana" w:eastAsiaTheme="minorHAnsi"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6274149"/>
    <w:multiLevelType w:val="hybridMultilevel"/>
    <w:tmpl w:val="B84A5C5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9F235EF"/>
    <w:multiLevelType w:val="hybridMultilevel"/>
    <w:tmpl w:val="B4164628"/>
    <w:lvl w:ilvl="0" w:tplc="0C0A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0BBC6E01"/>
    <w:multiLevelType w:val="multilevel"/>
    <w:tmpl w:val="1AE29A96"/>
    <w:lvl w:ilvl="0">
      <w:start w:val="1"/>
      <w:numFmt w:val="decimal"/>
      <w:pStyle w:val="Heading1"/>
      <w:lvlText w:val="%1"/>
      <w:lvlJc w:val="left"/>
      <w:pPr>
        <w:ind w:left="432" w:hanging="432"/>
      </w:pPr>
    </w:lvl>
    <w:lvl w:ilvl="1">
      <w:start w:val="1"/>
      <w:numFmt w:val="decimal"/>
      <w:pStyle w:val="Heading2"/>
      <w:lvlText w:val="%1.%2"/>
      <w:lvlJc w:val="left"/>
      <w:pPr>
        <w:ind w:left="718"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E8D76B8"/>
    <w:multiLevelType w:val="hybridMultilevel"/>
    <w:tmpl w:val="8A3C8600"/>
    <w:lvl w:ilvl="0" w:tplc="17F09AF8">
      <w:start w:val="1"/>
      <w:numFmt w:val="bullet"/>
      <w:lvlText w:val="•"/>
      <w:lvlJc w:val="left"/>
      <w:pPr>
        <w:tabs>
          <w:tab w:val="num" w:pos="720"/>
        </w:tabs>
        <w:ind w:left="720" w:hanging="360"/>
      </w:pPr>
      <w:rPr>
        <w:rFonts w:ascii="Arial" w:hAnsi="Arial" w:hint="default"/>
      </w:rPr>
    </w:lvl>
    <w:lvl w:ilvl="1" w:tplc="CC102C42" w:tentative="1">
      <w:start w:val="1"/>
      <w:numFmt w:val="bullet"/>
      <w:lvlText w:val="•"/>
      <w:lvlJc w:val="left"/>
      <w:pPr>
        <w:tabs>
          <w:tab w:val="num" w:pos="1440"/>
        </w:tabs>
        <w:ind w:left="1440" w:hanging="360"/>
      </w:pPr>
      <w:rPr>
        <w:rFonts w:ascii="Arial" w:hAnsi="Arial" w:hint="default"/>
      </w:rPr>
    </w:lvl>
    <w:lvl w:ilvl="2" w:tplc="2E9A3C90" w:tentative="1">
      <w:start w:val="1"/>
      <w:numFmt w:val="bullet"/>
      <w:lvlText w:val="•"/>
      <w:lvlJc w:val="left"/>
      <w:pPr>
        <w:tabs>
          <w:tab w:val="num" w:pos="2160"/>
        </w:tabs>
        <w:ind w:left="2160" w:hanging="360"/>
      </w:pPr>
      <w:rPr>
        <w:rFonts w:ascii="Arial" w:hAnsi="Arial" w:hint="default"/>
      </w:rPr>
    </w:lvl>
    <w:lvl w:ilvl="3" w:tplc="F48C6970" w:tentative="1">
      <w:start w:val="1"/>
      <w:numFmt w:val="bullet"/>
      <w:lvlText w:val="•"/>
      <w:lvlJc w:val="left"/>
      <w:pPr>
        <w:tabs>
          <w:tab w:val="num" w:pos="2880"/>
        </w:tabs>
        <w:ind w:left="2880" w:hanging="360"/>
      </w:pPr>
      <w:rPr>
        <w:rFonts w:ascii="Arial" w:hAnsi="Arial" w:hint="default"/>
      </w:rPr>
    </w:lvl>
    <w:lvl w:ilvl="4" w:tplc="8DAA575C" w:tentative="1">
      <w:start w:val="1"/>
      <w:numFmt w:val="bullet"/>
      <w:lvlText w:val="•"/>
      <w:lvlJc w:val="left"/>
      <w:pPr>
        <w:tabs>
          <w:tab w:val="num" w:pos="3600"/>
        </w:tabs>
        <w:ind w:left="3600" w:hanging="360"/>
      </w:pPr>
      <w:rPr>
        <w:rFonts w:ascii="Arial" w:hAnsi="Arial" w:hint="default"/>
      </w:rPr>
    </w:lvl>
    <w:lvl w:ilvl="5" w:tplc="CF58D81C" w:tentative="1">
      <w:start w:val="1"/>
      <w:numFmt w:val="bullet"/>
      <w:lvlText w:val="•"/>
      <w:lvlJc w:val="left"/>
      <w:pPr>
        <w:tabs>
          <w:tab w:val="num" w:pos="4320"/>
        </w:tabs>
        <w:ind w:left="4320" w:hanging="360"/>
      </w:pPr>
      <w:rPr>
        <w:rFonts w:ascii="Arial" w:hAnsi="Arial" w:hint="default"/>
      </w:rPr>
    </w:lvl>
    <w:lvl w:ilvl="6" w:tplc="65C83A26" w:tentative="1">
      <w:start w:val="1"/>
      <w:numFmt w:val="bullet"/>
      <w:lvlText w:val="•"/>
      <w:lvlJc w:val="left"/>
      <w:pPr>
        <w:tabs>
          <w:tab w:val="num" w:pos="5040"/>
        </w:tabs>
        <w:ind w:left="5040" w:hanging="360"/>
      </w:pPr>
      <w:rPr>
        <w:rFonts w:ascii="Arial" w:hAnsi="Arial" w:hint="default"/>
      </w:rPr>
    </w:lvl>
    <w:lvl w:ilvl="7" w:tplc="36F49C42" w:tentative="1">
      <w:start w:val="1"/>
      <w:numFmt w:val="bullet"/>
      <w:lvlText w:val="•"/>
      <w:lvlJc w:val="left"/>
      <w:pPr>
        <w:tabs>
          <w:tab w:val="num" w:pos="5760"/>
        </w:tabs>
        <w:ind w:left="5760" w:hanging="360"/>
      </w:pPr>
      <w:rPr>
        <w:rFonts w:ascii="Arial" w:hAnsi="Arial" w:hint="default"/>
      </w:rPr>
    </w:lvl>
    <w:lvl w:ilvl="8" w:tplc="2AB2458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FD04B90"/>
    <w:multiLevelType w:val="hybridMultilevel"/>
    <w:tmpl w:val="7D48C2A0"/>
    <w:lvl w:ilvl="0" w:tplc="158E61A6">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1B3E70"/>
    <w:multiLevelType w:val="hybridMultilevel"/>
    <w:tmpl w:val="4E0206F6"/>
    <w:lvl w:ilvl="0" w:tplc="0BA89B4C">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1156AB"/>
    <w:multiLevelType w:val="hybridMultilevel"/>
    <w:tmpl w:val="81CCFBAE"/>
    <w:lvl w:ilvl="0" w:tplc="CB0E85E2">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1C97008B"/>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3A24D8"/>
    <w:multiLevelType w:val="hybridMultilevel"/>
    <w:tmpl w:val="59046E18"/>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15:restartNumberingAfterBreak="0">
    <w:nsid w:val="1F953C4C"/>
    <w:multiLevelType w:val="hybridMultilevel"/>
    <w:tmpl w:val="8CCABA24"/>
    <w:lvl w:ilvl="0" w:tplc="12326790">
      <w:start w:val="1"/>
      <w:numFmt w:val="decimal"/>
      <w:lvlText w:val="%1."/>
      <w:lvlJc w:val="left"/>
      <w:pPr>
        <w:ind w:left="644" w:hanging="360"/>
      </w:pPr>
      <w:rPr>
        <w:rFonts w:hint="default"/>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13" w15:restartNumberingAfterBreak="0">
    <w:nsid w:val="20022E56"/>
    <w:multiLevelType w:val="hybridMultilevel"/>
    <w:tmpl w:val="BB702D06"/>
    <w:lvl w:ilvl="0" w:tplc="0CD0D476">
      <w:start w:val="1"/>
      <w:numFmt w:val="bullet"/>
      <w:lvlText w:val=""/>
      <w:lvlJc w:val="left"/>
      <w:pPr>
        <w:tabs>
          <w:tab w:val="num" w:pos="720"/>
        </w:tabs>
        <w:ind w:left="720" w:hanging="360"/>
      </w:pPr>
      <w:rPr>
        <w:rFonts w:ascii="Symbol" w:hAnsi="Symbol" w:hint="default"/>
      </w:rPr>
    </w:lvl>
    <w:lvl w:ilvl="1" w:tplc="CC102C42" w:tentative="1">
      <w:start w:val="1"/>
      <w:numFmt w:val="bullet"/>
      <w:lvlText w:val="•"/>
      <w:lvlJc w:val="left"/>
      <w:pPr>
        <w:tabs>
          <w:tab w:val="num" w:pos="1440"/>
        </w:tabs>
        <w:ind w:left="1440" w:hanging="360"/>
      </w:pPr>
      <w:rPr>
        <w:rFonts w:ascii="Arial" w:hAnsi="Arial" w:hint="default"/>
      </w:rPr>
    </w:lvl>
    <w:lvl w:ilvl="2" w:tplc="2E9A3C90" w:tentative="1">
      <w:start w:val="1"/>
      <w:numFmt w:val="bullet"/>
      <w:lvlText w:val="•"/>
      <w:lvlJc w:val="left"/>
      <w:pPr>
        <w:tabs>
          <w:tab w:val="num" w:pos="2160"/>
        </w:tabs>
        <w:ind w:left="2160" w:hanging="360"/>
      </w:pPr>
      <w:rPr>
        <w:rFonts w:ascii="Arial" w:hAnsi="Arial" w:hint="default"/>
      </w:rPr>
    </w:lvl>
    <w:lvl w:ilvl="3" w:tplc="F48C6970" w:tentative="1">
      <w:start w:val="1"/>
      <w:numFmt w:val="bullet"/>
      <w:lvlText w:val="•"/>
      <w:lvlJc w:val="left"/>
      <w:pPr>
        <w:tabs>
          <w:tab w:val="num" w:pos="2880"/>
        </w:tabs>
        <w:ind w:left="2880" w:hanging="360"/>
      </w:pPr>
      <w:rPr>
        <w:rFonts w:ascii="Arial" w:hAnsi="Arial" w:hint="default"/>
      </w:rPr>
    </w:lvl>
    <w:lvl w:ilvl="4" w:tplc="8DAA575C" w:tentative="1">
      <w:start w:val="1"/>
      <w:numFmt w:val="bullet"/>
      <w:lvlText w:val="•"/>
      <w:lvlJc w:val="left"/>
      <w:pPr>
        <w:tabs>
          <w:tab w:val="num" w:pos="3600"/>
        </w:tabs>
        <w:ind w:left="3600" w:hanging="360"/>
      </w:pPr>
      <w:rPr>
        <w:rFonts w:ascii="Arial" w:hAnsi="Arial" w:hint="default"/>
      </w:rPr>
    </w:lvl>
    <w:lvl w:ilvl="5" w:tplc="CF58D81C" w:tentative="1">
      <w:start w:val="1"/>
      <w:numFmt w:val="bullet"/>
      <w:lvlText w:val="•"/>
      <w:lvlJc w:val="left"/>
      <w:pPr>
        <w:tabs>
          <w:tab w:val="num" w:pos="4320"/>
        </w:tabs>
        <w:ind w:left="4320" w:hanging="360"/>
      </w:pPr>
      <w:rPr>
        <w:rFonts w:ascii="Arial" w:hAnsi="Arial" w:hint="default"/>
      </w:rPr>
    </w:lvl>
    <w:lvl w:ilvl="6" w:tplc="65C83A26" w:tentative="1">
      <w:start w:val="1"/>
      <w:numFmt w:val="bullet"/>
      <w:lvlText w:val="•"/>
      <w:lvlJc w:val="left"/>
      <w:pPr>
        <w:tabs>
          <w:tab w:val="num" w:pos="5040"/>
        </w:tabs>
        <w:ind w:left="5040" w:hanging="360"/>
      </w:pPr>
      <w:rPr>
        <w:rFonts w:ascii="Arial" w:hAnsi="Arial" w:hint="default"/>
      </w:rPr>
    </w:lvl>
    <w:lvl w:ilvl="7" w:tplc="36F49C42" w:tentative="1">
      <w:start w:val="1"/>
      <w:numFmt w:val="bullet"/>
      <w:lvlText w:val="•"/>
      <w:lvlJc w:val="left"/>
      <w:pPr>
        <w:tabs>
          <w:tab w:val="num" w:pos="5760"/>
        </w:tabs>
        <w:ind w:left="5760" w:hanging="360"/>
      </w:pPr>
      <w:rPr>
        <w:rFonts w:ascii="Arial" w:hAnsi="Arial" w:hint="default"/>
      </w:rPr>
    </w:lvl>
    <w:lvl w:ilvl="8" w:tplc="2AB2458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3022D1C"/>
    <w:multiLevelType w:val="multilevel"/>
    <w:tmpl w:val="13BA36DE"/>
    <w:lvl w:ilvl="0">
      <w:start w:val="1"/>
      <w:numFmt w:val="decimal"/>
      <w:lvlText w:val="%1."/>
      <w:lvlJc w:val="left"/>
      <w:pPr>
        <w:ind w:left="792" w:hanging="360"/>
      </w:pPr>
    </w:lvl>
    <w:lvl w:ilvl="1">
      <w:start w:val="1"/>
      <w:numFmt w:val="decimal"/>
      <w:lvlText w:val="%1.%2."/>
      <w:lvlJc w:val="left"/>
      <w:pPr>
        <w:ind w:left="1224" w:hanging="432"/>
      </w:pPr>
    </w:lvl>
    <w:lvl w:ilvl="2">
      <w:start w:val="1"/>
      <w:numFmt w:val="decimal"/>
      <w:lvlText w:val="%1.%2.%3."/>
      <w:lvlJc w:val="left"/>
      <w:pPr>
        <w:ind w:left="1656" w:hanging="504"/>
      </w:pPr>
    </w:lvl>
    <w:lvl w:ilvl="3">
      <w:start w:val="1"/>
      <w:numFmt w:val="decimal"/>
      <w:lvlText w:val="%1.%2.%3.%4."/>
      <w:lvlJc w:val="left"/>
      <w:pPr>
        <w:ind w:left="2160" w:hanging="648"/>
      </w:pPr>
    </w:lvl>
    <w:lvl w:ilvl="4">
      <w:start w:val="1"/>
      <w:numFmt w:val="decimal"/>
      <w:lvlText w:val="%1.%2.%3.%4.%5."/>
      <w:lvlJc w:val="left"/>
      <w:pPr>
        <w:ind w:left="2664" w:hanging="792"/>
      </w:pPr>
    </w:lvl>
    <w:lvl w:ilvl="5">
      <w:start w:val="1"/>
      <w:numFmt w:val="decimal"/>
      <w:lvlText w:val="%1.%2.%3.%4.%5.%6."/>
      <w:lvlJc w:val="left"/>
      <w:pPr>
        <w:ind w:left="3168" w:hanging="936"/>
      </w:pPr>
    </w:lvl>
    <w:lvl w:ilvl="6">
      <w:start w:val="1"/>
      <w:numFmt w:val="decimal"/>
      <w:lvlText w:val="%1.%2.%3.%4.%5.%6.%7."/>
      <w:lvlJc w:val="left"/>
      <w:pPr>
        <w:ind w:left="3672" w:hanging="1080"/>
      </w:pPr>
    </w:lvl>
    <w:lvl w:ilvl="7">
      <w:start w:val="1"/>
      <w:numFmt w:val="decimal"/>
      <w:lvlText w:val="%1.%2.%3.%4.%5.%6.%7.%8."/>
      <w:lvlJc w:val="left"/>
      <w:pPr>
        <w:ind w:left="4176" w:hanging="1224"/>
      </w:pPr>
    </w:lvl>
    <w:lvl w:ilvl="8">
      <w:start w:val="1"/>
      <w:numFmt w:val="decimal"/>
      <w:lvlText w:val="%1.%2.%3.%4.%5.%6.%7.%8.%9."/>
      <w:lvlJc w:val="left"/>
      <w:pPr>
        <w:ind w:left="4752" w:hanging="1440"/>
      </w:pPr>
    </w:lvl>
  </w:abstractNum>
  <w:abstractNum w:abstractNumId="15" w15:restartNumberingAfterBreak="0">
    <w:nsid w:val="242F65B8"/>
    <w:multiLevelType w:val="hybridMultilevel"/>
    <w:tmpl w:val="18F4C540"/>
    <w:lvl w:ilvl="0" w:tplc="D25EEE1A">
      <w:start w:val="1"/>
      <w:numFmt w:val="bullet"/>
      <w:lvlText w:val="•"/>
      <w:lvlJc w:val="left"/>
      <w:pPr>
        <w:tabs>
          <w:tab w:val="num" w:pos="720"/>
        </w:tabs>
        <w:ind w:left="720" w:hanging="360"/>
      </w:pPr>
      <w:rPr>
        <w:rFonts w:ascii="Arial" w:hAnsi="Arial" w:hint="default"/>
      </w:rPr>
    </w:lvl>
    <w:lvl w:ilvl="1" w:tplc="032CF772" w:tentative="1">
      <w:start w:val="1"/>
      <w:numFmt w:val="bullet"/>
      <w:lvlText w:val="•"/>
      <w:lvlJc w:val="left"/>
      <w:pPr>
        <w:tabs>
          <w:tab w:val="num" w:pos="1440"/>
        </w:tabs>
        <w:ind w:left="1440" w:hanging="360"/>
      </w:pPr>
      <w:rPr>
        <w:rFonts w:ascii="Arial" w:hAnsi="Arial" w:hint="default"/>
      </w:rPr>
    </w:lvl>
    <w:lvl w:ilvl="2" w:tplc="9C060E24" w:tentative="1">
      <w:start w:val="1"/>
      <w:numFmt w:val="bullet"/>
      <w:lvlText w:val="•"/>
      <w:lvlJc w:val="left"/>
      <w:pPr>
        <w:tabs>
          <w:tab w:val="num" w:pos="2160"/>
        </w:tabs>
        <w:ind w:left="2160" w:hanging="360"/>
      </w:pPr>
      <w:rPr>
        <w:rFonts w:ascii="Arial" w:hAnsi="Arial" w:hint="default"/>
      </w:rPr>
    </w:lvl>
    <w:lvl w:ilvl="3" w:tplc="B8029CBA" w:tentative="1">
      <w:start w:val="1"/>
      <w:numFmt w:val="bullet"/>
      <w:lvlText w:val="•"/>
      <w:lvlJc w:val="left"/>
      <w:pPr>
        <w:tabs>
          <w:tab w:val="num" w:pos="2880"/>
        </w:tabs>
        <w:ind w:left="2880" w:hanging="360"/>
      </w:pPr>
      <w:rPr>
        <w:rFonts w:ascii="Arial" w:hAnsi="Arial" w:hint="default"/>
      </w:rPr>
    </w:lvl>
    <w:lvl w:ilvl="4" w:tplc="33A21956" w:tentative="1">
      <w:start w:val="1"/>
      <w:numFmt w:val="bullet"/>
      <w:lvlText w:val="•"/>
      <w:lvlJc w:val="left"/>
      <w:pPr>
        <w:tabs>
          <w:tab w:val="num" w:pos="3600"/>
        </w:tabs>
        <w:ind w:left="3600" w:hanging="360"/>
      </w:pPr>
      <w:rPr>
        <w:rFonts w:ascii="Arial" w:hAnsi="Arial" w:hint="default"/>
      </w:rPr>
    </w:lvl>
    <w:lvl w:ilvl="5" w:tplc="6136E46C" w:tentative="1">
      <w:start w:val="1"/>
      <w:numFmt w:val="bullet"/>
      <w:lvlText w:val="•"/>
      <w:lvlJc w:val="left"/>
      <w:pPr>
        <w:tabs>
          <w:tab w:val="num" w:pos="4320"/>
        </w:tabs>
        <w:ind w:left="4320" w:hanging="360"/>
      </w:pPr>
      <w:rPr>
        <w:rFonts w:ascii="Arial" w:hAnsi="Arial" w:hint="default"/>
      </w:rPr>
    </w:lvl>
    <w:lvl w:ilvl="6" w:tplc="872664C2" w:tentative="1">
      <w:start w:val="1"/>
      <w:numFmt w:val="bullet"/>
      <w:lvlText w:val="•"/>
      <w:lvlJc w:val="left"/>
      <w:pPr>
        <w:tabs>
          <w:tab w:val="num" w:pos="5040"/>
        </w:tabs>
        <w:ind w:left="5040" w:hanging="360"/>
      </w:pPr>
      <w:rPr>
        <w:rFonts w:ascii="Arial" w:hAnsi="Arial" w:hint="default"/>
      </w:rPr>
    </w:lvl>
    <w:lvl w:ilvl="7" w:tplc="FD7C3AA2" w:tentative="1">
      <w:start w:val="1"/>
      <w:numFmt w:val="bullet"/>
      <w:lvlText w:val="•"/>
      <w:lvlJc w:val="left"/>
      <w:pPr>
        <w:tabs>
          <w:tab w:val="num" w:pos="5760"/>
        </w:tabs>
        <w:ind w:left="5760" w:hanging="360"/>
      </w:pPr>
      <w:rPr>
        <w:rFonts w:ascii="Arial" w:hAnsi="Arial" w:hint="default"/>
      </w:rPr>
    </w:lvl>
    <w:lvl w:ilvl="8" w:tplc="EC481AA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3D73F3B"/>
    <w:multiLevelType w:val="hybridMultilevel"/>
    <w:tmpl w:val="ECAAC354"/>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9476B7"/>
    <w:multiLevelType w:val="hybridMultilevel"/>
    <w:tmpl w:val="43B276AE"/>
    <w:lvl w:ilvl="0" w:tplc="B704C968">
      <w:numFmt w:val="bullet"/>
      <w:lvlText w:val=""/>
      <w:lvlJc w:val="left"/>
      <w:pPr>
        <w:ind w:left="720" w:hanging="360"/>
      </w:pPr>
      <w:rPr>
        <w:rFonts w:ascii="Symbol" w:eastAsia="Times New Roman"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4E1BC0"/>
    <w:multiLevelType w:val="hybridMultilevel"/>
    <w:tmpl w:val="F38C0088"/>
    <w:lvl w:ilvl="0" w:tplc="7C78AF0C">
      <w:start w:val="4"/>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6B6895"/>
    <w:multiLevelType w:val="hybridMultilevel"/>
    <w:tmpl w:val="E83CE028"/>
    <w:lvl w:ilvl="0" w:tplc="B3FE8E56">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C848D0"/>
    <w:multiLevelType w:val="hybridMultilevel"/>
    <w:tmpl w:val="6CC07330"/>
    <w:lvl w:ilvl="0" w:tplc="5BEAB5EC">
      <w:start w:val="1"/>
      <w:numFmt w:val="bullet"/>
      <w:lvlText w:val=""/>
      <w:lvlJc w:val="left"/>
      <w:pPr>
        <w:tabs>
          <w:tab w:val="num" w:pos="720"/>
        </w:tabs>
        <w:ind w:left="720" w:hanging="360"/>
      </w:pPr>
      <w:rPr>
        <w:rFonts w:ascii="Symbol" w:hAnsi="Symbol" w:hint="default"/>
        <w:color w:val="auto"/>
      </w:rPr>
    </w:lvl>
    <w:lvl w:ilvl="1" w:tplc="CC102C42" w:tentative="1">
      <w:start w:val="1"/>
      <w:numFmt w:val="bullet"/>
      <w:lvlText w:val="•"/>
      <w:lvlJc w:val="left"/>
      <w:pPr>
        <w:tabs>
          <w:tab w:val="num" w:pos="1440"/>
        </w:tabs>
        <w:ind w:left="1440" w:hanging="360"/>
      </w:pPr>
      <w:rPr>
        <w:rFonts w:ascii="Arial" w:hAnsi="Arial" w:hint="default"/>
      </w:rPr>
    </w:lvl>
    <w:lvl w:ilvl="2" w:tplc="2E9A3C90" w:tentative="1">
      <w:start w:val="1"/>
      <w:numFmt w:val="bullet"/>
      <w:lvlText w:val="•"/>
      <w:lvlJc w:val="left"/>
      <w:pPr>
        <w:tabs>
          <w:tab w:val="num" w:pos="2160"/>
        </w:tabs>
        <w:ind w:left="2160" w:hanging="360"/>
      </w:pPr>
      <w:rPr>
        <w:rFonts w:ascii="Arial" w:hAnsi="Arial" w:hint="default"/>
      </w:rPr>
    </w:lvl>
    <w:lvl w:ilvl="3" w:tplc="F48C6970" w:tentative="1">
      <w:start w:val="1"/>
      <w:numFmt w:val="bullet"/>
      <w:lvlText w:val="•"/>
      <w:lvlJc w:val="left"/>
      <w:pPr>
        <w:tabs>
          <w:tab w:val="num" w:pos="2880"/>
        </w:tabs>
        <w:ind w:left="2880" w:hanging="360"/>
      </w:pPr>
      <w:rPr>
        <w:rFonts w:ascii="Arial" w:hAnsi="Arial" w:hint="default"/>
      </w:rPr>
    </w:lvl>
    <w:lvl w:ilvl="4" w:tplc="8DAA575C" w:tentative="1">
      <w:start w:val="1"/>
      <w:numFmt w:val="bullet"/>
      <w:lvlText w:val="•"/>
      <w:lvlJc w:val="left"/>
      <w:pPr>
        <w:tabs>
          <w:tab w:val="num" w:pos="3600"/>
        </w:tabs>
        <w:ind w:left="3600" w:hanging="360"/>
      </w:pPr>
      <w:rPr>
        <w:rFonts w:ascii="Arial" w:hAnsi="Arial" w:hint="default"/>
      </w:rPr>
    </w:lvl>
    <w:lvl w:ilvl="5" w:tplc="CF58D81C" w:tentative="1">
      <w:start w:val="1"/>
      <w:numFmt w:val="bullet"/>
      <w:lvlText w:val="•"/>
      <w:lvlJc w:val="left"/>
      <w:pPr>
        <w:tabs>
          <w:tab w:val="num" w:pos="4320"/>
        </w:tabs>
        <w:ind w:left="4320" w:hanging="360"/>
      </w:pPr>
      <w:rPr>
        <w:rFonts w:ascii="Arial" w:hAnsi="Arial" w:hint="default"/>
      </w:rPr>
    </w:lvl>
    <w:lvl w:ilvl="6" w:tplc="65C83A26" w:tentative="1">
      <w:start w:val="1"/>
      <w:numFmt w:val="bullet"/>
      <w:lvlText w:val="•"/>
      <w:lvlJc w:val="left"/>
      <w:pPr>
        <w:tabs>
          <w:tab w:val="num" w:pos="5040"/>
        </w:tabs>
        <w:ind w:left="5040" w:hanging="360"/>
      </w:pPr>
      <w:rPr>
        <w:rFonts w:ascii="Arial" w:hAnsi="Arial" w:hint="default"/>
      </w:rPr>
    </w:lvl>
    <w:lvl w:ilvl="7" w:tplc="36F49C42" w:tentative="1">
      <w:start w:val="1"/>
      <w:numFmt w:val="bullet"/>
      <w:lvlText w:val="•"/>
      <w:lvlJc w:val="left"/>
      <w:pPr>
        <w:tabs>
          <w:tab w:val="num" w:pos="5760"/>
        </w:tabs>
        <w:ind w:left="5760" w:hanging="360"/>
      </w:pPr>
      <w:rPr>
        <w:rFonts w:ascii="Arial" w:hAnsi="Arial" w:hint="default"/>
      </w:rPr>
    </w:lvl>
    <w:lvl w:ilvl="8" w:tplc="2AB2458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5703685"/>
    <w:multiLevelType w:val="hybridMultilevel"/>
    <w:tmpl w:val="FD74FDAA"/>
    <w:lvl w:ilvl="0" w:tplc="790C44AC">
      <w:numFmt w:val="bullet"/>
      <w:lvlText w:val=""/>
      <w:lvlJc w:val="left"/>
      <w:pPr>
        <w:ind w:left="720" w:hanging="360"/>
      </w:pPr>
      <w:rPr>
        <w:rFonts w:ascii="Wingdings" w:eastAsiaTheme="minorHAnsi" w:hAnsi="Wingdings"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AD3653"/>
    <w:multiLevelType w:val="multilevel"/>
    <w:tmpl w:val="91B69DFC"/>
    <w:lvl w:ilvl="0">
      <w:start w:val="1"/>
      <w:numFmt w:val="decimal"/>
      <w:lvlText w:val="%1"/>
      <w:lvlJc w:val="left"/>
      <w:pPr>
        <w:ind w:left="432" w:hanging="432"/>
      </w:pPr>
    </w:lvl>
    <w:lvl w:ilvl="1">
      <w:start w:val="1"/>
      <w:numFmt w:val="decimal"/>
      <w:lvlText w:val="%1.%2"/>
      <w:lvlJc w:val="left"/>
      <w:pPr>
        <w:ind w:left="718"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6A38363F"/>
    <w:multiLevelType w:val="hybridMultilevel"/>
    <w:tmpl w:val="C4CEBE7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9273B4"/>
    <w:multiLevelType w:val="hybridMultilevel"/>
    <w:tmpl w:val="FDA6844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EA16D20"/>
    <w:multiLevelType w:val="hybridMultilevel"/>
    <w:tmpl w:val="7538721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52014DB"/>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B4C6945"/>
    <w:multiLevelType w:val="hybridMultilevel"/>
    <w:tmpl w:val="DFBE2FCE"/>
    <w:lvl w:ilvl="0" w:tplc="FFA4D500">
      <w:start w:val="3"/>
      <w:numFmt w:val="bullet"/>
      <w:lvlText w:val=""/>
      <w:lvlJc w:val="left"/>
      <w:pPr>
        <w:ind w:left="410" w:hanging="360"/>
      </w:pPr>
      <w:rPr>
        <w:rFonts w:ascii="Symbol" w:eastAsiaTheme="minorHAnsi" w:hAnsi="Symbol" w:cs="Calibri Light"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num w:numId="1" w16cid:durableId="1877815433">
    <w:abstractNumId w:val="12"/>
  </w:num>
  <w:num w:numId="2" w16cid:durableId="1041399031">
    <w:abstractNumId w:val="9"/>
  </w:num>
  <w:num w:numId="3" w16cid:durableId="232013065">
    <w:abstractNumId w:val="14"/>
  </w:num>
  <w:num w:numId="4" w16cid:durableId="1706172065">
    <w:abstractNumId w:val="25"/>
  </w:num>
  <w:num w:numId="5" w16cid:durableId="1967079882">
    <w:abstractNumId w:val="3"/>
  </w:num>
  <w:num w:numId="6" w16cid:durableId="2135364694">
    <w:abstractNumId w:val="4"/>
  </w:num>
  <w:num w:numId="7" w16cid:durableId="799150800">
    <w:abstractNumId w:val="22"/>
  </w:num>
  <w:num w:numId="8" w16cid:durableId="1500074679">
    <w:abstractNumId w:val="26"/>
  </w:num>
  <w:num w:numId="9" w16cid:durableId="1080180296">
    <w:abstractNumId w:val="5"/>
  </w:num>
  <w:num w:numId="10" w16cid:durableId="402721242">
    <w:abstractNumId w:val="15"/>
  </w:num>
  <w:num w:numId="11" w16cid:durableId="1458915412">
    <w:abstractNumId w:val="6"/>
  </w:num>
  <w:num w:numId="12" w16cid:durableId="538707851">
    <w:abstractNumId w:val="13"/>
  </w:num>
  <w:num w:numId="13" w16cid:durableId="1777553416">
    <w:abstractNumId w:val="20"/>
  </w:num>
  <w:num w:numId="14" w16cid:durableId="934555771">
    <w:abstractNumId w:val="0"/>
  </w:num>
  <w:num w:numId="15" w16cid:durableId="1072896393">
    <w:abstractNumId w:val="10"/>
  </w:num>
  <w:num w:numId="16" w16cid:durableId="110519542">
    <w:abstractNumId w:val="18"/>
  </w:num>
  <w:num w:numId="17" w16cid:durableId="1053387419">
    <w:abstractNumId w:val="11"/>
  </w:num>
  <w:num w:numId="18" w16cid:durableId="12511602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926542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51300652">
    <w:abstractNumId w:val="7"/>
  </w:num>
  <w:num w:numId="21" w16cid:durableId="913395037">
    <w:abstractNumId w:val="21"/>
  </w:num>
  <w:num w:numId="22" w16cid:durableId="20543813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58282944">
    <w:abstractNumId w:val="1"/>
  </w:num>
  <w:num w:numId="24" w16cid:durableId="1680237236">
    <w:abstractNumId w:val="19"/>
  </w:num>
  <w:num w:numId="25" w16cid:durableId="2024166074">
    <w:abstractNumId w:val="5"/>
    <w:lvlOverride w:ilvl="0">
      <w:startOverride w:val="5"/>
    </w:lvlOverride>
  </w:num>
  <w:num w:numId="26" w16cid:durableId="1065378378">
    <w:abstractNumId w:val="23"/>
  </w:num>
  <w:num w:numId="27" w16cid:durableId="769010905">
    <w:abstractNumId w:val="5"/>
  </w:num>
  <w:num w:numId="28" w16cid:durableId="237984974">
    <w:abstractNumId w:val="2"/>
  </w:num>
  <w:num w:numId="29" w16cid:durableId="238449081">
    <w:abstractNumId w:val="24"/>
  </w:num>
  <w:num w:numId="30" w16cid:durableId="1105923638">
    <w:abstractNumId w:val="16"/>
  </w:num>
  <w:num w:numId="31" w16cid:durableId="2132823370">
    <w:abstractNumId w:val="27"/>
  </w:num>
  <w:num w:numId="32" w16cid:durableId="273054633">
    <w:abstractNumId w:val="8"/>
  </w:num>
  <w:num w:numId="33" w16cid:durableId="10849597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proofState w:spelling="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Agricultural Systems&lt;/Style&gt;&lt;LeftDelim&gt;{&lt;/LeftDelim&gt;&lt;RightDelim&gt;}&lt;/RightDelim&gt;&lt;FontName&gt;Calibri Light&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xzza2r5eeszznev0wo5z5fet9srs2zw5pap&quot;&gt;Reidsma-Converted-Saved&lt;record-ids&gt;&lt;item&gt;48&lt;/item&gt;&lt;item&gt;680&lt;/item&gt;&lt;item&gt;787&lt;/item&gt;&lt;item&gt;1085&lt;/item&gt;&lt;item&gt;1330&lt;/item&gt;&lt;item&gt;1440&lt;/item&gt;&lt;item&gt;1489&lt;/item&gt;&lt;item&gt;1837&lt;/item&gt;&lt;item&gt;1847&lt;/item&gt;&lt;item&gt;1855&lt;/item&gt;&lt;item&gt;1858&lt;/item&gt;&lt;item&gt;1860&lt;/item&gt;&lt;item&gt;1872&lt;/item&gt;&lt;item&gt;1875&lt;/item&gt;&lt;item&gt;1876&lt;/item&gt;&lt;item&gt;1877&lt;/item&gt;&lt;item&gt;1878&lt;/item&gt;&lt;item&gt;1880&lt;/item&gt;&lt;item&gt;1882&lt;/item&gt;&lt;item&gt;1884&lt;/item&gt;&lt;item&gt;1885&lt;/item&gt;&lt;item&gt;1886&lt;/item&gt;&lt;item&gt;1887&lt;/item&gt;&lt;item&gt;1888&lt;/item&gt;&lt;item&gt;1889&lt;/item&gt;&lt;item&gt;1891&lt;/item&gt;&lt;item&gt;1897&lt;/item&gt;&lt;item&gt;1898&lt;/item&gt;&lt;item&gt;1920&lt;/item&gt;&lt;item&gt;1921&lt;/item&gt;&lt;item&gt;1922&lt;/item&gt;&lt;item&gt;1924&lt;/item&gt;&lt;item&gt;1927&lt;/item&gt;&lt;item&gt;1928&lt;/item&gt;&lt;item&gt;1929&lt;/item&gt;&lt;item&gt;1930&lt;/item&gt;&lt;item&gt;1932&lt;/item&gt;&lt;item&gt;1933&lt;/item&gt;&lt;item&gt;1949&lt;/item&gt;&lt;item&gt;1950&lt;/item&gt;&lt;item&gt;1963&lt;/item&gt;&lt;item&gt;1964&lt;/item&gt;&lt;item&gt;1965&lt;/item&gt;&lt;item&gt;1966&lt;/item&gt;&lt;item&gt;1968&lt;/item&gt;&lt;item&gt;1977&lt;/item&gt;&lt;item&gt;1978&lt;/item&gt;&lt;item&gt;1979&lt;/item&gt;&lt;item&gt;1980&lt;/item&gt;&lt;item&gt;1981&lt;/item&gt;&lt;item&gt;1983&lt;/item&gt;&lt;item&gt;1984&lt;/item&gt;&lt;item&gt;1985&lt;/item&gt;&lt;/record-ids&gt;&lt;/item&gt;&lt;/Libraries&gt;"/>
  </w:docVars>
  <w:rsids>
    <w:rsidRoot w:val="00F51F77"/>
    <w:rsid w:val="00004297"/>
    <w:rsid w:val="000051F4"/>
    <w:rsid w:val="00012D06"/>
    <w:rsid w:val="00013361"/>
    <w:rsid w:val="00014602"/>
    <w:rsid w:val="00021D27"/>
    <w:rsid w:val="00022AB0"/>
    <w:rsid w:val="00023C1D"/>
    <w:rsid w:val="00027443"/>
    <w:rsid w:val="00031A27"/>
    <w:rsid w:val="00035660"/>
    <w:rsid w:val="00036AB5"/>
    <w:rsid w:val="000375B4"/>
    <w:rsid w:val="00037B51"/>
    <w:rsid w:val="00037E18"/>
    <w:rsid w:val="000432F2"/>
    <w:rsid w:val="00046938"/>
    <w:rsid w:val="000512C3"/>
    <w:rsid w:val="000528CF"/>
    <w:rsid w:val="0005382F"/>
    <w:rsid w:val="00055453"/>
    <w:rsid w:val="00055AEB"/>
    <w:rsid w:val="00061ACE"/>
    <w:rsid w:val="000628AD"/>
    <w:rsid w:val="000669B8"/>
    <w:rsid w:val="00070AB7"/>
    <w:rsid w:val="00071D6D"/>
    <w:rsid w:val="0007412A"/>
    <w:rsid w:val="0007527D"/>
    <w:rsid w:val="000803BA"/>
    <w:rsid w:val="00081CEA"/>
    <w:rsid w:val="000821AD"/>
    <w:rsid w:val="00086A0C"/>
    <w:rsid w:val="00087368"/>
    <w:rsid w:val="00087FF1"/>
    <w:rsid w:val="00092914"/>
    <w:rsid w:val="00092C33"/>
    <w:rsid w:val="0009499E"/>
    <w:rsid w:val="0009499F"/>
    <w:rsid w:val="00096D3A"/>
    <w:rsid w:val="0009751C"/>
    <w:rsid w:val="000A3C19"/>
    <w:rsid w:val="000A4102"/>
    <w:rsid w:val="000B1B51"/>
    <w:rsid w:val="000B27EA"/>
    <w:rsid w:val="000B3BE3"/>
    <w:rsid w:val="000B46C8"/>
    <w:rsid w:val="000C1C3F"/>
    <w:rsid w:val="000D0ACB"/>
    <w:rsid w:val="000D1BED"/>
    <w:rsid w:val="000D338E"/>
    <w:rsid w:val="000E3710"/>
    <w:rsid w:val="000E3BFA"/>
    <w:rsid w:val="000E654E"/>
    <w:rsid w:val="000E6C7D"/>
    <w:rsid w:val="000F3CD2"/>
    <w:rsid w:val="000F5AB1"/>
    <w:rsid w:val="000F6E88"/>
    <w:rsid w:val="0010114A"/>
    <w:rsid w:val="001031BF"/>
    <w:rsid w:val="001039EC"/>
    <w:rsid w:val="001076C3"/>
    <w:rsid w:val="00111CED"/>
    <w:rsid w:val="001153D4"/>
    <w:rsid w:val="00115465"/>
    <w:rsid w:val="001159BA"/>
    <w:rsid w:val="00117618"/>
    <w:rsid w:val="00120AA7"/>
    <w:rsid w:val="00121D4B"/>
    <w:rsid w:val="00122C8C"/>
    <w:rsid w:val="001232E5"/>
    <w:rsid w:val="00126966"/>
    <w:rsid w:val="001335E9"/>
    <w:rsid w:val="001357F0"/>
    <w:rsid w:val="00141FE2"/>
    <w:rsid w:val="00143716"/>
    <w:rsid w:val="00144970"/>
    <w:rsid w:val="00144FF1"/>
    <w:rsid w:val="00145EEB"/>
    <w:rsid w:val="00147B68"/>
    <w:rsid w:val="00152E2F"/>
    <w:rsid w:val="0015692A"/>
    <w:rsid w:val="0015793B"/>
    <w:rsid w:val="00157A25"/>
    <w:rsid w:val="00160DC4"/>
    <w:rsid w:val="00161707"/>
    <w:rsid w:val="001668D2"/>
    <w:rsid w:val="00172A2C"/>
    <w:rsid w:val="0017471C"/>
    <w:rsid w:val="0017556E"/>
    <w:rsid w:val="001816D7"/>
    <w:rsid w:val="001826A7"/>
    <w:rsid w:val="00182863"/>
    <w:rsid w:val="00185A80"/>
    <w:rsid w:val="00191713"/>
    <w:rsid w:val="001A1CC3"/>
    <w:rsid w:val="001A2E45"/>
    <w:rsid w:val="001A43DF"/>
    <w:rsid w:val="001A6624"/>
    <w:rsid w:val="001A70B3"/>
    <w:rsid w:val="001B1856"/>
    <w:rsid w:val="001B1F75"/>
    <w:rsid w:val="001B3E35"/>
    <w:rsid w:val="001C04B2"/>
    <w:rsid w:val="001C07B0"/>
    <w:rsid w:val="001C0BF8"/>
    <w:rsid w:val="001C0CE8"/>
    <w:rsid w:val="001C2C8A"/>
    <w:rsid w:val="001C3530"/>
    <w:rsid w:val="001C5B6E"/>
    <w:rsid w:val="001C63CC"/>
    <w:rsid w:val="001C74DF"/>
    <w:rsid w:val="001D0975"/>
    <w:rsid w:val="001D5FA2"/>
    <w:rsid w:val="001E2630"/>
    <w:rsid w:val="001E5270"/>
    <w:rsid w:val="001E6522"/>
    <w:rsid w:val="001F1869"/>
    <w:rsid w:val="001F18C6"/>
    <w:rsid w:val="001F39D9"/>
    <w:rsid w:val="001F3CCD"/>
    <w:rsid w:val="001F5F71"/>
    <w:rsid w:val="001F5FFA"/>
    <w:rsid w:val="00205186"/>
    <w:rsid w:val="00205F09"/>
    <w:rsid w:val="00205FC8"/>
    <w:rsid w:val="0021281E"/>
    <w:rsid w:val="00212D8A"/>
    <w:rsid w:val="00214712"/>
    <w:rsid w:val="00214EDC"/>
    <w:rsid w:val="002164B4"/>
    <w:rsid w:val="00217741"/>
    <w:rsid w:val="00217F2B"/>
    <w:rsid w:val="002263E3"/>
    <w:rsid w:val="00231C5F"/>
    <w:rsid w:val="00234553"/>
    <w:rsid w:val="0023677B"/>
    <w:rsid w:val="002416C5"/>
    <w:rsid w:val="00242064"/>
    <w:rsid w:val="00242469"/>
    <w:rsid w:val="00243461"/>
    <w:rsid w:val="00243BCB"/>
    <w:rsid w:val="00245440"/>
    <w:rsid w:val="00245619"/>
    <w:rsid w:val="00245CDA"/>
    <w:rsid w:val="00246272"/>
    <w:rsid w:val="00247C43"/>
    <w:rsid w:val="00252BFA"/>
    <w:rsid w:val="002546DB"/>
    <w:rsid w:val="002553EE"/>
    <w:rsid w:val="00256B94"/>
    <w:rsid w:val="002628E5"/>
    <w:rsid w:val="0026322C"/>
    <w:rsid w:val="0026559E"/>
    <w:rsid w:val="00270048"/>
    <w:rsid w:val="00275AD1"/>
    <w:rsid w:val="0027762D"/>
    <w:rsid w:val="00277BC2"/>
    <w:rsid w:val="00280703"/>
    <w:rsid w:val="00285E23"/>
    <w:rsid w:val="002900C1"/>
    <w:rsid w:val="00292088"/>
    <w:rsid w:val="00294F34"/>
    <w:rsid w:val="00295416"/>
    <w:rsid w:val="00296606"/>
    <w:rsid w:val="002A0DB2"/>
    <w:rsid w:val="002A1E2C"/>
    <w:rsid w:val="002A3610"/>
    <w:rsid w:val="002A48F3"/>
    <w:rsid w:val="002A6621"/>
    <w:rsid w:val="002B2AAE"/>
    <w:rsid w:val="002B3D7B"/>
    <w:rsid w:val="002B3F9C"/>
    <w:rsid w:val="002B6BC4"/>
    <w:rsid w:val="002C056E"/>
    <w:rsid w:val="002C1E7C"/>
    <w:rsid w:val="002C26EA"/>
    <w:rsid w:val="002C5A7E"/>
    <w:rsid w:val="002D1619"/>
    <w:rsid w:val="002D1F44"/>
    <w:rsid w:val="002D2334"/>
    <w:rsid w:val="002D267F"/>
    <w:rsid w:val="002D3261"/>
    <w:rsid w:val="002D3B86"/>
    <w:rsid w:val="002D403E"/>
    <w:rsid w:val="002D6316"/>
    <w:rsid w:val="002E0B6A"/>
    <w:rsid w:val="002E3D50"/>
    <w:rsid w:val="002E53D4"/>
    <w:rsid w:val="002E6033"/>
    <w:rsid w:val="002E64CB"/>
    <w:rsid w:val="002F2239"/>
    <w:rsid w:val="002F34C6"/>
    <w:rsid w:val="002F73E0"/>
    <w:rsid w:val="00301EBD"/>
    <w:rsid w:val="003062CC"/>
    <w:rsid w:val="00307C35"/>
    <w:rsid w:val="003106CB"/>
    <w:rsid w:val="00310D6F"/>
    <w:rsid w:val="00311EC3"/>
    <w:rsid w:val="0031351C"/>
    <w:rsid w:val="003150CB"/>
    <w:rsid w:val="003161E1"/>
    <w:rsid w:val="003179C0"/>
    <w:rsid w:val="00326DB9"/>
    <w:rsid w:val="00327F52"/>
    <w:rsid w:val="0033038E"/>
    <w:rsid w:val="00334C71"/>
    <w:rsid w:val="00335155"/>
    <w:rsid w:val="0034048F"/>
    <w:rsid w:val="003406C4"/>
    <w:rsid w:val="003418B5"/>
    <w:rsid w:val="0034356A"/>
    <w:rsid w:val="00350B58"/>
    <w:rsid w:val="00351B90"/>
    <w:rsid w:val="0035266F"/>
    <w:rsid w:val="00353611"/>
    <w:rsid w:val="00355C0E"/>
    <w:rsid w:val="0035690D"/>
    <w:rsid w:val="00356B42"/>
    <w:rsid w:val="00357659"/>
    <w:rsid w:val="003605BD"/>
    <w:rsid w:val="00362CED"/>
    <w:rsid w:val="00363AEC"/>
    <w:rsid w:val="0036476A"/>
    <w:rsid w:val="00366885"/>
    <w:rsid w:val="00372EC0"/>
    <w:rsid w:val="00373B2D"/>
    <w:rsid w:val="00375E1D"/>
    <w:rsid w:val="00383415"/>
    <w:rsid w:val="00383926"/>
    <w:rsid w:val="00383C79"/>
    <w:rsid w:val="00385A97"/>
    <w:rsid w:val="00386B90"/>
    <w:rsid w:val="00386FF3"/>
    <w:rsid w:val="003870AD"/>
    <w:rsid w:val="003955A2"/>
    <w:rsid w:val="003A04B9"/>
    <w:rsid w:val="003B263F"/>
    <w:rsid w:val="003B4A9D"/>
    <w:rsid w:val="003B55FA"/>
    <w:rsid w:val="003B6034"/>
    <w:rsid w:val="003B64C7"/>
    <w:rsid w:val="003C2AB2"/>
    <w:rsid w:val="003D305B"/>
    <w:rsid w:val="003D36E6"/>
    <w:rsid w:val="003D6AC3"/>
    <w:rsid w:val="003E0968"/>
    <w:rsid w:val="003E130E"/>
    <w:rsid w:val="003E40FA"/>
    <w:rsid w:val="003E641F"/>
    <w:rsid w:val="003E6D6A"/>
    <w:rsid w:val="003F3716"/>
    <w:rsid w:val="003F464D"/>
    <w:rsid w:val="003F4A26"/>
    <w:rsid w:val="003F638B"/>
    <w:rsid w:val="00402234"/>
    <w:rsid w:val="004067E0"/>
    <w:rsid w:val="00410E51"/>
    <w:rsid w:val="00412E76"/>
    <w:rsid w:val="00414AFB"/>
    <w:rsid w:val="0041544C"/>
    <w:rsid w:val="00416116"/>
    <w:rsid w:val="00416FBC"/>
    <w:rsid w:val="00421062"/>
    <w:rsid w:val="0042114B"/>
    <w:rsid w:val="004244FD"/>
    <w:rsid w:val="0042458B"/>
    <w:rsid w:val="00424A86"/>
    <w:rsid w:val="00425797"/>
    <w:rsid w:val="00426E8B"/>
    <w:rsid w:val="00427479"/>
    <w:rsid w:val="004318E2"/>
    <w:rsid w:val="0043387B"/>
    <w:rsid w:val="00434537"/>
    <w:rsid w:val="004377D1"/>
    <w:rsid w:val="004418CE"/>
    <w:rsid w:val="00441DFB"/>
    <w:rsid w:val="004479B5"/>
    <w:rsid w:val="00455C9F"/>
    <w:rsid w:val="00456BEC"/>
    <w:rsid w:val="00457F42"/>
    <w:rsid w:val="0046695E"/>
    <w:rsid w:val="00470897"/>
    <w:rsid w:val="0047256E"/>
    <w:rsid w:val="00474076"/>
    <w:rsid w:val="00475785"/>
    <w:rsid w:val="004774DA"/>
    <w:rsid w:val="00480084"/>
    <w:rsid w:val="00482961"/>
    <w:rsid w:val="00483B58"/>
    <w:rsid w:val="004846E4"/>
    <w:rsid w:val="0048621E"/>
    <w:rsid w:val="00490072"/>
    <w:rsid w:val="004927E2"/>
    <w:rsid w:val="00493BE7"/>
    <w:rsid w:val="00495A6A"/>
    <w:rsid w:val="004972D4"/>
    <w:rsid w:val="004A3206"/>
    <w:rsid w:val="004A62A9"/>
    <w:rsid w:val="004A78B4"/>
    <w:rsid w:val="004B202A"/>
    <w:rsid w:val="004B3149"/>
    <w:rsid w:val="004B541A"/>
    <w:rsid w:val="004C0963"/>
    <w:rsid w:val="004C49B7"/>
    <w:rsid w:val="004C7479"/>
    <w:rsid w:val="004D0BCE"/>
    <w:rsid w:val="004D4C78"/>
    <w:rsid w:val="004D65F7"/>
    <w:rsid w:val="004D7138"/>
    <w:rsid w:val="004D722E"/>
    <w:rsid w:val="004D7736"/>
    <w:rsid w:val="004E22B4"/>
    <w:rsid w:val="004E3258"/>
    <w:rsid w:val="004E55A6"/>
    <w:rsid w:val="004E7430"/>
    <w:rsid w:val="004E7839"/>
    <w:rsid w:val="004F06D9"/>
    <w:rsid w:val="004F1831"/>
    <w:rsid w:val="004F18E6"/>
    <w:rsid w:val="004F1BDD"/>
    <w:rsid w:val="004F7C66"/>
    <w:rsid w:val="004F7D56"/>
    <w:rsid w:val="005002BE"/>
    <w:rsid w:val="0050137B"/>
    <w:rsid w:val="005023FC"/>
    <w:rsid w:val="00503523"/>
    <w:rsid w:val="005044FB"/>
    <w:rsid w:val="00507D89"/>
    <w:rsid w:val="00514F07"/>
    <w:rsid w:val="00515B72"/>
    <w:rsid w:val="0051611C"/>
    <w:rsid w:val="00516EDF"/>
    <w:rsid w:val="00517E42"/>
    <w:rsid w:val="0052064B"/>
    <w:rsid w:val="00525F5C"/>
    <w:rsid w:val="00526612"/>
    <w:rsid w:val="005315B0"/>
    <w:rsid w:val="0053233B"/>
    <w:rsid w:val="005356AD"/>
    <w:rsid w:val="00535D7F"/>
    <w:rsid w:val="005363B1"/>
    <w:rsid w:val="00551732"/>
    <w:rsid w:val="00552ECB"/>
    <w:rsid w:val="00554FE8"/>
    <w:rsid w:val="00557D4C"/>
    <w:rsid w:val="00560362"/>
    <w:rsid w:val="00560E63"/>
    <w:rsid w:val="00562A1E"/>
    <w:rsid w:val="005649B0"/>
    <w:rsid w:val="0057241B"/>
    <w:rsid w:val="00574822"/>
    <w:rsid w:val="00580886"/>
    <w:rsid w:val="00581886"/>
    <w:rsid w:val="00582C8E"/>
    <w:rsid w:val="0058748A"/>
    <w:rsid w:val="00590A96"/>
    <w:rsid w:val="0059560B"/>
    <w:rsid w:val="00596DDB"/>
    <w:rsid w:val="005A01A7"/>
    <w:rsid w:val="005A0810"/>
    <w:rsid w:val="005A1805"/>
    <w:rsid w:val="005A3B3D"/>
    <w:rsid w:val="005A46EF"/>
    <w:rsid w:val="005A48FB"/>
    <w:rsid w:val="005A496C"/>
    <w:rsid w:val="005B5AF3"/>
    <w:rsid w:val="005B5C8B"/>
    <w:rsid w:val="005B6470"/>
    <w:rsid w:val="005B7317"/>
    <w:rsid w:val="005C030E"/>
    <w:rsid w:val="005C20D5"/>
    <w:rsid w:val="005C3EA8"/>
    <w:rsid w:val="005C51F2"/>
    <w:rsid w:val="005C5644"/>
    <w:rsid w:val="005C5B44"/>
    <w:rsid w:val="005D24D9"/>
    <w:rsid w:val="005D3A75"/>
    <w:rsid w:val="005D4117"/>
    <w:rsid w:val="005D4E1A"/>
    <w:rsid w:val="005D6AB1"/>
    <w:rsid w:val="005E0603"/>
    <w:rsid w:val="005E3528"/>
    <w:rsid w:val="005E4AC4"/>
    <w:rsid w:val="005E5715"/>
    <w:rsid w:val="005F5D53"/>
    <w:rsid w:val="00602C18"/>
    <w:rsid w:val="00603E96"/>
    <w:rsid w:val="00606F5C"/>
    <w:rsid w:val="00615EE7"/>
    <w:rsid w:val="00620032"/>
    <w:rsid w:val="00621178"/>
    <w:rsid w:val="00625557"/>
    <w:rsid w:val="00626D6D"/>
    <w:rsid w:val="00630254"/>
    <w:rsid w:val="00630523"/>
    <w:rsid w:val="00635367"/>
    <w:rsid w:val="006355AF"/>
    <w:rsid w:val="00635EF8"/>
    <w:rsid w:val="00636354"/>
    <w:rsid w:val="006367BB"/>
    <w:rsid w:val="006408C0"/>
    <w:rsid w:val="00640A0D"/>
    <w:rsid w:val="00641EA5"/>
    <w:rsid w:val="00642161"/>
    <w:rsid w:val="00642EFF"/>
    <w:rsid w:val="0064491D"/>
    <w:rsid w:val="00645428"/>
    <w:rsid w:val="006516B3"/>
    <w:rsid w:val="00652ABF"/>
    <w:rsid w:val="00653EDC"/>
    <w:rsid w:val="00656FA3"/>
    <w:rsid w:val="006574A8"/>
    <w:rsid w:val="00660380"/>
    <w:rsid w:val="00660783"/>
    <w:rsid w:val="006620E7"/>
    <w:rsid w:val="00662F0F"/>
    <w:rsid w:val="0066421D"/>
    <w:rsid w:val="00666A1F"/>
    <w:rsid w:val="00670EE6"/>
    <w:rsid w:val="00670FB4"/>
    <w:rsid w:val="006710E6"/>
    <w:rsid w:val="0067214D"/>
    <w:rsid w:val="00673529"/>
    <w:rsid w:val="00674317"/>
    <w:rsid w:val="0067573E"/>
    <w:rsid w:val="00675786"/>
    <w:rsid w:val="00676C61"/>
    <w:rsid w:val="006776DD"/>
    <w:rsid w:val="006808E0"/>
    <w:rsid w:val="00681684"/>
    <w:rsid w:val="00681F27"/>
    <w:rsid w:val="00684906"/>
    <w:rsid w:val="00685D13"/>
    <w:rsid w:val="00685F0A"/>
    <w:rsid w:val="00687A2D"/>
    <w:rsid w:val="00695731"/>
    <w:rsid w:val="006A5FA2"/>
    <w:rsid w:val="006A7003"/>
    <w:rsid w:val="006A7235"/>
    <w:rsid w:val="006B3F16"/>
    <w:rsid w:val="006B457D"/>
    <w:rsid w:val="006B4DDF"/>
    <w:rsid w:val="006B54E2"/>
    <w:rsid w:val="006B6DAE"/>
    <w:rsid w:val="006C2180"/>
    <w:rsid w:val="006C2A86"/>
    <w:rsid w:val="006C41DA"/>
    <w:rsid w:val="006C6A13"/>
    <w:rsid w:val="006D0AF9"/>
    <w:rsid w:val="006D2483"/>
    <w:rsid w:val="006D28D5"/>
    <w:rsid w:val="006D7E59"/>
    <w:rsid w:val="006D7E8F"/>
    <w:rsid w:val="006E3E89"/>
    <w:rsid w:val="006E6FF8"/>
    <w:rsid w:val="006E7DC2"/>
    <w:rsid w:val="006F1767"/>
    <w:rsid w:val="006F38FF"/>
    <w:rsid w:val="006F3C61"/>
    <w:rsid w:val="006F3F5D"/>
    <w:rsid w:val="006F4882"/>
    <w:rsid w:val="006F5C85"/>
    <w:rsid w:val="006F5C86"/>
    <w:rsid w:val="0070112B"/>
    <w:rsid w:val="00710F56"/>
    <w:rsid w:val="007147E1"/>
    <w:rsid w:val="007168EA"/>
    <w:rsid w:val="00716ED7"/>
    <w:rsid w:val="00720316"/>
    <w:rsid w:val="00722DF2"/>
    <w:rsid w:val="00723389"/>
    <w:rsid w:val="00723CE6"/>
    <w:rsid w:val="0072449B"/>
    <w:rsid w:val="0073078C"/>
    <w:rsid w:val="00731642"/>
    <w:rsid w:val="00731EBB"/>
    <w:rsid w:val="00733E2A"/>
    <w:rsid w:val="0073400B"/>
    <w:rsid w:val="00736838"/>
    <w:rsid w:val="00743E5F"/>
    <w:rsid w:val="007459B6"/>
    <w:rsid w:val="007513EF"/>
    <w:rsid w:val="00751A42"/>
    <w:rsid w:val="00752428"/>
    <w:rsid w:val="0075563C"/>
    <w:rsid w:val="0075584E"/>
    <w:rsid w:val="007574A2"/>
    <w:rsid w:val="0076044F"/>
    <w:rsid w:val="007622F1"/>
    <w:rsid w:val="007637E7"/>
    <w:rsid w:val="00764D50"/>
    <w:rsid w:val="007707B8"/>
    <w:rsid w:val="007740AA"/>
    <w:rsid w:val="007779AE"/>
    <w:rsid w:val="00785ADE"/>
    <w:rsid w:val="00786A9E"/>
    <w:rsid w:val="00786AA7"/>
    <w:rsid w:val="0079415E"/>
    <w:rsid w:val="00794E02"/>
    <w:rsid w:val="00797859"/>
    <w:rsid w:val="007A01B7"/>
    <w:rsid w:val="007A06E2"/>
    <w:rsid w:val="007A1E1F"/>
    <w:rsid w:val="007A6459"/>
    <w:rsid w:val="007A7252"/>
    <w:rsid w:val="007C089D"/>
    <w:rsid w:val="007C188D"/>
    <w:rsid w:val="007C1EFC"/>
    <w:rsid w:val="007C55AC"/>
    <w:rsid w:val="007C76C5"/>
    <w:rsid w:val="007D143A"/>
    <w:rsid w:val="007E012E"/>
    <w:rsid w:val="007E2391"/>
    <w:rsid w:val="007E60DC"/>
    <w:rsid w:val="007F0832"/>
    <w:rsid w:val="007F3203"/>
    <w:rsid w:val="007F5580"/>
    <w:rsid w:val="007F73AD"/>
    <w:rsid w:val="00803FA7"/>
    <w:rsid w:val="0080403E"/>
    <w:rsid w:val="0080552E"/>
    <w:rsid w:val="00806A52"/>
    <w:rsid w:val="00807555"/>
    <w:rsid w:val="008114F2"/>
    <w:rsid w:val="0081363D"/>
    <w:rsid w:val="00813A53"/>
    <w:rsid w:val="0081651B"/>
    <w:rsid w:val="00816AFE"/>
    <w:rsid w:val="0081773E"/>
    <w:rsid w:val="0082128F"/>
    <w:rsid w:val="00822350"/>
    <w:rsid w:val="00823172"/>
    <w:rsid w:val="0082374A"/>
    <w:rsid w:val="00823B08"/>
    <w:rsid w:val="00827EEF"/>
    <w:rsid w:val="00833716"/>
    <w:rsid w:val="00833C96"/>
    <w:rsid w:val="00834AE6"/>
    <w:rsid w:val="0083735C"/>
    <w:rsid w:val="008400A5"/>
    <w:rsid w:val="00840545"/>
    <w:rsid w:val="0084114A"/>
    <w:rsid w:val="00841A2A"/>
    <w:rsid w:val="00846226"/>
    <w:rsid w:val="008526A9"/>
    <w:rsid w:val="00857482"/>
    <w:rsid w:val="008603FB"/>
    <w:rsid w:val="00861204"/>
    <w:rsid w:val="00862108"/>
    <w:rsid w:val="008637A5"/>
    <w:rsid w:val="00865582"/>
    <w:rsid w:val="008679F4"/>
    <w:rsid w:val="00867C0B"/>
    <w:rsid w:val="00872B93"/>
    <w:rsid w:val="00874373"/>
    <w:rsid w:val="00875A4D"/>
    <w:rsid w:val="008831EB"/>
    <w:rsid w:val="00885B2F"/>
    <w:rsid w:val="00890596"/>
    <w:rsid w:val="008A61CD"/>
    <w:rsid w:val="008A77AC"/>
    <w:rsid w:val="008A7E34"/>
    <w:rsid w:val="008B090C"/>
    <w:rsid w:val="008B74FA"/>
    <w:rsid w:val="008C0986"/>
    <w:rsid w:val="008C0D26"/>
    <w:rsid w:val="008C1D52"/>
    <w:rsid w:val="008C6FA7"/>
    <w:rsid w:val="008D5923"/>
    <w:rsid w:val="008D7BAF"/>
    <w:rsid w:val="008E1AA6"/>
    <w:rsid w:val="008E22A0"/>
    <w:rsid w:val="008E26D3"/>
    <w:rsid w:val="008E3C3F"/>
    <w:rsid w:val="008E57A4"/>
    <w:rsid w:val="008F2B09"/>
    <w:rsid w:val="008F6615"/>
    <w:rsid w:val="008F7500"/>
    <w:rsid w:val="008F7836"/>
    <w:rsid w:val="008F7FE0"/>
    <w:rsid w:val="00900342"/>
    <w:rsid w:val="00903BC2"/>
    <w:rsid w:val="00904CBA"/>
    <w:rsid w:val="009075DC"/>
    <w:rsid w:val="00907D8E"/>
    <w:rsid w:val="00907DB8"/>
    <w:rsid w:val="0091015E"/>
    <w:rsid w:val="00911A23"/>
    <w:rsid w:val="009120BB"/>
    <w:rsid w:val="00920A53"/>
    <w:rsid w:val="009243D2"/>
    <w:rsid w:val="00927469"/>
    <w:rsid w:val="0092767C"/>
    <w:rsid w:val="00930CF0"/>
    <w:rsid w:val="009334A4"/>
    <w:rsid w:val="00934C90"/>
    <w:rsid w:val="0093507B"/>
    <w:rsid w:val="00943B9D"/>
    <w:rsid w:val="00945A44"/>
    <w:rsid w:val="00951777"/>
    <w:rsid w:val="009519A9"/>
    <w:rsid w:val="00953103"/>
    <w:rsid w:val="00954EEA"/>
    <w:rsid w:val="00954F3B"/>
    <w:rsid w:val="00956E6C"/>
    <w:rsid w:val="00957FC9"/>
    <w:rsid w:val="00960F8E"/>
    <w:rsid w:val="00972C2A"/>
    <w:rsid w:val="00975EE5"/>
    <w:rsid w:val="00976A8B"/>
    <w:rsid w:val="00980E5D"/>
    <w:rsid w:val="00981EE2"/>
    <w:rsid w:val="00982BDD"/>
    <w:rsid w:val="0098483C"/>
    <w:rsid w:val="00984D99"/>
    <w:rsid w:val="009876A5"/>
    <w:rsid w:val="00987760"/>
    <w:rsid w:val="00991E9F"/>
    <w:rsid w:val="00992703"/>
    <w:rsid w:val="00992F3C"/>
    <w:rsid w:val="009963CD"/>
    <w:rsid w:val="009A01C4"/>
    <w:rsid w:val="009A046D"/>
    <w:rsid w:val="009A05E0"/>
    <w:rsid w:val="009A517E"/>
    <w:rsid w:val="009A5379"/>
    <w:rsid w:val="009A5D57"/>
    <w:rsid w:val="009A6B52"/>
    <w:rsid w:val="009A7745"/>
    <w:rsid w:val="009B3B4C"/>
    <w:rsid w:val="009B4570"/>
    <w:rsid w:val="009B59ED"/>
    <w:rsid w:val="009B5B50"/>
    <w:rsid w:val="009B5E74"/>
    <w:rsid w:val="009C024E"/>
    <w:rsid w:val="009C1C16"/>
    <w:rsid w:val="009C2A75"/>
    <w:rsid w:val="009C4C58"/>
    <w:rsid w:val="009C7620"/>
    <w:rsid w:val="009C76D6"/>
    <w:rsid w:val="009C792C"/>
    <w:rsid w:val="009C7E14"/>
    <w:rsid w:val="009D27A7"/>
    <w:rsid w:val="009D27D6"/>
    <w:rsid w:val="009D4827"/>
    <w:rsid w:val="009D6043"/>
    <w:rsid w:val="009D6C3D"/>
    <w:rsid w:val="009D7B7A"/>
    <w:rsid w:val="009E5628"/>
    <w:rsid w:val="009E6A4F"/>
    <w:rsid w:val="009F05D4"/>
    <w:rsid w:val="00A01A17"/>
    <w:rsid w:val="00A111B3"/>
    <w:rsid w:val="00A12E80"/>
    <w:rsid w:val="00A13ED2"/>
    <w:rsid w:val="00A143E1"/>
    <w:rsid w:val="00A21F9A"/>
    <w:rsid w:val="00A22ABB"/>
    <w:rsid w:val="00A24AD5"/>
    <w:rsid w:val="00A30F8F"/>
    <w:rsid w:val="00A33721"/>
    <w:rsid w:val="00A33849"/>
    <w:rsid w:val="00A34F72"/>
    <w:rsid w:val="00A36D7B"/>
    <w:rsid w:val="00A370A8"/>
    <w:rsid w:val="00A4023C"/>
    <w:rsid w:val="00A42FCC"/>
    <w:rsid w:val="00A431D1"/>
    <w:rsid w:val="00A43A38"/>
    <w:rsid w:val="00A475FE"/>
    <w:rsid w:val="00A52268"/>
    <w:rsid w:val="00A541BA"/>
    <w:rsid w:val="00A54F62"/>
    <w:rsid w:val="00A554D9"/>
    <w:rsid w:val="00A571CE"/>
    <w:rsid w:val="00A64471"/>
    <w:rsid w:val="00A65174"/>
    <w:rsid w:val="00A66337"/>
    <w:rsid w:val="00A72833"/>
    <w:rsid w:val="00A73FB2"/>
    <w:rsid w:val="00A759E9"/>
    <w:rsid w:val="00A77DCB"/>
    <w:rsid w:val="00A81CBD"/>
    <w:rsid w:val="00A832A7"/>
    <w:rsid w:val="00A85954"/>
    <w:rsid w:val="00A863E6"/>
    <w:rsid w:val="00A91543"/>
    <w:rsid w:val="00A92893"/>
    <w:rsid w:val="00A940AE"/>
    <w:rsid w:val="00A96AF6"/>
    <w:rsid w:val="00AA05B4"/>
    <w:rsid w:val="00AA2A3B"/>
    <w:rsid w:val="00AB17F8"/>
    <w:rsid w:val="00AB36AA"/>
    <w:rsid w:val="00AB4209"/>
    <w:rsid w:val="00AB5396"/>
    <w:rsid w:val="00AB570C"/>
    <w:rsid w:val="00AB601F"/>
    <w:rsid w:val="00AB6AF1"/>
    <w:rsid w:val="00AB718F"/>
    <w:rsid w:val="00AB7BA4"/>
    <w:rsid w:val="00AC042C"/>
    <w:rsid w:val="00AC3934"/>
    <w:rsid w:val="00AD167E"/>
    <w:rsid w:val="00AD59C6"/>
    <w:rsid w:val="00AE1FFD"/>
    <w:rsid w:val="00AE201D"/>
    <w:rsid w:val="00AE23A1"/>
    <w:rsid w:val="00AE27B0"/>
    <w:rsid w:val="00AE79E6"/>
    <w:rsid w:val="00AF512E"/>
    <w:rsid w:val="00AF523D"/>
    <w:rsid w:val="00B02C94"/>
    <w:rsid w:val="00B02F08"/>
    <w:rsid w:val="00B03C4B"/>
    <w:rsid w:val="00B03E3E"/>
    <w:rsid w:val="00B04948"/>
    <w:rsid w:val="00B0595B"/>
    <w:rsid w:val="00B061E5"/>
    <w:rsid w:val="00B06A1A"/>
    <w:rsid w:val="00B1246C"/>
    <w:rsid w:val="00B137A7"/>
    <w:rsid w:val="00B13CE9"/>
    <w:rsid w:val="00B13DB7"/>
    <w:rsid w:val="00B14F12"/>
    <w:rsid w:val="00B16A2A"/>
    <w:rsid w:val="00B17F93"/>
    <w:rsid w:val="00B21EE3"/>
    <w:rsid w:val="00B2444A"/>
    <w:rsid w:val="00B26F73"/>
    <w:rsid w:val="00B30F62"/>
    <w:rsid w:val="00B33C1D"/>
    <w:rsid w:val="00B3546E"/>
    <w:rsid w:val="00B367C5"/>
    <w:rsid w:val="00B3798F"/>
    <w:rsid w:val="00B40B03"/>
    <w:rsid w:val="00B41C3F"/>
    <w:rsid w:val="00B42D56"/>
    <w:rsid w:val="00B43554"/>
    <w:rsid w:val="00B43E78"/>
    <w:rsid w:val="00B467B8"/>
    <w:rsid w:val="00B50DA9"/>
    <w:rsid w:val="00B539FF"/>
    <w:rsid w:val="00B605DF"/>
    <w:rsid w:val="00B63ABA"/>
    <w:rsid w:val="00B64725"/>
    <w:rsid w:val="00B70765"/>
    <w:rsid w:val="00B748DE"/>
    <w:rsid w:val="00B80933"/>
    <w:rsid w:val="00B80C9C"/>
    <w:rsid w:val="00B83D40"/>
    <w:rsid w:val="00B911AD"/>
    <w:rsid w:val="00B9223A"/>
    <w:rsid w:val="00B97E8A"/>
    <w:rsid w:val="00BA0214"/>
    <w:rsid w:val="00BA25FF"/>
    <w:rsid w:val="00BA3926"/>
    <w:rsid w:val="00BA39D5"/>
    <w:rsid w:val="00BB13D3"/>
    <w:rsid w:val="00BB1413"/>
    <w:rsid w:val="00BB288E"/>
    <w:rsid w:val="00BB2D35"/>
    <w:rsid w:val="00BB6770"/>
    <w:rsid w:val="00BB6C7C"/>
    <w:rsid w:val="00BB7532"/>
    <w:rsid w:val="00BC0A76"/>
    <w:rsid w:val="00BC1D8A"/>
    <w:rsid w:val="00BC36C8"/>
    <w:rsid w:val="00BC6177"/>
    <w:rsid w:val="00BC6F03"/>
    <w:rsid w:val="00BD0926"/>
    <w:rsid w:val="00BD1DA1"/>
    <w:rsid w:val="00BD2145"/>
    <w:rsid w:val="00BE0B46"/>
    <w:rsid w:val="00BF0FDB"/>
    <w:rsid w:val="00BF2350"/>
    <w:rsid w:val="00BF4584"/>
    <w:rsid w:val="00BF6E73"/>
    <w:rsid w:val="00BF78CD"/>
    <w:rsid w:val="00C0218D"/>
    <w:rsid w:val="00C02B16"/>
    <w:rsid w:val="00C03FDB"/>
    <w:rsid w:val="00C04DF4"/>
    <w:rsid w:val="00C066F0"/>
    <w:rsid w:val="00C11069"/>
    <w:rsid w:val="00C13B9D"/>
    <w:rsid w:val="00C14EC1"/>
    <w:rsid w:val="00C172A0"/>
    <w:rsid w:val="00C17837"/>
    <w:rsid w:val="00C22427"/>
    <w:rsid w:val="00C228E1"/>
    <w:rsid w:val="00C22B23"/>
    <w:rsid w:val="00C241A7"/>
    <w:rsid w:val="00C244EE"/>
    <w:rsid w:val="00C2696F"/>
    <w:rsid w:val="00C26F02"/>
    <w:rsid w:val="00C31FD4"/>
    <w:rsid w:val="00C40481"/>
    <w:rsid w:val="00C434E5"/>
    <w:rsid w:val="00C454E0"/>
    <w:rsid w:val="00C510A0"/>
    <w:rsid w:val="00C5623F"/>
    <w:rsid w:val="00C63DFB"/>
    <w:rsid w:val="00C6477C"/>
    <w:rsid w:val="00C655FD"/>
    <w:rsid w:val="00C72EA8"/>
    <w:rsid w:val="00C74A7F"/>
    <w:rsid w:val="00C775BB"/>
    <w:rsid w:val="00C802A5"/>
    <w:rsid w:val="00C80D65"/>
    <w:rsid w:val="00C81387"/>
    <w:rsid w:val="00C841EA"/>
    <w:rsid w:val="00C8601E"/>
    <w:rsid w:val="00C86ED5"/>
    <w:rsid w:val="00C90F34"/>
    <w:rsid w:val="00C91378"/>
    <w:rsid w:val="00C91485"/>
    <w:rsid w:val="00C95C1D"/>
    <w:rsid w:val="00CA08C5"/>
    <w:rsid w:val="00CA1773"/>
    <w:rsid w:val="00CA2B0D"/>
    <w:rsid w:val="00CA3DEC"/>
    <w:rsid w:val="00CA54BB"/>
    <w:rsid w:val="00CB0A18"/>
    <w:rsid w:val="00CB14E9"/>
    <w:rsid w:val="00CB3927"/>
    <w:rsid w:val="00CB4E9D"/>
    <w:rsid w:val="00CB5F84"/>
    <w:rsid w:val="00CB652C"/>
    <w:rsid w:val="00CB7089"/>
    <w:rsid w:val="00CC1323"/>
    <w:rsid w:val="00CC5C99"/>
    <w:rsid w:val="00CC6D11"/>
    <w:rsid w:val="00CD0DBD"/>
    <w:rsid w:val="00CE0FB2"/>
    <w:rsid w:val="00CE282A"/>
    <w:rsid w:val="00CE3F32"/>
    <w:rsid w:val="00CF0318"/>
    <w:rsid w:val="00CF1E3B"/>
    <w:rsid w:val="00CF633C"/>
    <w:rsid w:val="00CF786C"/>
    <w:rsid w:val="00CF7ADD"/>
    <w:rsid w:val="00D02A9B"/>
    <w:rsid w:val="00D060B7"/>
    <w:rsid w:val="00D12A1A"/>
    <w:rsid w:val="00D13098"/>
    <w:rsid w:val="00D133A8"/>
    <w:rsid w:val="00D156D2"/>
    <w:rsid w:val="00D165F1"/>
    <w:rsid w:val="00D200C5"/>
    <w:rsid w:val="00D23809"/>
    <w:rsid w:val="00D247E2"/>
    <w:rsid w:val="00D307CF"/>
    <w:rsid w:val="00D322FD"/>
    <w:rsid w:val="00D333FC"/>
    <w:rsid w:val="00D35643"/>
    <w:rsid w:val="00D37854"/>
    <w:rsid w:val="00D423CD"/>
    <w:rsid w:val="00D428E6"/>
    <w:rsid w:val="00D42DC6"/>
    <w:rsid w:val="00D453ED"/>
    <w:rsid w:val="00D456B2"/>
    <w:rsid w:val="00D4739B"/>
    <w:rsid w:val="00D535EF"/>
    <w:rsid w:val="00D61667"/>
    <w:rsid w:val="00D63E3A"/>
    <w:rsid w:val="00D71F86"/>
    <w:rsid w:val="00D81008"/>
    <w:rsid w:val="00D838F3"/>
    <w:rsid w:val="00D841F8"/>
    <w:rsid w:val="00D8680D"/>
    <w:rsid w:val="00D87A04"/>
    <w:rsid w:val="00D93E2A"/>
    <w:rsid w:val="00D94387"/>
    <w:rsid w:val="00D9725F"/>
    <w:rsid w:val="00D97559"/>
    <w:rsid w:val="00D97A78"/>
    <w:rsid w:val="00DA2098"/>
    <w:rsid w:val="00DA23D7"/>
    <w:rsid w:val="00DA2456"/>
    <w:rsid w:val="00DA3612"/>
    <w:rsid w:val="00DA5F17"/>
    <w:rsid w:val="00DA6B2C"/>
    <w:rsid w:val="00DA7DCC"/>
    <w:rsid w:val="00DB0A2F"/>
    <w:rsid w:val="00DB24BA"/>
    <w:rsid w:val="00DB2A97"/>
    <w:rsid w:val="00DB2FAB"/>
    <w:rsid w:val="00DB7039"/>
    <w:rsid w:val="00DC08E0"/>
    <w:rsid w:val="00DC2959"/>
    <w:rsid w:val="00DC44CA"/>
    <w:rsid w:val="00DC502C"/>
    <w:rsid w:val="00DC6A74"/>
    <w:rsid w:val="00DD0F9E"/>
    <w:rsid w:val="00DD3204"/>
    <w:rsid w:val="00DD33EB"/>
    <w:rsid w:val="00DD3D8E"/>
    <w:rsid w:val="00DD415E"/>
    <w:rsid w:val="00DD5063"/>
    <w:rsid w:val="00DD5073"/>
    <w:rsid w:val="00DE0136"/>
    <w:rsid w:val="00DE445D"/>
    <w:rsid w:val="00DF04A5"/>
    <w:rsid w:val="00DF1359"/>
    <w:rsid w:val="00DF45F4"/>
    <w:rsid w:val="00E01A00"/>
    <w:rsid w:val="00E01CF8"/>
    <w:rsid w:val="00E024F2"/>
    <w:rsid w:val="00E02766"/>
    <w:rsid w:val="00E04470"/>
    <w:rsid w:val="00E04BCD"/>
    <w:rsid w:val="00E05E96"/>
    <w:rsid w:val="00E06F1F"/>
    <w:rsid w:val="00E14B79"/>
    <w:rsid w:val="00E173C9"/>
    <w:rsid w:val="00E1756D"/>
    <w:rsid w:val="00E17C4B"/>
    <w:rsid w:val="00E2164C"/>
    <w:rsid w:val="00E21766"/>
    <w:rsid w:val="00E22442"/>
    <w:rsid w:val="00E224D8"/>
    <w:rsid w:val="00E24AF0"/>
    <w:rsid w:val="00E256A7"/>
    <w:rsid w:val="00E302EF"/>
    <w:rsid w:val="00E3329E"/>
    <w:rsid w:val="00E36717"/>
    <w:rsid w:val="00E422E9"/>
    <w:rsid w:val="00E433F8"/>
    <w:rsid w:val="00E43F5F"/>
    <w:rsid w:val="00E44423"/>
    <w:rsid w:val="00E4799F"/>
    <w:rsid w:val="00E50004"/>
    <w:rsid w:val="00E53DCA"/>
    <w:rsid w:val="00E6071F"/>
    <w:rsid w:val="00E623DA"/>
    <w:rsid w:val="00E62E83"/>
    <w:rsid w:val="00E67F9C"/>
    <w:rsid w:val="00E73983"/>
    <w:rsid w:val="00E7465A"/>
    <w:rsid w:val="00E754CD"/>
    <w:rsid w:val="00E77372"/>
    <w:rsid w:val="00E80D8F"/>
    <w:rsid w:val="00E80FB1"/>
    <w:rsid w:val="00E85E4B"/>
    <w:rsid w:val="00E86D48"/>
    <w:rsid w:val="00E87FAE"/>
    <w:rsid w:val="00E906F8"/>
    <w:rsid w:val="00E90999"/>
    <w:rsid w:val="00E936FB"/>
    <w:rsid w:val="00E93AAB"/>
    <w:rsid w:val="00E94709"/>
    <w:rsid w:val="00E95814"/>
    <w:rsid w:val="00E96389"/>
    <w:rsid w:val="00E97BD1"/>
    <w:rsid w:val="00EA062D"/>
    <w:rsid w:val="00EA0E0A"/>
    <w:rsid w:val="00EA2EBA"/>
    <w:rsid w:val="00EA4A29"/>
    <w:rsid w:val="00EA6738"/>
    <w:rsid w:val="00EB2A53"/>
    <w:rsid w:val="00EB7EE6"/>
    <w:rsid w:val="00EC0AF7"/>
    <w:rsid w:val="00EC0D54"/>
    <w:rsid w:val="00EC1B54"/>
    <w:rsid w:val="00EC30F4"/>
    <w:rsid w:val="00EC45C3"/>
    <w:rsid w:val="00EC5175"/>
    <w:rsid w:val="00EC6029"/>
    <w:rsid w:val="00EC644E"/>
    <w:rsid w:val="00EC6AAB"/>
    <w:rsid w:val="00ED2380"/>
    <w:rsid w:val="00ED38E9"/>
    <w:rsid w:val="00ED4759"/>
    <w:rsid w:val="00ED5BCB"/>
    <w:rsid w:val="00ED6EC4"/>
    <w:rsid w:val="00EE007B"/>
    <w:rsid w:val="00EE0F6A"/>
    <w:rsid w:val="00EE291C"/>
    <w:rsid w:val="00EE442F"/>
    <w:rsid w:val="00EF0F50"/>
    <w:rsid w:val="00EF16DD"/>
    <w:rsid w:val="00EF306B"/>
    <w:rsid w:val="00EF69DA"/>
    <w:rsid w:val="00F00646"/>
    <w:rsid w:val="00F01134"/>
    <w:rsid w:val="00F02BEF"/>
    <w:rsid w:val="00F033CC"/>
    <w:rsid w:val="00F033F2"/>
    <w:rsid w:val="00F03E5F"/>
    <w:rsid w:val="00F054B0"/>
    <w:rsid w:val="00F05964"/>
    <w:rsid w:val="00F05D1B"/>
    <w:rsid w:val="00F11AE8"/>
    <w:rsid w:val="00F16504"/>
    <w:rsid w:val="00F21635"/>
    <w:rsid w:val="00F22D6D"/>
    <w:rsid w:val="00F23BBB"/>
    <w:rsid w:val="00F260B3"/>
    <w:rsid w:val="00F26C5F"/>
    <w:rsid w:val="00F31575"/>
    <w:rsid w:val="00F331F1"/>
    <w:rsid w:val="00F3499C"/>
    <w:rsid w:val="00F358DE"/>
    <w:rsid w:val="00F365BB"/>
    <w:rsid w:val="00F4063B"/>
    <w:rsid w:val="00F453B1"/>
    <w:rsid w:val="00F50C19"/>
    <w:rsid w:val="00F51F77"/>
    <w:rsid w:val="00F52A81"/>
    <w:rsid w:val="00F55CD0"/>
    <w:rsid w:val="00F61A38"/>
    <w:rsid w:val="00F62CC2"/>
    <w:rsid w:val="00F636F7"/>
    <w:rsid w:val="00F63916"/>
    <w:rsid w:val="00F64ACC"/>
    <w:rsid w:val="00F64B50"/>
    <w:rsid w:val="00F66763"/>
    <w:rsid w:val="00F66C00"/>
    <w:rsid w:val="00F66C29"/>
    <w:rsid w:val="00F67B65"/>
    <w:rsid w:val="00F72B3F"/>
    <w:rsid w:val="00F736B0"/>
    <w:rsid w:val="00F76709"/>
    <w:rsid w:val="00F7764B"/>
    <w:rsid w:val="00F84B72"/>
    <w:rsid w:val="00F85604"/>
    <w:rsid w:val="00F865E5"/>
    <w:rsid w:val="00F869CF"/>
    <w:rsid w:val="00F86CE8"/>
    <w:rsid w:val="00F90156"/>
    <w:rsid w:val="00F9665A"/>
    <w:rsid w:val="00FA2DCA"/>
    <w:rsid w:val="00FA751E"/>
    <w:rsid w:val="00FB1D98"/>
    <w:rsid w:val="00FB337A"/>
    <w:rsid w:val="00FB4893"/>
    <w:rsid w:val="00FB54EC"/>
    <w:rsid w:val="00FB5575"/>
    <w:rsid w:val="00FB63A0"/>
    <w:rsid w:val="00FC3760"/>
    <w:rsid w:val="00FC43DC"/>
    <w:rsid w:val="00FC48A0"/>
    <w:rsid w:val="00FC6652"/>
    <w:rsid w:val="00FD07E4"/>
    <w:rsid w:val="00FD2C1A"/>
    <w:rsid w:val="00FD2FCB"/>
    <w:rsid w:val="00FE19D1"/>
    <w:rsid w:val="00FE2368"/>
    <w:rsid w:val="00FE4121"/>
    <w:rsid w:val="00FE4932"/>
    <w:rsid w:val="00FE49F2"/>
    <w:rsid w:val="00FE6A8C"/>
    <w:rsid w:val="00FF0546"/>
    <w:rsid w:val="00FF162B"/>
    <w:rsid w:val="04EDB568"/>
    <w:rsid w:val="07EB9092"/>
    <w:rsid w:val="0CAD6C44"/>
    <w:rsid w:val="0CBF01B5"/>
    <w:rsid w:val="164CBB9E"/>
    <w:rsid w:val="16D2A768"/>
    <w:rsid w:val="2368490A"/>
    <w:rsid w:val="24246C04"/>
    <w:rsid w:val="28B2017C"/>
    <w:rsid w:val="2B8C2CC4"/>
    <w:rsid w:val="3B7F017D"/>
    <w:rsid w:val="3EB9F303"/>
    <w:rsid w:val="4BA226D1"/>
    <w:rsid w:val="548158A7"/>
    <w:rsid w:val="5A5F1C5A"/>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78E2F"/>
  <w15:docId w15:val="{22EEEDD2-509E-4190-AD7A-71D7F1B93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AC3"/>
    <w:pPr>
      <w:jc w:val="both"/>
    </w:pPr>
    <w:rPr>
      <w:rFonts w:ascii="Calibri Light" w:hAnsi="Calibri Light" w:cs="Calibri Light"/>
      <w:sz w:val="24"/>
      <w:szCs w:val="24"/>
      <w:lang w:val="en-US"/>
    </w:rPr>
  </w:style>
  <w:style w:type="paragraph" w:styleId="Heading1">
    <w:name w:val="heading 1"/>
    <w:basedOn w:val="Normal"/>
    <w:next w:val="Normal"/>
    <w:link w:val="Heading1Char"/>
    <w:uiPriority w:val="9"/>
    <w:qFormat/>
    <w:rsid w:val="001039EC"/>
    <w:pPr>
      <w:keepNext/>
      <w:keepLines/>
      <w:numPr>
        <w:numId w:val="9"/>
      </w:numPr>
      <w:spacing w:before="240" w:after="240" w:line="259" w:lineRule="auto"/>
      <w:outlineLvl w:val="0"/>
    </w:pPr>
    <w:rPr>
      <w:rFonts w:eastAsiaTheme="majorEastAsia"/>
      <w:b/>
      <w:color w:val="4F6228" w:themeColor="accent3" w:themeShade="80"/>
      <w:sz w:val="26"/>
      <w:szCs w:val="26"/>
    </w:rPr>
  </w:style>
  <w:style w:type="paragraph" w:styleId="Heading2">
    <w:name w:val="heading 2"/>
    <w:basedOn w:val="Heading1"/>
    <w:next w:val="Normal"/>
    <w:link w:val="Heading2Char"/>
    <w:uiPriority w:val="9"/>
    <w:unhideWhenUsed/>
    <w:qFormat/>
    <w:rsid w:val="001039EC"/>
    <w:pPr>
      <w:numPr>
        <w:ilvl w:val="1"/>
      </w:numPr>
      <w:spacing w:before="120" w:after="120"/>
      <w:ind w:left="720"/>
      <w:outlineLvl w:val="1"/>
    </w:pPr>
    <w:rPr>
      <w:color w:val="auto"/>
    </w:rPr>
  </w:style>
  <w:style w:type="paragraph" w:styleId="Heading3">
    <w:name w:val="heading 3"/>
    <w:basedOn w:val="Normal"/>
    <w:next w:val="Normal"/>
    <w:link w:val="Heading3Char"/>
    <w:uiPriority w:val="9"/>
    <w:unhideWhenUsed/>
    <w:qFormat/>
    <w:rsid w:val="001039EC"/>
    <w:pPr>
      <w:keepNext/>
      <w:keepLines/>
      <w:numPr>
        <w:ilvl w:val="2"/>
        <w:numId w:val="9"/>
      </w:numPr>
      <w:spacing w:before="40" w:after="40" w:line="259" w:lineRule="auto"/>
      <w:ind w:hanging="274"/>
      <w:outlineLvl w:val="2"/>
    </w:pPr>
    <w:rPr>
      <w:rFonts w:eastAsiaTheme="majorEastAsia"/>
      <w:sz w:val="26"/>
      <w:szCs w:val="26"/>
      <w:lang w:val="es-ES"/>
    </w:rPr>
  </w:style>
  <w:style w:type="paragraph" w:styleId="Heading4">
    <w:name w:val="heading 4"/>
    <w:basedOn w:val="Normal"/>
    <w:next w:val="Normal"/>
    <w:link w:val="Heading4Char"/>
    <w:uiPriority w:val="9"/>
    <w:unhideWhenUsed/>
    <w:qFormat/>
    <w:rsid w:val="0042114B"/>
    <w:pPr>
      <w:keepNext/>
      <w:keepLines/>
      <w:numPr>
        <w:ilvl w:val="3"/>
        <w:numId w:val="9"/>
      </w:numPr>
      <w:spacing w:before="40" w:after="0" w:line="259" w:lineRule="auto"/>
      <w:outlineLvl w:val="3"/>
    </w:pPr>
    <w:rPr>
      <w:rFonts w:asciiTheme="majorHAnsi" w:eastAsiaTheme="majorEastAsia" w:hAnsiTheme="majorHAnsi" w:cstheme="majorBidi"/>
      <w:i/>
      <w:iCs/>
      <w:color w:val="365F91" w:themeColor="accent1" w:themeShade="BF"/>
      <w:lang w:val="es-ES"/>
    </w:rPr>
  </w:style>
  <w:style w:type="paragraph" w:styleId="Heading5">
    <w:name w:val="heading 5"/>
    <w:basedOn w:val="Normal"/>
    <w:next w:val="Normal"/>
    <w:link w:val="Heading5Char"/>
    <w:uiPriority w:val="9"/>
    <w:semiHidden/>
    <w:unhideWhenUsed/>
    <w:qFormat/>
    <w:rsid w:val="0042114B"/>
    <w:pPr>
      <w:keepNext/>
      <w:keepLines/>
      <w:numPr>
        <w:ilvl w:val="4"/>
        <w:numId w:val="9"/>
      </w:numPr>
      <w:spacing w:before="40" w:after="0" w:line="259" w:lineRule="auto"/>
      <w:outlineLvl w:val="4"/>
    </w:pPr>
    <w:rPr>
      <w:rFonts w:asciiTheme="majorHAnsi" w:eastAsiaTheme="majorEastAsia" w:hAnsiTheme="majorHAnsi" w:cstheme="majorBidi"/>
      <w:color w:val="365F91" w:themeColor="accent1" w:themeShade="BF"/>
      <w:lang w:val="es-ES"/>
    </w:rPr>
  </w:style>
  <w:style w:type="paragraph" w:styleId="Heading6">
    <w:name w:val="heading 6"/>
    <w:basedOn w:val="Normal"/>
    <w:next w:val="Normal"/>
    <w:link w:val="Heading6Char"/>
    <w:uiPriority w:val="9"/>
    <w:semiHidden/>
    <w:unhideWhenUsed/>
    <w:qFormat/>
    <w:rsid w:val="0042114B"/>
    <w:pPr>
      <w:keepNext/>
      <w:keepLines/>
      <w:numPr>
        <w:ilvl w:val="5"/>
        <w:numId w:val="9"/>
      </w:numPr>
      <w:spacing w:before="40" w:after="0" w:line="259" w:lineRule="auto"/>
      <w:outlineLvl w:val="5"/>
    </w:pPr>
    <w:rPr>
      <w:rFonts w:asciiTheme="majorHAnsi" w:eastAsiaTheme="majorEastAsia" w:hAnsiTheme="majorHAnsi" w:cstheme="majorBidi"/>
      <w:color w:val="243F60" w:themeColor="accent1" w:themeShade="7F"/>
      <w:lang w:val="es-ES"/>
    </w:rPr>
  </w:style>
  <w:style w:type="paragraph" w:styleId="Heading7">
    <w:name w:val="heading 7"/>
    <w:basedOn w:val="Normal"/>
    <w:next w:val="Normal"/>
    <w:link w:val="Heading7Char"/>
    <w:uiPriority w:val="9"/>
    <w:semiHidden/>
    <w:unhideWhenUsed/>
    <w:qFormat/>
    <w:rsid w:val="0042114B"/>
    <w:pPr>
      <w:keepNext/>
      <w:keepLines/>
      <w:numPr>
        <w:ilvl w:val="6"/>
        <w:numId w:val="9"/>
      </w:numPr>
      <w:spacing w:before="40" w:after="0" w:line="259" w:lineRule="auto"/>
      <w:outlineLvl w:val="6"/>
    </w:pPr>
    <w:rPr>
      <w:rFonts w:asciiTheme="majorHAnsi" w:eastAsiaTheme="majorEastAsia" w:hAnsiTheme="majorHAnsi" w:cstheme="majorBidi"/>
      <w:i/>
      <w:iCs/>
      <w:color w:val="243F60" w:themeColor="accent1" w:themeShade="7F"/>
      <w:lang w:val="es-ES"/>
    </w:rPr>
  </w:style>
  <w:style w:type="paragraph" w:styleId="Heading8">
    <w:name w:val="heading 8"/>
    <w:basedOn w:val="Normal"/>
    <w:next w:val="Normal"/>
    <w:link w:val="Heading8Char"/>
    <w:uiPriority w:val="9"/>
    <w:semiHidden/>
    <w:unhideWhenUsed/>
    <w:qFormat/>
    <w:rsid w:val="0042114B"/>
    <w:pPr>
      <w:keepNext/>
      <w:keepLines/>
      <w:numPr>
        <w:ilvl w:val="7"/>
        <w:numId w:val="9"/>
      </w:numPr>
      <w:spacing w:before="40" w:after="0" w:line="259" w:lineRule="auto"/>
      <w:outlineLvl w:val="7"/>
    </w:pPr>
    <w:rPr>
      <w:rFonts w:asciiTheme="majorHAnsi" w:eastAsiaTheme="majorEastAsia" w:hAnsiTheme="majorHAnsi" w:cstheme="majorBidi"/>
      <w:color w:val="272727" w:themeColor="text1" w:themeTint="D8"/>
      <w:sz w:val="21"/>
      <w:szCs w:val="21"/>
      <w:lang w:val="es-ES"/>
    </w:rPr>
  </w:style>
  <w:style w:type="paragraph" w:styleId="Heading9">
    <w:name w:val="heading 9"/>
    <w:basedOn w:val="Normal"/>
    <w:next w:val="Normal"/>
    <w:link w:val="Heading9Char"/>
    <w:uiPriority w:val="9"/>
    <w:semiHidden/>
    <w:unhideWhenUsed/>
    <w:qFormat/>
    <w:rsid w:val="0042114B"/>
    <w:pPr>
      <w:keepNext/>
      <w:keepLines/>
      <w:numPr>
        <w:ilvl w:val="8"/>
        <w:numId w:val="9"/>
      </w:numPr>
      <w:spacing w:before="40" w:after="0" w:line="259" w:lineRule="auto"/>
      <w:outlineLvl w:val="8"/>
    </w:pPr>
    <w:rPr>
      <w:rFonts w:asciiTheme="majorHAnsi" w:eastAsiaTheme="majorEastAsia" w:hAnsiTheme="majorHAnsi" w:cstheme="majorBidi"/>
      <w:i/>
      <w:iCs/>
      <w:color w:val="272727" w:themeColor="text1" w:themeTint="D8"/>
      <w:sz w:val="21"/>
      <w:szCs w:val="21"/>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1F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F77"/>
    <w:rPr>
      <w:rFonts w:ascii="Tahoma" w:hAnsi="Tahoma" w:cs="Tahoma"/>
      <w:sz w:val="16"/>
      <w:szCs w:val="16"/>
    </w:rPr>
  </w:style>
  <w:style w:type="paragraph" w:styleId="ListParagraph">
    <w:name w:val="List Paragraph"/>
    <w:basedOn w:val="Normal"/>
    <w:uiPriority w:val="34"/>
    <w:qFormat/>
    <w:rsid w:val="00DB0A2F"/>
    <w:pPr>
      <w:ind w:left="720"/>
      <w:contextualSpacing/>
    </w:pPr>
  </w:style>
  <w:style w:type="paragraph" w:styleId="Header">
    <w:name w:val="header"/>
    <w:basedOn w:val="Normal"/>
    <w:link w:val="HeaderChar"/>
    <w:uiPriority w:val="99"/>
    <w:unhideWhenUsed/>
    <w:rsid w:val="005315B0"/>
    <w:pPr>
      <w:tabs>
        <w:tab w:val="center" w:pos="4819"/>
        <w:tab w:val="right" w:pos="9638"/>
      </w:tabs>
      <w:spacing w:after="0" w:line="240" w:lineRule="auto"/>
    </w:pPr>
  </w:style>
  <w:style w:type="character" w:customStyle="1" w:styleId="HeaderChar">
    <w:name w:val="Header Char"/>
    <w:basedOn w:val="DefaultParagraphFont"/>
    <w:link w:val="Header"/>
    <w:uiPriority w:val="99"/>
    <w:rsid w:val="005315B0"/>
  </w:style>
  <w:style w:type="paragraph" w:styleId="Footer">
    <w:name w:val="footer"/>
    <w:basedOn w:val="Normal"/>
    <w:link w:val="FooterChar"/>
    <w:uiPriority w:val="99"/>
    <w:unhideWhenUsed/>
    <w:rsid w:val="005315B0"/>
    <w:pPr>
      <w:tabs>
        <w:tab w:val="center" w:pos="4819"/>
        <w:tab w:val="right" w:pos="9638"/>
      </w:tabs>
      <w:spacing w:after="0" w:line="240" w:lineRule="auto"/>
    </w:pPr>
  </w:style>
  <w:style w:type="character" w:customStyle="1" w:styleId="FooterChar">
    <w:name w:val="Footer Char"/>
    <w:basedOn w:val="DefaultParagraphFont"/>
    <w:link w:val="Footer"/>
    <w:uiPriority w:val="99"/>
    <w:rsid w:val="005315B0"/>
  </w:style>
  <w:style w:type="table" w:styleId="TableGrid">
    <w:name w:val="Table Grid"/>
    <w:basedOn w:val="TableNormal"/>
    <w:uiPriority w:val="39"/>
    <w:rsid w:val="00992F3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039EC"/>
    <w:rPr>
      <w:rFonts w:ascii="Calibri Light" w:eastAsiaTheme="majorEastAsia" w:hAnsi="Calibri Light" w:cs="Calibri Light"/>
      <w:b/>
      <w:color w:val="4F6228" w:themeColor="accent3" w:themeShade="80"/>
      <w:sz w:val="26"/>
      <w:szCs w:val="26"/>
      <w:lang w:val="en-US"/>
    </w:rPr>
  </w:style>
  <w:style w:type="character" w:customStyle="1" w:styleId="Heading2Char">
    <w:name w:val="Heading 2 Char"/>
    <w:basedOn w:val="DefaultParagraphFont"/>
    <w:link w:val="Heading2"/>
    <w:uiPriority w:val="9"/>
    <w:rsid w:val="001039EC"/>
    <w:rPr>
      <w:rFonts w:ascii="Calibri Light" w:eastAsiaTheme="majorEastAsia" w:hAnsi="Calibri Light" w:cs="Calibri Light"/>
      <w:b/>
      <w:sz w:val="26"/>
      <w:szCs w:val="26"/>
      <w:lang w:val="en-US"/>
    </w:rPr>
  </w:style>
  <w:style w:type="character" w:customStyle="1" w:styleId="Heading3Char">
    <w:name w:val="Heading 3 Char"/>
    <w:basedOn w:val="DefaultParagraphFont"/>
    <w:link w:val="Heading3"/>
    <w:uiPriority w:val="9"/>
    <w:rsid w:val="001039EC"/>
    <w:rPr>
      <w:rFonts w:ascii="Calibri Light" w:eastAsiaTheme="majorEastAsia" w:hAnsi="Calibri Light" w:cs="Calibri Light"/>
      <w:sz w:val="26"/>
      <w:szCs w:val="26"/>
      <w:lang w:val="es-ES"/>
    </w:rPr>
  </w:style>
  <w:style w:type="character" w:customStyle="1" w:styleId="Heading4Char">
    <w:name w:val="Heading 4 Char"/>
    <w:basedOn w:val="DefaultParagraphFont"/>
    <w:link w:val="Heading4"/>
    <w:uiPriority w:val="9"/>
    <w:rsid w:val="0042114B"/>
    <w:rPr>
      <w:rFonts w:asciiTheme="majorHAnsi" w:eastAsiaTheme="majorEastAsia" w:hAnsiTheme="majorHAnsi" w:cstheme="majorBidi"/>
      <w:i/>
      <w:iCs/>
      <w:color w:val="365F91" w:themeColor="accent1" w:themeShade="BF"/>
      <w:lang w:val="es-ES"/>
    </w:rPr>
  </w:style>
  <w:style w:type="character" w:customStyle="1" w:styleId="Heading5Char">
    <w:name w:val="Heading 5 Char"/>
    <w:basedOn w:val="DefaultParagraphFont"/>
    <w:link w:val="Heading5"/>
    <w:uiPriority w:val="9"/>
    <w:semiHidden/>
    <w:rsid w:val="0042114B"/>
    <w:rPr>
      <w:rFonts w:asciiTheme="majorHAnsi" w:eastAsiaTheme="majorEastAsia" w:hAnsiTheme="majorHAnsi" w:cstheme="majorBidi"/>
      <w:color w:val="365F91" w:themeColor="accent1" w:themeShade="BF"/>
      <w:lang w:val="es-ES"/>
    </w:rPr>
  </w:style>
  <w:style w:type="character" w:customStyle="1" w:styleId="Heading6Char">
    <w:name w:val="Heading 6 Char"/>
    <w:basedOn w:val="DefaultParagraphFont"/>
    <w:link w:val="Heading6"/>
    <w:uiPriority w:val="9"/>
    <w:semiHidden/>
    <w:rsid w:val="0042114B"/>
    <w:rPr>
      <w:rFonts w:asciiTheme="majorHAnsi" w:eastAsiaTheme="majorEastAsia" w:hAnsiTheme="majorHAnsi" w:cstheme="majorBidi"/>
      <w:color w:val="243F60" w:themeColor="accent1" w:themeShade="7F"/>
      <w:lang w:val="es-ES"/>
    </w:rPr>
  </w:style>
  <w:style w:type="character" w:customStyle="1" w:styleId="Heading7Char">
    <w:name w:val="Heading 7 Char"/>
    <w:basedOn w:val="DefaultParagraphFont"/>
    <w:link w:val="Heading7"/>
    <w:uiPriority w:val="9"/>
    <w:semiHidden/>
    <w:rsid w:val="0042114B"/>
    <w:rPr>
      <w:rFonts w:asciiTheme="majorHAnsi" w:eastAsiaTheme="majorEastAsia" w:hAnsiTheme="majorHAnsi" w:cstheme="majorBidi"/>
      <w:i/>
      <w:iCs/>
      <w:color w:val="243F60" w:themeColor="accent1" w:themeShade="7F"/>
      <w:lang w:val="es-ES"/>
    </w:rPr>
  </w:style>
  <w:style w:type="character" w:customStyle="1" w:styleId="Heading8Char">
    <w:name w:val="Heading 8 Char"/>
    <w:basedOn w:val="DefaultParagraphFont"/>
    <w:link w:val="Heading8"/>
    <w:uiPriority w:val="9"/>
    <w:semiHidden/>
    <w:rsid w:val="0042114B"/>
    <w:rPr>
      <w:rFonts w:asciiTheme="majorHAnsi" w:eastAsiaTheme="majorEastAsia" w:hAnsiTheme="majorHAnsi" w:cstheme="majorBidi"/>
      <w:color w:val="272727" w:themeColor="text1" w:themeTint="D8"/>
      <w:sz w:val="21"/>
      <w:szCs w:val="21"/>
      <w:lang w:val="es-ES"/>
    </w:rPr>
  </w:style>
  <w:style w:type="character" w:customStyle="1" w:styleId="Heading9Char">
    <w:name w:val="Heading 9 Char"/>
    <w:basedOn w:val="DefaultParagraphFont"/>
    <w:link w:val="Heading9"/>
    <w:uiPriority w:val="9"/>
    <w:semiHidden/>
    <w:rsid w:val="0042114B"/>
    <w:rPr>
      <w:rFonts w:asciiTheme="majorHAnsi" w:eastAsiaTheme="majorEastAsia" w:hAnsiTheme="majorHAnsi" w:cstheme="majorBidi"/>
      <w:i/>
      <w:iCs/>
      <w:color w:val="272727" w:themeColor="text1" w:themeTint="D8"/>
      <w:sz w:val="21"/>
      <w:szCs w:val="21"/>
      <w:lang w:val="es-ES"/>
    </w:rPr>
  </w:style>
  <w:style w:type="paragraph" w:styleId="TOCHeading">
    <w:name w:val="TOC Heading"/>
    <w:basedOn w:val="Heading1"/>
    <w:next w:val="Normal"/>
    <w:uiPriority w:val="39"/>
    <w:unhideWhenUsed/>
    <w:qFormat/>
    <w:rsid w:val="0070112B"/>
    <w:pPr>
      <w:numPr>
        <w:numId w:val="0"/>
      </w:numPr>
      <w:spacing w:before="480" w:line="276" w:lineRule="auto"/>
      <w:outlineLvl w:val="9"/>
    </w:pPr>
    <w:rPr>
      <w:rFonts w:asciiTheme="majorHAnsi" w:hAnsiTheme="majorHAnsi" w:cstheme="majorBidi"/>
      <w:bCs/>
      <w:color w:val="365F91" w:themeColor="accent1" w:themeShade="BF"/>
      <w:sz w:val="28"/>
      <w:szCs w:val="28"/>
      <w:lang w:val="es-ES" w:eastAsia="es-ES"/>
    </w:rPr>
  </w:style>
  <w:style w:type="paragraph" w:styleId="TOC1">
    <w:name w:val="toc 1"/>
    <w:basedOn w:val="Normal"/>
    <w:next w:val="Normal"/>
    <w:autoRedefine/>
    <w:uiPriority w:val="39"/>
    <w:unhideWhenUsed/>
    <w:rsid w:val="0070112B"/>
    <w:pPr>
      <w:spacing w:after="100"/>
    </w:pPr>
  </w:style>
  <w:style w:type="paragraph" w:styleId="TOC2">
    <w:name w:val="toc 2"/>
    <w:basedOn w:val="Normal"/>
    <w:next w:val="Normal"/>
    <w:autoRedefine/>
    <w:uiPriority w:val="39"/>
    <w:unhideWhenUsed/>
    <w:rsid w:val="0070112B"/>
    <w:pPr>
      <w:spacing w:after="100"/>
      <w:ind w:left="220"/>
    </w:pPr>
  </w:style>
  <w:style w:type="paragraph" w:styleId="TOC3">
    <w:name w:val="toc 3"/>
    <w:basedOn w:val="Normal"/>
    <w:next w:val="Normal"/>
    <w:autoRedefine/>
    <w:uiPriority w:val="39"/>
    <w:unhideWhenUsed/>
    <w:rsid w:val="0070112B"/>
    <w:pPr>
      <w:spacing w:after="100"/>
      <w:ind w:left="440"/>
    </w:pPr>
  </w:style>
  <w:style w:type="character" w:styleId="Hyperlink">
    <w:name w:val="Hyperlink"/>
    <w:basedOn w:val="DefaultParagraphFont"/>
    <w:uiPriority w:val="99"/>
    <w:unhideWhenUsed/>
    <w:rsid w:val="0070112B"/>
    <w:rPr>
      <w:color w:val="0000FF" w:themeColor="hyperlink"/>
      <w:u w:val="single"/>
    </w:rPr>
  </w:style>
  <w:style w:type="paragraph" w:styleId="NormalWeb">
    <w:name w:val="Normal (Web)"/>
    <w:basedOn w:val="Normal"/>
    <w:uiPriority w:val="99"/>
    <w:semiHidden/>
    <w:unhideWhenUsed/>
    <w:rsid w:val="00036AB5"/>
    <w:pPr>
      <w:spacing w:before="100" w:beforeAutospacing="1" w:after="100" w:afterAutospacing="1" w:line="240" w:lineRule="auto"/>
      <w:jc w:val="left"/>
    </w:pPr>
    <w:rPr>
      <w:rFonts w:ascii="Times New Roman" w:eastAsiaTheme="minorEastAsia" w:hAnsi="Times New Roman" w:cs="Times New Roman"/>
      <w:lang w:val="en-GB" w:eastAsia="en-GB"/>
    </w:rPr>
  </w:style>
  <w:style w:type="paragraph" w:styleId="Caption">
    <w:name w:val="caption"/>
    <w:basedOn w:val="Normal"/>
    <w:next w:val="Normal"/>
    <w:uiPriority w:val="35"/>
    <w:unhideWhenUsed/>
    <w:qFormat/>
    <w:rsid w:val="00D02A9B"/>
    <w:pPr>
      <w:spacing w:line="240" w:lineRule="auto"/>
    </w:pPr>
    <w:rPr>
      <w:i/>
      <w:iCs/>
      <w:color w:val="1F497D" w:themeColor="text2"/>
      <w:sz w:val="18"/>
      <w:szCs w:val="18"/>
    </w:rPr>
  </w:style>
  <w:style w:type="character" w:customStyle="1" w:styleId="h-boxedright--xs">
    <w:name w:val="h-boxedright--xs"/>
    <w:rsid w:val="00D02A9B"/>
  </w:style>
  <w:style w:type="character" w:styleId="CommentReference">
    <w:name w:val="annotation reference"/>
    <w:basedOn w:val="DefaultParagraphFont"/>
    <w:uiPriority w:val="99"/>
    <w:semiHidden/>
    <w:unhideWhenUsed/>
    <w:rsid w:val="00383415"/>
    <w:rPr>
      <w:sz w:val="16"/>
      <w:szCs w:val="16"/>
    </w:rPr>
  </w:style>
  <w:style w:type="paragraph" w:styleId="CommentText">
    <w:name w:val="annotation text"/>
    <w:basedOn w:val="Normal"/>
    <w:link w:val="CommentTextChar"/>
    <w:uiPriority w:val="99"/>
    <w:unhideWhenUsed/>
    <w:rsid w:val="00383415"/>
    <w:pPr>
      <w:spacing w:after="160" w:line="240" w:lineRule="auto"/>
      <w:jc w:val="left"/>
    </w:pPr>
    <w:rPr>
      <w:rFonts w:ascii="Verdana" w:hAnsi="Verdana" w:cstheme="minorBidi"/>
      <w:sz w:val="20"/>
      <w:szCs w:val="20"/>
      <w:lang w:val="nl-NL"/>
    </w:rPr>
  </w:style>
  <w:style w:type="character" w:customStyle="1" w:styleId="CommentTextChar">
    <w:name w:val="Comment Text Char"/>
    <w:basedOn w:val="DefaultParagraphFont"/>
    <w:link w:val="CommentText"/>
    <w:uiPriority w:val="99"/>
    <w:rsid w:val="00383415"/>
    <w:rPr>
      <w:rFonts w:ascii="Verdana" w:hAnsi="Verdana"/>
      <w:sz w:val="20"/>
      <w:szCs w:val="20"/>
      <w:lang w:val="nl-NL"/>
    </w:rPr>
  </w:style>
  <w:style w:type="paragraph" w:styleId="CommentSubject">
    <w:name w:val="annotation subject"/>
    <w:basedOn w:val="CommentText"/>
    <w:next w:val="CommentText"/>
    <w:link w:val="CommentSubjectChar"/>
    <w:uiPriority w:val="99"/>
    <w:semiHidden/>
    <w:unhideWhenUsed/>
    <w:rsid w:val="00A12E80"/>
    <w:pPr>
      <w:spacing w:after="200"/>
      <w:jc w:val="both"/>
    </w:pPr>
    <w:rPr>
      <w:rFonts w:ascii="Calibri Light" w:hAnsi="Calibri Light" w:cs="Calibri Light"/>
      <w:b/>
      <w:bCs/>
      <w:lang w:val="en-US"/>
    </w:rPr>
  </w:style>
  <w:style w:type="character" w:customStyle="1" w:styleId="CommentSubjectChar">
    <w:name w:val="Comment Subject Char"/>
    <w:basedOn w:val="CommentTextChar"/>
    <w:link w:val="CommentSubject"/>
    <w:uiPriority w:val="99"/>
    <w:semiHidden/>
    <w:rsid w:val="00A12E80"/>
    <w:rPr>
      <w:rFonts w:ascii="Calibri Light" w:hAnsi="Calibri Light" w:cs="Calibri Light"/>
      <w:b/>
      <w:bCs/>
      <w:sz w:val="20"/>
      <w:szCs w:val="20"/>
      <w:lang w:val="en-US"/>
    </w:rPr>
  </w:style>
  <w:style w:type="paragraph" w:customStyle="1" w:styleId="EndNoteBibliographyTitle">
    <w:name w:val="EndNote Bibliography Title"/>
    <w:basedOn w:val="Normal"/>
    <w:link w:val="EndNoteBibliographyTitleChar"/>
    <w:rsid w:val="007779AE"/>
    <w:pPr>
      <w:spacing w:after="0"/>
      <w:jc w:val="center"/>
    </w:pPr>
    <w:rPr>
      <w:noProof/>
    </w:rPr>
  </w:style>
  <w:style w:type="character" w:customStyle="1" w:styleId="EndNoteBibliographyTitleChar">
    <w:name w:val="EndNote Bibliography Title Char"/>
    <w:basedOn w:val="DefaultParagraphFont"/>
    <w:link w:val="EndNoteBibliographyTitle"/>
    <w:rsid w:val="007779AE"/>
    <w:rPr>
      <w:rFonts w:ascii="Calibri Light" w:hAnsi="Calibri Light" w:cs="Calibri Light"/>
      <w:noProof/>
      <w:sz w:val="24"/>
      <w:szCs w:val="24"/>
      <w:lang w:val="en-US"/>
    </w:rPr>
  </w:style>
  <w:style w:type="paragraph" w:customStyle="1" w:styleId="EndNoteBibliography">
    <w:name w:val="EndNote Bibliography"/>
    <w:basedOn w:val="Normal"/>
    <w:link w:val="EndNoteBibliographyChar"/>
    <w:rsid w:val="007779AE"/>
    <w:pPr>
      <w:spacing w:line="240" w:lineRule="auto"/>
    </w:pPr>
    <w:rPr>
      <w:noProof/>
    </w:rPr>
  </w:style>
  <w:style w:type="character" w:customStyle="1" w:styleId="EndNoteBibliographyChar">
    <w:name w:val="EndNote Bibliography Char"/>
    <w:basedOn w:val="DefaultParagraphFont"/>
    <w:link w:val="EndNoteBibliography"/>
    <w:rsid w:val="007779AE"/>
    <w:rPr>
      <w:rFonts w:ascii="Calibri Light" w:hAnsi="Calibri Light" w:cs="Calibri Light"/>
      <w:noProof/>
      <w:sz w:val="24"/>
      <w:szCs w:val="24"/>
      <w:lang w:val="en-US"/>
    </w:rPr>
  </w:style>
  <w:style w:type="character" w:customStyle="1" w:styleId="Menzionenonrisolta1">
    <w:name w:val="Menzione non risolta1"/>
    <w:basedOn w:val="DefaultParagraphFont"/>
    <w:uiPriority w:val="99"/>
    <w:semiHidden/>
    <w:unhideWhenUsed/>
    <w:rsid w:val="007779AE"/>
    <w:rPr>
      <w:color w:val="808080"/>
      <w:shd w:val="clear" w:color="auto" w:fill="E6E6E6"/>
    </w:rPr>
  </w:style>
  <w:style w:type="paragraph" w:styleId="FootnoteText">
    <w:name w:val="footnote text"/>
    <w:basedOn w:val="Normal"/>
    <w:link w:val="FootnoteTextChar"/>
    <w:uiPriority w:val="99"/>
    <w:semiHidden/>
    <w:unhideWhenUsed/>
    <w:rsid w:val="00096D3A"/>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096D3A"/>
    <w:rPr>
      <w:rFonts w:ascii="Calibri Light" w:hAnsi="Calibri Light" w:cs="Calibri Light"/>
      <w:sz w:val="20"/>
      <w:szCs w:val="20"/>
      <w:lang w:val="en-GB"/>
    </w:rPr>
  </w:style>
  <w:style w:type="character" w:styleId="FootnoteReference">
    <w:name w:val="footnote reference"/>
    <w:basedOn w:val="DefaultParagraphFont"/>
    <w:uiPriority w:val="99"/>
    <w:semiHidden/>
    <w:unhideWhenUsed/>
    <w:rsid w:val="00096D3A"/>
    <w:rPr>
      <w:vertAlign w:val="superscript"/>
    </w:rPr>
  </w:style>
  <w:style w:type="table" w:customStyle="1" w:styleId="TableGrid1">
    <w:name w:val="Table Grid1"/>
    <w:basedOn w:val="TableNormal"/>
    <w:next w:val="TableGrid"/>
    <w:uiPriority w:val="39"/>
    <w:rsid w:val="00046938"/>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23809"/>
    <w:pPr>
      <w:spacing w:after="0" w:line="240" w:lineRule="auto"/>
    </w:pPr>
    <w:rPr>
      <w:rFonts w:ascii="Calibri Light" w:hAnsi="Calibri Light" w:cs="Calibri Light"/>
      <w:sz w:val="24"/>
      <w:szCs w:val="24"/>
      <w:lang w:val="en-US"/>
    </w:rPr>
  </w:style>
  <w:style w:type="paragraph" w:customStyle="1" w:styleId="Default">
    <w:name w:val="Default"/>
    <w:rsid w:val="00FE4932"/>
    <w:pPr>
      <w:autoSpaceDE w:val="0"/>
      <w:autoSpaceDN w:val="0"/>
      <w:adjustRightInd w:val="0"/>
      <w:spacing w:after="0" w:line="240" w:lineRule="auto"/>
    </w:pPr>
    <w:rPr>
      <w:rFonts w:ascii="Calibri" w:hAnsi="Calibri" w:cs="Calibri"/>
      <w:color w:val="000000"/>
      <w:sz w:val="24"/>
      <w:szCs w:val="24"/>
      <w:lang w:val="en-GB"/>
    </w:rPr>
  </w:style>
  <w:style w:type="table" w:styleId="GridTable1Light">
    <w:name w:val="Grid Table 1 Light"/>
    <w:basedOn w:val="TableNormal"/>
    <w:uiPriority w:val="46"/>
    <w:rsid w:val="004318E2"/>
    <w:pPr>
      <w:spacing w:after="0" w:line="240" w:lineRule="auto"/>
    </w:pPr>
    <w:rPr>
      <w:lang w:val="nl-B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F52A81"/>
    <w:rPr>
      <w:color w:val="808080"/>
      <w:shd w:val="clear" w:color="auto" w:fill="E6E6E6"/>
    </w:rPr>
  </w:style>
  <w:style w:type="character" w:styleId="UnresolvedMention">
    <w:name w:val="Unresolved Mention"/>
    <w:basedOn w:val="DefaultParagraphFont"/>
    <w:uiPriority w:val="99"/>
    <w:semiHidden/>
    <w:unhideWhenUsed/>
    <w:rsid w:val="00117618"/>
    <w:rPr>
      <w:color w:val="808080"/>
      <w:shd w:val="clear" w:color="auto" w:fill="E6E6E6"/>
    </w:rPr>
  </w:style>
  <w:style w:type="paragraph" w:customStyle="1" w:styleId="0607TB">
    <w:name w:val="06.07 TB"/>
    <w:basedOn w:val="Normal"/>
    <w:rsid w:val="00FE6A8C"/>
    <w:pPr>
      <w:spacing w:before="60" w:after="60" w:line="240" w:lineRule="exact"/>
      <w:ind w:left="144" w:hanging="144"/>
      <w:contextualSpacing/>
      <w:jc w:val="left"/>
    </w:pPr>
    <w:rPr>
      <w:rFonts w:ascii="Cambria Math" w:eastAsia="Times New Roman" w:hAnsi="Cambria Math" w:cs="Times New Roman"/>
      <w:sz w:val="20"/>
      <w:szCs w:val="20"/>
    </w:rPr>
  </w:style>
  <w:style w:type="paragraph" w:customStyle="1" w:styleId="0604TColHead">
    <w:name w:val="06.04 TColHead"/>
    <w:basedOn w:val="Normal"/>
    <w:rsid w:val="00FE6A8C"/>
    <w:pPr>
      <w:framePr w:hSpace="180" w:vSpace="180" w:wrap="around" w:vAnchor="text" w:hAnchor="text" w:y="1"/>
      <w:spacing w:before="40" w:after="40" w:line="240" w:lineRule="exact"/>
      <w:jc w:val="center"/>
    </w:pPr>
    <w:rPr>
      <w:rFonts w:ascii="Myriad Pro" w:eastAsia="MS Mincho" w:hAnsi="Myriad Pro" w:cs="Times New Roman"/>
      <w:b/>
      <w:color w:val="000000"/>
      <w:sz w:val="20"/>
    </w:rPr>
  </w:style>
  <w:style w:type="paragraph" w:customStyle="1" w:styleId="0602TT">
    <w:name w:val="06.02 TT"/>
    <w:basedOn w:val="Normal"/>
    <w:rsid w:val="00FE6A8C"/>
    <w:pPr>
      <w:keepNext/>
      <w:spacing w:after="0" w:line="360" w:lineRule="exact"/>
      <w:jc w:val="center"/>
    </w:pPr>
    <w:rPr>
      <w:rFonts w:ascii="Arial Unicode MS" w:eastAsia="MS Mincho" w:hAnsi="Arial Unicode MS" w:cs="Times New Roman"/>
      <w:b/>
      <w:iCs/>
      <w:color w:val="000000"/>
    </w:rPr>
  </w:style>
  <w:style w:type="character" w:customStyle="1" w:styleId="0905XRefLink">
    <w:name w:val="09.05 XRefLink"/>
    <w:qFormat/>
    <w:rsid w:val="00FE6A8C"/>
    <w:rPr>
      <w:color w:val="0070C0"/>
      <w:u w:val="single" w:color="4BACC6"/>
    </w:rPr>
  </w:style>
  <w:style w:type="paragraph" w:customStyle="1" w:styleId="0608TFN">
    <w:name w:val="06.08 TFN"/>
    <w:basedOn w:val="Normal"/>
    <w:qFormat/>
    <w:rsid w:val="00FE6A8C"/>
    <w:pPr>
      <w:spacing w:before="120" w:after="240" w:line="240" w:lineRule="exact"/>
      <w:jc w:val="left"/>
    </w:pPr>
    <w:rPr>
      <w:rFonts w:ascii="Cambria Math" w:eastAsia="Times New Roman" w:hAnsi="Cambria Math" w:cs="Times New Roman"/>
      <w:color w:val="000000"/>
      <w:sz w:val="20"/>
      <w:szCs w:val="20"/>
      <w:lang w:val="en-GB"/>
    </w:rPr>
  </w:style>
  <w:style w:type="character" w:customStyle="1" w:styleId="0907RefLink">
    <w:name w:val="09.07 RefLink"/>
    <w:qFormat/>
    <w:rsid w:val="00FE6A8C"/>
    <w:rPr>
      <w:color w:val="000000"/>
      <w:u w:val="single" w:color="4BACC6"/>
      <w:bdr w:val="none" w:sz="0" w:space="0" w:color="auto"/>
      <w:shd w:val="clear" w:color="auto" w:fill="93B7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634">
      <w:bodyDiv w:val="1"/>
      <w:marLeft w:val="0"/>
      <w:marRight w:val="0"/>
      <w:marTop w:val="0"/>
      <w:marBottom w:val="0"/>
      <w:divBdr>
        <w:top w:val="none" w:sz="0" w:space="0" w:color="auto"/>
        <w:left w:val="none" w:sz="0" w:space="0" w:color="auto"/>
        <w:bottom w:val="none" w:sz="0" w:space="0" w:color="auto"/>
        <w:right w:val="none" w:sz="0" w:space="0" w:color="auto"/>
      </w:divBdr>
      <w:divsChild>
        <w:div w:id="594021601">
          <w:marLeft w:val="547"/>
          <w:marRight w:val="0"/>
          <w:marTop w:val="154"/>
          <w:marBottom w:val="0"/>
          <w:divBdr>
            <w:top w:val="none" w:sz="0" w:space="0" w:color="auto"/>
            <w:left w:val="none" w:sz="0" w:space="0" w:color="auto"/>
            <w:bottom w:val="none" w:sz="0" w:space="0" w:color="auto"/>
            <w:right w:val="none" w:sz="0" w:space="0" w:color="auto"/>
          </w:divBdr>
        </w:div>
        <w:div w:id="640572361">
          <w:marLeft w:val="547"/>
          <w:marRight w:val="0"/>
          <w:marTop w:val="154"/>
          <w:marBottom w:val="0"/>
          <w:divBdr>
            <w:top w:val="none" w:sz="0" w:space="0" w:color="auto"/>
            <w:left w:val="none" w:sz="0" w:space="0" w:color="auto"/>
            <w:bottom w:val="none" w:sz="0" w:space="0" w:color="auto"/>
            <w:right w:val="none" w:sz="0" w:space="0" w:color="auto"/>
          </w:divBdr>
        </w:div>
        <w:div w:id="1099182613">
          <w:marLeft w:val="547"/>
          <w:marRight w:val="0"/>
          <w:marTop w:val="154"/>
          <w:marBottom w:val="0"/>
          <w:divBdr>
            <w:top w:val="none" w:sz="0" w:space="0" w:color="auto"/>
            <w:left w:val="none" w:sz="0" w:space="0" w:color="auto"/>
            <w:bottom w:val="none" w:sz="0" w:space="0" w:color="auto"/>
            <w:right w:val="none" w:sz="0" w:space="0" w:color="auto"/>
          </w:divBdr>
        </w:div>
        <w:div w:id="1762335462">
          <w:marLeft w:val="547"/>
          <w:marRight w:val="0"/>
          <w:marTop w:val="154"/>
          <w:marBottom w:val="0"/>
          <w:divBdr>
            <w:top w:val="none" w:sz="0" w:space="0" w:color="auto"/>
            <w:left w:val="none" w:sz="0" w:space="0" w:color="auto"/>
            <w:bottom w:val="none" w:sz="0" w:space="0" w:color="auto"/>
            <w:right w:val="none" w:sz="0" w:space="0" w:color="auto"/>
          </w:divBdr>
        </w:div>
      </w:divsChild>
    </w:div>
    <w:div w:id="38433054">
      <w:bodyDiv w:val="1"/>
      <w:marLeft w:val="0"/>
      <w:marRight w:val="0"/>
      <w:marTop w:val="0"/>
      <w:marBottom w:val="0"/>
      <w:divBdr>
        <w:top w:val="none" w:sz="0" w:space="0" w:color="auto"/>
        <w:left w:val="none" w:sz="0" w:space="0" w:color="auto"/>
        <w:bottom w:val="none" w:sz="0" w:space="0" w:color="auto"/>
        <w:right w:val="none" w:sz="0" w:space="0" w:color="auto"/>
      </w:divBdr>
    </w:div>
    <w:div w:id="52851449">
      <w:bodyDiv w:val="1"/>
      <w:marLeft w:val="0"/>
      <w:marRight w:val="0"/>
      <w:marTop w:val="0"/>
      <w:marBottom w:val="0"/>
      <w:divBdr>
        <w:top w:val="none" w:sz="0" w:space="0" w:color="auto"/>
        <w:left w:val="none" w:sz="0" w:space="0" w:color="auto"/>
        <w:bottom w:val="none" w:sz="0" w:space="0" w:color="auto"/>
        <w:right w:val="none" w:sz="0" w:space="0" w:color="auto"/>
      </w:divBdr>
    </w:div>
    <w:div w:id="101847496">
      <w:bodyDiv w:val="1"/>
      <w:marLeft w:val="0"/>
      <w:marRight w:val="0"/>
      <w:marTop w:val="0"/>
      <w:marBottom w:val="0"/>
      <w:divBdr>
        <w:top w:val="none" w:sz="0" w:space="0" w:color="auto"/>
        <w:left w:val="none" w:sz="0" w:space="0" w:color="auto"/>
        <w:bottom w:val="none" w:sz="0" w:space="0" w:color="auto"/>
        <w:right w:val="none" w:sz="0" w:space="0" w:color="auto"/>
      </w:divBdr>
      <w:divsChild>
        <w:div w:id="626863200">
          <w:marLeft w:val="547"/>
          <w:marRight w:val="0"/>
          <w:marTop w:val="154"/>
          <w:marBottom w:val="0"/>
          <w:divBdr>
            <w:top w:val="none" w:sz="0" w:space="0" w:color="auto"/>
            <w:left w:val="none" w:sz="0" w:space="0" w:color="auto"/>
            <w:bottom w:val="none" w:sz="0" w:space="0" w:color="auto"/>
            <w:right w:val="none" w:sz="0" w:space="0" w:color="auto"/>
          </w:divBdr>
        </w:div>
        <w:div w:id="1028292327">
          <w:marLeft w:val="547"/>
          <w:marRight w:val="0"/>
          <w:marTop w:val="154"/>
          <w:marBottom w:val="0"/>
          <w:divBdr>
            <w:top w:val="none" w:sz="0" w:space="0" w:color="auto"/>
            <w:left w:val="none" w:sz="0" w:space="0" w:color="auto"/>
            <w:bottom w:val="none" w:sz="0" w:space="0" w:color="auto"/>
            <w:right w:val="none" w:sz="0" w:space="0" w:color="auto"/>
          </w:divBdr>
        </w:div>
        <w:div w:id="1051537457">
          <w:marLeft w:val="547"/>
          <w:marRight w:val="0"/>
          <w:marTop w:val="154"/>
          <w:marBottom w:val="0"/>
          <w:divBdr>
            <w:top w:val="none" w:sz="0" w:space="0" w:color="auto"/>
            <w:left w:val="none" w:sz="0" w:space="0" w:color="auto"/>
            <w:bottom w:val="none" w:sz="0" w:space="0" w:color="auto"/>
            <w:right w:val="none" w:sz="0" w:space="0" w:color="auto"/>
          </w:divBdr>
        </w:div>
        <w:div w:id="1091319730">
          <w:marLeft w:val="547"/>
          <w:marRight w:val="0"/>
          <w:marTop w:val="154"/>
          <w:marBottom w:val="0"/>
          <w:divBdr>
            <w:top w:val="none" w:sz="0" w:space="0" w:color="auto"/>
            <w:left w:val="none" w:sz="0" w:space="0" w:color="auto"/>
            <w:bottom w:val="none" w:sz="0" w:space="0" w:color="auto"/>
            <w:right w:val="none" w:sz="0" w:space="0" w:color="auto"/>
          </w:divBdr>
        </w:div>
      </w:divsChild>
    </w:div>
    <w:div w:id="280914467">
      <w:bodyDiv w:val="1"/>
      <w:marLeft w:val="0"/>
      <w:marRight w:val="0"/>
      <w:marTop w:val="0"/>
      <w:marBottom w:val="0"/>
      <w:divBdr>
        <w:top w:val="none" w:sz="0" w:space="0" w:color="auto"/>
        <w:left w:val="none" w:sz="0" w:space="0" w:color="auto"/>
        <w:bottom w:val="none" w:sz="0" w:space="0" w:color="auto"/>
        <w:right w:val="none" w:sz="0" w:space="0" w:color="auto"/>
      </w:divBdr>
    </w:div>
    <w:div w:id="293828534">
      <w:bodyDiv w:val="1"/>
      <w:marLeft w:val="0"/>
      <w:marRight w:val="0"/>
      <w:marTop w:val="0"/>
      <w:marBottom w:val="0"/>
      <w:divBdr>
        <w:top w:val="none" w:sz="0" w:space="0" w:color="auto"/>
        <w:left w:val="none" w:sz="0" w:space="0" w:color="auto"/>
        <w:bottom w:val="none" w:sz="0" w:space="0" w:color="auto"/>
        <w:right w:val="none" w:sz="0" w:space="0" w:color="auto"/>
      </w:divBdr>
    </w:div>
    <w:div w:id="302269710">
      <w:bodyDiv w:val="1"/>
      <w:marLeft w:val="0"/>
      <w:marRight w:val="0"/>
      <w:marTop w:val="0"/>
      <w:marBottom w:val="0"/>
      <w:divBdr>
        <w:top w:val="none" w:sz="0" w:space="0" w:color="auto"/>
        <w:left w:val="none" w:sz="0" w:space="0" w:color="auto"/>
        <w:bottom w:val="none" w:sz="0" w:space="0" w:color="auto"/>
        <w:right w:val="none" w:sz="0" w:space="0" w:color="auto"/>
      </w:divBdr>
    </w:div>
    <w:div w:id="327370335">
      <w:bodyDiv w:val="1"/>
      <w:marLeft w:val="0"/>
      <w:marRight w:val="0"/>
      <w:marTop w:val="0"/>
      <w:marBottom w:val="0"/>
      <w:divBdr>
        <w:top w:val="none" w:sz="0" w:space="0" w:color="auto"/>
        <w:left w:val="none" w:sz="0" w:space="0" w:color="auto"/>
        <w:bottom w:val="none" w:sz="0" w:space="0" w:color="auto"/>
        <w:right w:val="none" w:sz="0" w:space="0" w:color="auto"/>
      </w:divBdr>
    </w:div>
    <w:div w:id="363791486">
      <w:bodyDiv w:val="1"/>
      <w:marLeft w:val="0"/>
      <w:marRight w:val="0"/>
      <w:marTop w:val="0"/>
      <w:marBottom w:val="0"/>
      <w:divBdr>
        <w:top w:val="none" w:sz="0" w:space="0" w:color="auto"/>
        <w:left w:val="none" w:sz="0" w:space="0" w:color="auto"/>
        <w:bottom w:val="none" w:sz="0" w:space="0" w:color="auto"/>
        <w:right w:val="none" w:sz="0" w:space="0" w:color="auto"/>
      </w:divBdr>
    </w:div>
    <w:div w:id="377170863">
      <w:bodyDiv w:val="1"/>
      <w:marLeft w:val="0"/>
      <w:marRight w:val="0"/>
      <w:marTop w:val="0"/>
      <w:marBottom w:val="0"/>
      <w:divBdr>
        <w:top w:val="none" w:sz="0" w:space="0" w:color="auto"/>
        <w:left w:val="none" w:sz="0" w:space="0" w:color="auto"/>
        <w:bottom w:val="none" w:sz="0" w:space="0" w:color="auto"/>
        <w:right w:val="none" w:sz="0" w:space="0" w:color="auto"/>
      </w:divBdr>
    </w:div>
    <w:div w:id="443185669">
      <w:bodyDiv w:val="1"/>
      <w:marLeft w:val="0"/>
      <w:marRight w:val="0"/>
      <w:marTop w:val="0"/>
      <w:marBottom w:val="0"/>
      <w:divBdr>
        <w:top w:val="none" w:sz="0" w:space="0" w:color="auto"/>
        <w:left w:val="none" w:sz="0" w:space="0" w:color="auto"/>
        <w:bottom w:val="none" w:sz="0" w:space="0" w:color="auto"/>
        <w:right w:val="none" w:sz="0" w:space="0" w:color="auto"/>
      </w:divBdr>
    </w:div>
    <w:div w:id="467283570">
      <w:bodyDiv w:val="1"/>
      <w:marLeft w:val="0"/>
      <w:marRight w:val="0"/>
      <w:marTop w:val="0"/>
      <w:marBottom w:val="0"/>
      <w:divBdr>
        <w:top w:val="none" w:sz="0" w:space="0" w:color="auto"/>
        <w:left w:val="none" w:sz="0" w:space="0" w:color="auto"/>
        <w:bottom w:val="none" w:sz="0" w:space="0" w:color="auto"/>
        <w:right w:val="none" w:sz="0" w:space="0" w:color="auto"/>
      </w:divBdr>
    </w:div>
    <w:div w:id="470295556">
      <w:bodyDiv w:val="1"/>
      <w:marLeft w:val="0"/>
      <w:marRight w:val="0"/>
      <w:marTop w:val="0"/>
      <w:marBottom w:val="0"/>
      <w:divBdr>
        <w:top w:val="none" w:sz="0" w:space="0" w:color="auto"/>
        <w:left w:val="none" w:sz="0" w:space="0" w:color="auto"/>
        <w:bottom w:val="none" w:sz="0" w:space="0" w:color="auto"/>
        <w:right w:val="none" w:sz="0" w:space="0" w:color="auto"/>
      </w:divBdr>
    </w:div>
    <w:div w:id="503475015">
      <w:bodyDiv w:val="1"/>
      <w:marLeft w:val="0"/>
      <w:marRight w:val="0"/>
      <w:marTop w:val="0"/>
      <w:marBottom w:val="0"/>
      <w:divBdr>
        <w:top w:val="none" w:sz="0" w:space="0" w:color="auto"/>
        <w:left w:val="none" w:sz="0" w:space="0" w:color="auto"/>
        <w:bottom w:val="none" w:sz="0" w:space="0" w:color="auto"/>
        <w:right w:val="none" w:sz="0" w:space="0" w:color="auto"/>
      </w:divBdr>
      <w:divsChild>
        <w:div w:id="156119212">
          <w:marLeft w:val="0"/>
          <w:marRight w:val="0"/>
          <w:marTop w:val="0"/>
          <w:marBottom w:val="0"/>
          <w:divBdr>
            <w:top w:val="none" w:sz="0" w:space="0" w:color="auto"/>
            <w:left w:val="none" w:sz="0" w:space="0" w:color="auto"/>
            <w:bottom w:val="none" w:sz="0" w:space="0" w:color="auto"/>
            <w:right w:val="none" w:sz="0" w:space="0" w:color="auto"/>
          </w:divBdr>
        </w:div>
        <w:div w:id="1130244613">
          <w:marLeft w:val="0"/>
          <w:marRight w:val="0"/>
          <w:marTop w:val="0"/>
          <w:marBottom w:val="0"/>
          <w:divBdr>
            <w:top w:val="none" w:sz="0" w:space="0" w:color="auto"/>
            <w:left w:val="none" w:sz="0" w:space="0" w:color="auto"/>
            <w:bottom w:val="none" w:sz="0" w:space="0" w:color="auto"/>
            <w:right w:val="none" w:sz="0" w:space="0" w:color="auto"/>
          </w:divBdr>
          <w:divsChild>
            <w:div w:id="12996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799255">
      <w:bodyDiv w:val="1"/>
      <w:marLeft w:val="0"/>
      <w:marRight w:val="0"/>
      <w:marTop w:val="0"/>
      <w:marBottom w:val="0"/>
      <w:divBdr>
        <w:top w:val="none" w:sz="0" w:space="0" w:color="auto"/>
        <w:left w:val="none" w:sz="0" w:space="0" w:color="auto"/>
        <w:bottom w:val="none" w:sz="0" w:space="0" w:color="auto"/>
        <w:right w:val="none" w:sz="0" w:space="0" w:color="auto"/>
      </w:divBdr>
    </w:div>
    <w:div w:id="579874991">
      <w:bodyDiv w:val="1"/>
      <w:marLeft w:val="0"/>
      <w:marRight w:val="0"/>
      <w:marTop w:val="0"/>
      <w:marBottom w:val="0"/>
      <w:divBdr>
        <w:top w:val="none" w:sz="0" w:space="0" w:color="auto"/>
        <w:left w:val="none" w:sz="0" w:space="0" w:color="auto"/>
        <w:bottom w:val="none" w:sz="0" w:space="0" w:color="auto"/>
        <w:right w:val="none" w:sz="0" w:space="0" w:color="auto"/>
      </w:divBdr>
    </w:div>
    <w:div w:id="645745685">
      <w:bodyDiv w:val="1"/>
      <w:marLeft w:val="0"/>
      <w:marRight w:val="0"/>
      <w:marTop w:val="0"/>
      <w:marBottom w:val="0"/>
      <w:divBdr>
        <w:top w:val="none" w:sz="0" w:space="0" w:color="auto"/>
        <w:left w:val="none" w:sz="0" w:space="0" w:color="auto"/>
        <w:bottom w:val="none" w:sz="0" w:space="0" w:color="auto"/>
        <w:right w:val="none" w:sz="0" w:space="0" w:color="auto"/>
      </w:divBdr>
    </w:div>
    <w:div w:id="720010482">
      <w:bodyDiv w:val="1"/>
      <w:marLeft w:val="0"/>
      <w:marRight w:val="0"/>
      <w:marTop w:val="0"/>
      <w:marBottom w:val="0"/>
      <w:divBdr>
        <w:top w:val="none" w:sz="0" w:space="0" w:color="auto"/>
        <w:left w:val="none" w:sz="0" w:space="0" w:color="auto"/>
        <w:bottom w:val="none" w:sz="0" w:space="0" w:color="auto"/>
        <w:right w:val="none" w:sz="0" w:space="0" w:color="auto"/>
      </w:divBdr>
    </w:div>
    <w:div w:id="726296699">
      <w:bodyDiv w:val="1"/>
      <w:marLeft w:val="0"/>
      <w:marRight w:val="0"/>
      <w:marTop w:val="0"/>
      <w:marBottom w:val="0"/>
      <w:divBdr>
        <w:top w:val="none" w:sz="0" w:space="0" w:color="auto"/>
        <w:left w:val="none" w:sz="0" w:space="0" w:color="auto"/>
        <w:bottom w:val="none" w:sz="0" w:space="0" w:color="auto"/>
        <w:right w:val="none" w:sz="0" w:space="0" w:color="auto"/>
      </w:divBdr>
    </w:div>
    <w:div w:id="747460606">
      <w:bodyDiv w:val="1"/>
      <w:marLeft w:val="0"/>
      <w:marRight w:val="0"/>
      <w:marTop w:val="0"/>
      <w:marBottom w:val="0"/>
      <w:divBdr>
        <w:top w:val="none" w:sz="0" w:space="0" w:color="auto"/>
        <w:left w:val="none" w:sz="0" w:space="0" w:color="auto"/>
        <w:bottom w:val="none" w:sz="0" w:space="0" w:color="auto"/>
        <w:right w:val="none" w:sz="0" w:space="0" w:color="auto"/>
      </w:divBdr>
      <w:divsChild>
        <w:div w:id="149912052">
          <w:marLeft w:val="547"/>
          <w:marRight w:val="0"/>
          <w:marTop w:val="154"/>
          <w:marBottom w:val="0"/>
          <w:divBdr>
            <w:top w:val="none" w:sz="0" w:space="0" w:color="auto"/>
            <w:left w:val="none" w:sz="0" w:space="0" w:color="auto"/>
            <w:bottom w:val="none" w:sz="0" w:space="0" w:color="auto"/>
            <w:right w:val="none" w:sz="0" w:space="0" w:color="auto"/>
          </w:divBdr>
        </w:div>
      </w:divsChild>
    </w:div>
    <w:div w:id="790976395">
      <w:bodyDiv w:val="1"/>
      <w:marLeft w:val="0"/>
      <w:marRight w:val="0"/>
      <w:marTop w:val="0"/>
      <w:marBottom w:val="0"/>
      <w:divBdr>
        <w:top w:val="none" w:sz="0" w:space="0" w:color="auto"/>
        <w:left w:val="none" w:sz="0" w:space="0" w:color="auto"/>
        <w:bottom w:val="none" w:sz="0" w:space="0" w:color="auto"/>
        <w:right w:val="none" w:sz="0" w:space="0" w:color="auto"/>
      </w:divBdr>
    </w:div>
    <w:div w:id="931666528">
      <w:bodyDiv w:val="1"/>
      <w:marLeft w:val="0"/>
      <w:marRight w:val="0"/>
      <w:marTop w:val="0"/>
      <w:marBottom w:val="0"/>
      <w:divBdr>
        <w:top w:val="none" w:sz="0" w:space="0" w:color="auto"/>
        <w:left w:val="none" w:sz="0" w:space="0" w:color="auto"/>
        <w:bottom w:val="none" w:sz="0" w:space="0" w:color="auto"/>
        <w:right w:val="none" w:sz="0" w:space="0" w:color="auto"/>
      </w:divBdr>
    </w:div>
    <w:div w:id="999625857">
      <w:bodyDiv w:val="1"/>
      <w:marLeft w:val="0"/>
      <w:marRight w:val="0"/>
      <w:marTop w:val="0"/>
      <w:marBottom w:val="0"/>
      <w:divBdr>
        <w:top w:val="none" w:sz="0" w:space="0" w:color="auto"/>
        <w:left w:val="none" w:sz="0" w:space="0" w:color="auto"/>
        <w:bottom w:val="none" w:sz="0" w:space="0" w:color="auto"/>
        <w:right w:val="none" w:sz="0" w:space="0" w:color="auto"/>
      </w:divBdr>
    </w:div>
    <w:div w:id="1234198032">
      <w:bodyDiv w:val="1"/>
      <w:marLeft w:val="0"/>
      <w:marRight w:val="0"/>
      <w:marTop w:val="0"/>
      <w:marBottom w:val="0"/>
      <w:divBdr>
        <w:top w:val="none" w:sz="0" w:space="0" w:color="auto"/>
        <w:left w:val="none" w:sz="0" w:space="0" w:color="auto"/>
        <w:bottom w:val="none" w:sz="0" w:space="0" w:color="auto"/>
        <w:right w:val="none" w:sz="0" w:space="0" w:color="auto"/>
      </w:divBdr>
    </w:div>
    <w:div w:id="1309432762">
      <w:bodyDiv w:val="1"/>
      <w:marLeft w:val="0"/>
      <w:marRight w:val="0"/>
      <w:marTop w:val="0"/>
      <w:marBottom w:val="0"/>
      <w:divBdr>
        <w:top w:val="none" w:sz="0" w:space="0" w:color="auto"/>
        <w:left w:val="none" w:sz="0" w:space="0" w:color="auto"/>
        <w:bottom w:val="none" w:sz="0" w:space="0" w:color="auto"/>
        <w:right w:val="none" w:sz="0" w:space="0" w:color="auto"/>
      </w:divBdr>
    </w:div>
    <w:div w:id="1392582953">
      <w:bodyDiv w:val="1"/>
      <w:marLeft w:val="0"/>
      <w:marRight w:val="0"/>
      <w:marTop w:val="0"/>
      <w:marBottom w:val="0"/>
      <w:divBdr>
        <w:top w:val="none" w:sz="0" w:space="0" w:color="auto"/>
        <w:left w:val="none" w:sz="0" w:space="0" w:color="auto"/>
        <w:bottom w:val="none" w:sz="0" w:space="0" w:color="auto"/>
        <w:right w:val="none" w:sz="0" w:space="0" w:color="auto"/>
      </w:divBdr>
    </w:div>
    <w:div w:id="1445150914">
      <w:bodyDiv w:val="1"/>
      <w:marLeft w:val="0"/>
      <w:marRight w:val="0"/>
      <w:marTop w:val="0"/>
      <w:marBottom w:val="0"/>
      <w:divBdr>
        <w:top w:val="none" w:sz="0" w:space="0" w:color="auto"/>
        <w:left w:val="none" w:sz="0" w:space="0" w:color="auto"/>
        <w:bottom w:val="none" w:sz="0" w:space="0" w:color="auto"/>
        <w:right w:val="none" w:sz="0" w:space="0" w:color="auto"/>
      </w:divBdr>
    </w:div>
    <w:div w:id="1468622634">
      <w:bodyDiv w:val="1"/>
      <w:marLeft w:val="0"/>
      <w:marRight w:val="0"/>
      <w:marTop w:val="0"/>
      <w:marBottom w:val="0"/>
      <w:divBdr>
        <w:top w:val="none" w:sz="0" w:space="0" w:color="auto"/>
        <w:left w:val="none" w:sz="0" w:space="0" w:color="auto"/>
        <w:bottom w:val="none" w:sz="0" w:space="0" w:color="auto"/>
        <w:right w:val="none" w:sz="0" w:space="0" w:color="auto"/>
      </w:divBdr>
    </w:div>
    <w:div w:id="1485702310">
      <w:bodyDiv w:val="1"/>
      <w:marLeft w:val="0"/>
      <w:marRight w:val="0"/>
      <w:marTop w:val="0"/>
      <w:marBottom w:val="0"/>
      <w:divBdr>
        <w:top w:val="none" w:sz="0" w:space="0" w:color="auto"/>
        <w:left w:val="none" w:sz="0" w:space="0" w:color="auto"/>
        <w:bottom w:val="none" w:sz="0" w:space="0" w:color="auto"/>
        <w:right w:val="none" w:sz="0" w:space="0" w:color="auto"/>
      </w:divBdr>
      <w:divsChild>
        <w:div w:id="1285842991">
          <w:marLeft w:val="0"/>
          <w:marRight w:val="0"/>
          <w:marTop w:val="0"/>
          <w:marBottom w:val="0"/>
          <w:divBdr>
            <w:top w:val="none" w:sz="0" w:space="0" w:color="auto"/>
            <w:left w:val="none" w:sz="0" w:space="0" w:color="auto"/>
            <w:bottom w:val="none" w:sz="0" w:space="0" w:color="auto"/>
            <w:right w:val="none" w:sz="0" w:space="0" w:color="auto"/>
          </w:divBdr>
        </w:div>
        <w:div w:id="2074741673">
          <w:marLeft w:val="0"/>
          <w:marRight w:val="0"/>
          <w:marTop w:val="0"/>
          <w:marBottom w:val="0"/>
          <w:divBdr>
            <w:top w:val="none" w:sz="0" w:space="0" w:color="auto"/>
            <w:left w:val="none" w:sz="0" w:space="0" w:color="auto"/>
            <w:bottom w:val="none" w:sz="0" w:space="0" w:color="auto"/>
            <w:right w:val="none" w:sz="0" w:space="0" w:color="auto"/>
          </w:divBdr>
        </w:div>
      </w:divsChild>
    </w:div>
    <w:div w:id="1602297987">
      <w:bodyDiv w:val="1"/>
      <w:marLeft w:val="0"/>
      <w:marRight w:val="0"/>
      <w:marTop w:val="0"/>
      <w:marBottom w:val="0"/>
      <w:divBdr>
        <w:top w:val="none" w:sz="0" w:space="0" w:color="auto"/>
        <w:left w:val="none" w:sz="0" w:space="0" w:color="auto"/>
        <w:bottom w:val="none" w:sz="0" w:space="0" w:color="auto"/>
        <w:right w:val="none" w:sz="0" w:space="0" w:color="auto"/>
      </w:divBdr>
    </w:div>
    <w:div w:id="1618633968">
      <w:bodyDiv w:val="1"/>
      <w:marLeft w:val="0"/>
      <w:marRight w:val="0"/>
      <w:marTop w:val="0"/>
      <w:marBottom w:val="0"/>
      <w:divBdr>
        <w:top w:val="none" w:sz="0" w:space="0" w:color="auto"/>
        <w:left w:val="none" w:sz="0" w:space="0" w:color="auto"/>
        <w:bottom w:val="none" w:sz="0" w:space="0" w:color="auto"/>
        <w:right w:val="none" w:sz="0" w:space="0" w:color="auto"/>
      </w:divBdr>
    </w:div>
    <w:div w:id="1644308074">
      <w:bodyDiv w:val="1"/>
      <w:marLeft w:val="0"/>
      <w:marRight w:val="0"/>
      <w:marTop w:val="0"/>
      <w:marBottom w:val="0"/>
      <w:divBdr>
        <w:top w:val="none" w:sz="0" w:space="0" w:color="auto"/>
        <w:left w:val="none" w:sz="0" w:space="0" w:color="auto"/>
        <w:bottom w:val="none" w:sz="0" w:space="0" w:color="auto"/>
        <w:right w:val="none" w:sz="0" w:space="0" w:color="auto"/>
      </w:divBdr>
    </w:div>
    <w:div w:id="1718697481">
      <w:bodyDiv w:val="1"/>
      <w:marLeft w:val="0"/>
      <w:marRight w:val="0"/>
      <w:marTop w:val="0"/>
      <w:marBottom w:val="0"/>
      <w:divBdr>
        <w:top w:val="none" w:sz="0" w:space="0" w:color="auto"/>
        <w:left w:val="none" w:sz="0" w:space="0" w:color="auto"/>
        <w:bottom w:val="none" w:sz="0" w:space="0" w:color="auto"/>
        <w:right w:val="none" w:sz="0" w:space="0" w:color="auto"/>
      </w:divBdr>
      <w:divsChild>
        <w:div w:id="1278639529">
          <w:marLeft w:val="0"/>
          <w:marRight w:val="0"/>
          <w:marTop w:val="0"/>
          <w:marBottom w:val="0"/>
          <w:divBdr>
            <w:top w:val="none" w:sz="0" w:space="0" w:color="auto"/>
            <w:left w:val="none" w:sz="0" w:space="0" w:color="auto"/>
            <w:bottom w:val="none" w:sz="0" w:space="0" w:color="auto"/>
            <w:right w:val="none" w:sz="0" w:space="0" w:color="auto"/>
          </w:divBdr>
        </w:div>
        <w:div w:id="1649507072">
          <w:marLeft w:val="0"/>
          <w:marRight w:val="0"/>
          <w:marTop w:val="0"/>
          <w:marBottom w:val="0"/>
          <w:divBdr>
            <w:top w:val="none" w:sz="0" w:space="0" w:color="auto"/>
            <w:left w:val="none" w:sz="0" w:space="0" w:color="auto"/>
            <w:bottom w:val="none" w:sz="0" w:space="0" w:color="auto"/>
            <w:right w:val="none" w:sz="0" w:space="0" w:color="auto"/>
          </w:divBdr>
        </w:div>
      </w:divsChild>
    </w:div>
    <w:div w:id="1733887024">
      <w:bodyDiv w:val="1"/>
      <w:marLeft w:val="0"/>
      <w:marRight w:val="0"/>
      <w:marTop w:val="0"/>
      <w:marBottom w:val="0"/>
      <w:divBdr>
        <w:top w:val="none" w:sz="0" w:space="0" w:color="auto"/>
        <w:left w:val="none" w:sz="0" w:space="0" w:color="auto"/>
        <w:bottom w:val="none" w:sz="0" w:space="0" w:color="auto"/>
        <w:right w:val="none" w:sz="0" w:space="0" w:color="auto"/>
      </w:divBdr>
    </w:div>
    <w:div w:id="1746611805">
      <w:bodyDiv w:val="1"/>
      <w:marLeft w:val="0"/>
      <w:marRight w:val="0"/>
      <w:marTop w:val="0"/>
      <w:marBottom w:val="0"/>
      <w:divBdr>
        <w:top w:val="none" w:sz="0" w:space="0" w:color="auto"/>
        <w:left w:val="none" w:sz="0" w:space="0" w:color="auto"/>
        <w:bottom w:val="none" w:sz="0" w:space="0" w:color="auto"/>
        <w:right w:val="none" w:sz="0" w:space="0" w:color="auto"/>
      </w:divBdr>
    </w:div>
    <w:div w:id="1795054000">
      <w:bodyDiv w:val="1"/>
      <w:marLeft w:val="0"/>
      <w:marRight w:val="0"/>
      <w:marTop w:val="0"/>
      <w:marBottom w:val="0"/>
      <w:divBdr>
        <w:top w:val="none" w:sz="0" w:space="0" w:color="auto"/>
        <w:left w:val="none" w:sz="0" w:space="0" w:color="auto"/>
        <w:bottom w:val="none" w:sz="0" w:space="0" w:color="auto"/>
        <w:right w:val="none" w:sz="0" w:space="0" w:color="auto"/>
      </w:divBdr>
    </w:div>
    <w:div w:id="1827628356">
      <w:bodyDiv w:val="1"/>
      <w:marLeft w:val="0"/>
      <w:marRight w:val="0"/>
      <w:marTop w:val="0"/>
      <w:marBottom w:val="0"/>
      <w:divBdr>
        <w:top w:val="none" w:sz="0" w:space="0" w:color="auto"/>
        <w:left w:val="none" w:sz="0" w:space="0" w:color="auto"/>
        <w:bottom w:val="none" w:sz="0" w:space="0" w:color="auto"/>
        <w:right w:val="none" w:sz="0" w:space="0" w:color="auto"/>
      </w:divBdr>
      <w:divsChild>
        <w:div w:id="10230561">
          <w:marLeft w:val="0"/>
          <w:marRight w:val="0"/>
          <w:marTop w:val="0"/>
          <w:marBottom w:val="0"/>
          <w:divBdr>
            <w:top w:val="none" w:sz="0" w:space="0" w:color="auto"/>
            <w:left w:val="none" w:sz="0" w:space="0" w:color="auto"/>
            <w:bottom w:val="none" w:sz="0" w:space="0" w:color="auto"/>
            <w:right w:val="none" w:sz="0" w:space="0" w:color="auto"/>
          </w:divBdr>
        </w:div>
        <w:div w:id="25058680">
          <w:marLeft w:val="0"/>
          <w:marRight w:val="0"/>
          <w:marTop w:val="0"/>
          <w:marBottom w:val="0"/>
          <w:divBdr>
            <w:top w:val="none" w:sz="0" w:space="0" w:color="auto"/>
            <w:left w:val="none" w:sz="0" w:space="0" w:color="auto"/>
            <w:bottom w:val="none" w:sz="0" w:space="0" w:color="auto"/>
            <w:right w:val="none" w:sz="0" w:space="0" w:color="auto"/>
          </w:divBdr>
        </w:div>
        <w:div w:id="142740885">
          <w:marLeft w:val="0"/>
          <w:marRight w:val="0"/>
          <w:marTop w:val="0"/>
          <w:marBottom w:val="0"/>
          <w:divBdr>
            <w:top w:val="none" w:sz="0" w:space="0" w:color="auto"/>
            <w:left w:val="none" w:sz="0" w:space="0" w:color="auto"/>
            <w:bottom w:val="none" w:sz="0" w:space="0" w:color="auto"/>
            <w:right w:val="none" w:sz="0" w:space="0" w:color="auto"/>
          </w:divBdr>
        </w:div>
        <w:div w:id="275913858">
          <w:marLeft w:val="0"/>
          <w:marRight w:val="0"/>
          <w:marTop w:val="0"/>
          <w:marBottom w:val="0"/>
          <w:divBdr>
            <w:top w:val="none" w:sz="0" w:space="0" w:color="auto"/>
            <w:left w:val="none" w:sz="0" w:space="0" w:color="auto"/>
            <w:bottom w:val="none" w:sz="0" w:space="0" w:color="auto"/>
            <w:right w:val="none" w:sz="0" w:space="0" w:color="auto"/>
          </w:divBdr>
        </w:div>
        <w:div w:id="792289440">
          <w:marLeft w:val="0"/>
          <w:marRight w:val="0"/>
          <w:marTop w:val="0"/>
          <w:marBottom w:val="0"/>
          <w:divBdr>
            <w:top w:val="none" w:sz="0" w:space="0" w:color="auto"/>
            <w:left w:val="none" w:sz="0" w:space="0" w:color="auto"/>
            <w:bottom w:val="none" w:sz="0" w:space="0" w:color="auto"/>
            <w:right w:val="none" w:sz="0" w:space="0" w:color="auto"/>
          </w:divBdr>
        </w:div>
        <w:div w:id="869799737">
          <w:marLeft w:val="0"/>
          <w:marRight w:val="0"/>
          <w:marTop w:val="0"/>
          <w:marBottom w:val="0"/>
          <w:divBdr>
            <w:top w:val="none" w:sz="0" w:space="0" w:color="auto"/>
            <w:left w:val="none" w:sz="0" w:space="0" w:color="auto"/>
            <w:bottom w:val="none" w:sz="0" w:space="0" w:color="auto"/>
            <w:right w:val="none" w:sz="0" w:space="0" w:color="auto"/>
          </w:divBdr>
        </w:div>
        <w:div w:id="1045181339">
          <w:marLeft w:val="0"/>
          <w:marRight w:val="0"/>
          <w:marTop w:val="0"/>
          <w:marBottom w:val="0"/>
          <w:divBdr>
            <w:top w:val="none" w:sz="0" w:space="0" w:color="auto"/>
            <w:left w:val="none" w:sz="0" w:space="0" w:color="auto"/>
            <w:bottom w:val="none" w:sz="0" w:space="0" w:color="auto"/>
            <w:right w:val="none" w:sz="0" w:space="0" w:color="auto"/>
          </w:divBdr>
        </w:div>
        <w:div w:id="1150364855">
          <w:marLeft w:val="0"/>
          <w:marRight w:val="0"/>
          <w:marTop w:val="0"/>
          <w:marBottom w:val="0"/>
          <w:divBdr>
            <w:top w:val="none" w:sz="0" w:space="0" w:color="auto"/>
            <w:left w:val="none" w:sz="0" w:space="0" w:color="auto"/>
            <w:bottom w:val="none" w:sz="0" w:space="0" w:color="auto"/>
            <w:right w:val="none" w:sz="0" w:space="0" w:color="auto"/>
          </w:divBdr>
        </w:div>
        <w:div w:id="1395474247">
          <w:marLeft w:val="0"/>
          <w:marRight w:val="0"/>
          <w:marTop w:val="0"/>
          <w:marBottom w:val="0"/>
          <w:divBdr>
            <w:top w:val="none" w:sz="0" w:space="0" w:color="auto"/>
            <w:left w:val="none" w:sz="0" w:space="0" w:color="auto"/>
            <w:bottom w:val="none" w:sz="0" w:space="0" w:color="auto"/>
            <w:right w:val="none" w:sz="0" w:space="0" w:color="auto"/>
          </w:divBdr>
        </w:div>
        <w:div w:id="1607157219">
          <w:marLeft w:val="0"/>
          <w:marRight w:val="0"/>
          <w:marTop w:val="0"/>
          <w:marBottom w:val="0"/>
          <w:divBdr>
            <w:top w:val="none" w:sz="0" w:space="0" w:color="auto"/>
            <w:left w:val="none" w:sz="0" w:space="0" w:color="auto"/>
            <w:bottom w:val="none" w:sz="0" w:space="0" w:color="auto"/>
            <w:right w:val="none" w:sz="0" w:space="0" w:color="auto"/>
          </w:divBdr>
        </w:div>
        <w:div w:id="1959290288">
          <w:marLeft w:val="0"/>
          <w:marRight w:val="0"/>
          <w:marTop w:val="0"/>
          <w:marBottom w:val="0"/>
          <w:divBdr>
            <w:top w:val="none" w:sz="0" w:space="0" w:color="auto"/>
            <w:left w:val="none" w:sz="0" w:space="0" w:color="auto"/>
            <w:bottom w:val="none" w:sz="0" w:space="0" w:color="auto"/>
            <w:right w:val="none" w:sz="0" w:space="0" w:color="auto"/>
          </w:divBdr>
        </w:div>
        <w:div w:id="1982222615">
          <w:marLeft w:val="0"/>
          <w:marRight w:val="0"/>
          <w:marTop w:val="0"/>
          <w:marBottom w:val="0"/>
          <w:divBdr>
            <w:top w:val="none" w:sz="0" w:space="0" w:color="auto"/>
            <w:left w:val="none" w:sz="0" w:space="0" w:color="auto"/>
            <w:bottom w:val="none" w:sz="0" w:space="0" w:color="auto"/>
            <w:right w:val="none" w:sz="0" w:space="0" w:color="auto"/>
          </w:divBdr>
        </w:div>
      </w:divsChild>
    </w:div>
    <w:div w:id="1843231088">
      <w:bodyDiv w:val="1"/>
      <w:marLeft w:val="0"/>
      <w:marRight w:val="0"/>
      <w:marTop w:val="0"/>
      <w:marBottom w:val="0"/>
      <w:divBdr>
        <w:top w:val="none" w:sz="0" w:space="0" w:color="auto"/>
        <w:left w:val="none" w:sz="0" w:space="0" w:color="auto"/>
        <w:bottom w:val="none" w:sz="0" w:space="0" w:color="auto"/>
        <w:right w:val="none" w:sz="0" w:space="0" w:color="auto"/>
      </w:divBdr>
      <w:divsChild>
        <w:div w:id="561721627">
          <w:marLeft w:val="0"/>
          <w:marRight w:val="0"/>
          <w:marTop w:val="0"/>
          <w:marBottom w:val="0"/>
          <w:divBdr>
            <w:top w:val="none" w:sz="0" w:space="0" w:color="auto"/>
            <w:left w:val="none" w:sz="0" w:space="0" w:color="auto"/>
            <w:bottom w:val="none" w:sz="0" w:space="0" w:color="auto"/>
            <w:right w:val="none" w:sz="0" w:space="0" w:color="auto"/>
          </w:divBdr>
        </w:div>
        <w:div w:id="831140686">
          <w:marLeft w:val="0"/>
          <w:marRight w:val="0"/>
          <w:marTop w:val="0"/>
          <w:marBottom w:val="0"/>
          <w:divBdr>
            <w:top w:val="none" w:sz="0" w:space="0" w:color="auto"/>
            <w:left w:val="none" w:sz="0" w:space="0" w:color="auto"/>
            <w:bottom w:val="none" w:sz="0" w:space="0" w:color="auto"/>
            <w:right w:val="none" w:sz="0" w:space="0" w:color="auto"/>
          </w:divBdr>
        </w:div>
        <w:div w:id="911891323">
          <w:marLeft w:val="0"/>
          <w:marRight w:val="0"/>
          <w:marTop w:val="0"/>
          <w:marBottom w:val="0"/>
          <w:divBdr>
            <w:top w:val="none" w:sz="0" w:space="0" w:color="auto"/>
            <w:left w:val="none" w:sz="0" w:space="0" w:color="auto"/>
            <w:bottom w:val="none" w:sz="0" w:space="0" w:color="auto"/>
            <w:right w:val="none" w:sz="0" w:space="0" w:color="auto"/>
          </w:divBdr>
        </w:div>
        <w:div w:id="1167139307">
          <w:marLeft w:val="0"/>
          <w:marRight w:val="0"/>
          <w:marTop w:val="0"/>
          <w:marBottom w:val="0"/>
          <w:divBdr>
            <w:top w:val="none" w:sz="0" w:space="0" w:color="auto"/>
            <w:left w:val="none" w:sz="0" w:space="0" w:color="auto"/>
            <w:bottom w:val="none" w:sz="0" w:space="0" w:color="auto"/>
            <w:right w:val="none" w:sz="0" w:space="0" w:color="auto"/>
          </w:divBdr>
        </w:div>
        <w:div w:id="1231623885">
          <w:marLeft w:val="0"/>
          <w:marRight w:val="0"/>
          <w:marTop w:val="0"/>
          <w:marBottom w:val="0"/>
          <w:divBdr>
            <w:top w:val="none" w:sz="0" w:space="0" w:color="auto"/>
            <w:left w:val="none" w:sz="0" w:space="0" w:color="auto"/>
            <w:bottom w:val="none" w:sz="0" w:space="0" w:color="auto"/>
            <w:right w:val="none" w:sz="0" w:space="0" w:color="auto"/>
          </w:divBdr>
        </w:div>
        <w:div w:id="1833065635">
          <w:marLeft w:val="0"/>
          <w:marRight w:val="0"/>
          <w:marTop w:val="0"/>
          <w:marBottom w:val="0"/>
          <w:divBdr>
            <w:top w:val="none" w:sz="0" w:space="0" w:color="auto"/>
            <w:left w:val="none" w:sz="0" w:space="0" w:color="auto"/>
            <w:bottom w:val="none" w:sz="0" w:space="0" w:color="auto"/>
            <w:right w:val="none" w:sz="0" w:space="0" w:color="auto"/>
          </w:divBdr>
        </w:div>
      </w:divsChild>
    </w:div>
    <w:div w:id="1851142242">
      <w:bodyDiv w:val="1"/>
      <w:marLeft w:val="0"/>
      <w:marRight w:val="0"/>
      <w:marTop w:val="0"/>
      <w:marBottom w:val="0"/>
      <w:divBdr>
        <w:top w:val="none" w:sz="0" w:space="0" w:color="auto"/>
        <w:left w:val="none" w:sz="0" w:space="0" w:color="auto"/>
        <w:bottom w:val="none" w:sz="0" w:space="0" w:color="auto"/>
        <w:right w:val="none" w:sz="0" w:space="0" w:color="auto"/>
      </w:divBdr>
    </w:div>
    <w:div w:id="1851942911">
      <w:bodyDiv w:val="1"/>
      <w:marLeft w:val="0"/>
      <w:marRight w:val="0"/>
      <w:marTop w:val="0"/>
      <w:marBottom w:val="0"/>
      <w:divBdr>
        <w:top w:val="none" w:sz="0" w:space="0" w:color="auto"/>
        <w:left w:val="none" w:sz="0" w:space="0" w:color="auto"/>
        <w:bottom w:val="none" w:sz="0" w:space="0" w:color="auto"/>
        <w:right w:val="none" w:sz="0" w:space="0" w:color="auto"/>
      </w:divBdr>
    </w:div>
    <w:div w:id="1865362591">
      <w:bodyDiv w:val="1"/>
      <w:marLeft w:val="0"/>
      <w:marRight w:val="0"/>
      <w:marTop w:val="0"/>
      <w:marBottom w:val="0"/>
      <w:divBdr>
        <w:top w:val="none" w:sz="0" w:space="0" w:color="auto"/>
        <w:left w:val="none" w:sz="0" w:space="0" w:color="auto"/>
        <w:bottom w:val="none" w:sz="0" w:space="0" w:color="auto"/>
        <w:right w:val="none" w:sz="0" w:space="0" w:color="auto"/>
      </w:divBdr>
      <w:divsChild>
        <w:div w:id="27990490">
          <w:marLeft w:val="0"/>
          <w:marRight w:val="0"/>
          <w:marTop w:val="0"/>
          <w:marBottom w:val="0"/>
          <w:divBdr>
            <w:top w:val="none" w:sz="0" w:space="0" w:color="auto"/>
            <w:left w:val="none" w:sz="0" w:space="0" w:color="auto"/>
            <w:bottom w:val="none" w:sz="0" w:space="0" w:color="auto"/>
            <w:right w:val="none" w:sz="0" w:space="0" w:color="auto"/>
          </w:divBdr>
        </w:div>
        <w:div w:id="128911422">
          <w:marLeft w:val="0"/>
          <w:marRight w:val="0"/>
          <w:marTop w:val="0"/>
          <w:marBottom w:val="0"/>
          <w:divBdr>
            <w:top w:val="none" w:sz="0" w:space="0" w:color="auto"/>
            <w:left w:val="none" w:sz="0" w:space="0" w:color="auto"/>
            <w:bottom w:val="none" w:sz="0" w:space="0" w:color="auto"/>
            <w:right w:val="none" w:sz="0" w:space="0" w:color="auto"/>
          </w:divBdr>
        </w:div>
        <w:div w:id="238371538">
          <w:marLeft w:val="0"/>
          <w:marRight w:val="0"/>
          <w:marTop w:val="0"/>
          <w:marBottom w:val="0"/>
          <w:divBdr>
            <w:top w:val="none" w:sz="0" w:space="0" w:color="auto"/>
            <w:left w:val="none" w:sz="0" w:space="0" w:color="auto"/>
            <w:bottom w:val="none" w:sz="0" w:space="0" w:color="auto"/>
            <w:right w:val="none" w:sz="0" w:space="0" w:color="auto"/>
          </w:divBdr>
        </w:div>
        <w:div w:id="275137797">
          <w:marLeft w:val="0"/>
          <w:marRight w:val="0"/>
          <w:marTop w:val="0"/>
          <w:marBottom w:val="0"/>
          <w:divBdr>
            <w:top w:val="none" w:sz="0" w:space="0" w:color="auto"/>
            <w:left w:val="none" w:sz="0" w:space="0" w:color="auto"/>
            <w:bottom w:val="none" w:sz="0" w:space="0" w:color="auto"/>
            <w:right w:val="none" w:sz="0" w:space="0" w:color="auto"/>
          </w:divBdr>
        </w:div>
        <w:div w:id="276375991">
          <w:marLeft w:val="0"/>
          <w:marRight w:val="0"/>
          <w:marTop w:val="0"/>
          <w:marBottom w:val="0"/>
          <w:divBdr>
            <w:top w:val="none" w:sz="0" w:space="0" w:color="auto"/>
            <w:left w:val="none" w:sz="0" w:space="0" w:color="auto"/>
            <w:bottom w:val="none" w:sz="0" w:space="0" w:color="auto"/>
            <w:right w:val="none" w:sz="0" w:space="0" w:color="auto"/>
          </w:divBdr>
        </w:div>
        <w:div w:id="289676635">
          <w:marLeft w:val="0"/>
          <w:marRight w:val="0"/>
          <w:marTop w:val="0"/>
          <w:marBottom w:val="0"/>
          <w:divBdr>
            <w:top w:val="none" w:sz="0" w:space="0" w:color="auto"/>
            <w:left w:val="none" w:sz="0" w:space="0" w:color="auto"/>
            <w:bottom w:val="none" w:sz="0" w:space="0" w:color="auto"/>
            <w:right w:val="none" w:sz="0" w:space="0" w:color="auto"/>
          </w:divBdr>
        </w:div>
        <w:div w:id="310722052">
          <w:marLeft w:val="0"/>
          <w:marRight w:val="0"/>
          <w:marTop w:val="0"/>
          <w:marBottom w:val="0"/>
          <w:divBdr>
            <w:top w:val="none" w:sz="0" w:space="0" w:color="auto"/>
            <w:left w:val="none" w:sz="0" w:space="0" w:color="auto"/>
            <w:bottom w:val="none" w:sz="0" w:space="0" w:color="auto"/>
            <w:right w:val="none" w:sz="0" w:space="0" w:color="auto"/>
          </w:divBdr>
        </w:div>
        <w:div w:id="358052439">
          <w:marLeft w:val="0"/>
          <w:marRight w:val="0"/>
          <w:marTop w:val="0"/>
          <w:marBottom w:val="0"/>
          <w:divBdr>
            <w:top w:val="none" w:sz="0" w:space="0" w:color="auto"/>
            <w:left w:val="none" w:sz="0" w:space="0" w:color="auto"/>
            <w:bottom w:val="none" w:sz="0" w:space="0" w:color="auto"/>
            <w:right w:val="none" w:sz="0" w:space="0" w:color="auto"/>
          </w:divBdr>
        </w:div>
        <w:div w:id="387068403">
          <w:marLeft w:val="0"/>
          <w:marRight w:val="0"/>
          <w:marTop w:val="0"/>
          <w:marBottom w:val="0"/>
          <w:divBdr>
            <w:top w:val="none" w:sz="0" w:space="0" w:color="auto"/>
            <w:left w:val="none" w:sz="0" w:space="0" w:color="auto"/>
            <w:bottom w:val="none" w:sz="0" w:space="0" w:color="auto"/>
            <w:right w:val="none" w:sz="0" w:space="0" w:color="auto"/>
          </w:divBdr>
        </w:div>
        <w:div w:id="427046814">
          <w:marLeft w:val="0"/>
          <w:marRight w:val="0"/>
          <w:marTop w:val="0"/>
          <w:marBottom w:val="0"/>
          <w:divBdr>
            <w:top w:val="none" w:sz="0" w:space="0" w:color="auto"/>
            <w:left w:val="none" w:sz="0" w:space="0" w:color="auto"/>
            <w:bottom w:val="none" w:sz="0" w:space="0" w:color="auto"/>
            <w:right w:val="none" w:sz="0" w:space="0" w:color="auto"/>
          </w:divBdr>
        </w:div>
        <w:div w:id="466625379">
          <w:marLeft w:val="0"/>
          <w:marRight w:val="0"/>
          <w:marTop w:val="0"/>
          <w:marBottom w:val="0"/>
          <w:divBdr>
            <w:top w:val="none" w:sz="0" w:space="0" w:color="auto"/>
            <w:left w:val="none" w:sz="0" w:space="0" w:color="auto"/>
            <w:bottom w:val="none" w:sz="0" w:space="0" w:color="auto"/>
            <w:right w:val="none" w:sz="0" w:space="0" w:color="auto"/>
          </w:divBdr>
        </w:div>
        <w:div w:id="520629667">
          <w:marLeft w:val="0"/>
          <w:marRight w:val="0"/>
          <w:marTop w:val="0"/>
          <w:marBottom w:val="0"/>
          <w:divBdr>
            <w:top w:val="none" w:sz="0" w:space="0" w:color="auto"/>
            <w:left w:val="none" w:sz="0" w:space="0" w:color="auto"/>
            <w:bottom w:val="none" w:sz="0" w:space="0" w:color="auto"/>
            <w:right w:val="none" w:sz="0" w:space="0" w:color="auto"/>
          </w:divBdr>
        </w:div>
        <w:div w:id="553735951">
          <w:marLeft w:val="0"/>
          <w:marRight w:val="0"/>
          <w:marTop w:val="0"/>
          <w:marBottom w:val="0"/>
          <w:divBdr>
            <w:top w:val="none" w:sz="0" w:space="0" w:color="auto"/>
            <w:left w:val="none" w:sz="0" w:space="0" w:color="auto"/>
            <w:bottom w:val="none" w:sz="0" w:space="0" w:color="auto"/>
            <w:right w:val="none" w:sz="0" w:space="0" w:color="auto"/>
          </w:divBdr>
        </w:div>
        <w:div w:id="568344770">
          <w:marLeft w:val="0"/>
          <w:marRight w:val="0"/>
          <w:marTop w:val="0"/>
          <w:marBottom w:val="0"/>
          <w:divBdr>
            <w:top w:val="none" w:sz="0" w:space="0" w:color="auto"/>
            <w:left w:val="none" w:sz="0" w:space="0" w:color="auto"/>
            <w:bottom w:val="none" w:sz="0" w:space="0" w:color="auto"/>
            <w:right w:val="none" w:sz="0" w:space="0" w:color="auto"/>
          </w:divBdr>
        </w:div>
        <w:div w:id="603073664">
          <w:marLeft w:val="0"/>
          <w:marRight w:val="0"/>
          <w:marTop w:val="0"/>
          <w:marBottom w:val="0"/>
          <w:divBdr>
            <w:top w:val="none" w:sz="0" w:space="0" w:color="auto"/>
            <w:left w:val="none" w:sz="0" w:space="0" w:color="auto"/>
            <w:bottom w:val="none" w:sz="0" w:space="0" w:color="auto"/>
            <w:right w:val="none" w:sz="0" w:space="0" w:color="auto"/>
          </w:divBdr>
        </w:div>
        <w:div w:id="603270201">
          <w:marLeft w:val="0"/>
          <w:marRight w:val="0"/>
          <w:marTop w:val="0"/>
          <w:marBottom w:val="0"/>
          <w:divBdr>
            <w:top w:val="none" w:sz="0" w:space="0" w:color="auto"/>
            <w:left w:val="none" w:sz="0" w:space="0" w:color="auto"/>
            <w:bottom w:val="none" w:sz="0" w:space="0" w:color="auto"/>
            <w:right w:val="none" w:sz="0" w:space="0" w:color="auto"/>
          </w:divBdr>
        </w:div>
        <w:div w:id="686101447">
          <w:marLeft w:val="0"/>
          <w:marRight w:val="0"/>
          <w:marTop w:val="0"/>
          <w:marBottom w:val="0"/>
          <w:divBdr>
            <w:top w:val="none" w:sz="0" w:space="0" w:color="auto"/>
            <w:left w:val="none" w:sz="0" w:space="0" w:color="auto"/>
            <w:bottom w:val="none" w:sz="0" w:space="0" w:color="auto"/>
            <w:right w:val="none" w:sz="0" w:space="0" w:color="auto"/>
          </w:divBdr>
        </w:div>
        <w:div w:id="688482406">
          <w:marLeft w:val="0"/>
          <w:marRight w:val="0"/>
          <w:marTop w:val="0"/>
          <w:marBottom w:val="0"/>
          <w:divBdr>
            <w:top w:val="none" w:sz="0" w:space="0" w:color="auto"/>
            <w:left w:val="none" w:sz="0" w:space="0" w:color="auto"/>
            <w:bottom w:val="none" w:sz="0" w:space="0" w:color="auto"/>
            <w:right w:val="none" w:sz="0" w:space="0" w:color="auto"/>
          </w:divBdr>
        </w:div>
        <w:div w:id="688797586">
          <w:marLeft w:val="0"/>
          <w:marRight w:val="0"/>
          <w:marTop w:val="0"/>
          <w:marBottom w:val="0"/>
          <w:divBdr>
            <w:top w:val="none" w:sz="0" w:space="0" w:color="auto"/>
            <w:left w:val="none" w:sz="0" w:space="0" w:color="auto"/>
            <w:bottom w:val="none" w:sz="0" w:space="0" w:color="auto"/>
            <w:right w:val="none" w:sz="0" w:space="0" w:color="auto"/>
          </w:divBdr>
        </w:div>
        <w:div w:id="715659882">
          <w:marLeft w:val="0"/>
          <w:marRight w:val="0"/>
          <w:marTop w:val="0"/>
          <w:marBottom w:val="0"/>
          <w:divBdr>
            <w:top w:val="none" w:sz="0" w:space="0" w:color="auto"/>
            <w:left w:val="none" w:sz="0" w:space="0" w:color="auto"/>
            <w:bottom w:val="none" w:sz="0" w:space="0" w:color="auto"/>
            <w:right w:val="none" w:sz="0" w:space="0" w:color="auto"/>
          </w:divBdr>
        </w:div>
        <w:div w:id="733817818">
          <w:marLeft w:val="0"/>
          <w:marRight w:val="0"/>
          <w:marTop w:val="0"/>
          <w:marBottom w:val="0"/>
          <w:divBdr>
            <w:top w:val="none" w:sz="0" w:space="0" w:color="auto"/>
            <w:left w:val="none" w:sz="0" w:space="0" w:color="auto"/>
            <w:bottom w:val="none" w:sz="0" w:space="0" w:color="auto"/>
            <w:right w:val="none" w:sz="0" w:space="0" w:color="auto"/>
          </w:divBdr>
        </w:div>
        <w:div w:id="751514446">
          <w:marLeft w:val="0"/>
          <w:marRight w:val="0"/>
          <w:marTop w:val="0"/>
          <w:marBottom w:val="0"/>
          <w:divBdr>
            <w:top w:val="none" w:sz="0" w:space="0" w:color="auto"/>
            <w:left w:val="none" w:sz="0" w:space="0" w:color="auto"/>
            <w:bottom w:val="none" w:sz="0" w:space="0" w:color="auto"/>
            <w:right w:val="none" w:sz="0" w:space="0" w:color="auto"/>
          </w:divBdr>
        </w:div>
        <w:div w:id="805322330">
          <w:marLeft w:val="0"/>
          <w:marRight w:val="0"/>
          <w:marTop w:val="0"/>
          <w:marBottom w:val="0"/>
          <w:divBdr>
            <w:top w:val="none" w:sz="0" w:space="0" w:color="auto"/>
            <w:left w:val="none" w:sz="0" w:space="0" w:color="auto"/>
            <w:bottom w:val="none" w:sz="0" w:space="0" w:color="auto"/>
            <w:right w:val="none" w:sz="0" w:space="0" w:color="auto"/>
          </w:divBdr>
        </w:div>
        <w:div w:id="811167964">
          <w:marLeft w:val="0"/>
          <w:marRight w:val="0"/>
          <w:marTop w:val="0"/>
          <w:marBottom w:val="0"/>
          <w:divBdr>
            <w:top w:val="none" w:sz="0" w:space="0" w:color="auto"/>
            <w:left w:val="none" w:sz="0" w:space="0" w:color="auto"/>
            <w:bottom w:val="none" w:sz="0" w:space="0" w:color="auto"/>
            <w:right w:val="none" w:sz="0" w:space="0" w:color="auto"/>
          </w:divBdr>
        </w:div>
        <w:div w:id="903183054">
          <w:marLeft w:val="0"/>
          <w:marRight w:val="0"/>
          <w:marTop w:val="0"/>
          <w:marBottom w:val="0"/>
          <w:divBdr>
            <w:top w:val="none" w:sz="0" w:space="0" w:color="auto"/>
            <w:left w:val="none" w:sz="0" w:space="0" w:color="auto"/>
            <w:bottom w:val="none" w:sz="0" w:space="0" w:color="auto"/>
            <w:right w:val="none" w:sz="0" w:space="0" w:color="auto"/>
          </w:divBdr>
        </w:div>
        <w:div w:id="928001993">
          <w:marLeft w:val="0"/>
          <w:marRight w:val="0"/>
          <w:marTop w:val="0"/>
          <w:marBottom w:val="0"/>
          <w:divBdr>
            <w:top w:val="none" w:sz="0" w:space="0" w:color="auto"/>
            <w:left w:val="none" w:sz="0" w:space="0" w:color="auto"/>
            <w:bottom w:val="none" w:sz="0" w:space="0" w:color="auto"/>
            <w:right w:val="none" w:sz="0" w:space="0" w:color="auto"/>
          </w:divBdr>
        </w:div>
        <w:div w:id="948126459">
          <w:marLeft w:val="0"/>
          <w:marRight w:val="0"/>
          <w:marTop w:val="0"/>
          <w:marBottom w:val="0"/>
          <w:divBdr>
            <w:top w:val="none" w:sz="0" w:space="0" w:color="auto"/>
            <w:left w:val="none" w:sz="0" w:space="0" w:color="auto"/>
            <w:bottom w:val="none" w:sz="0" w:space="0" w:color="auto"/>
            <w:right w:val="none" w:sz="0" w:space="0" w:color="auto"/>
          </w:divBdr>
        </w:div>
        <w:div w:id="966665787">
          <w:marLeft w:val="0"/>
          <w:marRight w:val="0"/>
          <w:marTop w:val="0"/>
          <w:marBottom w:val="0"/>
          <w:divBdr>
            <w:top w:val="none" w:sz="0" w:space="0" w:color="auto"/>
            <w:left w:val="none" w:sz="0" w:space="0" w:color="auto"/>
            <w:bottom w:val="none" w:sz="0" w:space="0" w:color="auto"/>
            <w:right w:val="none" w:sz="0" w:space="0" w:color="auto"/>
          </w:divBdr>
        </w:div>
        <w:div w:id="1000621624">
          <w:marLeft w:val="0"/>
          <w:marRight w:val="0"/>
          <w:marTop w:val="0"/>
          <w:marBottom w:val="0"/>
          <w:divBdr>
            <w:top w:val="none" w:sz="0" w:space="0" w:color="auto"/>
            <w:left w:val="none" w:sz="0" w:space="0" w:color="auto"/>
            <w:bottom w:val="none" w:sz="0" w:space="0" w:color="auto"/>
            <w:right w:val="none" w:sz="0" w:space="0" w:color="auto"/>
          </w:divBdr>
        </w:div>
        <w:div w:id="1031344687">
          <w:marLeft w:val="0"/>
          <w:marRight w:val="0"/>
          <w:marTop w:val="0"/>
          <w:marBottom w:val="0"/>
          <w:divBdr>
            <w:top w:val="none" w:sz="0" w:space="0" w:color="auto"/>
            <w:left w:val="none" w:sz="0" w:space="0" w:color="auto"/>
            <w:bottom w:val="none" w:sz="0" w:space="0" w:color="auto"/>
            <w:right w:val="none" w:sz="0" w:space="0" w:color="auto"/>
          </w:divBdr>
        </w:div>
        <w:div w:id="1050616120">
          <w:marLeft w:val="0"/>
          <w:marRight w:val="0"/>
          <w:marTop w:val="0"/>
          <w:marBottom w:val="0"/>
          <w:divBdr>
            <w:top w:val="none" w:sz="0" w:space="0" w:color="auto"/>
            <w:left w:val="none" w:sz="0" w:space="0" w:color="auto"/>
            <w:bottom w:val="none" w:sz="0" w:space="0" w:color="auto"/>
            <w:right w:val="none" w:sz="0" w:space="0" w:color="auto"/>
          </w:divBdr>
        </w:div>
        <w:div w:id="1065640791">
          <w:marLeft w:val="0"/>
          <w:marRight w:val="0"/>
          <w:marTop w:val="0"/>
          <w:marBottom w:val="0"/>
          <w:divBdr>
            <w:top w:val="none" w:sz="0" w:space="0" w:color="auto"/>
            <w:left w:val="none" w:sz="0" w:space="0" w:color="auto"/>
            <w:bottom w:val="none" w:sz="0" w:space="0" w:color="auto"/>
            <w:right w:val="none" w:sz="0" w:space="0" w:color="auto"/>
          </w:divBdr>
        </w:div>
        <w:div w:id="1065763128">
          <w:marLeft w:val="0"/>
          <w:marRight w:val="0"/>
          <w:marTop w:val="0"/>
          <w:marBottom w:val="0"/>
          <w:divBdr>
            <w:top w:val="none" w:sz="0" w:space="0" w:color="auto"/>
            <w:left w:val="none" w:sz="0" w:space="0" w:color="auto"/>
            <w:bottom w:val="none" w:sz="0" w:space="0" w:color="auto"/>
            <w:right w:val="none" w:sz="0" w:space="0" w:color="auto"/>
          </w:divBdr>
        </w:div>
        <w:div w:id="1076126734">
          <w:marLeft w:val="0"/>
          <w:marRight w:val="0"/>
          <w:marTop w:val="0"/>
          <w:marBottom w:val="0"/>
          <w:divBdr>
            <w:top w:val="none" w:sz="0" w:space="0" w:color="auto"/>
            <w:left w:val="none" w:sz="0" w:space="0" w:color="auto"/>
            <w:bottom w:val="none" w:sz="0" w:space="0" w:color="auto"/>
            <w:right w:val="none" w:sz="0" w:space="0" w:color="auto"/>
          </w:divBdr>
        </w:div>
        <w:div w:id="1076516642">
          <w:marLeft w:val="0"/>
          <w:marRight w:val="0"/>
          <w:marTop w:val="0"/>
          <w:marBottom w:val="0"/>
          <w:divBdr>
            <w:top w:val="none" w:sz="0" w:space="0" w:color="auto"/>
            <w:left w:val="none" w:sz="0" w:space="0" w:color="auto"/>
            <w:bottom w:val="none" w:sz="0" w:space="0" w:color="auto"/>
            <w:right w:val="none" w:sz="0" w:space="0" w:color="auto"/>
          </w:divBdr>
        </w:div>
        <w:div w:id="1126196203">
          <w:marLeft w:val="0"/>
          <w:marRight w:val="0"/>
          <w:marTop w:val="0"/>
          <w:marBottom w:val="0"/>
          <w:divBdr>
            <w:top w:val="none" w:sz="0" w:space="0" w:color="auto"/>
            <w:left w:val="none" w:sz="0" w:space="0" w:color="auto"/>
            <w:bottom w:val="none" w:sz="0" w:space="0" w:color="auto"/>
            <w:right w:val="none" w:sz="0" w:space="0" w:color="auto"/>
          </w:divBdr>
        </w:div>
        <w:div w:id="1149008884">
          <w:marLeft w:val="0"/>
          <w:marRight w:val="0"/>
          <w:marTop w:val="0"/>
          <w:marBottom w:val="0"/>
          <w:divBdr>
            <w:top w:val="none" w:sz="0" w:space="0" w:color="auto"/>
            <w:left w:val="none" w:sz="0" w:space="0" w:color="auto"/>
            <w:bottom w:val="none" w:sz="0" w:space="0" w:color="auto"/>
            <w:right w:val="none" w:sz="0" w:space="0" w:color="auto"/>
          </w:divBdr>
        </w:div>
        <w:div w:id="1172766904">
          <w:marLeft w:val="0"/>
          <w:marRight w:val="0"/>
          <w:marTop w:val="0"/>
          <w:marBottom w:val="0"/>
          <w:divBdr>
            <w:top w:val="none" w:sz="0" w:space="0" w:color="auto"/>
            <w:left w:val="none" w:sz="0" w:space="0" w:color="auto"/>
            <w:bottom w:val="none" w:sz="0" w:space="0" w:color="auto"/>
            <w:right w:val="none" w:sz="0" w:space="0" w:color="auto"/>
          </w:divBdr>
        </w:div>
        <w:div w:id="1179471407">
          <w:marLeft w:val="0"/>
          <w:marRight w:val="0"/>
          <w:marTop w:val="0"/>
          <w:marBottom w:val="0"/>
          <w:divBdr>
            <w:top w:val="none" w:sz="0" w:space="0" w:color="auto"/>
            <w:left w:val="none" w:sz="0" w:space="0" w:color="auto"/>
            <w:bottom w:val="none" w:sz="0" w:space="0" w:color="auto"/>
            <w:right w:val="none" w:sz="0" w:space="0" w:color="auto"/>
          </w:divBdr>
        </w:div>
        <w:div w:id="1211260672">
          <w:marLeft w:val="0"/>
          <w:marRight w:val="0"/>
          <w:marTop w:val="0"/>
          <w:marBottom w:val="0"/>
          <w:divBdr>
            <w:top w:val="none" w:sz="0" w:space="0" w:color="auto"/>
            <w:left w:val="none" w:sz="0" w:space="0" w:color="auto"/>
            <w:bottom w:val="none" w:sz="0" w:space="0" w:color="auto"/>
            <w:right w:val="none" w:sz="0" w:space="0" w:color="auto"/>
          </w:divBdr>
        </w:div>
        <w:div w:id="1243492978">
          <w:marLeft w:val="0"/>
          <w:marRight w:val="0"/>
          <w:marTop w:val="0"/>
          <w:marBottom w:val="0"/>
          <w:divBdr>
            <w:top w:val="none" w:sz="0" w:space="0" w:color="auto"/>
            <w:left w:val="none" w:sz="0" w:space="0" w:color="auto"/>
            <w:bottom w:val="none" w:sz="0" w:space="0" w:color="auto"/>
            <w:right w:val="none" w:sz="0" w:space="0" w:color="auto"/>
          </w:divBdr>
        </w:div>
        <w:div w:id="1258713109">
          <w:marLeft w:val="0"/>
          <w:marRight w:val="0"/>
          <w:marTop w:val="0"/>
          <w:marBottom w:val="0"/>
          <w:divBdr>
            <w:top w:val="none" w:sz="0" w:space="0" w:color="auto"/>
            <w:left w:val="none" w:sz="0" w:space="0" w:color="auto"/>
            <w:bottom w:val="none" w:sz="0" w:space="0" w:color="auto"/>
            <w:right w:val="none" w:sz="0" w:space="0" w:color="auto"/>
          </w:divBdr>
        </w:div>
        <w:div w:id="1307275306">
          <w:marLeft w:val="0"/>
          <w:marRight w:val="0"/>
          <w:marTop w:val="0"/>
          <w:marBottom w:val="0"/>
          <w:divBdr>
            <w:top w:val="none" w:sz="0" w:space="0" w:color="auto"/>
            <w:left w:val="none" w:sz="0" w:space="0" w:color="auto"/>
            <w:bottom w:val="none" w:sz="0" w:space="0" w:color="auto"/>
            <w:right w:val="none" w:sz="0" w:space="0" w:color="auto"/>
          </w:divBdr>
        </w:div>
        <w:div w:id="1313607324">
          <w:marLeft w:val="0"/>
          <w:marRight w:val="0"/>
          <w:marTop w:val="0"/>
          <w:marBottom w:val="0"/>
          <w:divBdr>
            <w:top w:val="none" w:sz="0" w:space="0" w:color="auto"/>
            <w:left w:val="none" w:sz="0" w:space="0" w:color="auto"/>
            <w:bottom w:val="none" w:sz="0" w:space="0" w:color="auto"/>
            <w:right w:val="none" w:sz="0" w:space="0" w:color="auto"/>
          </w:divBdr>
        </w:div>
        <w:div w:id="1325352578">
          <w:marLeft w:val="0"/>
          <w:marRight w:val="0"/>
          <w:marTop w:val="0"/>
          <w:marBottom w:val="0"/>
          <w:divBdr>
            <w:top w:val="none" w:sz="0" w:space="0" w:color="auto"/>
            <w:left w:val="none" w:sz="0" w:space="0" w:color="auto"/>
            <w:bottom w:val="none" w:sz="0" w:space="0" w:color="auto"/>
            <w:right w:val="none" w:sz="0" w:space="0" w:color="auto"/>
          </w:divBdr>
        </w:div>
        <w:div w:id="1351100617">
          <w:marLeft w:val="0"/>
          <w:marRight w:val="0"/>
          <w:marTop w:val="0"/>
          <w:marBottom w:val="0"/>
          <w:divBdr>
            <w:top w:val="none" w:sz="0" w:space="0" w:color="auto"/>
            <w:left w:val="none" w:sz="0" w:space="0" w:color="auto"/>
            <w:bottom w:val="none" w:sz="0" w:space="0" w:color="auto"/>
            <w:right w:val="none" w:sz="0" w:space="0" w:color="auto"/>
          </w:divBdr>
        </w:div>
        <w:div w:id="1353533843">
          <w:marLeft w:val="0"/>
          <w:marRight w:val="0"/>
          <w:marTop w:val="0"/>
          <w:marBottom w:val="0"/>
          <w:divBdr>
            <w:top w:val="none" w:sz="0" w:space="0" w:color="auto"/>
            <w:left w:val="none" w:sz="0" w:space="0" w:color="auto"/>
            <w:bottom w:val="none" w:sz="0" w:space="0" w:color="auto"/>
            <w:right w:val="none" w:sz="0" w:space="0" w:color="auto"/>
          </w:divBdr>
        </w:div>
        <w:div w:id="1377388387">
          <w:marLeft w:val="0"/>
          <w:marRight w:val="0"/>
          <w:marTop w:val="0"/>
          <w:marBottom w:val="0"/>
          <w:divBdr>
            <w:top w:val="none" w:sz="0" w:space="0" w:color="auto"/>
            <w:left w:val="none" w:sz="0" w:space="0" w:color="auto"/>
            <w:bottom w:val="none" w:sz="0" w:space="0" w:color="auto"/>
            <w:right w:val="none" w:sz="0" w:space="0" w:color="auto"/>
          </w:divBdr>
        </w:div>
        <w:div w:id="1423184709">
          <w:marLeft w:val="0"/>
          <w:marRight w:val="0"/>
          <w:marTop w:val="0"/>
          <w:marBottom w:val="0"/>
          <w:divBdr>
            <w:top w:val="none" w:sz="0" w:space="0" w:color="auto"/>
            <w:left w:val="none" w:sz="0" w:space="0" w:color="auto"/>
            <w:bottom w:val="none" w:sz="0" w:space="0" w:color="auto"/>
            <w:right w:val="none" w:sz="0" w:space="0" w:color="auto"/>
          </w:divBdr>
        </w:div>
        <w:div w:id="1437940851">
          <w:marLeft w:val="0"/>
          <w:marRight w:val="0"/>
          <w:marTop w:val="0"/>
          <w:marBottom w:val="0"/>
          <w:divBdr>
            <w:top w:val="none" w:sz="0" w:space="0" w:color="auto"/>
            <w:left w:val="none" w:sz="0" w:space="0" w:color="auto"/>
            <w:bottom w:val="none" w:sz="0" w:space="0" w:color="auto"/>
            <w:right w:val="none" w:sz="0" w:space="0" w:color="auto"/>
          </w:divBdr>
        </w:div>
        <w:div w:id="1465393546">
          <w:marLeft w:val="0"/>
          <w:marRight w:val="0"/>
          <w:marTop w:val="0"/>
          <w:marBottom w:val="0"/>
          <w:divBdr>
            <w:top w:val="none" w:sz="0" w:space="0" w:color="auto"/>
            <w:left w:val="none" w:sz="0" w:space="0" w:color="auto"/>
            <w:bottom w:val="none" w:sz="0" w:space="0" w:color="auto"/>
            <w:right w:val="none" w:sz="0" w:space="0" w:color="auto"/>
          </w:divBdr>
        </w:div>
        <w:div w:id="1490515871">
          <w:marLeft w:val="0"/>
          <w:marRight w:val="0"/>
          <w:marTop w:val="0"/>
          <w:marBottom w:val="0"/>
          <w:divBdr>
            <w:top w:val="none" w:sz="0" w:space="0" w:color="auto"/>
            <w:left w:val="none" w:sz="0" w:space="0" w:color="auto"/>
            <w:bottom w:val="none" w:sz="0" w:space="0" w:color="auto"/>
            <w:right w:val="none" w:sz="0" w:space="0" w:color="auto"/>
          </w:divBdr>
        </w:div>
        <w:div w:id="1559629134">
          <w:marLeft w:val="0"/>
          <w:marRight w:val="0"/>
          <w:marTop w:val="0"/>
          <w:marBottom w:val="0"/>
          <w:divBdr>
            <w:top w:val="none" w:sz="0" w:space="0" w:color="auto"/>
            <w:left w:val="none" w:sz="0" w:space="0" w:color="auto"/>
            <w:bottom w:val="none" w:sz="0" w:space="0" w:color="auto"/>
            <w:right w:val="none" w:sz="0" w:space="0" w:color="auto"/>
          </w:divBdr>
        </w:div>
        <w:div w:id="1586038929">
          <w:marLeft w:val="0"/>
          <w:marRight w:val="0"/>
          <w:marTop w:val="0"/>
          <w:marBottom w:val="0"/>
          <w:divBdr>
            <w:top w:val="none" w:sz="0" w:space="0" w:color="auto"/>
            <w:left w:val="none" w:sz="0" w:space="0" w:color="auto"/>
            <w:bottom w:val="none" w:sz="0" w:space="0" w:color="auto"/>
            <w:right w:val="none" w:sz="0" w:space="0" w:color="auto"/>
          </w:divBdr>
        </w:div>
        <w:div w:id="1613702786">
          <w:marLeft w:val="0"/>
          <w:marRight w:val="0"/>
          <w:marTop w:val="0"/>
          <w:marBottom w:val="0"/>
          <w:divBdr>
            <w:top w:val="none" w:sz="0" w:space="0" w:color="auto"/>
            <w:left w:val="none" w:sz="0" w:space="0" w:color="auto"/>
            <w:bottom w:val="none" w:sz="0" w:space="0" w:color="auto"/>
            <w:right w:val="none" w:sz="0" w:space="0" w:color="auto"/>
          </w:divBdr>
        </w:div>
        <w:div w:id="1726415771">
          <w:marLeft w:val="0"/>
          <w:marRight w:val="0"/>
          <w:marTop w:val="0"/>
          <w:marBottom w:val="0"/>
          <w:divBdr>
            <w:top w:val="none" w:sz="0" w:space="0" w:color="auto"/>
            <w:left w:val="none" w:sz="0" w:space="0" w:color="auto"/>
            <w:bottom w:val="none" w:sz="0" w:space="0" w:color="auto"/>
            <w:right w:val="none" w:sz="0" w:space="0" w:color="auto"/>
          </w:divBdr>
        </w:div>
        <w:div w:id="1775443547">
          <w:marLeft w:val="0"/>
          <w:marRight w:val="0"/>
          <w:marTop w:val="0"/>
          <w:marBottom w:val="0"/>
          <w:divBdr>
            <w:top w:val="none" w:sz="0" w:space="0" w:color="auto"/>
            <w:left w:val="none" w:sz="0" w:space="0" w:color="auto"/>
            <w:bottom w:val="none" w:sz="0" w:space="0" w:color="auto"/>
            <w:right w:val="none" w:sz="0" w:space="0" w:color="auto"/>
          </w:divBdr>
        </w:div>
        <w:div w:id="1778672593">
          <w:marLeft w:val="0"/>
          <w:marRight w:val="0"/>
          <w:marTop w:val="0"/>
          <w:marBottom w:val="0"/>
          <w:divBdr>
            <w:top w:val="none" w:sz="0" w:space="0" w:color="auto"/>
            <w:left w:val="none" w:sz="0" w:space="0" w:color="auto"/>
            <w:bottom w:val="none" w:sz="0" w:space="0" w:color="auto"/>
            <w:right w:val="none" w:sz="0" w:space="0" w:color="auto"/>
          </w:divBdr>
        </w:div>
        <w:div w:id="1790050949">
          <w:marLeft w:val="0"/>
          <w:marRight w:val="0"/>
          <w:marTop w:val="0"/>
          <w:marBottom w:val="0"/>
          <w:divBdr>
            <w:top w:val="none" w:sz="0" w:space="0" w:color="auto"/>
            <w:left w:val="none" w:sz="0" w:space="0" w:color="auto"/>
            <w:bottom w:val="none" w:sz="0" w:space="0" w:color="auto"/>
            <w:right w:val="none" w:sz="0" w:space="0" w:color="auto"/>
          </w:divBdr>
        </w:div>
        <w:div w:id="1850101964">
          <w:marLeft w:val="0"/>
          <w:marRight w:val="0"/>
          <w:marTop w:val="0"/>
          <w:marBottom w:val="0"/>
          <w:divBdr>
            <w:top w:val="none" w:sz="0" w:space="0" w:color="auto"/>
            <w:left w:val="none" w:sz="0" w:space="0" w:color="auto"/>
            <w:bottom w:val="none" w:sz="0" w:space="0" w:color="auto"/>
            <w:right w:val="none" w:sz="0" w:space="0" w:color="auto"/>
          </w:divBdr>
        </w:div>
        <w:div w:id="1882356224">
          <w:marLeft w:val="0"/>
          <w:marRight w:val="0"/>
          <w:marTop w:val="0"/>
          <w:marBottom w:val="0"/>
          <w:divBdr>
            <w:top w:val="none" w:sz="0" w:space="0" w:color="auto"/>
            <w:left w:val="none" w:sz="0" w:space="0" w:color="auto"/>
            <w:bottom w:val="none" w:sz="0" w:space="0" w:color="auto"/>
            <w:right w:val="none" w:sz="0" w:space="0" w:color="auto"/>
          </w:divBdr>
        </w:div>
        <w:div w:id="1915699244">
          <w:marLeft w:val="0"/>
          <w:marRight w:val="0"/>
          <w:marTop w:val="0"/>
          <w:marBottom w:val="0"/>
          <w:divBdr>
            <w:top w:val="none" w:sz="0" w:space="0" w:color="auto"/>
            <w:left w:val="none" w:sz="0" w:space="0" w:color="auto"/>
            <w:bottom w:val="none" w:sz="0" w:space="0" w:color="auto"/>
            <w:right w:val="none" w:sz="0" w:space="0" w:color="auto"/>
          </w:divBdr>
        </w:div>
        <w:div w:id="1921481239">
          <w:marLeft w:val="0"/>
          <w:marRight w:val="0"/>
          <w:marTop w:val="0"/>
          <w:marBottom w:val="0"/>
          <w:divBdr>
            <w:top w:val="none" w:sz="0" w:space="0" w:color="auto"/>
            <w:left w:val="none" w:sz="0" w:space="0" w:color="auto"/>
            <w:bottom w:val="none" w:sz="0" w:space="0" w:color="auto"/>
            <w:right w:val="none" w:sz="0" w:space="0" w:color="auto"/>
          </w:divBdr>
        </w:div>
        <w:div w:id="1948192562">
          <w:marLeft w:val="0"/>
          <w:marRight w:val="0"/>
          <w:marTop w:val="0"/>
          <w:marBottom w:val="0"/>
          <w:divBdr>
            <w:top w:val="none" w:sz="0" w:space="0" w:color="auto"/>
            <w:left w:val="none" w:sz="0" w:space="0" w:color="auto"/>
            <w:bottom w:val="none" w:sz="0" w:space="0" w:color="auto"/>
            <w:right w:val="none" w:sz="0" w:space="0" w:color="auto"/>
          </w:divBdr>
        </w:div>
        <w:div w:id="2006859358">
          <w:marLeft w:val="0"/>
          <w:marRight w:val="0"/>
          <w:marTop w:val="0"/>
          <w:marBottom w:val="0"/>
          <w:divBdr>
            <w:top w:val="none" w:sz="0" w:space="0" w:color="auto"/>
            <w:left w:val="none" w:sz="0" w:space="0" w:color="auto"/>
            <w:bottom w:val="none" w:sz="0" w:space="0" w:color="auto"/>
            <w:right w:val="none" w:sz="0" w:space="0" w:color="auto"/>
          </w:divBdr>
        </w:div>
        <w:div w:id="2011978969">
          <w:marLeft w:val="0"/>
          <w:marRight w:val="0"/>
          <w:marTop w:val="0"/>
          <w:marBottom w:val="0"/>
          <w:divBdr>
            <w:top w:val="none" w:sz="0" w:space="0" w:color="auto"/>
            <w:left w:val="none" w:sz="0" w:space="0" w:color="auto"/>
            <w:bottom w:val="none" w:sz="0" w:space="0" w:color="auto"/>
            <w:right w:val="none" w:sz="0" w:space="0" w:color="auto"/>
          </w:divBdr>
        </w:div>
        <w:div w:id="2028486110">
          <w:marLeft w:val="0"/>
          <w:marRight w:val="0"/>
          <w:marTop w:val="0"/>
          <w:marBottom w:val="0"/>
          <w:divBdr>
            <w:top w:val="none" w:sz="0" w:space="0" w:color="auto"/>
            <w:left w:val="none" w:sz="0" w:space="0" w:color="auto"/>
            <w:bottom w:val="none" w:sz="0" w:space="0" w:color="auto"/>
            <w:right w:val="none" w:sz="0" w:space="0" w:color="auto"/>
          </w:divBdr>
        </w:div>
        <w:div w:id="2070615569">
          <w:marLeft w:val="0"/>
          <w:marRight w:val="0"/>
          <w:marTop w:val="0"/>
          <w:marBottom w:val="0"/>
          <w:divBdr>
            <w:top w:val="none" w:sz="0" w:space="0" w:color="auto"/>
            <w:left w:val="none" w:sz="0" w:space="0" w:color="auto"/>
            <w:bottom w:val="none" w:sz="0" w:space="0" w:color="auto"/>
            <w:right w:val="none" w:sz="0" w:space="0" w:color="auto"/>
          </w:divBdr>
        </w:div>
        <w:div w:id="2130972905">
          <w:marLeft w:val="0"/>
          <w:marRight w:val="0"/>
          <w:marTop w:val="0"/>
          <w:marBottom w:val="0"/>
          <w:divBdr>
            <w:top w:val="none" w:sz="0" w:space="0" w:color="auto"/>
            <w:left w:val="none" w:sz="0" w:space="0" w:color="auto"/>
            <w:bottom w:val="none" w:sz="0" w:space="0" w:color="auto"/>
            <w:right w:val="none" w:sz="0" w:space="0" w:color="auto"/>
          </w:divBdr>
        </w:div>
        <w:div w:id="2131580953">
          <w:marLeft w:val="0"/>
          <w:marRight w:val="0"/>
          <w:marTop w:val="0"/>
          <w:marBottom w:val="0"/>
          <w:divBdr>
            <w:top w:val="none" w:sz="0" w:space="0" w:color="auto"/>
            <w:left w:val="none" w:sz="0" w:space="0" w:color="auto"/>
            <w:bottom w:val="none" w:sz="0" w:space="0" w:color="auto"/>
            <w:right w:val="none" w:sz="0" w:space="0" w:color="auto"/>
          </w:divBdr>
        </w:div>
        <w:div w:id="2139373939">
          <w:marLeft w:val="0"/>
          <w:marRight w:val="0"/>
          <w:marTop w:val="0"/>
          <w:marBottom w:val="0"/>
          <w:divBdr>
            <w:top w:val="none" w:sz="0" w:space="0" w:color="auto"/>
            <w:left w:val="none" w:sz="0" w:space="0" w:color="auto"/>
            <w:bottom w:val="none" w:sz="0" w:space="0" w:color="auto"/>
            <w:right w:val="none" w:sz="0" w:space="0" w:color="auto"/>
          </w:divBdr>
        </w:div>
        <w:div w:id="2139882429">
          <w:marLeft w:val="0"/>
          <w:marRight w:val="0"/>
          <w:marTop w:val="0"/>
          <w:marBottom w:val="0"/>
          <w:divBdr>
            <w:top w:val="none" w:sz="0" w:space="0" w:color="auto"/>
            <w:left w:val="none" w:sz="0" w:space="0" w:color="auto"/>
            <w:bottom w:val="none" w:sz="0" w:space="0" w:color="auto"/>
            <w:right w:val="none" w:sz="0" w:space="0" w:color="auto"/>
          </w:divBdr>
        </w:div>
      </w:divsChild>
    </w:div>
    <w:div w:id="1886791084">
      <w:bodyDiv w:val="1"/>
      <w:marLeft w:val="0"/>
      <w:marRight w:val="0"/>
      <w:marTop w:val="0"/>
      <w:marBottom w:val="0"/>
      <w:divBdr>
        <w:top w:val="none" w:sz="0" w:space="0" w:color="auto"/>
        <w:left w:val="none" w:sz="0" w:space="0" w:color="auto"/>
        <w:bottom w:val="none" w:sz="0" w:space="0" w:color="auto"/>
        <w:right w:val="none" w:sz="0" w:space="0" w:color="auto"/>
      </w:divBdr>
    </w:div>
    <w:div w:id="1906644818">
      <w:bodyDiv w:val="1"/>
      <w:marLeft w:val="0"/>
      <w:marRight w:val="0"/>
      <w:marTop w:val="0"/>
      <w:marBottom w:val="0"/>
      <w:divBdr>
        <w:top w:val="none" w:sz="0" w:space="0" w:color="auto"/>
        <w:left w:val="none" w:sz="0" w:space="0" w:color="auto"/>
        <w:bottom w:val="none" w:sz="0" w:space="0" w:color="auto"/>
        <w:right w:val="none" w:sz="0" w:space="0" w:color="auto"/>
      </w:divBdr>
    </w:div>
    <w:div w:id="1990475931">
      <w:bodyDiv w:val="1"/>
      <w:marLeft w:val="0"/>
      <w:marRight w:val="0"/>
      <w:marTop w:val="0"/>
      <w:marBottom w:val="0"/>
      <w:divBdr>
        <w:top w:val="none" w:sz="0" w:space="0" w:color="auto"/>
        <w:left w:val="none" w:sz="0" w:space="0" w:color="auto"/>
        <w:bottom w:val="none" w:sz="0" w:space="0" w:color="auto"/>
        <w:right w:val="none" w:sz="0" w:space="0" w:color="auto"/>
      </w:divBdr>
    </w:div>
    <w:div w:id="2032222643">
      <w:bodyDiv w:val="1"/>
      <w:marLeft w:val="0"/>
      <w:marRight w:val="0"/>
      <w:marTop w:val="0"/>
      <w:marBottom w:val="0"/>
      <w:divBdr>
        <w:top w:val="none" w:sz="0" w:space="0" w:color="auto"/>
        <w:left w:val="none" w:sz="0" w:space="0" w:color="auto"/>
        <w:bottom w:val="none" w:sz="0" w:space="0" w:color="auto"/>
        <w:right w:val="none" w:sz="0" w:space="0" w:color="auto"/>
      </w:divBdr>
    </w:div>
    <w:div w:id="2146967479">
      <w:bodyDiv w:val="1"/>
      <w:marLeft w:val="0"/>
      <w:marRight w:val="0"/>
      <w:marTop w:val="0"/>
      <w:marBottom w:val="0"/>
      <w:divBdr>
        <w:top w:val="none" w:sz="0" w:space="0" w:color="auto"/>
        <w:left w:val="none" w:sz="0" w:space="0" w:color="auto"/>
        <w:bottom w:val="none" w:sz="0" w:space="0" w:color="auto"/>
        <w:right w:val="none" w:sz="0" w:space="0" w:color="auto"/>
      </w:divBdr>
      <w:divsChild>
        <w:div w:id="403996148">
          <w:marLeft w:val="0"/>
          <w:marRight w:val="0"/>
          <w:marTop w:val="0"/>
          <w:marBottom w:val="0"/>
          <w:divBdr>
            <w:top w:val="none" w:sz="0" w:space="0" w:color="auto"/>
            <w:left w:val="none" w:sz="0" w:space="0" w:color="auto"/>
            <w:bottom w:val="none" w:sz="0" w:space="0" w:color="auto"/>
            <w:right w:val="none" w:sz="0" w:space="0" w:color="auto"/>
          </w:divBdr>
        </w:div>
        <w:div w:id="441461007">
          <w:marLeft w:val="0"/>
          <w:marRight w:val="0"/>
          <w:marTop w:val="0"/>
          <w:marBottom w:val="0"/>
          <w:divBdr>
            <w:top w:val="none" w:sz="0" w:space="0" w:color="auto"/>
            <w:left w:val="none" w:sz="0" w:space="0" w:color="auto"/>
            <w:bottom w:val="none" w:sz="0" w:space="0" w:color="auto"/>
            <w:right w:val="none" w:sz="0" w:space="0" w:color="auto"/>
          </w:divBdr>
        </w:div>
        <w:div w:id="554781795">
          <w:marLeft w:val="0"/>
          <w:marRight w:val="0"/>
          <w:marTop w:val="0"/>
          <w:marBottom w:val="0"/>
          <w:divBdr>
            <w:top w:val="none" w:sz="0" w:space="0" w:color="auto"/>
            <w:left w:val="none" w:sz="0" w:space="0" w:color="auto"/>
            <w:bottom w:val="none" w:sz="0" w:space="0" w:color="auto"/>
            <w:right w:val="none" w:sz="0" w:space="0" w:color="auto"/>
          </w:divBdr>
        </w:div>
        <w:div w:id="846748341">
          <w:marLeft w:val="0"/>
          <w:marRight w:val="0"/>
          <w:marTop w:val="0"/>
          <w:marBottom w:val="0"/>
          <w:divBdr>
            <w:top w:val="none" w:sz="0" w:space="0" w:color="auto"/>
            <w:left w:val="none" w:sz="0" w:space="0" w:color="auto"/>
            <w:bottom w:val="none" w:sz="0" w:space="0" w:color="auto"/>
            <w:right w:val="none" w:sz="0" w:space="0" w:color="auto"/>
          </w:divBdr>
        </w:div>
        <w:div w:id="951666614">
          <w:marLeft w:val="0"/>
          <w:marRight w:val="0"/>
          <w:marTop w:val="0"/>
          <w:marBottom w:val="0"/>
          <w:divBdr>
            <w:top w:val="none" w:sz="0" w:space="0" w:color="auto"/>
            <w:left w:val="none" w:sz="0" w:space="0" w:color="auto"/>
            <w:bottom w:val="none" w:sz="0" w:space="0" w:color="auto"/>
            <w:right w:val="none" w:sz="0" w:space="0" w:color="auto"/>
          </w:divBdr>
        </w:div>
        <w:div w:id="958292367">
          <w:marLeft w:val="0"/>
          <w:marRight w:val="0"/>
          <w:marTop w:val="0"/>
          <w:marBottom w:val="0"/>
          <w:divBdr>
            <w:top w:val="none" w:sz="0" w:space="0" w:color="auto"/>
            <w:left w:val="none" w:sz="0" w:space="0" w:color="auto"/>
            <w:bottom w:val="none" w:sz="0" w:space="0" w:color="auto"/>
            <w:right w:val="none" w:sz="0" w:space="0" w:color="auto"/>
          </w:divBdr>
        </w:div>
        <w:div w:id="1263224613">
          <w:marLeft w:val="0"/>
          <w:marRight w:val="0"/>
          <w:marTop w:val="0"/>
          <w:marBottom w:val="0"/>
          <w:divBdr>
            <w:top w:val="none" w:sz="0" w:space="0" w:color="auto"/>
            <w:left w:val="none" w:sz="0" w:space="0" w:color="auto"/>
            <w:bottom w:val="none" w:sz="0" w:space="0" w:color="auto"/>
            <w:right w:val="none" w:sz="0" w:space="0" w:color="auto"/>
          </w:divBdr>
        </w:div>
        <w:div w:id="1480734287">
          <w:marLeft w:val="0"/>
          <w:marRight w:val="0"/>
          <w:marTop w:val="0"/>
          <w:marBottom w:val="0"/>
          <w:divBdr>
            <w:top w:val="none" w:sz="0" w:space="0" w:color="auto"/>
            <w:left w:val="none" w:sz="0" w:space="0" w:color="auto"/>
            <w:bottom w:val="none" w:sz="0" w:space="0" w:color="auto"/>
            <w:right w:val="none" w:sz="0" w:space="0" w:color="auto"/>
          </w:divBdr>
        </w:div>
        <w:div w:id="1778718139">
          <w:marLeft w:val="0"/>
          <w:marRight w:val="0"/>
          <w:marTop w:val="0"/>
          <w:marBottom w:val="0"/>
          <w:divBdr>
            <w:top w:val="none" w:sz="0" w:space="0" w:color="auto"/>
            <w:left w:val="none" w:sz="0" w:space="0" w:color="auto"/>
            <w:bottom w:val="none" w:sz="0" w:space="0" w:color="auto"/>
            <w:right w:val="none" w:sz="0" w:space="0" w:color="auto"/>
          </w:divBdr>
        </w:div>
        <w:div w:id="2020767833">
          <w:marLeft w:val="0"/>
          <w:marRight w:val="0"/>
          <w:marTop w:val="0"/>
          <w:marBottom w:val="0"/>
          <w:divBdr>
            <w:top w:val="none" w:sz="0" w:space="0" w:color="auto"/>
            <w:left w:val="none" w:sz="0" w:space="0" w:color="auto"/>
            <w:bottom w:val="none" w:sz="0" w:space="0" w:color="auto"/>
            <w:right w:val="none" w:sz="0" w:space="0" w:color="auto"/>
          </w:divBdr>
        </w:div>
        <w:div w:id="2142072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1DF3B-24D6-4D6D-BC70-AB7915B9E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2362</Words>
  <Characters>13467</Characters>
  <Application>Microsoft Office Word</Application>
  <DocSecurity>0</DocSecurity>
  <Lines>112</Lines>
  <Paragraphs>31</Paragraphs>
  <ScaleCrop>false</ScaleCrop>
  <Company>Faculty of Science, University of Copenhagen</Company>
  <LinksUpToDate>false</LinksUpToDate>
  <CharactersWithSpaces>15798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Lykkehøj Martinussen</dc:creator>
  <cp:keywords/>
  <cp:lastModifiedBy>Reidsma, Pytrik</cp:lastModifiedBy>
  <cp:revision>3</cp:revision>
  <dcterms:created xsi:type="dcterms:W3CDTF">2023-06-27T08:53:00Z</dcterms:created>
  <dcterms:modified xsi:type="dcterms:W3CDTF">2023-06-27T08:53:00Z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http://www.zotero.org/styles/ecology-and-society</vt:lpwstr>
  </property>
  <property fmtid="{D5CDD505-2E9C-101B-9397-08002B2CF9AE}" pid="11" name="Mendeley Recent Style Name 4_1">
    <vt:lpwstr>Ecology and Society</vt:lpwstr>
  </property>
  <property fmtid="{D5CDD505-2E9C-101B-9397-08002B2CF9AE}" pid="12" name="Mendeley Recent Style Id 5_1">
    <vt:lpwstr>http://www.zotero.org/styles/elsevier-harvard2</vt:lpwstr>
  </property>
  <property fmtid="{D5CDD505-2E9C-101B-9397-08002B2CF9AE}" pid="13" name="Mendeley Recent Style Name 5_1">
    <vt:lpwstr>Elsevier - Harvard 2</vt:lpwstr>
  </property>
  <property fmtid="{D5CDD505-2E9C-101B-9397-08002B2CF9AE}" pid="14" name="Mendeley Recent Style Id 6_1">
    <vt:lpwstr>http://www.zotero.org/styles/global-food-security</vt:lpwstr>
  </property>
  <property fmtid="{D5CDD505-2E9C-101B-9397-08002B2CF9AE}" pid="15" name="Mendeley Recent Style Name 6_1">
    <vt:lpwstr>Global Food Security</vt:lpwstr>
  </property>
  <property fmtid="{D5CDD505-2E9C-101B-9397-08002B2CF9AE}" pid="16" name="Mendeley Recent Style Id 7_1">
    <vt:lpwstr>http://www.zotero.org/styles/harvard1</vt:lpwstr>
  </property>
  <property fmtid="{D5CDD505-2E9C-101B-9397-08002B2CF9AE}" pid="17" name="Mendeley Recent Style Name 7_1">
    <vt:lpwstr>Harvard reference format 1 (deprecated)</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http://www.zotero.org/styles/modern-humanities-research-association</vt:lpwstr>
  </property>
  <property fmtid="{D5CDD505-2E9C-101B-9397-08002B2CF9AE}" pid="21" name="Mendeley Recent Style Name 9_1">
    <vt:lpwstr>Modern Humanities Research Association 3rd edition (note with bibliography)</vt:lpwstr>
  </property>
  <property fmtid="{D5CDD505-2E9C-101B-9397-08002B2CF9AE}" pid="22" name="Mendeley Document_1">
    <vt:lpwstr>True</vt:lpwstr>
  </property>
  <property fmtid="{D5CDD505-2E9C-101B-9397-08002B2CF9AE}" pid="23" name="Mendeley Unique User Id_1">
    <vt:lpwstr>4a503ae6-8f83-3d29-90a4-0ca917b8421e</vt:lpwstr>
  </property>
  <property fmtid="{D5CDD505-2E9C-101B-9397-08002B2CF9AE}" pid="24" name="Mendeley Citation Style_1">
    <vt:lpwstr>http://www.zotero.org/styles/ecology-and-society</vt:lpwstr>
  </property>
</Properties>
</file>