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FB609" w14:textId="77777777" w:rsidR="00963051" w:rsidRDefault="00963051" w:rsidP="00963051">
      <w:pPr>
        <w:pStyle w:val="Author"/>
        <w:spacing w:line="360" w:lineRule="auto"/>
        <w:jc w:val="left"/>
        <w:rPr>
          <w:bCs/>
          <w:sz w:val="34"/>
          <w:szCs w:val="34"/>
        </w:rPr>
      </w:pPr>
      <w:bookmarkStart w:id="0" w:name="_GoBack"/>
      <w:bookmarkEnd w:id="0"/>
      <w:r w:rsidRPr="004E0EBA">
        <w:rPr>
          <w:bCs/>
          <w:sz w:val="34"/>
          <w:szCs w:val="34"/>
        </w:rPr>
        <w:t>Supplementary Material for:</w:t>
      </w:r>
    </w:p>
    <w:p w14:paraId="4547D00F" w14:textId="77777777" w:rsidR="00916452" w:rsidRPr="004E0EBA" w:rsidRDefault="00916452" w:rsidP="00963051">
      <w:pPr>
        <w:pStyle w:val="Author"/>
        <w:spacing w:line="360" w:lineRule="auto"/>
        <w:jc w:val="left"/>
        <w:rPr>
          <w:bCs/>
          <w:i/>
          <w:sz w:val="34"/>
          <w:szCs w:val="34"/>
        </w:rPr>
      </w:pPr>
    </w:p>
    <w:p w14:paraId="1C47833E" w14:textId="77777777" w:rsidR="00551C5C" w:rsidRPr="00551C5C" w:rsidRDefault="00551C5C" w:rsidP="00551C5C">
      <w:pPr>
        <w:spacing w:after="160" w:line="259" w:lineRule="auto"/>
        <w:jc w:val="left"/>
        <w:rPr>
          <w:rFonts w:ascii="Times New Roman" w:hAnsi="Times New Roman" w:cs="Times New Roman"/>
          <w:b/>
          <w:szCs w:val="24"/>
          <w:lang w:val="en-GB"/>
        </w:rPr>
      </w:pPr>
      <w:r w:rsidRPr="00551C5C">
        <w:rPr>
          <w:rFonts w:ascii="Times New Roman" w:hAnsi="Times New Roman" w:cs="Times New Roman"/>
          <w:b/>
          <w:bCs/>
          <w:szCs w:val="24"/>
          <w:lang w:val="en-GB"/>
        </w:rPr>
        <w:t>Flexible electricity generation, grid exchange and storage</w:t>
      </w:r>
      <w:r w:rsidRPr="00551C5C" w:rsidDel="00722ACD">
        <w:rPr>
          <w:rFonts w:ascii="Times New Roman" w:hAnsi="Times New Roman" w:cs="Times New Roman"/>
          <w:b/>
          <w:bCs/>
          <w:szCs w:val="24"/>
          <w:lang w:val="en-GB"/>
        </w:rPr>
        <w:t xml:space="preserve"> </w:t>
      </w:r>
      <w:r w:rsidRPr="00551C5C">
        <w:rPr>
          <w:rFonts w:ascii="Times New Roman" w:hAnsi="Times New Roman" w:cs="Times New Roman"/>
          <w:b/>
          <w:bCs/>
          <w:szCs w:val="24"/>
          <w:lang w:val="en-GB"/>
        </w:rPr>
        <w:t>for the transition to a 100% renewable energy system in Europe</w:t>
      </w:r>
    </w:p>
    <w:p w14:paraId="07050753" w14:textId="77777777" w:rsidR="00AB16B8" w:rsidRPr="00AB16B8" w:rsidRDefault="00AB16B8" w:rsidP="00AB16B8">
      <w:pPr>
        <w:spacing w:after="160" w:line="259" w:lineRule="auto"/>
        <w:jc w:val="left"/>
        <w:rPr>
          <w:rFonts w:ascii="Times New Roman" w:hAnsi="Times New Roman" w:cs="Times New Roman"/>
          <w:szCs w:val="24"/>
          <w:lang w:val="en-GB"/>
        </w:rPr>
      </w:pPr>
      <w:r w:rsidRPr="00AB16B8">
        <w:rPr>
          <w:rFonts w:ascii="Times New Roman" w:hAnsi="Times New Roman" w:cs="Times New Roman"/>
          <w:szCs w:val="24"/>
          <w:lang w:val="en-GB"/>
        </w:rPr>
        <w:t>Michael Child</w:t>
      </w:r>
      <w:r w:rsidRPr="00AB16B8">
        <w:rPr>
          <w:rFonts w:ascii="Times New Roman" w:hAnsi="Times New Roman" w:cs="Times New Roman"/>
          <w:szCs w:val="24"/>
          <w:vertAlign w:val="superscript"/>
          <w:lang w:val="en-GB"/>
        </w:rPr>
        <w:t>1</w:t>
      </w:r>
      <w:r w:rsidRPr="000E078C">
        <w:rPr>
          <w:rFonts w:ascii="Times New Roman" w:hAnsi="Times New Roman" w:cs="Times New Roman"/>
          <w:szCs w:val="24"/>
          <w:vertAlign w:val="superscript"/>
          <w:lang w:val="en-GB"/>
        </w:rPr>
        <w:sym w:font="Symbol" w:char="F02A"/>
      </w:r>
      <w:r w:rsidRPr="00AB16B8">
        <w:rPr>
          <w:rFonts w:ascii="Times New Roman" w:hAnsi="Times New Roman" w:cs="Times New Roman"/>
          <w:szCs w:val="24"/>
          <w:lang w:val="en-GB"/>
        </w:rPr>
        <w:t>, Claudia Kemfert</w:t>
      </w:r>
      <w:r w:rsidRPr="00AB16B8">
        <w:rPr>
          <w:rFonts w:ascii="Times New Roman" w:hAnsi="Times New Roman" w:cs="Times New Roman"/>
          <w:szCs w:val="24"/>
          <w:vertAlign w:val="superscript"/>
          <w:lang w:val="en-GB"/>
        </w:rPr>
        <w:t>2</w:t>
      </w:r>
      <w:r w:rsidRPr="00AB16B8">
        <w:rPr>
          <w:rFonts w:ascii="Times New Roman" w:hAnsi="Times New Roman" w:cs="Times New Roman"/>
          <w:szCs w:val="24"/>
          <w:lang w:val="en-GB"/>
        </w:rPr>
        <w:t>, Dmitrii Bogdanov</w:t>
      </w:r>
      <w:r w:rsidRPr="00AB16B8">
        <w:rPr>
          <w:rFonts w:ascii="Times New Roman" w:hAnsi="Times New Roman" w:cs="Times New Roman"/>
          <w:szCs w:val="24"/>
          <w:vertAlign w:val="superscript"/>
          <w:lang w:val="en-GB"/>
        </w:rPr>
        <w:t>1</w:t>
      </w:r>
      <w:r w:rsidRPr="00AB16B8">
        <w:rPr>
          <w:rFonts w:ascii="Times New Roman" w:hAnsi="Times New Roman" w:cs="Times New Roman"/>
          <w:szCs w:val="24"/>
          <w:lang w:val="en-GB"/>
        </w:rPr>
        <w:t>, Christian Breyer</w:t>
      </w:r>
      <w:r w:rsidRPr="00AB16B8">
        <w:rPr>
          <w:rFonts w:ascii="Times New Roman" w:hAnsi="Times New Roman" w:cs="Times New Roman"/>
          <w:szCs w:val="24"/>
          <w:vertAlign w:val="superscript"/>
          <w:lang w:val="en-GB"/>
        </w:rPr>
        <w:t>1</w:t>
      </w:r>
    </w:p>
    <w:p w14:paraId="66F6A629" w14:textId="77777777" w:rsidR="00AB16B8" w:rsidRPr="00AB16B8" w:rsidRDefault="00AB16B8" w:rsidP="00AB16B8">
      <w:pPr>
        <w:spacing w:after="160" w:line="259" w:lineRule="auto"/>
        <w:jc w:val="left"/>
        <w:rPr>
          <w:rFonts w:ascii="Times New Roman" w:hAnsi="Times New Roman" w:cs="Times New Roman"/>
          <w:szCs w:val="24"/>
          <w:lang w:val="en-GB"/>
        </w:rPr>
      </w:pPr>
      <w:r w:rsidRPr="00AB16B8">
        <w:rPr>
          <w:rFonts w:ascii="Times New Roman" w:hAnsi="Times New Roman" w:cs="Times New Roman"/>
          <w:szCs w:val="24"/>
          <w:vertAlign w:val="superscript"/>
          <w:lang w:val="en-GB"/>
        </w:rPr>
        <w:t>1</w:t>
      </w:r>
      <w:r w:rsidRPr="00AB16B8">
        <w:rPr>
          <w:rFonts w:ascii="Times New Roman" w:hAnsi="Times New Roman" w:cs="Times New Roman"/>
          <w:szCs w:val="24"/>
          <w:lang w:val="en-GB"/>
        </w:rPr>
        <w:t xml:space="preserve"> Lappeenranta University of Technology, Skinnarilankatu 34, 53850 Lappeenranta, Finland</w:t>
      </w:r>
    </w:p>
    <w:p w14:paraId="1F5156C7" w14:textId="77777777" w:rsidR="00AB16B8" w:rsidRPr="00AB16B8" w:rsidRDefault="00AB16B8" w:rsidP="00AB16B8">
      <w:pPr>
        <w:spacing w:after="160" w:line="259" w:lineRule="auto"/>
        <w:jc w:val="left"/>
        <w:rPr>
          <w:rFonts w:ascii="Times New Roman" w:hAnsi="Times New Roman" w:cs="Times New Roman"/>
          <w:szCs w:val="24"/>
          <w:lang w:val="en-GB"/>
        </w:rPr>
      </w:pPr>
      <w:r w:rsidRPr="00AB16B8">
        <w:rPr>
          <w:rFonts w:ascii="Times New Roman" w:hAnsi="Times New Roman" w:cs="Times New Roman"/>
          <w:szCs w:val="24"/>
          <w:vertAlign w:val="superscript"/>
          <w:lang w:val="en-GB"/>
        </w:rPr>
        <w:t>2</w:t>
      </w:r>
      <w:r w:rsidRPr="00AB16B8">
        <w:rPr>
          <w:rFonts w:ascii="Times New Roman" w:hAnsi="Times New Roman" w:cs="Times New Roman"/>
          <w:szCs w:val="24"/>
          <w:lang w:val="en-GB"/>
        </w:rPr>
        <w:t xml:space="preserve"> German Institute for Economic Research (DIW) and Hertie School of Governance, Mohrenstrasse 58, 10117 Berlin, Germany</w:t>
      </w:r>
    </w:p>
    <w:p w14:paraId="0E7AC8A4" w14:textId="77777777" w:rsidR="00AB16B8" w:rsidRPr="00AB16B8" w:rsidRDefault="00AB16B8" w:rsidP="00AB16B8">
      <w:pPr>
        <w:spacing w:after="160" w:line="259" w:lineRule="auto"/>
        <w:jc w:val="left"/>
        <w:rPr>
          <w:rFonts w:ascii="Times New Roman" w:hAnsi="Times New Roman" w:cs="Times New Roman"/>
          <w:szCs w:val="24"/>
          <w:lang w:val="en-GB"/>
        </w:rPr>
      </w:pPr>
      <w:r w:rsidRPr="000E078C">
        <w:rPr>
          <w:rFonts w:ascii="Times New Roman" w:hAnsi="Times New Roman" w:cs="Times New Roman"/>
          <w:szCs w:val="24"/>
          <w:vertAlign w:val="superscript"/>
          <w:lang w:val="en-GB"/>
        </w:rPr>
        <w:sym w:font="Symbol" w:char="F02A"/>
      </w:r>
      <w:r w:rsidRPr="00AB16B8">
        <w:rPr>
          <w:rFonts w:ascii="Times New Roman" w:hAnsi="Times New Roman" w:cs="Times New Roman"/>
          <w:szCs w:val="24"/>
          <w:lang w:val="en-GB"/>
        </w:rPr>
        <w:t xml:space="preserve"> Email: Michael.Child@lut.fi</w:t>
      </w:r>
    </w:p>
    <w:p w14:paraId="04BF85F4" w14:textId="77777777" w:rsidR="00893BF4" w:rsidRDefault="00893BF4" w:rsidP="00857FB9">
      <w:pPr>
        <w:rPr>
          <w:rFonts w:ascii="Times New Roman" w:hAnsi="Times New Roman" w:cs="Times New Roman"/>
          <w:sz w:val="22"/>
        </w:rPr>
      </w:pPr>
    </w:p>
    <w:p w14:paraId="6787451D" w14:textId="77777777" w:rsidR="00893BF4" w:rsidRPr="00355E66" w:rsidRDefault="00893BF4" w:rsidP="00857FB9">
      <w:pPr>
        <w:rPr>
          <w:rFonts w:ascii="Times New Roman" w:hAnsi="Times New Roman" w:cs="Times New Roman"/>
          <w:sz w:val="22"/>
        </w:rPr>
      </w:pPr>
    </w:p>
    <w:p w14:paraId="226C26E9" w14:textId="24E3E1D8" w:rsidR="003A2E4F" w:rsidRDefault="003A2E4F" w:rsidP="00355E66">
      <w:pPr>
        <w:pStyle w:val="Caption"/>
        <w:keepNext/>
        <w:jc w:val="left"/>
        <w:rPr>
          <w:rFonts w:ascii="Times New Roman" w:hAnsi="Times New Roman" w:cs="Times New Roman"/>
          <w:i w:val="0"/>
          <w:color w:val="auto"/>
          <w:sz w:val="22"/>
          <w:szCs w:val="22"/>
        </w:rPr>
      </w:pPr>
      <w:r w:rsidRPr="001B099E">
        <w:rPr>
          <w:rFonts w:ascii="Times New Roman" w:hAnsi="Times New Roman" w:cs="Times New Roman"/>
          <w:b/>
          <w:i w:val="0"/>
          <w:color w:val="auto"/>
          <w:sz w:val="22"/>
          <w:szCs w:val="22"/>
        </w:rPr>
        <w:t xml:space="preserve">Table </w:t>
      </w:r>
      <w:r w:rsidR="00C652E4" w:rsidRPr="001B099E">
        <w:rPr>
          <w:rFonts w:ascii="Times New Roman" w:hAnsi="Times New Roman" w:cs="Times New Roman"/>
          <w:b/>
          <w:i w:val="0"/>
          <w:color w:val="auto"/>
          <w:sz w:val="22"/>
          <w:szCs w:val="22"/>
        </w:rPr>
        <w:t>A.</w:t>
      </w:r>
      <w:r w:rsidRPr="001B099E">
        <w:rPr>
          <w:rFonts w:ascii="Times New Roman" w:hAnsi="Times New Roman" w:cs="Times New Roman"/>
          <w:b/>
          <w:i w:val="0"/>
          <w:color w:val="auto"/>
          <w:sz w:val="22"/>
          <w:szCs w:val="22"/>
        </w:rPr>
        <w:t>1:</w:t>
      </w:r>
      <w:r w:rsidRPr="00355E66">
        <w:rPr>
          <w:rFonts w:ascii="Times New Roman" w:hAnsi="Times New Roman" w:cs="Times New Roman"/>
          <w:b/>
          <w:i w:val="0"/>
          <w:color w:val="auto"/>
          <w:sz w:val="22"/>
          <w:szCs w:val="22"/>
        </w:rPr>
        <w:t xml:space="preserve"> </w:t>
      </w:r>
      <w:r w:rsidRPr="00355E66">
        <w:rPr>
          <w:rFonts w:ascii="Times New Roman" w:hAnsi="Times New Roman" w:cs="Times New Roman"/>
          <w:i w:val="0"/>
          <w:color w:val="auto"/>
          <w:sz w:val="22"/>
          <w:szCs w:val="22"/>
        </w:rPr>
        <w:t>Technical and financial assumptions of all energy system components used in the energy transition from 2015 to 2050. Assumptions ar</w:t>
      </w:r>
      <w:r w:rsidR="00506D1A">
        <w:rPr>
          <w:rFonts w:ascii="Times New Roman" w:hAnsi="Times New Roman" w:cs="Times New Roman"/>
          <w:i w:val="0"/>
          <w:color w:val="auto"/>
          <w:sz w:val="22"/>
          <w:szCs w:val="22"/>
        </w:rPr>
        <w:t>e taken from</w:t>
      </w:r>
      <w:r w:rsidR="00460026">
        <w:rPr>
          <w:rFonts w:ascii="Times New Roman" w:hAnsi="Times New Roman" w:cs="Times New Roman"/>
          <w:i w:val="0"/>
          <w:color w:val="auto"/>
          <w:sz w:val="22"/>
          <w:szCs w:val="22"/>
        </w:rPr>
        <w:t xml:space="preserve"> </w:t>
      </w:r>
      <w:r w:rsidR="00551C5C">
        <w:rPr>
          <w:rFonts w:ascii="Times New Roman" w:hAnsi="Times New Roman" w:cs="Times New Roman"/>
          <w:i w:val="0"/>
          <w:color w:val="auto"/>
          <w:sz w:val="22"/>
          <w:szCs w:val="22"/>
        </w:rPr>
        <w:fldChar w:fldCharType="begin" w:fldLock="1"/>
      </w:r>
      <w:r w:rsidR="00551C5C">
        <w:rPr>
          <w:rFonts w:ascii="Times New Roman" w:hAnsi="Times New Roman" w:cs="Times New Roman"/>
          <w:i w:val="0"/>
          <w:color w:val="auto"/>
          <w:sz w:val="22"/>
          <w:szCs w:val="22"/>
        </w:rPr>
        <w:instrText>ADDIN CSL_CITATION { "citationItems" : [ { "id" : "ITEM-1", "itemData" : { "DOI" : "10.1016/j.egypro.2014.01.154", "ISBN" : "3053042002", "ISSN" : "18766102", "abstract" : "This study demonstrates - based on a dynamical simulation of a global, decentralized 100% renewable electricity supply scenario - that a global climate-neutral electricity supply based on the volatile energy sources photovoltaics (PV), wind energy (onshore) and concentrated solar power (CSP) is feasible at decent cost. A central ingredient of this study is a sophisticated model for the hourly electric load demand in &gt;160 countries. To guarantee matching of load demand in each hour, the volatile primary energy sources are complemented by three electricity storage options: batteries, high-temperature thermal energy storage coupled with steam turbine, and renewable power methane (generated via the Power to Gas process) which is reconverted to electricity in gas turbines. The study determines - on a global grid with 1??x1?? resolution - the required power plant and storage capacities as well as the hourly dispatch for a 100% renewable electricity supply under the constraint of minimized total system cost (LCOE). Aggregating the results on a national level results in an levelized cost of electricity (LCOE) range of 80-200 EUR/MWh (on a projected cost basis for the year 2020) in this very decentralized approach. As a global average, 142 EUR/MWh are found. Due to the restricted number of technologies considered here, this represents an upper limit for the electricity cost in a fully renewable electricity supply. ?? 2014 The Authors.", "author" : [ { "dropping-particle" : "", "family" : "Ple\u00dfmann", "given" : "Guido", "non-dropping-particle" : "", "parse-names" : false, "suffix" : "" }, { "dropping-particle" : "", "family" : "Erdmann", "given" : "Matthias", "non-dropping-particle" : "", "parse-names" : false, "suffix" : "" }, { "dropping-particle" : "", "family" : "Hlusiak", "given" : "Markus", "non-dropping-particle" : "", "parse-names" : false, "suffix" : "" }, { "dropping-particle" : "", "family" : "Breyer", "given" : "Christian", "non-dropping-particle" : "", "parse-names" : false, "suffix" : "" } ], "container-title" : "Energy Procedia", "id" : "ITEM-1", "issued" : { "date-parts" : [ [ "2014" ] ] }, "page" : "22-31", "publisher" : "Elsevier B.V.", "title" : "Global energy storage demand for a 100% renewable electricity supply", "type" : "article-journal", "volume" : "46" }, "uris" : [ "http://www.mendeley.com/documents/?uuid=49f9684e-fef7-43a1-b52b-720045caca8c" ] } ], "mendeley" : { "formattedCitation" : "[1]", "plainTextFormattedCitation" : "[1]", "previouslyFormattedCitation" : "[1]" }, "properties" : { "noteIndex" : 1 }, "schema" : "https://github.com/citation-style-language/schema/raw/master/csl-citation.json" }</w:instrText>
      </w:r>
      <w:r w:rsidR="00551C5C">
        <w:rPr>
          <w:rFonts w:ascii="Times New Roman" w:hAnsi="Times New Roman" w:cs="Times New Roman"/>
          <w:i w:val="0"/>
          <w:color w:val="auto"/>
          <w:sz w:val="22"/>
          <w:szCs w:val="22"/>
        </w:rPr>
        <w:fldChar w:fldCharType="separate"/>
      </w:r>
      <w:r w:rsidR="00551C5C" w:rsidRPr="00551C5C">
        <w:rPr>
          <w:rFonts w:ascii="Times New Roman" w:hAnsi="Times New Roman" w:cs="Times New Roman"/>
          <w:i w:val="0"/>
          <w:noProof/>
          <w:color w:val="auto"/>
          <w:sz w:val="22"/>
          <w:szCs w:val="22"/>
        </w:rPr>
        <w:t>[1]</w:t>
      </w:r>
      <w:r w:rsidR="00551C5C">
        <w:rPr>
          <w:rFonts w:ascii="Times New Roman" w:hAnsi="Times New Roman" w:cs="Times New Roman"/>
          <w:i w:val="0"/>
          <w:color w:val="auto"/>
          <w:sz w:val="22"/>
          <w:szCs w:val="22"/>
        </w:rPr>
        <w:fldChar w:fldCharType="end"/>
      </w:r>
      <w:r w:rsidR="00551C5C">
        <w:rPr>
          <w:rFonts w:ascii="Times New Roman" w:hAnsi="Times New Roman" w:cs="Times New Roman"/>
          <w:i w:val="0"/>
          <w:color w:val="auto"/>
          <w:sz w:val="22"/>
          <w:szCs w:val="22"/>
        </w:rPr>
        <w:t xml:space="preserve"> </w:t>
      </w:r>
      <w:r w:rsidR="00506D1A">
        <w:rPr>
          <w:rFonts w:ascii="Times New Roman" w:hAnsi="Times New Roman" w:cs="Times New Roman"/>
          <w:i w:val="0"/>
          <w:color w:val="auto"/>
          <w:sz w:val="22"/>
          <w:szCs w:val="22"/>
        </w:rPr>
        <w:t xml:space="preserve">and European Commission </w:t>
      </w:r>
      <w:r w:rsidR="00B8309F">
        <w:rPr>
          <w:rFonts w:ascii="Times New Roman" w:hAnsi="Times New Roman" w:cs="Times New Roman"/>
          <w:i w:val="0"/>
          <w:color w:val="auto"/>
          <w:sz w:val="22"/>
          <w:szCs w:val="22"/>
        </w:rPr>
        <w:fldChar w:fldCharType="begin" w:fldLock="1"/>
      </w:r>
      <w:r w:rsidR="00B8309F">
        <w:rPr>
          <w:rFonts w:ascii="Times New Roman" w:hAnsi="Times New Roman" w:cs="Times New Roman"/>
          <w:i w:val="0"/>
          <w:color w:val="auto"/>
          <w:sz w:val="22"/>
          <w:szCs w:val="22"/>
        </w:rPr>
        <w:instrText>ADDIN CSL_CITATION { "citationItems" : [ { "id" : "ITEM-1", "itemData" : { "DOI" : "10.2790/057687", "ISBN" : "9789279444036", "ISSN" : "1831-9424", "abstract" : "Abstract The Strategic Energy Technology Plan (SET-Plan) is the technology pillar of the EU's energy and climate policy. This report contains assessments of energy technology reference indicators (ETRI) and it is aimed at providing independent and upto-date cost and performance characteristics of the present and future European energy technology portfolio. It is meant to complement the Technology Map of SETIS. Combined these two reports provide: \uf0b7 techno-economic data projections for the modelling community and policy makers, e.g.: o capital and operating costs; o thermal efficiencies and technical lifetimes; \uf0b7 greenhouse gas emissions, and water consumptions; \uf0b7 an overview of the technology, markets, barriers and techno-economic performance; \uf0b7 a useful tool for policymakers for helping to identify future priorities for research, development and demonstration (RD&amp;D); The ETRI report covers the time frame 2010 to 2050. This first version of the report focuses on electricity generation technologies, but it also includes electrical transmission grids, energy storage systems, and heat pumps.", "author" : [ { "dropping-particle" : "", "family" : "Carlsson", "given" : "Johan", "non-dropping-particle" : "", "parse-names" : false, "suffix" : "" } ], "id" : "ITEM-1", "issued" : { "date-parts" : [ [ "2014" ] ] }, "number-of-pages" : "108", "publisher" : "European Commission Joint Research Centre", "publisher-place" : "LE Petten", "title" : "Energy Technology Reference Indicator 2014", "type" : "book" }, "uris" : [ "http://www.mendeley.com/documents/?uuid=28b02806-89a0-4867-a6ce-41c2152c7965" ] } ], "mendeley" : { "formattedCitation" : "[2]", "plainTextFormattedCitation" : "[2]", "previouslyFormattedCitation" : "[2]" }, "properties" : { "noteIndex" : 1 }, "schema" : "https://github.com/citation-style-language/schema/raw/master/csl-citation.json" }</w:instrText>
      </w:r>
      <w:r w:rsidR="00B8309F">
        <w:rPr>
          <w:rFonts w:ascii="Times New Roman" w:hAnsi="Times New Roman" w:cs="Times New Roman"/>
          <w:i w:val="0"/>
          <w:color w:val="auto"/>
          <w:sz w:val="22"/>
          <w:szCs w:val="22"/>
        </w:rPr>
        <w:fldChar w:fldCharType="separate"/>
      </w:r>
      <w:r w:rsidR="00B8309F" w:rsidRPr="00B8309F">
        <w:rPr>
          <w:rFonts w:ascii="Times New Roman" w:hAnsi="Times New Roman" w:cs="Times New Roman"/>
          <w:i w:val="0"/>
          <w:noProof/>
          <w:color w:val="auto"/>
          <w:sz w:val="22"/>
          <w:szCs w:val="22"/>
        </w:rPr>
        <w:t>[2]</w:t>
      </w:r>
      <w:r w:rsidR="00B8309F">
        <w:rPr>
          <w:rFonts w:ascii="Times New Roman" w:hAnsi="Times New Roman" w:cs="Times New Roman"/>
          <w:i w:val="0"/>
          <w:color w:val="auto"/>
          <w:sz w:val="22"/>
          <w:szCs w:val="22"/>
        </w:rPr>
        <w:fldChar w:fldCharType="end"/>
      </w:r>
      <w:r w:rsidRPr="00355E66">
        <w:rPr>
          <w:rFonts w:ascii="Times New Roman" w:hAnsi="Times New Roman" w:cs="Times New Roman"/>
          <w:i w:val="0"/>
          <w:color w:val="auto"/>
          <w:sz w:val="22"/>
          <w:szCs w:val="22"/>
        </w:rPr>
        <w:t xml:space="preserve"> and further references are individually mentioned.</w:t>
      </w:r>
    </w:p>
    <w:p w14:paraId="4B734AA4" w14:textId="77777777" w:rsidR="00893BF4" w:rsidRPr="00893BF4" w:rsidRDefault="00893BF4" w:rsidP="00893BF4"/>
    <w:tbl>
      <w:tblPr>
        <w:tblStyle w:val="TableGrid"/>
        <w:tblpPr w:leftFromText="180" w:rightFromText="180" w:vertAnchor="text" w:tblpXSpec="center" w:tblpY="1"/>
        <w:tblOverlap w:val="never"/>
        <w:tblW w:w="13276" w:type="dxa"/>
        <w:tblLook w:val="04A0" w:firstRow="1" w:lastRow="0" w:firstColumn="1" w:lastColumn="0" w:noHBand="0" w:noVBand="1"/>
      </w:tblPr>
      <w:tblGrid>
        <w:gridCol w:w="2830"/>
        <w:gridCol w:w="1399"/>
        <w:gridCol w:w="1195"/>
        <w:gridCol w:w="827"/>
        <w:gridCol w:w="827"/>
        <w:gridCol w:w="827"/>
        <w:gridCol w:w="827"/>
        <w:gridCol w:w="827"/>
        <w:gridCol w:w="827"/>
        <w:gridCol w:w="827"/>
        <w:gridCol w:w="827"/>
        <w:gridCol w:w="1236"/>
      </w:tblGrid>
      <w:tr w:rsidR="00893BF4" w:rsidRPr="00916452" w14:paraId="0631632F" w14:textId="77777777" w:rsidTr="008639B0">
        <w:trPr>
          <w:trHeight w:val="288"/>
        </w:trPr>
        <w:tc>
          <w:tcPr>
            <w:tcW w:w="2830" w:type="dxa"/>
            <w:noWrap/>
          </w:tcPr>
          <w:p w14:paraId="2A1D85AC" w14:textId="77777777" w:rsidR="003A2E4F" w:rsidRPr="00916452" w:rsidRDefault="003A2E4F" w:rsidP="00916452">
            <w:pPr>
              <w:spacing w:line="240" w:lineRule="auto"/>
              <w:jc w:val="left"/>
              <w:rPr>
                <w:rFonts w:ascii="Times New Roman" w:eastAsia="Times New Roman" w:hAnsi="Times New Roman" w:cs="Times New Roman"/>
                <w:color w:val="000000"/>
                <w:sz w:val="22"/>
              </w:rPr>
            </w:pPr>
            <w:r w:rsidRPr="00916452">
              <w:rPr>
                <w:rFonts w:ascii="Times New Roman" w:eastAsia="Times New Roman" w:hAnsi="Times New Roman" w:cs="Times New Roman"/>
                <w:color w:val="000000"/>
                <w:sz w:val="22"/>
              </w:rPr>
              <w:t>Name of component</w:t>
            </w:r>
          </w:p>
        </w:tc>
        <w:tc>
          <w:tcPr>
            <w:tcW w:w="1399" w:type="dxa"/>
            <w:noWrap/>
            <w:vAlign w:val="center"/>
          </w:tcPr>
          <w:p w14:paraId="499DE6D5" w14:textId="77777777" w:rsidR="003A2E4F" w:rsidRPr="00916452" w:rsidRDefault="003A2E4F" w:rsidP="00355E66">
            <w:pPr>
              <w:spacing w:line="240" w:lineRule="auto"/>
              <w:jc w:val="center"/>
              <w:rPr>
                <w:rFonts w:ascii="Times New Roman" w:eastAsia="Times New Roman" w:hAnsi="Times New Roman" w:cs="Times New Roman"/>
                <w:color w:val="000000"/>
                <w:sz w:val="22"/>
              </w:rPr>
            </w:pPr>
          </w:p>
        </w:tc>
        <w:tc>
          <w:tcPr>
            <w:tcW w:w="0" w:type="auto"/>
            <w:noWrap/>
            <w:vAlign w:val="center"/>
          </w:tcPr>
          <w:p w14:paraId="49AD60EE" w14:textId="77777777" w:rsidR="003A2E4F" w:rsidRPr="00916452" w:rsidRDefault="003A2E4F" w:rsidP="00355E66">
            <w:pPr>
              <w:spacing w:line="240" w:lineRule="auto"/>
              <w:jc w:val="center"/>
              <w:rPr>
                <w:rFonts w:ascii="Times New Roman" w:eastAsia="Times New Roman" w:hAnsi="Times New Roman" w:cs="Times New Roman"/>
                <w:color w:val="000000"/>
                <w:sz w:val="22"/>
              </w:rPr>
            </w:pPr>
          </w:p>
        </w:tc>
        <w:tc>
          <w:tcPr>
            <w:tcW w:w="0" w:type="auto"/>
            <w:noWrap/>
            <w:vAlign w:val="center"/>
          </w:tcPr>
          <w:p w14:paraId="1B6C655A" w14:textId="77777777" w:rsidR="003A2E4F" w:rsidRPr="00916452" w:rsidRDefault="003A2E4F" w:rsidP="00355E66">
            <w:pPr>
              <w:spacing w:line="240" w:lineRule="auto"/>
              <w:jc w:val="center"/>
              <w:rPr>
                <w:rFonts w:ascii="Times New Roman" w:eastAsia="Times New Roman" w:hAnsi="Times New Roman" w:cs="Times New Roman"/>
                <w:color w:val="000000"/>
                <w:sz w:val="22"/>
              </w:rPr>
            </w:pPr>
            <w:r w:rsidRPr="00916452">
              <w:rPr>
                <w:rFonts w:ascii="Times New Roman" w:eastAsia="Times New Roman" w:hAnsi="Times New Roman" w:cs="Times New Roman"/>
                <w:color w:val="000000"/>
                <w:sz w:val="22"/>
              </w:rPr>
              <w:t>2015</w:t>
            </w:r>
          </w:p>
        </w:tc>
        <w:tc>
          <w:tcPr>
            <w:tcW w:w="0" w:type="auto"/>
            <w:noWrap/>
            <w:vAlign w:val="center"/>
          </w:tcPr>
          <w:p w14:paraId="2878EDD6" w14:textId="77777777" w:rsidR="003A2E4F" w:rsidRPr="00916452" w:rsidRDefault="003A2E4F" w:rsidP="00355E66">
            <w:pPr>
              <w:spacing w:line="240" w:lineRule="auto"/>
              <w:jc w:val="center"/>
              <w:rPr>
                <w:rFonts w:ascii="Times New Roman" w:eastAsia="Times New Roman" w:hAnsi="Times New Roman" w:cs="Times New Roman"/>
                <w:color w:val="000000"/>
                <w:sz w:val="22"/>
              </w:rPr>
            </w:pPr>
            <w:r w:rsidRPr="00916452">
              <w:rPr>
                <w:rFonts w:ascii="Times New Roman" w:eastAsia="Times New Roman" w:hAnsi="Times New Roman" w:cs="Times New Roman"/>
                <w:color w:val="000000"/>
                <w:sz w:val="22"/>
              </w:rPr>
              <w:t>2020</w:t>
            </w:r>
          </w:p>
        </w:tc>
        <w:tc>
          <w:tcPr>
            <w:tcW w:w="0" w:type="auto"/>
            <w:noWrap/>
            <w:vAlign w:val="center"/>
          </w:tcPr>
          <w:p w14:paraId="4248F0CD" w14:textId="77777777" w:rsidR="003A2E4F" w:rsidRPr="00916452" w:rsidRDefault="003A2E4F" w:rsidP="00355E66">
            <w:pPr>
              <w:spacing w:line="240" w:lineRule="auto"/>
              <w:jc w:val="center"/>
              <w:rPr>
                <w:rFonts w:ascii="Times New Roman" w:eastAsia="Times New Roman" w:hAnsi="Times New Roman" w:cs="Times New Roman"/>
                <w:color w:val="000000"/>
                <w:sz w:val="22"/>
              </w:rPr>
            </w:pPr>
            <w:r w:rsidRPr="00916452">
              <w:rPr>
                <w:rFonts w:ascii="Times New Roman" w:eastAsia="Times New Roman" w:hAnsi="Times New Roman" w:cs="Times New Roman"/>
                <w:color w:val="000000"/>
                <w:sz w:val="22"/>
              </w:rPr>
              <w:t>2025</w:t>
            </w:r>
          </w:p>
        </w:tc>
        <w:tc>
          <w:tcPr>
            <w:tcW w:w="0" w:type="auto"/>
            <w:noWrap/>
            <w:vAlign w:val="center"/>
          </w:tcPr>
          <w:p w14:paraId="034ABBF2" w14:textId="77777777" w:rsidR="003A2E4F" w:rsidRPr="00916452" w:rsidRDefault="003A2E4F" w:rsidP="00355E66">
            <w:pPr>
              <w:spacing w:line="240" w:lineRule="auto"/>
              <w:jc w:val="center"/>
              <w:rPr>
                <w:rFonts w:ascii="Times New Roman" w:eastAsia="Times New Roman" w:hAnsi="Times New Roman" w:cs="Times New Roman"/>
                <w:color w:val="000000"/>
                <w:sz w:val="22"/>
              </w:rPr>
            </w:pPr>
            <w:r w:rsidRPr="00916452">
              <w:rPr>
                <w:rFonts w:ascii="Times New Roman" w:eastAsia="Times New Roman" w:hAnsi="Times New Roman" w:cs="Times New Roman"/>
                <w:color w:val="000000"/>
                <w:sz w:val="22"/>
              </w:rPr>
              <w:t>2030</w:t>
            </w:r>
          </w:p>
        </w:tc>
        <w:tc>
          <w:tcPr>
            <w:tcW w:w="0" w:type="auto"/>
            <w:noWrap/>
            <w:vAlign w:val="center"/>
          </w:tcPr>
          <w:p w14:paraId="6518F3BA" w14:textId="77777777" w:rsidR="003A2E4F" w:rsidRPr="00916452" w:rsidRDefault="003A2E4F" w:rsidP="00355E66">
            <w:pPr>
              <w:spacing w:line="240" w:lineRule="auto"/>
              <w:jc w:val="center"/>
              <w:rPr>
                <w:rFonts w:ascii="Times New Roman" w:eastAsia="Times New Roman" w:hAnsi="Times New Roman" w:cs="Times New Roman"/>
                <w:color w:val="000000"/>
                <w:sz w:val="22"/>
              </w:rPr>
            </w:pPr>
            <w:r w:rsidRPr="00916452">
              <w:rPr>
                <w:rFonts w:ascii="Times New Roman" w:eastAsia="Times New Roman" w:hAnsi="Times New Roman" w:cs="Times New Roman"/>
                <w:color w:val="000000"/>
                <w:sz w:val="22"/>
              </w:rPr>
              <w:t>2035</w:t>
            </w:r>
          </w:p>
        </w:tc>
        <w:tc>
          <w:tcPr>
            <w:tcW w:w="0" w:type="auto"/>
            <w:noWrap/>
            <w:vAlign w:val="center"/>
          </w:tcPr>
          <w:p w14:paraId="094B04FC" w14:textId="77777777" w:rsidR="003A2E4F" w:rsidRPr="00916452" w:rsidRDefault="003A2E4F" w:rsidP="00355E66">
            <w:pPr>
              <w:spacing w:line="240" w:lineRule="auto"/>
              <w:jc w:val="center"/>
              <w:rPr>
                <w:rFonts w:ascii="Times New Roman" w:eastAsia="Times New Roman" w:hAnsi="Times New Roman" w:cs="Times New Roman"/>
                <w:color w:val="000000"/>
                <w:sz w:val="22"/>
              </w:rPr>
            </w:pPr>
            <w:r w:rsidRPr="00916452">
              <w:rPr>
                <w:rFonts w:ascii="Times New Roman" w:eastAsia="Times New Roman" w:hAnsi="Times New Roman" w:cs="Times New Roman"/>
                <w:color w:val="000000"/>
                <w:sz w:val="22"/>
              </w:rPr>
              <w:t>2040</w:t>
            </w:r>
          </w:p>
        </w:tc>
        <w:tc>
          <w:tcPr>
            <w:tcW w:w="0" w:type="auto"/>
            <w:noWrap/>
            <w:vAlign w:val="center"/>
          </w:tcPr>
          <w:p w14:paraId="1E0AFCEF" w14:textId="77777777" w:rsidR="003A2E4F" w:rsidRPr="00916452" w:rsidRDefault="003A2E4F" w:rsidP="00355E66">
            <w:pPr>
              <w:spacing w:line="240" w:lineRule="auto"/>
              <w:jc w:val="center"/>
              <w:rPr>
                <w:rFonts w:ascii="Times New Roman" w:eastAsia="Times New Roman" w:hAnsi="Times New Roman" w:cs="Times New Roman"/>
                <w:color w:val="000000"/>
                <w:sz w:val="22"/>
              </w:rPr>
            </w:pPr>
            <w:r w:rsidRPr="00916452">
              <w:rPr>
                <w:rFonts w:ascii="Times New Roman" w:eastAsia="Times New Roman" w:hAnsi="Times New Roman" w:cs="Times New Roman"/>
                <w:color w:val="000000"/>
                <w:sz w:val="22"/>
              </w:rPr>
              <w:t>2045</w:t>
            </w:r>
          </w:p>
        </w:tc>
        <w:tc>
          <w:tcPr>
            <w:tcW w:w="0" w:type="auto"/>
            <w:noWrap/>
            <w:vAlign w:val="center"/>
          </w:tcPr>
          <w:p w14:paraId="269617F2" w14:textId="77777777" w:rsidR="003A2E4F" w:rsidRPr="00916452" w:rsidRDefault="003A2E4F" w:rsidP="00355E66">
            <w:pPr>
              <w:spacing w:line="240" w:lineRule="auto"/>
              <w:jc w:val="center"/>
              <w:rPr>
                <w:rFonts w:ascii="Times New Roman" w:eastAsia="Times New Roman" w:hAnsi="Times New Roman" w:cs="Times New Roman"/>
                <w:color w:val="000000"/>
                <w:sz w:val="22"/>
              </w:rPr>
            </w:pPr>
            <w:r w:rsidRPr="00916452">
              <w:rPr>
                <w:rFonts w:ascii="Times New Roman" w:eastAsia="Times New Roman" w:hAnsi="Times New Roman" w:cs="Times New Roman"/>
                <w:color w:val="000000"/>
                <w:sz w:val="22"/>
              </w:rPr>
              <w:t>2050</w:t>
            </w:r>
          </w:p>
        </w:tc>
        <w:tc>
          <w:tcPr>
            <w:tcW w:w="1236" w:type="dxa"/>
            <w:vAlign w:val="center"/>
          </w:tcPr>
          <w:p w14:paraId="67215E74" w14:textId="77777777" w:rsidR="003A2E4F" w:rsidRPr="00916452" w:rsidRDefault="003A2E4F" w:rsidP="00355E66">
            <w:pPr>
              <w:spacing w:line="240" w:lineRule="auto"/>
              <w:jc w:val="center"/>
              <w:rPr>
                <w:rFonts w:ascii="Times New Roman" w:eastAsia="Times New Roman" w:hAnsi="Times New Roman" w:cs="Times New Roman"/>
                <w:color w:val="000000"/>
                <w:sz w:val="22"/>
              </w:rPr>
            </w:pPr>
            <w:r w:rsidRPr="00916452">
              <w:rPr>
                <w:rFonts w:ascii="Times New Roman" w:eastAsia="Times New Roman" w:hAnsi="Times New Roman" w:cs="Times New Roman"/>
                <w:color w:val="000000"/>
                <w:sz w:val="22"/>
              </w:rPr>
              <w:t>Reference</w:t>
            </w:r>
          </w:p>
        </w:tc>
      </w:tr>
      <w:tr w:rsidR="00CB2EF4" w:rsidRPr="00551C5C" w14:paraId="3CC4E46A" w14:textId="77777777" w:rsidTr="008639B0">
        <w:trPr>
          <w:trHeight w:val="288"/>
        </w:trPr>
        <w:tc>
          <w:tcPr>
            <w:tcW w:w="2830" w:type="dxa"/>
            <w:vMerge w:val="restart"/>
            <w:noWrap/>
            <w:hideMark/>
          </w:tcPr>
          <w:p w14:paraId="5BA179B1"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PV optimally tilted</w:t>
            </w:r>
          </w:p>
          <w:p w14:paraId="5CC657D6" w14:textId="77777777" w:rsidR="00CB2EF4" w:rsidRPr="00282719" w:rsidRDefault="00CB2EF4" w:rsidP="003A2E4F">
            <w:pPr>
              <w:spacing w:line="240" w:lineRule="auto"/>
              <w:jc w:val="left"/>
              <w:rPr>
                <w:rFonts w:ascii="Times New Roman" w:eastAsia="Times New Roman" w:hAnsi="Times New Roman" w:cs="Times New Roman"/>
                <w:color w:val="000000"/>
                <w:sz w:val="22"/>
                <w:lang w:val="fi-FI"/>
              </w:rPr>
            </w:pPr>
            <w:r w:rsidRPr="00282719">
              <w:rPr>
                <w:rFonts w:ascii="Times New Roman" w:eastAsia="Times New Roman" w:hAnsi="Times New Roman" w:cs="Times New Roman"/>
                <w:color w:val="000000"/>
                <w:sz w:val="22"/>
                <w:lang w:val="fi-FI"/>
              </w:rPr>
              <w:t> </w:t>
            </w:r>
          </w:p>
          <w:p w14:paraId="40249318" w14:textId="77777777" w:rsidR="00CB2EF4" w:rsidRPr="00282719" w:rsidRDefault="00CB2EF4" w:rsidP="003A2E4F">
            <w:pPr>
              <w:spacing w:line="240" w:lineRule="auto"/>
              <w:jc w:val="left"/>
              <w:rPr>
                <w:rFonts w:ascii="Times New Roman" w:eastAsia="Times New Roman" w:hAnsi="Times New Roman" w:cs="Times New Roman"/>
                <w:color w:val="000000"/>
                <w:sz w:val="22"/>
                <w:lang w:val="fi-FI"/>
              </w:rPr>
            </w:pPr>
            <w:r w:rsidRPr="00282719">
              <w:rPr>
                <w:rFonts w:ascii="Times New Roman" w:eastAsia="Times New Roman" w:hAnsi="Times New Roman" w:cs="Times New Roman"/>
                <w:color w:val="000000"/>
                <w:sz w:val="22"/>
                <w:lang w:val="fi-FI"/>
              </w:rPr>
              <w:t> </w:t>
            </w:r>
          </w:p>
          <w:p w14:paraId="562BDE34" w14:textId="77777777" w:rsidR="00CB2EF4" w:rsidRPr="00282719" w:rsidRDefault="00CB2EF4" w:rsidP="003A2E4F">
            <w:pPr>
              <w:spacing w:line="240" w:lineRule="auto"/>
              <w:jc w:val="left"/>
              <w:rPr>
                <w:rFonts w:ascii="Times New Roman" w:eastAsia="Times New Roman" w:hAnsi="Times New Roman" w:cs="Times New Roman"/>
                <w:color w:val="000000"/>
                <w:sz w:val="22"/>
                <w:lang w:val="fi-FI"/>
              </w:rPr>
            </w:pPr>
            <w:r w:rsidRPr="00282719">
              <w:rPr>
                <w:rFonts w:ascii="Times New Roman" w:eastAsia="Times New Roman" w:hAnsi="Times New Roman" w:cs="Times New Roman"/>
                <w:color w:val="000000"/>
                <w:sz w:val="22"/>
                <w:lang w:val="fi-FI"/>
              </w:rPr>
              <w:t> </w:t>
            </w:r>
          </w:p>
          <w:p w14:paraId="2FB6A9CA" w14:textId="6BF84C9A" w:rsidR="00CB2EF4" w:rsidRPr="00355E66" w:rsidRDefault="00CB2EF4" w:rsidP="005443F0">
            <w:pPr>
              <w:spacing w:line="240" w:lineRule="auto"/>
              <w:jc w:val="left"/>
              <w:rPr>
                <w:rFonts w:ascii="Times New Roman" w:eastAsia="Times New Roman" w:hAnsi="Times New Roman" w:cs="Times New Roman"/>
                <w:color w:val="000000"/>
                <w:sz w:val="22"/>
              </w:rPr>
            </w:pPr>
            <w:r w:rsidRPr="00282719">
              <w:rPr>
                <w:rFonts w:ascii="Times New Roman" w:eastAsia="Times New Roman" w:hAnsi="Times New Roman" w:cs="Times New Roman"/>
                <w:color w:val="000000"/>
                <w:sz w:val="22"/>
                <w:lang w:val="fi-FI"/>
              </w:rPr>
              <w:t> </w:t>
            </w:r>
          </w:p>
        </w:tc>
        <w:tc>
          <w:tcPr>
            <w:tcW w:w="1399" w:type="dxa"/>
            <w:noWrap/>
            <w:vAlign w:val="center"/>
            <w:hideMark/>
          </w:tcPr>
          <w:p w14:paraId="0D9C683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445640B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w:t>
            </w:r>
          </w:p>
        </w:tc>
        <w:tc>
          <w:tcPr>
            <w:tcW w:w="0" w:type="auto"/>
            <w:noWrap/>
            <w:vAlign w:val="center"/>
            <w:hideMark/>
          </w:tcPr>
          <w:p w14:paraId="3BFEBF8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1000</w:t>
            </w:r>
          </w:p>
        </w:tc>
        <w:tc>
          <w:tcPr>
            <w:tcW w:w="0" w:type="auto"/>
            <w:noWrap/>
            <w:vAlign w:val="center"/>
            <w:hideMark/>
          </w:tcPr>
          <w:p w14:paraId="37062CE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680</w:t>
            </w:r>
          </w:p>
        </w:tc>
        <w:tc>
          <w:tcPr>
            <w:tcW w:w="0" w:type="auto"/>
            <w:noWrap/>
            <w:vAlign w:val="center"/>
            <w:hideMark/>
          </w:tcPr>
          <w:p w14:paraId="02F48C3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560</w:t>
            </w:r>
          </w:p>
        </w:tc>
        <w:tc>
          <w:tcPr>
            <w:tcW w:w="0" w:type="auto"/>
            <w:noWrap/>
            <w:vAlign w:val="center"/>
            <w:hideMark/>
          </w:tcPr>
          <w:p w14:paraId="7AB47AC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480</w:t>
            </w:r>
          </w:p>
        </w:tc>
        <w:tc>
          <w:tcPr>
            <w:tcW w:w="0" w:type="auto"/>
            <w:noWrap/>
            <w:vAlign w:val="center"/>
            <w:hideMark/>
          </w:tcPr>
          <w:p w14:paraId="78D6880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420</w:t>
            </w:r>
          </w:p>
        </w:tc>
        <w:tc>
          <w:tcPr>
            <w:tcW w:w="0" w:type="auto"/>
            <w:noWrap/>
            <w:vAlign w:val="center"/>
            <w:hideMark/>
          </w:tcPr>
          <w:p w14:paraId="592E12D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370</w:t>
            </w:r>
          </w:p>
        </w:tc>
        <w:tc>
          <w:tcPr>
            <w:tcW w:w="0" w:type="auto"/>
            <w:noWrap/>
            <w:vAlign w:val="center"/>
            <w:hideMark/>
          </w:tcPr>
          <w:p w14:paraId="5795C44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330</w:t>
            </w:r>
          </w:p>
        </w:tc>
        <w:tc>
          <w:tcPr>
            <w:tcW w:w="0" w:type="auto"/>
            <w:noWrap/>
            <w:vAlign w:val="center"/>
            <w:hideMark/>
          </w:tcPr>
          <w:p w14:paraId="2796DF0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300</w:t>
            </w:r>
          </w:p>
        </w:tc>
        <w:tc>
          <w:tcPr>
            <w:tcW w:w="1236" w:type="dxa"/>
            <w:vAlign w:val="center"/>
          </w:tcPr>
          <w:p w14:paraId="61F6310F" w14:textId="09EDCE6D" w:rsidR="00CB2EF4" w:rsidRPr="00282719" w:rsidRDefault="00551C5C" w:rsidP="00355E66">
            <w:pPr>
              <w:spacing w:line="240" w:lineRule="auto"/>
              <w:jc w:val="center"/>
              <w:rPr>
                <w:rFonts w:ascii="Times New Roman" w:eastAsia="Times New Roman" w:hAnsi="Times New Roman" w:cs="Times New Roman"/>
                <w:color w:val="000000"/>
                <w:sz w:val="22"/>
                <w:lang w:val="fi-FI"/>
              </w:rPr>
            </w:pPr>
            <w:r>
              <w:rPr>
                <w:rFonts w:ascii="Times New Roman" w:eastAsia="Times New Roman" w:hAnsi="Times New Roman" w:cs="Times New Roman"/>
                <w:color w:val="000000"/>
                <w:sz w:val="22"/>
                <w:lang w:val="fi-FI"/>
              </w:rPr>
              <w:fldChar w:fldCharType="begin" w:fldLock="1"/>
            </w:r>
            <w:r>
              <w:rPr>
                <w:rFonts w:ascii="Times New Roman" w:eastAsia="Times New Roman" w:hAnsi="Times New Roman" w:cs="Times New Roman"/>
                <w:color w:val="000000"/>
                <w:sz w:val="22"/>
                <w:lang w:val="fi-FI"/>
              </w:rPr>
              <w:instrText>ADDIN CSL_CITATION { "citationItems" : [ { "id" : "ITEM-1", "itemData" : { "author" : [ { "dropping-particle" : "", "family" : "Vartiainen", "given" : "Eero", "non-dropping-particle" : "", "parse-names" : false, "suffix" : "" }, { "dropping-particle" : "", "family" : "Masson", "given" : "Ga\u00ebtan", "non-dropping-particle" : "", "parse-names" : false, "suffix" : "" }, { "dropping-particle" : "", "family" : "Breyer", "given" : "Christian", "non-dropping-particle" : "", "parse-names" : false, "suffix" : "" } ], "container-title" : "31st European Photovoltaic Solar Energy Conference", "id" : "ITEM-1", "issued" : { "date-parts" : [ [ "2015" ] ] }, "publisher-place" : "Hamburg", "title" : "PV LCOE in Europe 2015 - 2050", "type" : "paper-conference" }, "uris" : [ "http://www.mendeley.com/documents/?uuid=e132ecee-0989-443e-92d7-6508b91c9667" ] }, { "id" : "ITEM-2", "itemData" : { "URL" : "http://www.fvee.de/fileadmin/publikationen/weitere_publikationen/15_AgoraEnergiewende-ISE_Current_and_Future_Cost_of_PV.pdf", "accessed" : { "date-parts" : [ [ "2016", "10", "12" ] ] }, "author" : [ { "dropping-particle" : "", "family" : "Fraunhofer ISE", "given" : "", "non-dropping-particle" : "", "parse-names" : false, "suffix" : "" } ], "id" : "ITEM-2", "issued" : { "date-parts" : [ [ "2015" ] ] }, "publisher-place" : "Berlin", "title" : "Current and Future Cost of Photovoltaics. Long-term Scenarios for Market Development, System Prices and LCOE of Utility-Scale PV systems", "type" : "webpage" }, "uris" : [ "http://www.mendeley.com/documents/?uuid=5a05a9ac-71c2-4aa0-af56-b446d7a3478c" ] } ], "mendeley" : { "formattedCitation" : "[3], [4]", "plainTextFormattedCitation" : "[3], [4]", "previouslyFormattedCitation" : "[3], [4]" }, "properties" : { "noteIndex" : 1 }, "schema" : "https://github.com/citation-style-language/schema/raw/master/csl-citation.json" }</w:instrText>
            </w:r>
            <w:r>
              <w:rPr>
                <w:rFonts w:ascii="Times New Roman" w:eastAsia="Times New Roman" w:hAnsi="Times New Roman" w:cs="Times New Roman"/>
                <w:color w:val="000000"/>
                <w:sz w:val="22"/>
                <w:lang w:val="fi-FI"/>
              </w:rPr>
              <w:fldChar w:fldCharType="separate"/>
            </w:r>
            <w:r w:rsidRPr="00551C5C">
              <w:rPr>
                <w:rFonts w:ascii="Times New Roman" w:eastAsia="Times New Roman" w:hAnsi="Times New Roman" w:cs="Times New Roman"/>
                <w:noProof/>
                <w:color w:val="000000"/>
                <w:sz w:val="22"/>
                <w:lang w:val="fi-FI"/>
              </w:rPr>
              <w:t>[3], [4]</w:t>
            </w:r>
            <w:r>
              <w:rPr>
                <w:rFonts w:ascii="Times New Roman" w:eastAsia="Times New Roman" w:hAnsi="Times New Roman" w:cs="Times New Roman"/>
                <w:color w:val="000000"/>
                <w:sz w:val="22"/>
                <w:lang w:val="fi-FI"/>
              </w:rPr>
              <w:fldChar w:fldCharType="end"/>
            </w:r>
          </w:p>
        </w:tc>
      </w:tr>
      <w:tr w:rsidR="00CB2EF4" w:rsidRPr="00355E66" w14:paraId="344591F0" w14:textId="77777777" w:rsidTr="008639B0">
        <w:trPr>
          <w:trHeight w:val="288"/>
        </w:trPr>
        <w:tc>
          <w:tcPr>
            <w:tcW w:w="2830" w:type="dxa"/>
            <w:vMerge/>
            <w:noWrap/>
            <w:hideMark/>
          </w:tcPr>
          <w:p w14:paraId="2E470EE3" w14:textId="6D43C31F" w:rsidR="00CB2EF4" w:rsidRPr="00282719" w:rsidRDefault="00CB2EF4" w:rsidP="003A2E4F">
            <w:pPr>
              <w:spacing w:line="240" w:lineRule="auto"/>
              <w:jc w:val="left"/>
              <w:rPr>
                <w:rFonts w:ascii="Times New Roman" w:eastAsia="Times New Roman" w:hAnsi="Times New Roman" w:cs="Times New Roman"/>
                <w:color w:val="000000"/>
                <w:sz w:val="22"/>
                <w:lang w:val="fi-FI"/>
              </w:rPr>
            </w:pPr>
          </w:p>
        </w:tc>
        <w:tc>
          <w:tcPr>
            <w:tcW w:w="1399" w:type="dxa"/>
            <w:noWrap/>
            <w:vAlign w:val="center"/>
            <w:hideMark/>
          </w:tcPr>
          <w:p w14:paraId="7712F6D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2D94E19D" w14:textId="03B23B02"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 a)</w:t>
            </w:r>
          </w:p>
        </w:tc>
        <w:tc>
          <w:tcPr>
            <w:tcW w:w="0" w:type="auto"/>
            <w:noWrap/>
            <w:vAlign w:val="center"/>
            <w:hideMark/>
          </w:tcPr>
          <w:p w14:paraId="43A0046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15</w:t>
            </w:r>
          </w:p>
        </w:tc>
        <w:tc>
          <w:tcPr>
            <w:tcW w:w="0" w:type="auto"/>
            <w:noWrap/>
            <w:vAlign w:val="center"/>
            <w:hideMark/>
          </w:tcPr>
          <w:p w14:paraId="6CD5980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10.2</w:t>
            </w:r>
          </w:p>
        </w:tc>
        <w:tc>
          <w:tcPr>
            <w:tcW w:w="0" w:type="auto"/>
            <w:noWrap/>
            <w:vAlign w:val="center"/>
          </w:tcPr>
          <w:p w14:paraId="5935BEE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8.4</w:t>
            </w:r>
          </w:p>
        </w:tc>
        <w:tc>
          <w:tcPr>
            <w:tcW w:w="0" w:type="auto"/>
            <w:noWrap/>
            <w:vAlign w:val="center"/>
          </w:tcPr>
          <w:p w14:paraId="7DEA4C1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7.2</w:t>
            </w:r>
          </w:p>
        </w:tc>
        <w:tc>
          <w:tcPr>
            <w:tcW w:w="0" w:type="auto"/>
            <w:noWrap/>
            <w:vAlign w:val="center"/>
          </w:tcPr>
          <w:p w14:paraId="2076A8F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6.3</w:t>
            </w:r>
          </w:p>
        </w:tc>
        <w:tc>
          <w:tcPr>
            <w:tcW w:w="0" w:type="auto"/>
            <w:noWrap/>
            <w:vAlign w:val="center"/>
          </w:tcPr>
          <w:p w14:paraId="033DAB1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5.6</w:t>
            </w:r>
          </w:p>
        </w:tc>
        <w:tc>
          <w:tcPr>
            <w:tcW w:w="0" w:type="auto"/>
            <w:noWrap/>
            <w:vAlign w:val="center"/>
          </w:tcPr>
          <w:p w14:paraId="6FD90EC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w:t>
            </w:r>
          </w:p>
        </w:tc>
        <w:tc>
          <w:tcPr>
            <w:tcW w:w="0" w:type="auto"/>
            <w:noWrap/>
            <w:vAlign w:val="center"/>
          </w:tcPr>
          <w:p w14:paraId="7519EE4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4.5</w:t>
            </w:r>
          </w:p>
        </w:tc>
        <w:tc>
          <w:tcPr>
            <w:tcW w:w="1236" w:type="dxa"/>
            <w:vAlign w:val="center"/>
          </w:tcPr>
          <w:p w14:paraId="7ED7B4F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4151E0A8" w14:textId="77777777" w:rsidTr="008639B0">
        <w:trPr>
          <w:trHeight w:val="288"/>
        </w:trPr>
        <w:tc>
          <w:tcPr>
            <w:tcW w:w="2830" w:type="dxa"/>
            <w:vMerge/>
            <w:noWrap/>
            <w:hideMark/>
          </w:tcPr>
          <w:p w14:paraId="6BFC7EEC"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509E22A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5DA4A23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c>
          <w:tcPr>
            <w:tcW w:w="0" w:type="auto"/>
            <w:noWrap/>
            <w:vAlign w:val="center"/>
            <w:hideMark/>
          </w:tcPr>
          <w:p w14:paraId="0FEFABE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78A2EF9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1DCF88C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3DBEB78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58934DD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261F34B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1635F5A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2F1D986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1236" w:type="dxa"/>
            <w:vAlign w:val="center"/>
          </w:tcPr>
          <w:p w14:paraId="1D6B881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596C0E86" w14:textId="77777777" w:rsidTr="008639B0">
        <w:trPr>
          <w:trHeight w:val="360"/>
        </w:trPr>
        <w:tc>
          <w:tcPr>
            <w:tcW w:w="2830" w:type="dxa"/>
            <w:vMerge/>
            <w:noWrap/>
            <w:hideMark/>
          </w:tcPr>
          <w:p w14:paraId="7D246D3C"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797F9FB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301E1DB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0E67F72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4580CFE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79B3E69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05A238B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3B66F37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7795EE8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4DED490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2318499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1236" w:type="dxa"/>
            <w:vAlign w:val="center"/>
          </w:tcPr>
          <w:p w14:paraId="75CD20B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551C5C" w14:paraId="62977357" w14:textId="77777777" w:rsidTr="008639B0">
        <w:trPr>
          <w:trHeight w:val="288"/>
        </w:trPr>
        <w:tc>
          <w:tcPr>
            <w:tcW w:w="2830" w:type="dxa"/>
            <w:vMerge w:val="restart"/>
            <w:noWrap/>
            <w:hideMark/>
          </w:tcPr>
          <w:p w14:paraId="279DDFDB"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PV single-axis tracking</w:t>
            </w:r>
          </w:p>
          <w:p w14:paraId="6EA18FD3" w14:textId="77777777" w:rsidR="00CB2EF4" w:rsidRPr="00F9701D" w:rsidRDefault="00CB2EF4" w:rsidP="003A2E4F">
            <w:pPr>
              <w:spacing w:line="240" w:lineRule="auto"/>
              <w:jc w:val="left"/>
              <w:rPr>
                <w:rFonts w:ascii="Times New Roman" w:eastAsia="Times New Roman" w:hAnsi="Times New Roman" w:cs="Times New Roman"/>
                <w:color w:val="000000"/>
                <w:sz w:val="22"/>
                <w:lang w:val="fi-FI"/>
              </w:rPr>
            </w:pPr>
            <w:r w:rsidRPr="00F9701D">
              <w:rPr>
                <w:rFonts w:ascii="Times New Roman" w:eastAsia="Times New Roman" w:hAnsi="Times New Roman" w:cs="Times New Roman"/>
                <w:color w:val="000000"/>
                <w:sz w:val="22"/>
                <w:lang w:val="fi-FI"/>
              </w:rPr>
              <w:t> </w:t>
            </w:r>
          </w:p>
          <w:p w14:paraId="4717857E" w14:textId="77777777" w:rsidR="00CB2EF4" w:rsidRPr="00F9701D" w:rsidRDefault="00CB2EF4" w:rsidP="003A2E4F">
            <w:pPr>
              <w:spacing w:line="240" w:lineRule="auto"/>
              <w:jc w:val="left"/>
              <w:rPr>
                <w:rFonts w:ascii="Times New Roman" w:eastAsia="Times New Roman" w:hAnsi="Times New Roman" w:cs="Times New Roman"/>
                <w:color w:val="000000"/>
                <w:sz w:val="22"/>
                <w:lang w:val="fi-FI"/>
              </w:rPr>
            </w:pPr>
            <w:r w:rsidRPr="00F9701D">
              <w:rPr>
                <w:rFonts w:ascii="Times New Roman" w:eastAsia="Times New Roman" w:hAnsi="Times New Roman" w:cs="Times New Roman"/>
                <w:color w:val="000000"/>
                <w:sz w:val="22"/>
                <w:lang w:val="fi-FI"/>
              </w:rPr>
              <w:t> </w:t>
            </w:r>
          </w:p>
          <w:p w14:paraId="6C6905B7" w14:textId="77777777" w:rsidR="00CB2EF4" w:rsidRPr="00F9701D" w:rsidRDefault="00CB2EF4" w:rsidP="003A2E4F">
            <w:pPr>
              <w:spacing w:line="240" w:lineRule="auto"/>
              <w:jc w:val="left"/>
              <w:rPr>
                <w:rFonts w:ascii="Times New Roman" w:eastAsia="Times New Roman" w:hAnsi="Times New Roman" w:cs="Times New Roman"/>
                <w:color w:val="000000"/>
                <w:sz w:val="22"/>
                <w:lang w:val="fi-FI"/>
              </w:rPr>
            </w:pPr>
          </w:p>
          <w:p w14:paraId="21761DFF" w14:textId="140D409C" w:rsidR="00CB2EF4" w:rsidRPr="00355E66" w:rsidRDefault="00CB2EF4" w:rsidP="005443F0">
            <w:pPr>
              <w:spacing w:line="240" w:lineRule="auto"/>
              <w:jc w:val="left"/>
              <w:rPr>
                <w:rFonts w:ascii="Times New Roman" w:eastAsia="Times New Roman" w:hAnsi="Times New Roman" w:cs="Times New Roman"/>
                <w:color w:val="000000"/>
                <w:sz w:val="22"/>
              </w:rPr>
            </w:pPr>
            <w:r w:rsidRPr="00F9701D">
              <w:rPr>
                <w:rFonts w:ascii="Times New Roman" w:eastAsia="Times New Roman" w:hAnsi="Times New Roman" w:cs="Times New Roman"/>
                <w:color w:val="000000"/>
                <w:sz w:val="22"/>
                <w:lang w:val="fi-FI"/>
              </w:rPr>
              <w:t> </w:t>
            </w:r>
          </w:p>
        </w:tc>
        <w:tc>
          <w:tcPr>
            <w:tcW w:w="1399" w:type="dxa"/>
            <w:noWrap/>
            <w:vAlign w:val="center"/>
            <w:hideMark/>
          </w:tcPr>
          <w:p w14:paraId="4B69880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2A93ED2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w:t>
            </w:r>
          </w:p>
        </w:tc>
        <w:tc>
          <w:tcPr>
            <w:tcW w:w="0" w:type="auto"/>
            <w:noWrap/>
            <w:vAlign w:val="center"/>
            <w:hideMark/>
          </w:tcPr>
          <w:p w14:paraId="07FCBF2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1150</w:t>
            </w:r>
          </w:p>
        </w:tc>
        <w:tc>
          <w:tcPr>
            <w:tcW w:w="0" w:type="auto"/>
            <w:noWrap/>
            <w:vAlign w:val="center"/>
          </w:tcPr>
          <w:p w14:paraId="063D8BB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750</w:t>
            </w:r>
          </w:p>
        </w:tc>
        <w:tc>
          <w:tcPr>
            <w:tcW w:w="0" w:type="auto"/>
            <w:noWrap/>
            <w:vAlign w:val="center"/>
          </w:tcPr>
          <w:p w14:paraId="0226AC5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620</w:t>
            </w:r>
          </w:p>
        </w:tc>
        <w:tc>
          <w:tcPr>
            <w:tcW w:w="0" w:type="auto"/>
            <w:noWrap/>
            <w:vAlign w:val="center"/>
          </w:tcPr>
          <w:p w14:paraId="20ADBDC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530</w:t>
            </w:r>
          </w:p>
        </w:tc>
        <w:tc>
          <w:tcPr>
            <w:tcW w:w="0" w:type="auto"/>
            <w:noWrap/>
            <w:vAlign w:val="center"/>
          </w:tcPr>
          <w:p w14:paraId="4455412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465</w:t>
            </w:r>
          </w:p>
        </w:tc>
        <w:tc>
          <w:tcPr>
            <w:tcW w:w="0" w:type="auto"/>
            <w:noWrap/>
            <w:vAlign w:val="center"/>
          </w:tcPr>
          <w:p w14:paraId="15B21E5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410</w:t>
            </w:r>
          </w:p>
        </w:tc>
        <w:tc>
          <w:tcPr>
            <w:tcW w:w="0" w:type="auto"/>
            <w:noWrap/>
            <w:vAlign w:val="center"/>
          </w:tcPr>
          <w:p w14:paraId="6D428B8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365</w:t>
            </w:r>
          </w:p>
        </w:tc>
        <w:tc>
          <w:tcPr>
            <w:tcW w:w="0" w:type="auto"/>
            <w:noWrap/>
            <w:vAlign w:val="center"/>
          </w:tcPr>
          <w:p w14:paraId="2CF096E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330</w:t>
            </w:r>
          </w:p>
        </w:tc>
        <w:tc>
          <w:tcPr>
            <w:tcW w:w="1236" w:type="dxa"/>
            <w:vAlign w:val="center"/>
          </w:tcPr>
          <w:p w14:paraId="24DA37B2" w14:textId="1FB6BA9B" w:rsidR="00CB2EF4" w:rsidRPr="00551C5C" w:rsidRDefault="00CB2EF4" w:rsidP="00551C5C">
            <w:pPr>
              <w:spacing w:line="240" w:lineRule="auto"/>
              <w:jc w:val="center"/>
              <w:rPr>
                <w:rFonts w:ascii="Times New Roman" w:eastAsia="Times New Roman" w:hAnsi="Times New Roman" w:cs="Times New Roman"/>
                <w:color w:val="000000"/>
                <w:sz w:val="22"/>
                <w:lang w:val="en-GB"/>
              </w:rPr>
            </w:pPr>
            <w:r>
              <w:rPr>
                <w:rFonts w:ascii="Times New Roman" w:eastAsia="Times New Roman" w:hAnsi="Times New Roman" w:cs="Times New Roman"/>
                <w:color w:val="000000"/>
                <w:sz w:val="22"/>
              </w:rPr>
              <w:fldChar w:fldCharType="begin" w:fldLock="1"/>
            </w:r>
            <w:r w:rsidR="00551C5C">
              <w:rPr>
                <w:rFonts w:ascii="Times New Roman" w:eastAsia="Times New Roman" w:hAnsi="Times New Roman" w:cs="Times New Roman"/>
                <w:color w:val="000000"/>
                <w:sz w:val="22"/>
                <w:lang w:val="fi-FI"/>
              </w:rPr>
              <w:instrText>ADDIN CSL_CITATION { "citationItems" : [ { "id" : "ITEM-1", "itemData" : { "author" : [ { "dropping-particle" : "", "family" : "Vartiainen", "given" : "Eero", "non-dropping-particle" : "", "parse-names" : false, "suffix" : "" }, { "dropping-particle" : "", "family" : "Masson", "given" : "Ga\u00ebtan", "non-dropping-particle" : "", "parse-names" : false, "suffix" : "" }, { "dropping-particle" : "", "family" : "Breyer", "given" : "Christian", "non-dropping-particle" : "", "parse-names" : false, "suffix" : "" } ], "container-title" : "31st European Photovoltaic Solar Energy Conference", "id" : "ITEM-1", "issued" : { "date-parts" : [ [ "2015" ] ] }, "publisher-place" : "Hamburg", "title" : "PV LCOE in Europe 2015 - 2050", "type" : "paper-conference" }, "uris" : [ "http://www.mendeley.com/documents/?uuid=e132ecee-0989-443e-92d7-6508b91c9667" ] }, { "id" : "ITEM-2", "itemData" : { "URL" : "http://www.fvee.de/fileadmin/publikationen/weitere_publikationen/15_AgoraEnergiewende-ISE_Current_and_Future_Cost_of_PV.pdf", "accessed" : { "date-parts" : [ [ "2016", "10", "12" ] ] }, "author" : [ { "dropping-particle" : "", "family" : "Fraunhofer ISE", "given" : "", "non-dropping-particle" : "", "parse-names" : false, "suffix" : "" } ], "id" : "ITEM-2", "issued" : { "date-parts" : [ [ "2015" ] ] }, "publisher-place" : "Berlin", "title" : "Current and Future Cost of Photovoltaics. Long-term Scenarios for Market Development, System Prices and LCOE of Utility-Scale PV systems", "type" : "webpage" }, "uris" : [ "http://www.mendeley.com/documents/?uuid=5a05a9ac-71c2-4aa0-af56-b446d7a3478c" ] } ], "mendeley" : { "formattedCitation" : "[3], [4]", "manualFormatting" : "[3], [4]", "plainTextFormattedCitation" : "[3], [4]", "previouslyFormattedCitation" : "[3], [4]" }, "properties" : { "noteIndex" : 0 }, "schema" : "https://github.com/citation-style-language/schema/raw/master/csl-citation.json" }</w:instrText>
            </w:r>
            <w:r>
              <w:rPr>
                <w:rFonts w:ascii="Times New Roman" w:eastAsia="Times New Roman" w:hAnsi="Times New Roman" w:cs="Times New Roman"/>
                <w:color w:val="000000"/>
                <w:sz w:val="22"/>
              </w:rPr>
              <w:fldChar w:fldCharType="separate"/>
            </w:r>
            <w:r w:rsidR="00551C5C">
              <w:rPr>
                <w:rFonts w:ascii="Times New Roman" w:eastAsia="Times New Roman" w:hAnsi="Times New Roman" w:cs="Times New Roman"/>
                <w:noProof/>
                <w:color w:val="000000"/>
                <w:sz w:val="22"/>
                <w:lang w:val="fi-FI"/>
              </w:rPr>
              <w:fldChar w:fldCharType="begin" w:fldLock="1"/>
            </w:r>
            <w:r w:rsidR="00551C5C">
              <w:rPr>
                <w:rFonts w:ascii="Times New Roman" w:eastAsia="Times New Roman" w:hAnsi="Times New Roman" w:cs="Times New Roman"/>
                <w:noProof/>
                <w:color w:val="000000"/>
                <w:sz w:val="22"/>
                <w:lang w:val="fi-FI"/>
              </w:rPr>
              <w:instrText>ADDIN CSL_CITATION { "citationItems" : [ { "id" : "ITEM-1", "itemData" : { "author" : [ { "dropping-particle" : "", "family" : "Vartiainen", "given" : "Eero", "non-dropping-particle" : "", "parse-names" : false, "suffix" : "" }, { "dropping-particle" : "", "family" : "Masson", "given" : "Ga\u00ebtan", "non-dropping-particle" : "", "parse-names" : false, "suffix" : "" }, { "dro</w:instrText>
            </w:r>
            <w:r w:rsidR="00551C5C" w:rsidRPr="00551C5C">
              <w:rPr>
                <w:rFonts w:ascii="Times New Roman" w:eastAsia="Times New Roman" w:hAnsi="Times New Roman" w:cs="Times New Roman"/>
                <w:noProof/>
                <w:color w:val="000000"/>
                <w:sz w:val="22"/>
                <w:lang w:val="en-GB"/>
              </w:rPr>
              <w:instrText>pping-particle" : "", "family" : "Breyer", "given" : "Christian", "non-dropping-particle" : "", "parse-names" : false, "suffix" : "" } ], "container-title" : "31st European Photovoltaic Solar Energy Conference", "id" : "ITEM-1", "issued" : { "date-parts" : [ [ "2015" ] ] }, "publisher-place" : "Hamburg", "title" : "PV LCOE in Europe 2015 - 2050", "type" : "paper-conference" }, "uris" : [ "http://www.mendeley.com/documents/?uuid=e132ecee-0989-443e-92d7-6508b91c9667" ] }, { "id" : "ITEM-2", "itemData" : { "URL" : "http://www.fvee.de/fileadmin/publikationen/weitere_publikationen/15_AgoraEnergiewende-ISE_Current_and_Future_Cost_of_PV.pdf", "accessed" : { "date-parts" : [ [ "2016", "10", "12" ] ] }, "author" : [ { "dropping-particle" : "", "family" : "Fraunhofer ISE", "given" : "", "non-dropping-particle" : "", "parse-names" : false, "suffix" : "" } ], "id" : "ITEM-2", "issued" : { "date-parts" : [ [ "2015" ] ] }, "publisher-place" : "Berlin", "title" : "Current and Future Cost of Photovoltaics. Long-term Scenarios for Market Development, System Prices and LCOE of Utility-Scale PV systems", "type" : "webpage" }, "uris" : [ "http://www.mendeley.com/documents/?uuid=5a05a9ac-71c2-4aa0-af56-b446d7a3478c" ] } ], "mendeley" : { "formattedCitation" : "[3], [4]", "plainTextFormattedCitation" : "[3], [4]", "previouslyFormattedCitation" : "[3], [4]" }, "properties" : { "noteIndex" : 1 }, "schema" : "https://github.com/citation-style-language/schema/raw/master/csl-citation.json" }</w:instrText>
            </w:r>
            <w:r w:rsidR="00551C5C">
              <w:rPr>
                <w:rFonts w:ascii="Times New Roman" w:eastAsia="Times New Roman" w:hAnsi="Times New Roman" w:cs="Times New Roman"/>
                <w:noProof/>
                <w:color w:val="000000"/>
                <w:sz w:val="22"/>
                <w:lang w:val="fi-FI"/>
              </w:rPr>
              <w:fldChar w:fldCharType="separate"/>
            </w:r>
            <w:r w:rsidR="00551C5C" w:rsidRPr="00551C5C">
              <w:rPr>
                <w:rFonts w:ascii="Times New Roman" w:eastAsia="Times New Roman" w:hAnsi="Times New Roman" w:cs="Times New Roman"/>
                <w:noProof/>
                <w:color w:val="000000"/>
                <w:sz w:val="22"/>
                <w:lang w:val="en-GB"/>
              </w:rPr>
              <w:t>[3], [4]</w:t>
            </w:r>
            <w:r w:rsidR="00551C5C">
              <w:rPr>
                <w:rFonts w:ascii="Times New Roman" w:eastAsia="Times New Roman" w:hAnsi="Times New Roman" w:cs="Times New Roman"/>
                <w:noProof/>
                <w:color w:val="000000"/>
                <w:sz w:val="22"/>
                <w:lang w:val="fi-FI"/>
              </w:rPr>
              <w:fldChar w:fldCharType="end"/>
            </w:r>
            <w:r>
              <w:rPr>
                <w:rFonts w:ascii="Times New Roman" w:eastAsia="Times New Roman" w:hAnsi="Times New Roman" w:cs="Times New Roman"/>
                <w:color w:val="000000"/>
                <w:sz w:val="22"/>
              </w:rPr>
              <w:fldChar w:fldCharType="end"/>
            </w:r>
            <w:r w:rsidR="00551C5C" w:rsidRPr="00551C5C">
              <w:rPr>
                <w:rFonts w:ascii="Times New Roman" w:eastAsia="Times New Roman" w:hAnsi="Times New Roman" w:cs="Times New Roman"/>
                <w:color w:val="000000"/>
                <w:sz w:val="22"/>
                <w:lang w:val="en-GB"/>
              </w:rPr>
              <w:t xml:space="preserve"> </w:t>
            </w:r>
          </w:p>
        </w:tc>
      </w:tr>
      <w:tr w:rsidR="00CB2EF4" w:rsidRPr="00355E66" w14:paraId="78D3E7DB" w14:textId="77777777" w:rsidTr="008639B0">
        <w:trPr>
          <w:trHeight w:val="288"/>
        </w:trPr>
        <w:tc>
          <w:tcPr>
            <w:tcW w:w="2830" w:type="dxa"/>
            <w:vMerge/>
            <w:noWrap/>
            <w:hideMark/>
          </w:tcPr>
          <w:p w14:paraId="3700EF46" w14:textId="3C83CEB6" w:rsidR="00CB2EF4" w:rsidRPr="00551C5C" w:rsidRDefault="00CB2EF4" w:rsidP="003A2E4F">
            <w:pPr>
              <w:spacing w:line="240" w:lineRule="auto"/>
              <w:jc w:val="left"/>
              <w:rPr>
                <w:rFonts w:ascii="Times New Roman" w:eastAsia="Times New Roman" w:hAnsi="Times New Roman" w:cs="Times New Roman"/>
                <w:color w:val="000000"/>
                <w:sz w:val="22"/>
                <w:lang w:val="en-GB"/>
              </w:rPr>
            </w:pPr>
          </w:p>
        </w:tc>
        <w:tc>
          <w:tcPr>
            <w:tcW w:w="1399" w:type="dxa"/>
            <w:noWrap/>
            <w:vAlign w:val="center"/>
            <w:hideMark/>
          </w:tcPr>
          <w:p w14:paraId="39E8304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1B906065" w14:textId="678E5D84"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 a)</w:t>
            </w:r>
          </w:p>
        </w:tc>
        <w:tc>
          <w:tcPr>
            <w:tcW w:w="0" w:type="auto"/>
            <w:noWrap/>
            <w:vAlign w:val="center"/>
            <w:hideMark/>
          </w:tcPr>
          <w:p w14:paraId="0CCEC54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17.3</w:t>
            </w:r>
          </w:p>
        </w:tc>
        <w:tc>
          <w:tcPr>
            <w:tcW w:w="0" w:type="auto"/>
            <w:noWrap/>
            <w:vAlign w:val="center"/>
          </w:tcPr>
          <w:p w14:paraId="7374072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11.3</w:t>
            </w:r>
          </w:p>
        </w:tc>
        <w:tc>
          <w:tcPr>
            <w:tcW w:w="0" w:type="auto"/>
            <w:noWrap/>
            <w:vAlign w:val="center"/>
          </w:tcPr>
          <w:p w14:paraId="4543E18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9.3</w:t>
            </w:r>
          </w:p>
        </w:tc>
        <w:tc>
          <w:tcPr>
            <w:tcW w:w="0" w:type="auto"/>
            <w:noWrap/>
            <w:vAlign w:val="center"/>
          </w:tcPr>
          <w:p w14:paraId="5830AB7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w:t>
            </w:r>
          </w:p>
        </w:tc>
        <w:tc>
          <w:tcPr>
            <w:tcW w:w="0" w:type="auto"/>
            <w:noWrap/>
            <w:vAlign w:val="center"/>
          </w:tcPr>
          <w:p w14:paraId="5E2F253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w:t>
            </w:r>
          </w:p>
        </w:tc>
        <w:tc>
          <w:tcPr>
            <w:tcW w:w="0" w:type="auto"/>
            <w:noWrap/>
            <w:vAlign w:val="center"/>
          </w:tcPr>
          <w:p w14:paraId="51B363C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6.2</w:t>
            </w:r>
          </w:p>
        </w:tc>
        <w:tc>
          <w:tcPr>
            <w:tcW w:w="0" w:type="auto"/>
            <w:noWrap/>
            <w:vAlign w:val="center"/>
          </w:tcPr>
          <w:p w14:paraId="6A08B1D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5.5</w:t>
            </w:r>
          </w:p>
        </w:tc>
        <w:tc>
          <w:tcPr>
            <w:tcW w:w="0" w:type="auto"/>
            <w:noWrap/>
            <w:vAlign w:val="center"/>
          </w:tcPr>
          <w:p w14:paraId="6A9BADC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w:t>
            </w:r>
          </w:p>
        </w:tc>
        <w:tc>
          <w:tcPr>
            <w:tcW w:w="1236" w:type="dxa"/>
            <w:vAlign w:val="center"/>
          </w:tcPr>
          <w:p w14:paraId="7166338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005EF11D" w14:textId="77777777" w:rsidTr="008639B0">
        <w:trPr>
          <w:trHeight w:val="288"/>
        </w:trPr>
        <w:tc>
          <w:tcPr>
            <w:tcW w:w="2830" w:type="dxa"/>
            <w:vMerge/>
            <w:noWrap/>
            <w:hideMark/>
          </w:tcPr>
          <w:p w14:paraId="7472BBB6"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7098186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15ECCE7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c>
          <w:tcPr>
            <w:tcW w:w="0" w:type="auto"/>
            <w:noWrap/>
            <w:vAlign w:val="center"/>
            <w:hideMark/>
          </w:tcPr>
          <w:p w14:paraId="38B92A6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329CB1B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4059D24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50E5CF9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1B5A3BE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6FB921D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2C556C1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6421510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1236" w:type="dxa"/>
            <w:vAlign w:val="center"/>
          </w:tcPr>
          <w:p w14:paraId="6D2D5D3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18EBAADA" w14:textId="77777777" w:rsidTr="008639B0">
        <w:trPr>
          <w:trHeight w:val="288"/>
        </w:trPr>
        <w:tc>
          <w:tcPr>
            <w:tcW w:w="2830" w:type="dxa"/>
            <w:vMerge/>
            <w:noWrap/>
            <w:hideMark/>
          </w:tcPr>
          <w:p w14:paraId="55549411"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28C1224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144DA8D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0252CA7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3D2D53C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0EF4B7E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5D3F7D3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67B2B90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4E7262B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1542FB4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45AD932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1236" w:type="dxa"/>
            <w:vAlign w:val="center"/>
          </w:tcPr>
          <w:p w14:paraId="2EF21A6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551C5C" w14:paraId="68839C55" w14:textId="77777777" w:rsidTr="008639B0">
        <w:trPr>
          <w:trHeight w:val="288"/>
        </w:trPr>
        <w:tc>
          <w:tcPr>
            <w:tcW w:w="2830" w:type="dxa"/>
            <w:vMerge w:val="restart"/>
            <w:noWrap/>
            <w:hideMark/>
          </w:tcPr>
          <w:p w14:paraId="25879372"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xml:space="preserve">PV </w:t>
            </w:r>
            <w:r w:rsidRPr="00355E66">
              <w:rPr>
                <w:rFonts w:ascii="Times New Roman" w:eastAsia="Times New Roman" w:hAnsi="Times New Roman" w:cs="Times New Roman"/>
                <w:color w:val="000000"/>
                <w:sz w:val="22"/>
                <w:lang w:eastAsia="fi-FI"/>
              </w:rPr>
              <w:t>prosumers</w:t>
            </w:r>
          </w:p>
          <w:p w14:paraId="5D304D43" w14:textId="77777777" w:rsidR="00CB2EF4" w:rsidRPr="00551C5C" w:rsidRDefault="00CB2EF4" w:rsidP="003A2E4F">
            <w:pPr>
              <w:spacing w:line="240" w:lineRule="auto"/>
              <w:jc w:val="left"/>
              <w:rPr>
                <w:rFonts w:ascii="Times New Roman" w:eastAsia="Times New Roman" w:hAnsi="Times New Roman" w:cs="Times New Roman"/>
                <w:color w:val="000000"/>
                <w:sz w:val="22"/>
                <w:lang w:val="en-GB"/>
              </w:rPr>
            </w:pPr>
            <w:r w:rsidRPr="00551C5C">
              <w:rPr>
                <w:rFonts w:ascii="Times New Roman" w:eastAsia="Times New Roman" w:hAnsi="Times New Roman" w:cs="Times New Roman"/>
                <w:color w:val="000000"/>
                <w:sz w:val="22"/>
                <w:lang w:val="en-GB"/>
              </w:rPr>
              <w:t> </w:t>
            </w:r>
          </w:p>
          <w:p w14:paraId="2110DCCE" w14:textId="77777777" w:rsidR="00CB2EF4" w:rsidRPr="00551C5C" w:rsidRDefault="00CB2EF4" w:rsidP="003A2E4F">
            <w:pPr>
              <w:spacing w:line="240" w:lineRule="auto"/>
              <w:jc w:val="left"/>
              <w:rPr>
                <w:rFonts w:ascii="Times New Roman" w:eastAsia="Times New Roman" w:hAnsi="Times New Roman" w:cs="Times New Roman"/>
                <w:color w:val="000000"/>
                <w:sz w:val="22"/>
                <w:lang w:val="en-GB"/>
              </w:rPr>
            </w:pPr>
            <w:r w:rsidRPr="00551C5C">
              <w:rPr>
                <w:rFonts w:ascii="Times New Roman" w:eastAsia="Times New Roman" w:hAnsi="Times New Roman" w:cs="Times New Roman"/>
                <w:color w:val="000000"/>
                <w:sz w:val="22"/>
                <w:lang w:val="en-GB"/>
              </w:rPr>
              <w:t> </w:t>
            </w:r>
          </w:p>
          <w:p w14:paraId="240620F9" w14:textId="7A4219F6" w:rsidR="00CB2EF4" w:rsidRPr="00355E66" w:rsidRDefault="00CB2EF4" w:rsidP="005443F0">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1A2BB7A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1A30D77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w:t>
            </w:r>
          </w:p>
        </w:tc>
        <w:tc>
          <w:tcPr>
            <w:tcW w:w="0" w:type="auto"/>
            <w:noWrap/>
            <w:vAlign w:val="center"/>
          </w:tcPr>
          <w:p w14:paraId="5EC77FC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1360</w:t>
            </w:r>
          </w:p>
        </w:tc>
        <w:tc>
          <w:tcPr>
            <w:tcW w:w="0" w:type="auto"/>
            <w:noWrap/>
            <w:vAlign w:val="center"/>
          </w:tcPr>
          <w:p w14:paraId="267D8C9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1090</w:t>
            </w:r>
          </w:p>
        </w:tc>
        <w:tc>
          <w:tcPr>
            <w:tcW w:w="0" w:type="auto"/>
            <w:noWrap/>
            <w:vAlign w:val="center"/>
          </w:tcPr>
          <w:p w14:paraId="39878FD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890</w:t>
            </w:r>
          </w:p>
        </w:tc>
        <w:tc>
          <w:tcPr>
            <w:tcW w:w="0" w:type="auto"/>
            <w:noWrap/>
            <w:vAlign w:val="center"/>
          </w:tcPr>
          <w:p w14:paraId="20A6F9A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760</w:t>
            </w:r>
          </w:p>
        </w:tc>
        <w:tc>
          <w:tcPr>
            <w:tcW w:w="0" w:type="auto"/>
            <w:noWrap/>
            <w:vAlign w:val="center"/>
          </w:tcPr>
          <w:p w14:paraId="40C4A33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680</w:t>
            </w:r>
          </w:p>
        </w:tc>
        <w:tc>
          <w:tcPr>
            <w:tcW w:w="0" w:type="auto"/>
            <w:noWrap/>
            <w:vAlign w:val="center"/>
          </w:tcPr>
          <w:p w14:paraId="52B607C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610</w:t>
            </w:r>
          </w:p>
        </w:tc>
        <w:tc>
          <w:tcPr>
            <w:tcW w:w="0" w:type="auto"/>
            <w:noWrap/>
            <w:vAlign w:val="center"/>
          </w:tcPr>
          <w:p w14:paraId="2C559A9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550</w:t>
            </w:r>
          </w:p>
        </w:tc>
        <w:tc>
          <w:tcPr>
            <w:tcW w:w="0" w:type="auto"/>
            <w:noWrap/>
            <w:vAlign w:val="center"/>
          </w:tcPr>
          <w:p w14:paraId="6B17596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500</w:t>
            </w:r>
          </w:p>
        </w:tc>
        <w:tc>
          <w:tcPr>
            <w:tcW w:w="1236" w:type="dxa"/>
            <w:vAlign w:val="center"/>
          </w:tcPr>
          <w:p w14:paraId="79CDD57A" w14:textId="0B6747A6" w:rsidR="00CB2EF4" w:rsidRPr="00F9701D" w:rsidRDefault="00551C5C" w:rsidP="00282719">
            <w:pPr>
              <w:spacing w:line="240" w:lineRule="auto"/>
              <w:jc w:val="center"/>
              <w:rPr>
                <w:rFonts w:ascii="Times New Roman" w:eastAsia="Times New Roman" w:hAnsi="Times New Roman" w:cs="Times New Roman"/>
                <w:color w:val="000000"/>
                <w:sz w:val="22"/>
                <w:lang w:val="fi-FI"/>
              </w:rPr>
            </w:pPr>
            <w:r>
              <w:rPr>
                <w:rFonts w:ascii="Times New Roman" w:eastAsia="Times New Roman" w:hAnsi="Times New Roman" w:cs="Times New Roman"/>
                <w:color w:val="000000"/>
                <w:sz w:val="22"/>
                <w:lang w:val="fi-FI"/>
              </w:rPr>
              <w:fldChar w:fldCharType="begin" w:fldLock="1"/>
            </w:r>
            <w:r w:rsidRPr="00B8309F">
              <w:rPr>
                <w:rFonts w:ascii="Times New Roman" w:eastAsia="Times New Roman" w:hAnsi="Times New Roman" w:cs="Times New Roman"/>
                <w:color w:val="000000"/>
                <w:sz w:val="22"/>
                <w:lang w:val="en-GB"/>
              </w:rPr>
              <w:instrText>ADDIN CSL_CITATION { "citationItems" : [ { "id" : "ITEM-1", "itemData" : { "author" : [ { "dropping-particle" : "", "family" : "Vartiainen", "given" : "Eero", "non-dropping-particle" : "", "parse-names" : false, "suffix" : "" }, { "dropping-particle" : "", "family" : "Masson", "given" : "Ga\u00ebtan", "non-dropping-particle" : "", "parse-names" : false, "suffix" : "" }, { "dropping-particle" : "", "family" : "Breyer", "given" : "Christian", "non-dropping-particle" : "", "parse-names" : false, "suffix" : "" } ], "container-title" : "31st European Photovoltaic Solar Energy Conference", "id" : "ITEM-1", "issued" : { "date-parts" : [ [ "2015" ] ] }, "publisher-place" : "Hamburg", "title" : "PV LCOE in Europe 2015 - 2050", "type" : "paper-conference" }, "uris" : [ "http://www.mendeley.com/documents/?uuid=e132ecee-0989-443e-92d7-6508b91c9667" ] }, { "id" : "ITEM-2", "itemData" : { "URL" : "http://www.fvee.de/fileadmin/publikationen/weitere_publikationen/15_AgoraEnergiewende-ISE_Current_and_Future_Cost_of_PV.pdf", "accessed" : { "date-parts" : [ [ "2016", "10", "12" ] ] }, "author" : [ { "dropping-particle" : "", "family" : "Fraunhofer ISE", "given" : "", "non-dropping-particle" : "", "parse-names" : false, "suffix" : "" } ], "id" : "ITEM-2", "issued" : { "date-parts" : [ [ "2015" ] ] }, "publisher-pla</w:instrText>
            </w:r>
            <w:r>
              <w:rPr>
                <w:rFonts w:ascii="Times New Roman" w:eastAsia="Times New Roman" w:hAnsi="Times New Roman" w:cs="Times New Roman"/>
                <w:color w:val="000000"/>
                <w:sz w:val="22"/>
                <w:lang w:val="fi-FI"/>
              </w:rPr>
              <w:instrText>ce" : "Berlin", "title" : "Current and Future Cost of Photovoltaics. Long-term Scenarios for Market Development, System Prices and LCOE of Utility-Scale PV systems", "type" : "webpage" }, "uris" : [ "http://www.mendeley.com/documents/?uuid=5a05a9ac-71c2-4aa0-af56-b446d7a3478c" ] } ], "mendeley" : { "formattedCitation" : "[3], [4]", "plainTextFormattedCitation" : "[3], [4]", "previouslyFormattedCitation" : "[3], [4]" }, "properties" : { "noteIndex" : 1 }, "schema" : "https://github.com/citation-style-language/schema/raw/master/csl-citation.json" }</w:instrText>
            </w:r>
            <w:r>
              <w:rPr>
                <w:rFonts w:ascii="Times New Roman" w:eastAsia="Times New Roman" w:hAnsi="Times New Roman" w:cs="Times New Roman"/>
                <w:color w:val="000000"/>
                <w:sz w:val="22"/>
                <w:lang w:val="fi-FI"/>
              </w:rPr>
              <w:fldChar w:fldCharType="separate"/>
            </w:r>
            <w:r w:rsidRPr="00551C5C">
              <w:rPr>
                <w:rFonts w:ascii="Times New Roman" w:eastAsia="Times New Roman" w:hAnsi="Times New Roman" w:cs="Times New Roman"/>
                <w:noProof/>
                <w:color w:val="000000"/>
                <w:sz w:val="22"/>
                <w:lang w:val="fi-FI"/>
              </w:rPr>
              <w:t>[3], [4]</w:t>
            </w:r>
            <w:r>
              <w:rPr>
                <w:rFonts w:ascii="Times New Roman" w:eastAsia="Times New Roman" w:hAnsi="Times New Roman" w:cs="Times New Roman"/>
                <w:color w:val="000000"/>
                <w:sz w:val="22"/>
                <w:lang w:val="fi-FI"/>
              </w:rPr>
              <w:fldChar w:fldCharType="end"/>
            </w:r>
          </w:p>
        </w:tc>
      </w:tr>
      <w:tr w:rsidR="00CB2EF4" w:rsidRPr="00355E66" w14:paraId="44E10570" w14:textId="77777777" w:rsidTr="008639B0">
        <w:trPr>
          <w:trHeight w:val="288"/>
        </w:trPr>
        <w:tc>
          <w:tcPr>
            <w:tcW w:w="2830" w:type="dxa"/>
            <w:vMerge/>
            <w:noWrap/>
            <w:hideMark/>
          </w:tcPr>
          <w:p w14:paraId="657EDE5B" w14:textId="6F05B6D9" w:rsidR="00CB2EF4" w:rsidRPr="00F9701D" w:rsidRDefault="00CB2EF4" w:rsidP="003A2E4F">
            <w:pPr>
              <w:spacing w:line="240" w:lineRule="auto"/>
              <w:jc w:val="left"/>
              <w:rPr>
                <w:rFonts w:ascii="Times New Roman" w:eastAsia="Times New Roman" w:hAnsi="Times New Roman" w:cs="Times New Roman"/>
                <w:color w:val="000000"/>
                <w:sz w:val="22"/>
                <w:lang w:val="fi-FI"/>
              </w:rPr>
            </w:pPr>
          </w:p>
        </w:tc>
        <w:tc>
          <w:tcPr>
            <w:tcW w:w="1399" w:type="dxa"/>
            <w:noWrap/>
            <w:vAlign w:val="center"/>
            <w:hideMark/>
          </w:tcPr>
          <w:p w14:paraId="4F2525E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5F2B9E0D" w14:textId="5BA68E15"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 a)</w:t>
            </w:r>
          </w:p>
        </w:tc>
        <w:tc>
          <w:tcPr>
            <w:tcW w:w="0" w:type="auto"/>
            <w:noWrap/>
            <w:vAlign w:val="center"/>
          </w:tcPr>
          <w:p w14:paraId="275B4D1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tcPr>
          <w:p w14:paraId="74A9223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16</w:t>
            </w:r>
          </w:p>
        </w:tc>
        <w:tc>
          <w:tcPr>
            <w:tcW w:w="0" w:type="auto"/>
            <w:noWrap/>
            <w:vAlign w:val="center"/>
          </w:tcPr>
          <w:p w14:paraId="1791FD3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13</w:t>
            </w:r>
          </w:p>
        </w:tc>
        <w:tc>
          <w:tcPr>
            <w:tcW w:w="0" w:type="auto"/>
            <w:noWrap/>
            <w:vAlign w:val="center"/>
          </w:tcPr>
          <w:p w14:paraId="56ACA04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11</w:t>
            </w:r>
          </w:p>
        </w:tc>
        <w:tc>
          <w:tcPr>
            <w:tcW w:w="0" w:type="auto"/>
            <w:noWrap/>
            <w:vAlign w:val="center"/>
          </w:tcPr>
          <w:p w14:paraId="378D36C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10</w:t>
            </w:r>
          </w:p>
        </w:tc>
        <w:tc>
          <w:tcPr>
            <w:tcW w:w="0" w:type="auto"/>
            <w:noWrap/>
            <w:vAlign w:val="center"/>
          </w:tcPr>
          <w:p w14:paraId="3F7A731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w:t>
            </w:r>
          </w:p>
        </w:tc>
        <w:tc>
          <w:tcPr>
            <w:tcW w:w="0" w:type="auto"/>
            <w:noWrap/>
            <w:vAlign w:val="center"/>
          </w:tcPr>
          <w:p w14:paraId="579DFF3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w:t>
            </w:r>
          </w:p>
        </w:tc>
        <w:tc>
          <w:tcPr>
            <w:tcW w:w="0" w:type="auto"/>
            <w:noWrap/>
            <w:vAlign w:val="center"/>
          </w:tcPr>
          <w:p w14:paraId="6353B95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w:t>
            </w:r>
          </w:p>
        </w:tc>
        <w:tc>
          <w:tcPr>
            <w:tcW w:w="1236" w:type="dxa"/>
            <w:vAlign w:val="center"/>
          </w:tcPr>
          <w:p w14:paraId="1DFB185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460F845C" w14:textId="77777777" w:rsidTr="008639B0">
        <w:trPr>
          <w:trHeight w:val="288"/>
        </w:trPr>
        <w:tc>
          <w:tcPr>
            <w:tcW w:w="2830" w:type="dxa"/>
            <w:vMerge/>
            <w:noWrap/>
            <w:hideMark/>
          </w:tcPr>
          <w:p w14:paraId="079A7900"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4C20AA4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1C311EE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c>
          <w:tcPr>
            <w:tcW w:w="0" w:type="auto"/>
            <w:noWrap/>
            <w:vAlign w:val="center"/>
            <w:hideMark/>
          </w:tcPr>
          <w:p w14:paraId="237AD40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3A255AD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461B212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19D3CBB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6D3A9FD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7D13DB9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7DDB344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5D7233B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1236" w:type="dxa"/>
            <w:vAlign w:val="center"/>
          </w:tcPr>
          <w:p w14:paraId="01376AF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4745865A" w14:textId="77777777" w:rsidTr="008639B0">
        <w:trPr>
          <w:trHeight w:val="288"/>
        </w:trPr>
        <w:tc>
          <w:tcPr>
            <w:tcW w:w="2830" w:type="dxa"/>
            <w:vMerge/>
            <w:noWrap/>
            <w:hideMark/>
          </w:tcPr>
          <w:p w14:paraId="5C559636"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5A70844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298FC93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0C276E5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5FC0E94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06C140C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3EDFB85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27AEA59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721435A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0C5A20C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78A9450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1236" w:type="dxa"/>
            <w:vAlign w:val="center"/>
          </w:tcPr>
          <w:p w14:paraId="10CA986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31A53E1D" w14:textId="77777777" w:rsidTr="008639B0">
        <w:trPr>
          <w:trHeight w:val="288"/>
        </w:trPr>
        <w:tc>
          <w:tcPr>
            <w:tcW w:w="2830" w:type="dxa"/>
            <w:vMerge w:val="restart"/>
            <w:noWrap/>
            <w:hideMark/>
          </w:tcPr>
          <w:p w14:paraId="6A3B22D7"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lastRenderedPageBreak/>
              <w:t>Wind onshore</w:t>
            </w:r>
          </w:p>
          <w:p w14:paraId="79B487BD"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1DC8649C"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2BC86D65"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514009DA" w14:textId="4319826D"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tc>
        <w:tc>
          <w:tcPr>
            <w:tcW w:w="1399" w:type="dxa"/>
            <w:noWrap/>
            <w:vAlign w:val="center"/>
            <w:hideMark/>
          </w:tcPr>
          <w:p w14:paraId="20C6E44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092F9FA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w:t>
            </w:r>
          </w:p>
        </w:tc>
        <w:tc>
          <w:tcPr>
            <w:tcW w:w="0" w:type="auto"/>
            <w:noWrap/>
            <w:vAlign w:val="center"/>
            <w:hideMark/>
          </w:tcPr>
          <w:p w14:paraId="030D98A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1250</w:t>
            </w:r>
          </w:p>
        </w:tc>
        <w:tc>
          <w:tcPr>
            <w:tcW w:w="0" w:type="auto"/>
            <w:noWrap/>
            <w:vAlign w:val="center"/>
            <w:hideMark/>
          </w:tcPr>
          <w:p w14:paraId="3BA6DCB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1150</w:t>
            </w:r>
          </w:p>
        </w:tc>
        <w:tc>
          <w:tcPr>
            <w:tcW w:w="0" w:type="auto"/>
            <w:noWrap/>
            <w:vAlign w:val="center"/>
            <w:hideMark/>
          </w:tcPr>
          <w:p w14:paraId="0B6F523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1060</w:t>
            </w:r>
          </w:p>
        </w:tc>
        <w:tc>
          <w:tcPr>
            <w:tcW w:w="0" w:type="auto"/>
            <w:noWrap/>
            <w:vAlign w:val="center"/>
            <w:hideMark/>
          </w:tcPr>
          <w:p w14:paraId="48B12B9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1000</w:t>
            </w:r>
          </w:p>
        </w:tc>
        <w:tc>
          <w:tcPr>
            <w:tcW w:w="0" w:type="auto"/>
            <w:noWrap/>
            <w:vAlign w:val="center"/>
            <w:hideMark/>
          </w:tcPr>
          <w:p w14:paraId="4FE2417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965</w:t>
            </w:r>
          </w:p>
        </w:tc>
        <w:tc>
          <w:tcPr>
            <w:tcW w:w="0" w:type="auto"/>
            <w:noWrap/>
            <w:vAlign w:val="center"/>
            <w:hideMark/>
          </w:tcPr>
          <w:p w14:paraId="35F6EEA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940</w:t>
            </w:r>
          </w:p>
        </w:tc>
        <w:tc>
          <w:tcPr>
            <w:tcW w:w="0" w:type="auto"/>
            <w:noWrap/>
            <w:vAlign w:val="center"/>
            <w:hideMark/>
          </w:tcPr>
          <w:p w14:paraId="5D2EC79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915</w:t>
            </w:r>
          </w:p>
        </w:tc>
        <w:tc>
          <w:tcPr>
            <w:tcW w:w="0" w:type="auto"/>
            <w:noWrap/>
            <w:vAlign w:val="center"/>
            <w:hideMark/>
          </w:tcPr>
          <w:p w14:paraId="66AB27B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900</w:t>
            </w:r>
          </w:p>
        </w:tc>
        <w:tc>
          <w:tcPr>
            <w:tcW w:w="1236" w:type="dxa"/>
            <w:vAlign w:val="center"/>
          </w:tcPr>
          <w:p w14:paraId="4F209FF4" w14:textId="3D7A2BA3" w:rsidR="00CB2EF4" w:rsidRPr="00355E66" w:rsidRDefault="00CB2EF4" w:rsidP="00355E66">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fldChar w:fldCharType="begin" w:fldLock="1"/>
            </w:r>
            <w:r w:rsidR="00551C5C">
              <w:rPr>
                <w:rFonts w:ascii="Times New Roman" w:eastAsia="Times New Roman" w:hAnsi="Times New Roman" w:cs="Times New Roman"/>
                <w:color w:val="000000"/>
                <w:sz w:val="22"/>
              </w:rPr>
              <w:instrText>ADDIN CSL_CITATION { "citationItems" : [ { "id" : "ITEM-1", "itemData" : { "DOI" : "10.1016/j.enpol.2008.02.029", "ISBN" : "0301-4215", "ISSN" : "03014215", "abstract" : "Technology foresight studies have become an important tool in identifying realistic ways of reducing the impact of modern energy systems on the climate and the environment. Studies on the future cost development of advanced energy technologies are of special interest. One approach widely adopted for the analysis of future cost is the experience curve approach. The question is, however, how robust this approach is, and which experience curves should be used in energy foresight analysis. This paper presents an analytical framework for the analysis of future cost development of new energy technologies for electricity generation; the analytical framework is based on an assessment of available experience curves, complemented with bottom-up analysis of sources of cost reductions and, for some technologies, judgmental expert assessments of long-term development paths. The results of these three methods agree in most cases, i.e. the cost (price) reductions described by the experience curves match the incremental cost reduction described in the bottom-up analysis and the judgmental expert assessments. For some technologies, the bottom-up analysis confirms large uncertainties in future cost development not captured by the experience curves. Experience curves with a learning rate ranging from 0% to 20% are suggested for the analysis of future cost development. \u00a9 2008 Elsevier Ltd. All rights reserved.", "author" : [ { "dropping-particle" : "", "family" : "Neij", "given" : "Lena", "non-dropping-particle" : "", "parse-names" : false, "suffix" : "" } ], "container-title" : "Energy Policy", "id" : "ITEM-1", "issue" : "6", "issued" : { "date-parts" : [ [ "2008" ] ] }, "page" : "2200-2211", "title" : "Cost development of future technologies for power generation-A study based on experience curves and complementary bottom-up assessments", "type" : "article-journal", "volume" : "36" }, "uris" : [ "http://www.mendeley.com/documents/?uuid=031172aa-6d77-4184-b3bd-3f220a7dc221" ] } ], "mendeley" : { "formattedCitation" : "[5]", "plainTextFormattedCitation" : "[5]", "previouslyFormattedCitation" : "[5]" }, "properties" : { "noteIndex" : 0 }, "schema" : "https://github.com/citation-style-language/schema/raw/master/csl-citation.json" }</w:instrText>
            </w:r>
            <w:r>
              <w:rPr>
                <w:rFonts w:ascii="Times New Roman" w:eastAsia="Times New Roman" w:hAnsi="Times New Roman" w:cs="Times New Roman"/>
                <w:color w:val="000000"/>
                <w:sz w:val="22"/>
              </w:rPr>
              <w:fldChar w:fldCharType="separate"/>
            </w:r>
            <w:r w:rsidR="00551C5C" w:rsidRPr="00551C5C">
              <w:rPr>
                <w:rFonts w:ascii="Times New Roman" w:eastAsia="Times New Roman" w:hAnsi="Times New Roman" w:cs="Times New Roman"/>
                <w:noProof/>
                <w:color w:val="000000"/>
                <w:sz w:val="22"/>
              </w:rPr>
              <w:t>[5]</w:t>
            </w:r>
            <w:r>
              <w:rPr>
                <w:rFonts w:ascii="Times New Roman" w:eastAsia="Times New Roman" w:hAnsi="Times New Roman" w:cs="Times New Roman"/>
                <w:color w:val="000000"/>
                <w:sz w:val="22"/>
              </w:rPr>
              <w:fldChar w:fldCharType="end"/>
            </w:r>
          </w:p>
        </w:tc>
      </w:tr>
      <w:tr w:rsidR="00CB2EF4" w:rsidRPr="00355E66" w14:paraId="1F16F851" w14:textId="77777777" w:rsidTr="008639B0">
        <w:trPr>
          <w:trHeight w:val="288"/>
        </w:trPr>
        <w:tc>
          <w:tcPr>
            <w:tcW w:w="2830" w:type="dxa"/>
            <w:vMerge/>
            <w:noWrap/>
            <w:hideMark/>
          </w:tcPr>
          <w:p w14:paraId="51D5B108" w14:textId="53F49D15"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0DF5692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1AD0EB6C" w14:textId="1FA5A282"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 a)</w:t>
            </w:r>
          </w:p>
        </w:tc>
        <w:tc>
          <w:tcPr>
            <w:tcW w:w="0" w:type="auto"/>
            <w:noWrap/>
            <w:vAlign w:val="center"/>
            <w:hideMark/>
          </w:tcPr>
          <w:p w14:paraId="5BE43C5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5DEABE1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23</w:t>
            </w:r>
          </w:p>
        </w:tc>
        <w:tc>
          <w:tcPr>
            <w:tcW w:w="0" w:type="auto"/>
            <w:noWrap/>
            <w:vAlign w:val="center"/>
            <w:hideMark/>
          </w:tcPr>
          <w:p w14:paraId="118BBAA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21</w:t>
            </w:r>
          </w:p>
        </w:tc>
        <w:tc>
          <w:tcPr>
            <w:tcW w:w="0" w:type="auto"/>
            <w:noWrap/>
            <w:vAlign w:val="center"/>
            <w:hideMark/>
          </w:tcPr>
          <w:p w14:paraId="3884258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40A19BB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19</w:t>
            </w:r>
          </w:p>
        </w:tc>
        <w:tc>
          <w:tcPr>
            <w:tcW w:w="0" w:type="auto"/>
            <w:noWrap/>
            <w:vAlign w:val="center"/>
            <w:hideMark/>
          </w:tcPr>
          <w:p w14:paraId="12DFA13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19</w:t>
            </w:r>
          </w:p>
        </w:tc>
        <w:tc>
          <w:tcPr>
            <w:tcW w:w="0" w:type="auto"/>
            <w:noWrap/>
            <w:vAlign w:val="center"/>
            <w:hideMark/>
          </w:tcPr>
          <w:p w14:paraId="283947E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18</w:t>
            </w:r>
          </w:p>
        </w:tc>
        <w:tc>
          <w:tcPr>
            <w:tcW w:w="0" w:type="auto"/>
            <w:noWrap/>
            <w:vAlign w:val="center"/>
            <w:hideMark/>
          </w:tcPr>
          <w:p w14:paraId="388818D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18</w:t>
            </w:r>
          </w:p>
        </w:tc>
        <w:tc>
          <w:tcPr>
            <w:tcW w:w="1236" w:type="dxa"/>
            <w:vAlign w:val="center"/>
          </w:tcPr>
          <w:p w14:paraId="582F067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432DA0B6" w14:textId="77777777" w:rsidTr="008639B0">
        <w:trPr>
          <w:trHeight w:val="288"/>
        </w:trPr>
        <w:tc>
          <w:tcPr>
            <w:tcW w:w="2830" w:type="dxa"/>
            <w:vMerge/>
            <w:noWrap/>
            <w:hideMark/>
          </w:tcPr>
          <w:p w14:paraId="4F40F80B"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0A7895D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4F1821E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c>
          <w:tcPr>
            <w:tcW w:w="0" w:type="auto"/>
            <w:noWrap/>
            <w:vAlign w:val="center"/>
            <w:hideMark/>
          </w:tcPr>
          <w:p w14:paraId="6BD996D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157CED4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74A8A78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052F7F8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0A3BE1D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3654BF3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6C396CD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72113A3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1236" w:type="dxa"/>
            <w:vAlign w:val="center"/>
          </w:tcPr>
          <w:p w14:paraId="19F4109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59EE83DB" w14:textId="77777777" w:rsidTr="008639B0">
        <w:trPr>
          <w:trHeight w:val="288"/>
        </w:trPr>
        <w:tc>
          <w:tcPr>
            <w:tcW w:w="2830" w:type="dxa"/>
            <w:vMerge/>
            <w:noWrap/>
            <w:hideMark/>
          </w:tcPr>
          <w:p w14:paraId="487B4BDF"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3D1A771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3B5869D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49E1B3A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72B4DC6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1F77A4F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4BFFAFC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2B084E2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78AAD94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4D5D571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10E334D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1236" w:type="dxa"/>
            <w:vAlign w:val="center"/>
          </w:tcPr>
          <w:p w14:paraId="776E34D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140DF528" w14:textId="77777777" w:rsidTr="008639B0">
        <w:trPr>
          <w:trHeight w:val="288"/>
        </w:trPr>
        <w:tc>
          <w:tcPr>
            <w:tcW w:w="2830" w:type="dxa"/>
            <w:vMerge w:val="restart"/>
            <w:noWrap/>
            <w:hideMark/>
          </w:tcPr>
          <w:p w14:paraId="0DF278F2"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CSP (solar field. parabolic trough)</w:t>
            </w:r>
          </w:p>
          <w:p w14:paraId="2A16984F"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3FDDD19C"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2E4561B8" w14:textId="3BBF2F61"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tc>
        <w:tc>
          <w:tcPr>
            <w:tcW w:w="1399" w:type="dxa"/>
            <w:noWrap/>
            <w:vAlign w:val="center"/>
            <w:hideMark/>
          </w:tcPr>
          <w:p w14:paraId="36C29EA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634DE34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€/m</w:t>
            </w:r>
            <w:r w:rsidRPr="00355E66">
              <w:rPr>
                <w:rFonts w:ascii="Times New Roman" w:eastAsia="Times New Roman" w:hAnsi="Times New Roman" w:cs="Times New Roman"/>
                <w:color w:val="000000"/>
                <w:sz w:val="22"/>
                <w:vertAlign w:val="superscript"/>
              </w:rPr>
              <w:t>2</w:t>
            </w:r>
          </w:p>
        </w:tc>
        <w:tc>
          <w:tcPr>
            <w:tcW w:w="0" w:type="auto"/>
            <w:noWrap/>
            <w:vAlign w:val="center"/>
            <w:hideMark/>
          </w:tcPr>
          <w:p w14:paraId="3E142C5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270</w:t>
            </w:r>
          </w:p>
        </w:tc>
        <w:tc>
          <w:tcPr>
            <w:tcW w:w="0" w:type="auto"/>
            <w:noWrap/>
            <w:vAlign w:val="center"/>
            <w:hideMark/>
          </w:tcPr>
          <w:p w14:paraId="26F6363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240</w:t>
            </w:r>
          </w:p>
        </w:tc>
        <w:tc>
          <w:tcPr>
            <w:tcW w:w="0" w:type="auto"/>
            <w:noWrap/>
            <w:vAlign w:val="center"/>
            <w:hideMark/>
          </w:tcPr>
          <w:p w14:paraId="4E8A945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220</w:t>
            </w:r>
          </w:p>
        </w:tc>
        <w:tc>
          <w:tcPr>
            <w:tcW w:w="0" w:type="auto"/>
            <w:noWrap/>
            <w:vAlign w:val="center"/>
            <w:hideMark/>
          </w:tcPr>
          <w:p w14:paraId="356924C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200</w:t>
            </w:r>
          </w:p>
        </w:tc>
        <w:tc>
          <w:tcPr>
            <w:tcW w:w="0" w:type="auto"/>
            <w:noWrap/>
            <w:vAlign w:val="center"/>
            <w:hideMark/>
          </w:tcPr>
          <w:p w14:paraId="1DB473A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180</w:t>
            </w:r>
          </w:p>
        </w:tc>
        <w:tc>
          <w:tcPr>
            <w:tcW w:w="0" w:type="auto"/>
            <w:noWrap/>
            <w:vAlign w:val="center"/>
            <w:hideMark/>
          </w:tcPr>
          <w:p w14:paraId="2EC4CE1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170</w:t>
            </w:r>
          </w:p>
        </w:tc>
        <w:tc>
          <w:tcPr>
            <w:tcW w:w="0" w:type="auto"/>
            <w:noWrap/>
            <w:vAlign w:val="center"/>
            <w:hideMark/>
          </w:tcPr>
          <w:p w14:paraId="4F222F3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150</w:t>
            </w:r>
          </w:p>
        </w:tc>
        <w:tc>
          <w:tcPr>
            <w:tcW w:w="0" w:type="auto"/>
            <w:noWrap/>
            <w:vAlign w:val="center"/>
            <w:hideMark/>
          </w:tcPr>
          <w:p w14:paraId="6D79AD3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140</w:t>
            </w:r>
          </w:p>
        </w:tc>
        <w:tc>
          <w:tcPr>
            <w:tcW w:w="1236" w:type="dxa"/>
            <w:vAlign w:val="center"/>
          </w:tcPr>
          <w:p w14:paraId="6FF7E4B5" w14:textId="70A609A4" w:rsidR="00CB2EF4" w:rsidRPr="00355E66" w:rsidRDefault="00CB2EF4" w:rsidP="00355E66">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fldChar w:fldCharType="begin" w:fldLock="1"/>
            </w:r>
            <w:r w:rsidR="00F07107">
              <w:rPr>
                <w:rFonts w:ascii="Times New Roman" w:eastAsia="Times New Roman" w:hAnsi="Times New Roman" w:cs="Times New Roman"/>
                <w:color w:val="000000"/>
                <w:sz w:val="22"/>
              </w:rPr>
              <w:instrText>ADDIN CSL_CITATION { "citationItems" : [ { "id" : "ITEM-1", "itemData" : { "DOI" : "10.1002/pip.2567", "ISBN" : "1099-159X", "ISSN" : "1099159X", "PMID" : "22107872", "abstract" : "A power conversion efficiency record of 10.1% was achieved for kesterite absorbers, using a Cu2ZnSn(Se,S)4 thin-film solar cell made by hydrazine-based solution processing. Key device characteristics were compiled, including light/dark J\u2013V, quantum efficiency, temperature dependence of Voc and series resistance, photoluminescence, and capacitance spectroscopy, providing important insight into how the devices compare with high-performance Cu(In,Ga)Se2. The record kesterite device was shown to be primarily limited by interface recombination, minority carrier lifetime, and series resistance. The new level of device performance points to the significant promise of the kesterites as an emerging and commercially interesting thin-film technology. Copyright \u00a9 2011 John Wiley &amp; Sons, Ltd.", "author" : [ { "dropping-particle" : "", "family" : "Haysom", "given" : "Joan E.", "non-dropping-particle" : "", "parse-names" : false, "suffix" : "" }, { "dropping-particle" : "", "family" : "Jafarieh", "given" : "Omid", "non-dropping-particle" : "", "parse-names" : false, "suffix" : "" }, { "dropping-particle" : "", "family" : "Anis", "given" : "Hanan", "non-dropping-particle" : "", "parse-names" : false, "suffix" : "" }, { "dropping-particle" : "", "family" : "Hinzer", "given" : "Karin", "non-dropping-particle" : "", "parse-names" : false, "suffix" : "" }, { "dropping-particle" : "", "family" : "Wright", "given" : "David", "non-dropping-particle" : "", "parse-names" : false, "suffix" : "" } ], "container-title" : "Progress in Photovoltaics: Research and Applications", "id" : "ITEM-1", "issue" : "11", "issued" : { "date-parts" : [ [ "2015" ] ] }, "page" : "1678-1686", "title" : "Learning curve analysis of concentrated photovoltaic systems", "type" : "article-journal", "volume" : "23" }, "uris" : [ "http://www.mendeley.com/documents/?uuid=8224e133-5f2c-4ab4-bb34-ab2f0028dd6c" ] }, { "id" : "ITEM-2", "itemData" : { "abstract" : "Line-focus solar collectors, in particular parabolic trough collectors, are the most mature and proven technology available for producing central electricity from concentrated solar energy. Because this technology has over 25 years of successful operational experience, resulting in a low perceived risk, it is likely that it will continue to be a favorite of investors for some time. The concentrating solar power (CSP) industry is developing parabolic trough projects that will cost billions of dollars, and it is supporting these projects with hundreds of millions of dollars of research and development funding. While this technology offers many advantages over conventional electricity generation -- such as utilizing plentiful domestic renewable fuel and having very low emissions of greenhouse gases and air pollutants -- it provides electricity in the intermediate power market at about twice the cost of its conventional competitor, combined cycle natural gas. The purpose of this document is to define a set of activities from fiscal year 2011 to fiscal year 2016 that will make this technology economically competitive with conventional means.", "author" : [ { "dropping-particle" : "", "family" : "Kutscher", "given" : "Charles", "non-dropping-particle" : "", "parse-names" : false, "suffix" : "" }, { "dropping-particle" : "", "family" : "Mehos", "given" : "Mark", "non-dropping-particle" : "", "parse-names" : false, "suffix" : "" }, { "dropping-particle" : "", "family" : "Turchi", "given" : "Craig", "non-dropping-particle" : "", "parse-names" : false, "suffix" : "" }, { "dropping-particle" : "", "family" : "Glatzmaier", "given" : "Greg", "non-dropping-particle" : "", "parse-names" : false, "suffix" : "" }, { "dropping-particle" : "", "family" : "Moss", "given" : "Timothy", "non-dropping-particle" : "", "parse-names" : false, "suffix" : "" } ], "container-title" : "National Renewable Energy Laboratory", "id" : "ITEM-2", "issue" : "December", "issued" : { "date-parts" : [ [ "2010" ] ] }, "number-of-pages" : "1-45", "publisher-place" : "Golden", "title" : "Line-Focus Solar Power Plant Cost Reduction Plan", "type" : "report", "volume" : "NREL/TP-55" }, "uris" : [ "http://www.mendeley.com/documents/?uuid=1678d0af-d7a5-40ae-9616-441dc80fdb3a" ] } ], "mendeley" : { "formattedCitation" : "[6], [7]", "plainTextFormattedCitation" : "[6], [7]", "previouslyFormattedCitation" : "[6], [7]" }, "properties" : { "noteIndex" : 0 }, "schema" : "https://github.com/citation-style-language/schema/raw/master/csl-citation.json" }</w:instrText>
            </w:r>
            <w:r>
              <w:rPr>
                <w:rFonts w:ascii="Times New Roman" w:eastAsia="Times New Roman" w:hAnsi="Times New Roman" w:cs="Times New Roman"/>
                <w:color w:val="000000"/>
                <w:sz w:val="22"/>
              </w:rPr>
              <w:fldChar w:fldCharType="separate"/>
            </w:r>
            <w:r w:rsidR="00551C5C" w:rsidRPr="00551C5C">
              <w:rPr>
                <w:rFonts w:ascii="Times New Roman" w:eastAsia="Times New Roman" w:hAnsi="Times New Roman" w:cs="Times New Roman"/>
                <w:noProof/>
                <w:color w:val="000000"/>
                <w:sz w:val="22"/>
              </w:rPr>
              <w:t>[6], [7]</w:t>
            </w:r>
            <w:r>
              <w:rPr>
                <w:rFonts w:ascii="Times New Roman" w:eastAsia="Times New Roman" w:hAnsi="Times New Roman" w:cs="Times New Roman"/>
                <w:color w:val="000000"/>
                <w:sz w:val="22"/>
              </w:rPr>
              <w:fldChar w:fldCharType="end"/>
            </w:r>
          </w:p>
        </w:tc>
      </w:tr>
      <w:tr w:rsidR="00CB2EF4" w:rsidRPr="00355E66" w14:paraId="71ACD0A0" w14:textId="77777777" w:rsidTr="008639B0">
        <w:trPr>
          <w:trHeight w:val="288"/>
        </w:trPr>
        <w:tc>
          <w:tcPr>
            <w:tcW w:w="2830" w:type="dxa"/>
            <w:vMerge/>
            <w:noWrap/>
            <w:hideMark/>
          </w:tcPr>
          <w:p w14:paraId="5304D4AB" w14:textId="454F4AB9"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7B5F929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1C86947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p>
        </w:tc>
        <w:tc>
          <w:tcPr>
            <w:tcW w:w="0" w:type="auto"/>
            <w:noWrap/>
            <w:vAlign w:val="center"/>
            <w:hideMark/>
          </w:tcPr>
          <w:p w14:paraId="71FAD10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2.3</w:t>
            </w:r>
          </w:p>
        </w:tc>
        <w:tc>
          <w:tcPr>
            <w:tcW w:w="0" w:type="auto"/>
            <w:noWrap/>
            <w:vAlign w:val="center"/>
            <w:hideMark/>
          </w:tcPr>
          <w:p w14:paraId="3E31E90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2.3</w:t>
            </w:r>
          </w:p>
        </w:tc>
        <w:tc>
          <w:tcPr>
            <w:tcW w:w="0" w:type="auto"/>
            <w:noWrap/>
            <w:vAlign w:val="center"/>
            <w:hideMark/>
          </w:tcPr>
          <w:p w14:paraId="1BC5E2E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2.3</w:t>
            </w:r>
          </w:p>
        </w:tc>
        <w:tc>
          <w:tcPr>
            <w:tcW w:w="0" w:type="auto"/>
            <w:noWrap/>
            <w:vAlign w:val="center"/>
            <w:hideMark/>
          </w:tcPr>
          <w:p w14:paraId="119E693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2.3</w:t>
            </w:r>
          </w:p>
        </w:tc>
        <w:tc>
          <w:tcPr>
            <w:tcW w:w="0" w:type="auto"/>
            <w:noWrap/>
            <w:vAlign w:val="center"/>
            <w:hideMark/>
          </w:tcPr>
          <w:p w14:paraId="0537771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2.3</w:t>
            </w:r>
          </w:p>
        </w:tc>
        <w:tc>
          <w:tcPr>
            <w:tcW w:w="0" w:type="auto"/>
            <w:noWrap/>
            <w:vAlign w:val="center"/>
            <w:hideMark/>
          </w:tcPr>
          <w:p w14:paraId="3BE1715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2.3</w:t>
            </w:r>
          </w:p>
        </w:tc>
        <w:tc>
          <w:tcPr>
            <w:tcW w:w="0" w:type="auto"/>
            <w:noWrap/>
            <w:vAlign w:val="center"/>
            <w:hideMark/>
          </w:tcPr>
          <w:p w14:paraId="52C626B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2.3</w:t>
            </w:r>
          </w:p>
        </w:tc>
        <w:tc>
          <w:tcPr>
            <w:tcW w:w="0" w:type="auto"/>
            <w:noWrap/>
            <w:vAlign w:val="center"/>
            <w:hideMark/>
          </w:tcPr>
          <w:p w14:paraId="16C7397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2.3</w:t>
            </w:r>
          </w:p>
        </w:tc>
        <w:tc>
          <w:tcPr>
            <w:tcW w:w="1236" w:type="dxa"/>
            <w:vAlign w:val="center"/>
          </w:tcPr>
          <w:p w14:paraId="73F3F93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0CDE9DB0" w14:textId="77777777" w:rsidTr="008639B0">
        <w:trPr>
          <w:trHeight w:val="315"/>
        </w:trPr>
        <w:tc>
          <w:tcPr>
            <w:tcW w:w="2830" w:type="dxa"/>
            <w:vMerge/>
            <w:noWrap/>
            <w:hideMark/>
          </w:tcPr>
          <w:p w14:paraId="0DCC90ED"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7BE07EE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6E70731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c>
          <w:tcPr>
            <w:tcW w:w="0" w:type="auto"/>
            <w:noWrap/>
            <w:vAlign w:val="center"/>
            <w:hideMark/>
          </w:tcPr>
          <w:p w14:paraId="6AFB8B1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4F1521C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78BD3FA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0F3F051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7FB40CA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3956BB8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4F645DD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5870E55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1236" w:type="dxa"/>
            <w:vAlign w:val="center"/>
          </w:tcPr>
          <w:p w14:paraId="7E1BD59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73199D03" w14:textId="77777777" w:rsidTr="008639B0">
        <w:trPr>
          <w:trHeight w:val="288"/>
        </w:trPr>
        <w:tc>
          <w:tcPr>
            <w:tcW w:w="2830" w:type="dxa"/>
            <w:vMerge/>
            <w:noWrap/>
            <w:hideMark/>
          </w:tcPr>
          <w:p w14:paraId="53541E83"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5D235C8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30A2B30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6CBB5F5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6B45B59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6C536C9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5779D2D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779B6BC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2082CF6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555B135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220276B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1236" w:type="dxa"/>
            <w:vAlign w:val="center"/>
          </w:tcPr>
          <w:p w14:paraId="5390BFC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160FFCDA" w14:textId="77777777" w:rsidTr="008639B0">
        <w:trPr>
          <w:trHeight w:val="288"/>
        </w:trPr>
        <w:tc>
          <w:tcPr>
            <w:tcW w:w="2830" w:type="dxa"/>
            <w:vMerge w:val="restart"/>
            <w:noWrap/>
            <w:hideMark/>
          </w:tcPr>
          <w:p w14:paraId="73E78875"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Geothermal power</w:t>
            </w:r>
          </w:p>
          <w:p w14:paraId="146AF2E2"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65F47DAC"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38A981FD" w14:textId="6F862AD0"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tc>
        <w:tc>
          <w:tcPr>
            <w:tcW w:w="1399" w:type="dxa"/>
            <w:noWrap/>
            <w:vAlign w:val="center"/>
            <w:hideMark/>
          </w:tcPr>
          <w:p w14:paraId="59EC912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6389D25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w:t>
            </w:r>
          </w:p>
        </w:tc>
        <w:tc>
          <w:tcPr>
            <w:tcW w:w="0" w:type="auto"/>
            <w:noWrap/>
            <w:vAlign w:val="center"/>
            <w:hideMark/>
          </w:tcPr>
          <w:p w14:paraId="39567A5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5250</w:t>
            </w:r>
          </w:p>
        </w:tc>
        <w:tc>
          <w:tcPr>
            <w:tcW w:w="0" w:type="auto"/>
            <w:noWrap/>
            <w:vAlign w:val="center"/>
            <w:hideMark/>
          </w:tcPr>
          <w:p w14:paraId="45A1352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4970</w:t>
            </w:r>
          </w:p>
        </w:tc>
        <w:tc>
          <w:tcPr>
            <w:tcW w:w="0" w:type="auto"/>
            <w:noWrap/>
            <w:vAlign w:val="center"/>
            <w:hideMark/>
          </w:tcPr>
          <w:p w14:paraId="5481CEB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4720</w:t>
            </w:r>
          </w:p>
        </w:tc>
        <w:tc>
          <w:tcPr>
            <w:tcW w:w="0" w:type="auto"/>
            <w:noWrap/>
            <w:vAlign w:val="center"/>
            <w:hideMark/>
          </w:tcPr>
          <w:p w14:paraId="12E36A3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4470</w:t>
            </w:r>
          </w:p>
        </w:tc>
        <w:tc>
          <w:tcPr>
            <w:tcW w:w="0" w:type="auto"/>
            <w:noWrap/>
            <w:vAlign w:val="center"/>
            <w:hideMark/>
          </w:tcPr>
          <w:p w14:paraId="396E9AD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4245</w:t>
            </w:r>
          </w:p>
        </w:tc>
        <w:tc>
          <w:tcPr>
            <w:tcW w:w="0" w:type="auto"/>
            <w:noWrap/>
            <w:vAlign w:val="center"/>
            <w:hideMark/>
          </w:tcPr>
          <w:p w14:paraId="63381D2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4020</w:t>
            </w:r>
          </w:p>
        </w:tc>
        <w:tc>
          <w:tcPr>
            <w:tcW w:w="0" w:type="auto"/>
            <w:noWrap/>
            <w:vAlign w:val="center"/>
            <w:hideMark/>
          </w:tcPr>
          <w:p w14:paraId="7AC3273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3815</w:t>
            </w:r>
          </w:p>
        </w:tc>
        <w:tc>
          <w:tcPr>
            <w:tcW w:w="0" w:type="auto"/>
            <w:noWrap/>
            <w:vAlign w:val="center"/>
            <w:hideMark/>
          </w:tcPr>
          <w:p w14:paraId="2BC4AF8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3610</w:t>
            </w:r>
          </w:p>
        </w:tc>
        <w:tc>
          <w:tcPr>
            <w:tcW w:w="1236" w:type="dxa"/>
            <w:vAlign w:val="center"/>
          </w:tcPr>
          <w:p w14:paraId="338F2876" w14:textId="305817C4" w:rsidR="00CB2EF4" w:rsidRPr="00355E66" w:rsidRDefault="00BC2915" w:rsidP="00355E66">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fldChar w:fldCharType="begin" w:fldLock="1"/>
            </w:r>
            <w:r>
              <w:rPr>
                <w:rFonts w:ascii="Times New Roman" w:eastAsia="Times New Roman" w:hAnsi="Times New Roman" w:cs="Times New Roman"/>
                <w:color w:val="000000"/>
                <w:sz w:val="22"/>
              </w:rPr>
              <w:instrText>ADDIN CSL_CITATION { "citationItems" : [ { "id" : "ITEM-1", "itemData" : { "DOI" : "10.2790/057687", "ISBN" : "9789279444036", "ISSN" : "1831-9424", "abstract" : "Abstract The Strategic Energy Technology Plan (SET-Plan) is the technology pillar of the EU's energy and climate policy. This report contains assessments of energy technology reference indicators (ETRI) and it is aimed at providing independent and upto-date cost and performance characteristics of the present and future European energy technology portfolio. It is meant to complement the Technology Map of SETIS. Combined these two reports provide: \uf0b7 techno-economic data projections for the modelling community and policy makers, e.g.: o capital and operating costs; o thermal efficiencies and technical lifetimes; \uf0b7 greenhouse gas emissions, and water consumptions; \uf0b7 an overview of the technology, markets, barriers and techno-economic performance; \uf0b7 a useful tool for policymakers for helping to identify future priorities for research, development and demonstration (RD&amp;D); The ETRI report covers the time frame 2010 to 2050. This first version of the report focuses on electricity generation technologies, but it also includes electrical transmission grids, energy storage systems, and heat pumps.", "author" : [ { "dropping-particle" : "", "family" : "Carlsson", "given" : "Johan", "non-dropping-particle" : "", "parse-names" : false, "suffix" : "" } ], "id" : "ITEM-1", "issued" : { "date-parts" : [ [ "2014" ] ] }, "number-of-pages" : "108", "publisher" : "European Commission Joint Research Centre", "publisher-place" : "LE Petten", "title" : "Energy Technology Reference Indicator 2014", "type" : "book" }, "uris" : [ "http://www.mendeley.com/documents/?uuid=28b02806-89a0-4867-a6ce-41c2152c7965" ] }, { "id" : "ITEM-2", "itemData" : { "DOI" : "10.2790/460251", "ISBN" : "978-92-79-44614-6", "ISSN" : "1831-9424", "abstract" : "Geothermal energy resources have been used by mankind in some form for thousands of years. Depending on the temperature of the resource, it may be used for power production, supply of heat or a combination of both. This report presents the current status of the major technologies to utilize the full temperature range of geothermal resources ranging from shallow and borehole ground source heat pump systems, direct use facilities to power plants deriving their fl uids from volcanic systems. Power production from hydrothermal resources where natural permeability coincides with hot bedrocks is a mature technology. Power and heat production from engineered geothermal systems where permeability has to be artifi cially created is less mature and needs further development and support for large scale implementation. Currently, geothermal provides 0.2 % of EU fi nal electricity demand. Although the EU theoretical power production potential with the EGS technology is very high, public support for geothermal is limited compared to other renewable technologies. In order to expand the potential for geothermal power production, focus should be made on facilitating the deployment of the EGS technology. The understanding of successful long term EGS reservoir management has to be elevated and cheaper and more reliable drilling technologies should be developed.", "author" : [ { "dropping-particle" : "", "family" : "Sigfusson", "given" : "Bergur", "non-dropping-particle" : "", "parse-names" : false, "suffix" : "" }, { "dropping-particle" : "", "family" : "Uihlein", "given" : "Andreas", "non-dropping-particle" : "", "parse-names" : false, "suffix" : "" } ], "container-title" : "JRC Science and Policy Reports", "id" : "ITEM-2", "issued" : { "date-parts" : [ [ "2015" ] ] }, "number-of-pages" : "64", "title" : "2014 JRC Geothermal Energy Status Report", "type" : "book" }, "uris" : [ "http://www.mendeley.com/documents/?uuid=1bd3001a-edea-4715-ad48-b6effb1143f8" ] } ], "mendeley" : { "formattedCitation" : "[2], [8]", "plainTextFormattedCitation" : "[2], [8]", "previouslyFormattedCitation" : "[2], [8]" }, "properties" : { "noteIndex" : 2 }, "schema" : "https://github.com/citation-style-language/schema/raw/master/csl-citation.json" }</w:instrText>
            </w:r>
            <w:r>
              <w:rPr>
                <w:rFonts w:ascii="Times New Roman" w:eastAsia="Times New Roman" w:hAnsi="Times New Roman" w:cs="Times New Roman"/>
                <w:color w:val="000000"/>
                <w:sz w:val="22"/>
              </w:rPr>
              <w:fldChar w:fldCharType="separate"/>
            </w:r>
            <w:r w:rsidRPr="00BC2915">
              <w:rPr>
                <w:rFonts w:ascii="Times New Roman" w:eastAsia="Times New Roman" w:hAnsi="Times New Roman" w:cs="Times New Roman"/>
                <w:noProof/>
                <w:color w:val="000000"/>
                <w:sz w:val="22"/>
              </w:rPr>
              <w:t>[2], [8]</w:t>
            </w:r>
            <w:r>
              <w:rPr>
                <w:rFonts w:ascii="Times New Roman" w:eastAsia="Times New Roman" w:hAnsi="Times New Roman" w:cs="Times New Roman"/>
                <w:color w:val="000000"/>
                <w:sz w:val="22"/>
              </w:rPr>
              <w:fldChar w:fldCharType="end"/>
            </w:r>
          </w:p>
        </w:tc>
      </w:tr>
      <w:tr w:rsidR="00CB2EF4" w:rsidRPr="00355E66" w14:paraId="02B77903" w14:textId="77777777" w:rsidTr="008639B0">
        <w:trPr>
          <w:trHeight w:val="288"/>
        </w:trPr>
        <w:tc>
          <w:tcPr>
            <w:tcW w:w="2830" w:type="dxa"/>
            <w:vMerge/>
            <w:noWrap/>
            <w:hideMark/>
          </w:tcPr>
          <w:p w14:paraId="28BAF167" w14:textId="4D6341FE"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26CBD4A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74AB165D" w14:textId="3E947912"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 a)</w:t>
            </w:r>
          </w:p>
        </w:tc>
        <w:tc>
          <w:tcPr>
            <w:tcW w:w="0" w:type="auto"/>
            <w:noWrap/>
            <w:vAlign w:val="center"/>
            <w:hideMark/>
          </w:tcPr>
          <w:p w14:paraId="6285D0F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80.0</w:t>
            </w:r>
          </w:p>
        </w:tc>
        <w:tc>
          <w:tcPr>
            <w:tcW w:w="0" w:type="auto"/>
            <w:noWrap/>
            <w:vAlign w:val="center"/>
            <w:hideMark/>
          </w:tcPr>
          <w:p w14:paraId="42AF66A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80.0</w:t>
            </w:r>
          </w:p>
        </w:tc>
        <w:tc>
          <w:tcPr>
            <w:tcW w:w="0" w:type="auto"/>
            <w:noWrap/>
            <w:vAlign w:val="center"/>
            <w:hideMark/>
          </w:tcPr>
          <w:p w14:paraId="5E011DD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80.0</w:t>
            </w:r>
          </w:p>
        </w:tc>
        <w:tc>
          <w:tcPr>
            <w:tcW w:w="0" w:type="auto"/>
            <w:noWrap/>
            <w:vAlign w:val="center"/>
            <w:hideMark/>
          </w:tcPr>
          <w:p w14:paraId="6BE24B1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80.0</w:t>
            </w:r>
          </w:p>
        </w:tc>
        <w:tc>
          <w:tcPr>
            <w:tcW w:w="0" w:type="auto"/>
            <w:noWrap/>
            <w:vAlign w:val="center"/>
            <w:hideMark/>
          </w:tcPr>
          <w:p w14:paraId="6366D17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80.0</w:t>
            </w:r>
          </w:p>
        </w:tc>
        <w:tc>
          <w:tcPr>
            <w:tcW w:w="0" w:type="auto"/>
            <w:noWrap/>
            <w:vAlign w:val="center"/>
            <w:hideMark/>
          </w:tcPr>
          <w:p w14:paraId="7A7DEF6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80.0</w:t>
            </w:r>
          </w:p>
        </w:tc>
        <w:tc>
          <w:tcPr>
            <w:tcW w:w="0" w:type="auto"/>
            <w:noWrap/>
            <w:vAlign w:val="center"/>
            <w:hideMark/>
          </w:tcPr>
          <w:p w14:paraId="4C575A2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80.0</w:t>
            </w:r>
          </w:p>
        </w:tc>
        <w:tc>
          <w:tcPr>
            <w:tcW w:w="0" w:type="auto"/>
            <w:noWrap/>
            <w:vAlign w:val="center"/>
            <w:hideMark/>
          </w:tcPr>
          <w:p w14:paraId="4E2B5D1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80.0</w:t>
            </w:r>
          </w:p>
        </w:tc>
        <w:tc>
          <w:tcPr>
            <w:tcW w:w="1236" w:type="dxa"/>
            <w:vAlign w:val="center"/>
          </w:tcPr>
          <w:p w14:paraId="709E448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26489DD2" w14:textId="77777777" w:rsidTr="008639B0">
        <w:trPr>
          <w:trHeight w:val="288"/>
        </w:trPr>
        <w:tc>
          <w:tcPr>
            <w:tcW w:w="2830" w:type="dxa"/>
            <w:vMerge/>
            <w:noWrap/>
            <w:hideMark/>
          </w:tcPr>
          <w:p w14:paraId="53AA21B5"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40DC10B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557B40C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c>
          <w:tcPr>
            <w:tcW w:w="0" w:type="auto"/>
            <w:noWrap/>
            <w:vAlign w:val="center"/>
            <w:hideMark/>
          </w:tcPr>
          <w:p w14:paraId="7470365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0FE21FC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70E992D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4BB25C5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148DCF6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1F5B3D3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0A4794A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771DF32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1236" w:type="dxa"/>
            <w:vAlign w:val="center"/>
          </w:tcPr>
          <w:p w14:paraId="5305F30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0E6D8C79" w14:textId="77777777" w:rsidTr="008639B0">
        <w:trPr>
          <w:trHeight w:val="288"/>
        </w:trPr>
        <w:tc>
          <w:tcPr>
            <w:tcW w:w="2830" w:type="dxa"/>
            <w:vMerge/>
            <w:noWrap/>
            <w:hideMark/>
          </w:tcPr>
          <w:p w14:paraId="4ADB5210"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5AE8024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11AD6A0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44C8E2B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69AE2FF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5A73EEE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2C9FEBC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0E251A6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40734EA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229CC64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736EECA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1236" w:type="dxa"/>
            <w:vAlign w:val="center"/>
          </w:tcPr>
          <w:p w14:paraId="0178B2B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3508D3D0" w14:textId="77777777" w:rsidTr="008639B0">
        <w:trPr>
          <w:trHeight w:val="288"/>
        </w:trPr>
        <w:tc>
          <w:tcPr>
            <w:tcW w:w="2830" w:type="dxa"/>
            <w:vMerge w:val="restart"/>
            <w:noWrap/>
            <w:hideMark/>
          </w:tcPr>
          <w:p w14:paraId="3EC43693"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Water electrolysis</w:t>
            </w:r>
          </w:p>
          <w:p w14:paraId="086E6E76"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0F905C2B"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1BB2BDF3" w14:textId="302C930C"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tc>
        <w:tc>
          <w:tcPr>
            <w:tcW w:w="1399" w:type="dxa"/>
            <w:noWrap/>
            <w:vAlign w:val="center"/>
            <w:hideMark/>
          </w:tcPr>
          <w:p w14:paraId="332DD6E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009A1FEB" w14:textId="64EE1410"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w:t>
            </w:r>
            <w:r w:rsidR="005938E8" w:rsidRPr="000E078C">
              <w:rPr>
                <w:rFonts w:ascii="Times New Roman" w:eastAsia="Times New Roman" w:hAnsi="Times New Roman" w:cs="Times New Roman"/>
                <w:color w:val="000000"/>
                <w:sz w:val="22"/>
                <w:vertAlign w:val="subscript"/>
              </w:rPr>
              <w:t>H2</w:t>
            </w:r>
          </w:p>
        </w:tc>
        <w:tc>
          <w:tcPr>
            <w:tcW w:w="0" w:type="auto"/>
            <w:noWrap/>
            <w:vAlign w:val="center"/>
            <w:hideMark/>
          </w:tcPr>
          <w:p w14:paraId="33C73AD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800</w:t>
            </w:r>
          </w:p>
        </w:tc>
        <w:tc>
          <w:tcPr>
            <w:tcW w:w="0" w:type="auto"/>
            <w:noWrap/>
            <w:vAlign w:val="center"/>
            <w:hideMark/>
          </w:tcPr>
          <w:p w14:paraId="7D29691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685</w:t>
            </w:r>
          </w:p>
        </w:tc>
        <w:tc>
          <w:tcPr>
            <w:tcW w:w="0" w:type="auto"/>
            <w:noWrap/>
            <w:vAlign w:val="center"/>
            <w:hideMark/>
          </w:tcPr>
          <w:p w14:paraId="38B090C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500</w:t>
            </w:r>
          </w:p>
        </w:tc>
        <w:tc>
          <w:tcPr>
            <w:tcW w:w="0" w:type="auto"/>
            <w:noWrap/>
            <w:vAlign w:val="center"/>
            <w:hideMark/>
          </w:tcPr>
          <w:p w14:paraId="68AF402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363</w:t>
            </w:r>
          </w:p>
        </w:tc>
        <w:tc>
          <w:tcPr>
            <w:tcW w:w="0" w:type="auto"/>
            <w:noWrap/>
            <w:vAlign w:val="center"/>
            <w:hideMark/>
          </w:tcPr>
          <w:p w14:paraId="263D809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325</w:t>
            </w:r>
          </w:p>
        </w:tc>
        <w:tc>
          <w:tcPr>
            <w:tcW w:w="0" w:type="auto"/>
            <w:noWrap/>
            <w:vAlign w:val="center"/>
            <w:hideMark/>
          </w:tcPr>
          <w:p w14:paraId="207B324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296</w:t>
            </w:r>
          </w:p>
        </w:tc>
        <w:tc>
          <w:tcPr>
            <w:tcW w:w="0" w:type="auto"/>
            <w:noWrap/>
            <w:vAlign w:val="center"/>
            <w:hideMark/>
          </w:tcPr>
          <w:p w14:paraId="3145306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267</w:t>
            </w:r>
          </w:p>
        </w:tc>
        <w:tc>
          <w:tcPr>
            <w:tcW w:w="0" w:type="auto"/>
            <w:noWrap/>
            <w:vAlign w:val="center"/>
            <w:hideMark/>
          </w:tcPr>
          <w:p w14:paraId="465DB78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248</w:t>
            </w:r>
          </w:p>
        </w:tc>
        <w:tc>
          <w:tcPr>
            <w:tcW w:w="1236" w:type="dxa"/>
            <w:vAlign w:val="center"/>
          </w:tcPr>
          <w:p w14:paraId="1455A788" w14:textId="69CBCC93" w:rsidR="00CB2EF4" w:rsidRPr="00355E66" w:rsidRDefault="00551C5C" w:rsidP="00355E66">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fldChar w:fldCharType="begin" w:fldLock="1"/>
            </w:r>
            <w:r w:rsidR="00BC2915">
              <w:rPr>
                <w:rFonts w:ascii="Times New Roman" w:eastAsia="Times New Roman" w:hAnsi="Times New Roman" w:cs="Times New Roman"/>
                <w:color w:val="000000"/>
                <w:sz w:val="22"/>
              </w:rPr>
              <w:instrText>ADDIN CSL_CITATION { "citationItems" : [ { "id" : "ITEM-1", "itemData" : { "author" : [ { "dropping-particle" : "", "family" : "Agora Energiewende", "given" : "", "non-dropping-particle" : "", "parse-names" : false, "suffix" : "" } ], "id" : "ITEM-1", "issued" : { "date-parts" : [ [ "2014" ] ] }, "publisher-place" : "Berlin", "title" : "Stromspeicher in der Energiewende", "type" : "report" }, "uris" : [ "http://www.mendeley.com/documents/?uuid=dbd941dd-1b0b-4bef-94cf-ce4d704366d1" ] }, { "id" : "ITEM-2", "itemData" : { "DOI" : "10.1016/j.egypro.2015.07.668", "ISSN" : "18766102", "abstract" : "Power-to-gas (PtG) technology has received considerable attention in recent years. However, it has been rather difficult to find profitable business models and niche markets so far. PtG systems can be applied in a broad variety of input and output conditions, mainly determined by prices for electricity, hydrogen, oxygen, heat, natural gas, bio-methane, fossil CO2 emissions, bio-CO2 and grid services, but also full load hours and industrial scaling. Optimized business models are based on an integrated value chain approach for a most beneficial combination of input and output parameters. The financial success is evaluated by a standard annualized profit and loss calculation and a subsequent return on equity consideration. Two cases of PtG integration into an existing pulp mill as well as a nearby bio-diesel plant are taken into account. Commercially available PtG technology is found to be profitable in case of a flexible operation mode offering electricity grid services. Next generation technology, available at the end of the 2010s, in combination with renewables certificates for the transportation sector could generate a return on equity of up to 100% for optimized conditions in an integrated value chain approach. This outstanding high profitability clearly indicates the potential for major PtG markets to be developed rather in the transportation sector and chemical industry than in the electricity sector as seasonal storage option as often proposed.", "author" : [ { "dropping-particle" : "", "family" : "Breyer", "given" : "Christian", "non-dropping-particle" : "", "parse-names" : false, "suffix" : "" }, { "dropping-particle" : "", "family" : "Tsupari", "given" : "Eemeli", "non-dropping-particle" : "", "parse-names" : false, "suffix" : "" }, { "dropping-particle" : "", "family" : "Tikka", "given" : "Ville", "non-dropping-particle" : "", "parse-names" : false, "suffix" : "" }, { "dropping-particle" : "", "family" : "Vainikka", "given" : "Pasi", "non-dropping-particle" : "", "parse-names" : false, "suffix" : "" } ], "container-title" : "Energy Procedia", "id" : "ITEM-2", "issued" : { "date-parts" : [ [ "2015" ] ] }, "page" : "182-189", "title" : "Power-to-gas as an emerging profitable business through creating an integrated value chain", "type" : "article-journal", "volume" : "73" }, "uris" : [ "http://www.mendeley.com/documents/?uuid=ef34a418-a67d-478b-a154-911a1dd84001" ] } ], "mendeley" : { "formattedCitation" : "[9], [10]", "plainTextFormattedCitation" : "[9], [10]", "previouslyFormattedCitation" : "[9], [10]" }, "properties" : { "noteIndex" : 2 }, "schema" : "https://github.com/citation-style-language/schema/raw/master/csl-citation.json" }</w:instrText>
            </w:r>
            <w:r>
              <w:rPr>
                <w:rFonts w:ascii="Times New Roman" w:eastAsia="Times New Roman" w:hAnsi="Times New Roman" w:cs="Times New Roman"/>
                <w:color w:val="000000"/>
                <w:sz w:val="22"/>
              </w:rPr>
              <w:fldChar w:fldCharType="separate"/>
            </w:r>
            <w:r w:rsidR="00BC2915" w:rsidRPr="00BC2915">
              <w:rPr>
                <w:rFonts w:ascii="Times New Roman" w:eastAsia="Times New Roman" w:hAnsi="Times New Roman" w:cs="Times New Roman"/>
                <w:noProof/>
                <w:color w:val="000000"/>
                <w:sz w:val="22"/>
              </w:rPr>
              <w:t>[9], [10]</w:t>
            </w:r>
            <w:r>
              <w:rPr>
                <w:rFonts w:ascii="Times New Roman" w:eastAsia="Times New Roman" w:hAnsi="Times New Roman" w:cs="Times New Roman"/>
                <w:color w:val="000000"/>
                <w:sz w:val="22"/>
              </w:rPr>
              <w:fldChar w:fldCharType="end"/>
            </w:r>
          </w:p>
        </w:tc>
      </w:tr>
      <w:tr w:rsidR="00CB2EF4" w:rsidRPr="00355E66" w14:paraId="31A83C63" w14:textId="77777777" w:rsidTr="008639B0">
        <w:trPr>
          <w:trHeight w:val="288"/>
        </w:trPr>
        <w:tc>
          <w:tcPr>
            <w:tcW w:w="2830" w:type="dxa"/>
            <w:vMerge/>
            <w:noWrap/>
            <w:hideMark/>
          </w:tcPr>
          <w:p w14:paraId="61D2E0F3" w14:textId="7FC4DFA2"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720CAC5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6B3D1658" w14:textId="60F56A39"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 a)</w:t>
            </w:r>
          </w:p>
        </w:tc>
        <w:tc>
          <w:tcPr>
            <w:tcW w:w="0" w:type="auto"/>
            <w:noWrap/>
            <w:vAlign w:val="center"/>
            <w:hideMark/>
          </w:tcPr>
          <w:p w14:paraId="218F0E6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32</w:t>
            </w:r>
          </w:p>
        </w:tc>
        <w:tc>
          <w:tcPr>
            <w:tcW w:w="0" w:type="auto"/>
            <w:noWrap/>
            <w:vAlign w:val="center"/>
            <w:hideMark/>
          </w:tcPr>
          <w:p w14:paraId="0828569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27</w:t>
            </w:r>
          </w:p>
        </w:tc>
        <w:tc>
          <w:tcPr>
            <w:tcW w:w="0" w:type="auto"/>
            <w:noWrap/>
            <w:vAlign w:val="center"/>
            <w:hideMark/>
          </w:tcPr>
          <w:p w14:paraId="0E8DC7A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7031166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12.7</w:t>
            </w:r>
          </w:p>
        </w:tc>
        <w:tc>
          <w:tcPr>
            <w:tcW w:w="0" w:type="auto"/>
            <w:noWrap/>
            <w:vAlign w:val="center"/>
            <w:hideMark/>
          </w:tcPr>
          <w:p w14:paraId="2634505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11.4</w:t>
            </w:r>
          </w:p>
        </w:tc>
        <w:tc>
          <w:tcPr>
            <w:tcW w:w="0" w:type="auto"/>
            <w:noWrap/>
            <w:vAlign w:val="center"/>
            <w:hideMark/>
          </w:tcPr>
          <w:p w14:paraId="3FFC0AC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10.4</w:t>
            </w:r>
          </w:p>
        </w:tc>
        <w:tc>
          <w:tcPr>
            <w:tcW w:w="0" w:type="auto"/>
            <w:noWrap/>
            <w:vAlign w:val="center"/>
            <w:hideMark/>
          </w:tcPr>
          <w:p w14:paraId="43364BF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9.4</w:t>
            </w:r>
          </w:p>
        </w:tc>
        <w:tc>
          <w:tcPr>
            <w:tcW w:w="0" w:type="auto"/>
            <w:noWrap/>
            <w:vAlign w:val="center"/>
            <w:hideMark/>
          </w:tcPr>
          <w:p w14:paraId="150CE3C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8.7</w:t>
            </w:r>
          </w:p>
        </w:tc>
        <w:tc>
          <w:tcPr>
            <w:tcW w:w="1236" w:type="dxa"/>
            <w:vAlign w:val="center"/>
          </w:tcPr>
          <w:p w14:paraId="2A8B00B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52FB153B" w14:textId="77777777" w:rsidTr="008639B0">
        <w:trPr>
          <w:trHeight w:val="288"/>
        </w:trPr>
        <w:tc>
          <w:tcPr>
            <w:tcW w:w="2830" w:type="dxa"/>
            <w:vMerge/>
            <w:noWrap/>
            <w:hideMark/>
          </w:tcPr>
          <w:p w14:paraId="1E2160C2"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0189AE3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19EC851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€/kWh</w:t>
            </w:r>
          </w:p>
        </w:tc>
        <w:tc>
          <w:tcPr>
            <w:tcW w:w="0" w:type="auto"/>
            <w:noWrap/>
            <w:vAlign w:val="center"/>
            <w:hideMark/>
          </w:tcPr>
          <w:p w14:paraId="21BA7D6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0.0012</w:t>
            </w:r>
          </w:p>
        </w:tc>
        <w:tc>
          <w:tcPr>
            <w:tcW w:w="0" w:type="auto"/>
            <w:noWrap/>
            <w:vAlign w:val="center"/>
            <w:hideMark/>
          </w:tcPr>
          <w:p w14:paraId="0A6A9B2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0.0012</w:t>
            </w:r>
          </w:p>
        </w:tc>
        <w:tc>
          <w:tcPr>
            <w:tcW w:w="0" w:type="auto"/>
            <w:noWrap/>
            <w:vAlign w:val="center"/>
            <w:hideMark/>
          </w:tcPr>
          <w:p w14:paraId="36CFBDA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0.0012</w:t>
            </w:r>
          </w:p>
        </w:tc>
        <w:tc>
          <w:tcPr>
            <w:tcW w:w="0" w:type="auto"/>
            <w:noWrap/>
            <w:vAlign w:val="center"/>
            <w:hideMark/>
          </w:tcPr>
          <w:p w14:paraId="5AAB05D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0.0012</w:t>
            </w:r>
          </w:p>
        </w:tc>
        <w:tc>
          <w:tcPr>
            <w:tcW w:w="0" w:type="auto"/>
            <w:noWrap/>
            <w:vAlign w:val="center"/>
            <w:hideMark/>
          </w:tcPr>
          <w:p w14:paraId="6E0B252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0.0012</w:t>
            </w:r>
          </w:p>
        </w:tc>
        <w:tc>
          <w:tcPr>
            <w:tcW w:w="0" w:type="auto"/>
            <w:noWrap/>
            <w:vAlign w:val="center"/>
            <w:hideMark/>
          </w:tcPr>
          <w:p w14:paraId="3C9D172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0.0012</w:t>
            </w:r>
          </w:p>
        </w:tc>
        <w:tc>
          <w:tcPr>
            <w:tcW w:w="0" w:type="auto"/>
            <w:noWrap/>
            <w:vAlign w:val="center"/>
            <w:hideMark/>
          </w:tcPr>
          <w:p w14:paraId="718EA9E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0.0012</w:t>
            </w:r>
          </w:p>
        </w:tc>
        <w:tc>
          <w:tcPr>
            <w:tcW w:w="0" w:type="auto"/>
            <w:noWrap/>
            <w:vAlign w:val="center"/>
            <w:hideMark/>
          </w:tcPr>
          <w:p w14:paraId="0919089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0.0012</w:t>
            </w:r>
          </w:p>
        </w:tc>
        <w:tc>
          <w:tcPr>
            <w:tcW w:w="1236" w:type="dxa"/>
            <w:vAlign w:val="center"/>
          </w:tcPr>
          <w:p w14:paraId="206B647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2E557D34" w14:textId="77777777" w:rsidTr="008639B0">
        <w:trPr>
          <w:trHeight w:val="288"/>
        </w:trPr>
        <w:tc>
          <w:tcPr>
            <w:tcW w:w="2830" w:type="dxa"/>
            <w:vMerge/>
            <w:noWrap/>
            <w:hideMark/>
          </w:tcPr>
          <w:p w14:paraId="056A6203"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5D3EBDF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4B09B0E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4DD3518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3EEC4F5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0AAC6A2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1371918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06E8610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1BDE13F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31B1CCB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0D067ED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1236" w:type="dxa"/>
            <w:vAlign w:val="center"/>
          </w:tcPr>
          <w:p w14:paraId="4D3CBE1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2C4488C7" w14:textId="77777777" w:rsidTr="008639B0">
        <w:trPr>
          <w:trHeight w:val="288"/>
        </w:trPr>
        <w:tc>
          <w:tcPr>
            <w:tcW w:w="2830" w:type="dxa"/>
            <w:vMerge w:val="restart"/>
            <w:noWrap/>
            <w:hideMark/>
          </w:tcPr>
          <w:p w14:paraId="4056CF87"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Methanation</w:t>
            </w:r>
          </w:p>
          <w:p w14:paraId="5D6448A1"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6B43397A"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20B10F9B" w14:textId="0D00FA3B"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tc>
        <w:tc>
          <w:tcPr>
            <w:tcW w:w="1399" w:type="dxa"/>
            <w:noWrap/>
            <w:vAlign w:val="center"/>
            <w:hideMark/>
          </w:tcPr>
          <w:p w14:paraId="43B06D5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6260BAF6" w14:textId="543F5F93"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w:t>
            </w:r>
            <w:r w:rsidR="005938E8" w:rsidRPr="000E078C">
              <w:rPr>
                <w:rFonts w:ascii="Times New Roman" w:eastAsia="Times New Roman" w:hAnsi="Times New Roman" w:cs="Times New Roman"/>
                <w:color w:val="000000"/>
                <w:sz w:val="22"/>
                <w:vertAlign w:val="subscript"/>
              </w:rPr>
              <w:t>CH4</w:t>
            </w:r>
          </w:p>
        </w:tc>
        <w:tc>
          <w:tcPr>
            <w:tcW w:w="0" w:type="auto"/>
            <w:noWrap/>
            <w:vAlign w:val="center"/>
            <w:hideMark/>
          </w:tcPr>
          <w:p w14:paraId="33F16D5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492</w:t>
            </w:r>
          </w:p>
        </w:tc>
        <w:tc>
          <w:tcPr>
            <w:tcW w:w="0" w:type="auto"/>
            <w:noWrap/>
            <w:vAlign w:val="center"/>
            <w:hideMark/>
          </w:tcPr>
          <w:p w14:paraId="4FFBC99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421</w:t>
            </w:r>
          </w:p>
        </w:tc>
        <w:tc>
          <w:tcPr>
            <w:tcW w:w="0" w:type="auto"/>
            <w:noWrap/>
            <w:vAlign w:val="center"/>
            <w:hideMark/>
          </w:tcPr>
          <w:p w14:paraId="097187C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310</w:t>
            </w:r>
          </w:p>
        </w:tc>
        <w:tc>
          <w:tcPr>
            <w:tcW w:w="0" w:type="auto"/>
            <w:noWrap/>
            <w:vAlign w:val="center"/>
            <w:hideMark/>
          </w:tcPr>
          <w:p w14:paraId="6373135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278</w:t>
            </w:r>
          </w:p>
        </w:tc>
        <w:tc>
          <w:tcPr>
            <w:tcW w:w="0" w:type="auto"/>
            <w:noWrap/>
            <w:vAlign w:val="center"/>
            <w:hideMark/>
          </w:tcPr>
          <w:p w14:paraId="50BAE5D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247</w:t>
            </w:r>
          </w:p>
        </w:tc>
        <w:tc>
          <w:tcPr>
            <w:tcW w:w="0" w:type="auto"/>
            <w:noWrap/>
            <w:vAlign w:val="center"/>
            <w:hideMark/>
          </w:tcPr>
          <w:p w14:paraId="2D0F9FF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226</w:t>
            </w:r>
          </w:p>
        </w:tc>
        <w:tc>
          <w:tcPr>
            <w:tcW w:w="0" w:type="auto"/>
            <w:noWrap/>
            <w:vAlign w:val="center"/>
            <w:hideMark/>
          </w:tcPr>
          <w:p w14:paraId="4B7908D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204</w:t>
            </w:r>
          </w:p>
        </w:tc>
        <w:tc>
          <w:tcPr>
            <w:tcW w:w="0" w:type="auto"/>
            <w:noWrap/>
            <w:vAlign w:val="center"/>
            <w:hideMark/>
          </w:tcPr>
          <w:p w14:paraId="7D561EB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190</w:t>
            </w:r>
          </w:p>
        </w:tc>
        <w:tc>
          <w:tcPr>
            <w:tcW w:w="1236" w:type="dxa"/>
            <w:vAlign w:val="center"/>
          </w:tcPr>
          <w:p w14:paraId="6BE4314F" w14:textId="7D6BBB88" w:rsidR="00CB2EF4" w:rsidRPr="00355E66" w:rsidRDefault="00551C5C" w:rsidP="00355E66">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fldChar w:fldCharType="begin" w:fldLock="1"/>
            </w:r>
            <w:r w:rsidR="00BC2915">
              <w:rPr>
                <w:rFonts w:ascii="Times New Roman" w:eastAsia="Times New Roman" w:hAnsi="Times New Roman" w:cs="Times New Roman"/>
                <w:color w:val="000000"/>
                <w:sz w:val="22"/>
              </w:rPr>
              <w:instrText>ADDIN CSL_CITATION { "citationItems" : [ { "id" : "ITEM-1", "itemData" : { "author" : [ { "dropping-particle" : "", "family" : "Agora Energiewende", "given" : "", "non-dropping-particle" : "", "parse-names" : false, "suffix" : "" } ], "id" : "ITEM-1", "issued" : { "date-parts" : [ [ "2014" ] ] }, "publisher-place" : "Berlin", "title" : "Stromspeicher in der Energiewende", "type" : "report" }, "uris" : [ "http://www.mendeley.com/documents/?uuid=dbd941dd-1b0b-4bef-94cf-ce4d704366d1" ] }, { "id" : "ITEM-2", "itemData" : { "DOI" : "10.1016/j.egypro.2015.07.668", "ISSN" : "18766102", "abstract" : "Power-to-gas (PtG) technology has received considerable attention in recent years. However, it has been rather difficult to find profitable business models and niche markets so far. PtG systems can be applied in a broad variety of input and output conditions, mainly determined by prices for electricity, hydrogen, oxygen, heat, natural gas, bio-methane, fossil CO2 emissions, bio-CO2 and grid services, but also full load hours and industrial scaling. Optimized business models are based on an integrated value chain approach for a most beneficial combination of input and output parameters. The financial success is evaluated by a standard annualized profit and loss calculation and a subsequent return on equity consideration. Two cases of PtG integration into an existing pulp mill as well as a nearby bio-diesel plant are taken into account. Commercially available PtG technology is found to be profitable in case of a flexible operation mode offering electricity grid services. Next generation technology, available at the end of the 2010s, in combination with renewables certificates for the transportation sector could generate a return on equity of up to 100% for optimized conditions in an integrated value chain approach. This outstanding high profitability clearly indicates the potential for major PtG markets to be developed rather in the transportation sector and chemical industry than in the electricity sector as seasonal storage option as often proposed.", "author" : [ { "dropping-particle" : "", "family" : "Breyer", "given" : "Christian", "non-dropping-particle" : "", "parse-names" : false, "suffix" : "" }, { "dropping-particle" : "", "family" : "Tsupari", "given" : "Eemeli", "non-dropping-particle" : "", "parse-names" : false, "suffix" : "" }, { "dropping-particle" : "", "family" : "Tikka", "given" : "Ville", "non-dropping-particle" : "", "parse-names" : false, "suffix" : "" }, { "dropping-particle" : "", "family" : "Vainikka", "given" : "Pasi", "non-dropping-particle" : "", "parse-names" : false, "suffix" : "" } ], "container-title" : "Energy Procedia", "id" : "ITEM-2", "issued" : { "date-parts" : [ [ "2015" ] ] }, "page" : "182-189", "title" : "Power-to-gas as an emerging profitable business through creating an integrated value chain", "type" : "article-journal", "volume" : "73" }, "uris" : [ "http://www.mendeley.com/documents/?uuid=ef34a418-a67d-478b-a154-911a1dd84001" ] } ], "mendeley" : { "formattedCitation" : "[9], [10]", "plainTextFormattedCitation" : "[9], [10]", "previouslyFormattedCitation" : "[9], [10]" }, "properties" : { "noteIndex" : 2 }, "schema" : "https://github.com/citation-style-language/schema/raw/master/csl-citation.json" }</w:instrText>
            </w:r>
            <w:r>
              <w:rPr>
                <w:rFonts w:ascii="Times New Roman" w:eastAsia="Times New Roman" w:hAnsi="Times New Roman" w:cs="Times New Roman"/>
                <w:color w:val="000000"/>
                <w:sz w:val="22"/>
              </w:rPr>
              <w:fldChar w:fldCharType="separate"/>
            </w:r>
            <w:r w:rsidR="00BC2915" w:rsidRPr="00BC2915">
              <w:rPr>
                <w:rFonts w:ascii="Times New Roman" w:eastAsia="Times New Roman" w:hAnsi="Times New Roman" w:cs="Times New Roman"/>
                <w:noProof/>
                <w:color w:val="000000"/>
                <w:sz w:val="22"/>
              </w:rPr>
              <w:t>[9], [10]</w:t>
            </w:r>
            <w:r>
              <w:rPr>
                <w:rFonts w:ascii="Times New Roman" w:eastAsia="Times New Roman" w:hAnsi="Times New Roman" w:cs="Times New Roman"/>
                <w:color w:val="000000"/>
                <w:sz w:val="22"/>
              </w:rPr>
              <w:fldChar w:fldCharType="end"/>
            </w:r>
          </w:p>
        </w:tc>
      </w:tr>
      <w:tr w:rsidR="00CB2EF4" w:rsidRPr="00355E66" w14:paraId="59D839D6" w14:textId="77777777" w:rsidTr="008639B0">
        <w:trPr>
          <w:trHeight w:val="277"/>
        </w:trPr>
        <w:tc>
          <w:tcPr>
            <w:tcW w:w="2830" w:type="dxa"/>
            <w:vMerge/>
            <w:noWrap/>
            <w:hideMark/>
          </w:tcPr>
          <w:p w14:paraId="0352E79B" w14:textId="61101086"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1E8BD3E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754D9119" w14:textId="41F8FFDF"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 a)</w:t>
            </w:r>
          </w:p>
        </w:tc>
        <w:tc>
          <w:tcPr>
            <w:tcW w:w="0" w:type="auto"/>
            <w:noWrap/>
            <w:vAlign w:val="center"/>
            <w:hideMark/>
          </w:tcPr>
          <w:p w14:paraId="3BC45BC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19.7</w:t>
            </w:r>
          </w:p>
        </w:tc>
        <w:tc>
          <w:tcPr>
            <w:tcW w:w="0" w:type="auto"/>
            <w:noWrap/>
            <w:vAlign w:val="center"/>
          </w:tcPr>
          <w:p w14:paraId="77029AB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16.8</w:t>
            </w:r>
          </w:p>
        </w:tc>
        <w:tc>
          <w:tcPr>
            <w:tcW w:w="0" w:type="auto"/>
            <w:noWrap/>
            <w:vAlign w:val="center"/>
          </w:tcPr>
          <w:p w14:paraId="39F6571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12.4</w:t>
            </w:r>
          </w:p>
        </w:tc>
        <w:tc>
          <w:tcPr>
            <w:tcW w:w="0" w:type="auto"/>
            <w:noWrap/>
            <w:vAlign w:val="center"/>
          </w:tcPr>
          <w:p w14:paraId="3A78DE7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11.1</w:t>
            </w:r>
          </w:p>
        </w:tc>
        <w:tc>
          <w:tcPr>
            <w:tcW w:w="0" w:type="auto"/>
            <w:noWrap/>
            <w:vAlign w:val="center"/>
          </w:tcPr>
          <w:p w14:paraId="49FB100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9.9</w:t>
            </w:r>
          </w:p>
        </w:tc>
        <w:tc>
          <w:tcPr>
            <w:tcW w:w="0" w:type="auto"/>
            <w:noWrap/>
            <w:vAlign w:val="center"/>
          </w:tcPr>
          <w:p w14:paraId="3FA3FC5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w:t>
            </w:r>
          </w:p>
        </w:tc>
        <w:tc>
          <w:tcPr>
            <w:tcW w:w="0" w:type="auto"/>
            <w:noWrap/>
            <w:vAlign w:val="center"/>
          </w:tcPr>
          <w:p w14:paraId="1113ACB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8.2</w:t>
            </w:r>
          </w:p>
        </w:tc>
        <w:tc>
          <w:tcPr>
            <w:tcW w:w="0" w:type="auto"/>
            <w:noWrap/>
            <w:vAlign w:val="center"/>
          </w:tcPr>
          <w:p w14:paraId="3AD56A3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7.6</w:t>
            </w:r>
          </w:p>
        </w:tc>
        <w:tc>
          <w:tcPr>
            <w:tcW w:w="1236" w:type="dxa"/>
            <w:vAlign w:val="center"/>
          </w:tcPr>
          <w:p w14:paraId="28582D8D" w14:textId="77777777" w:rsidR="00CB2EF4" w:rsidRPr="00355E66" w:rsidRDefault="00CB2EF4" w:rsidP="008E0F63">
            <w:pPr>
              <w:spacing w:line="240" w:lineRule="auto"/>
              <w:rPr>
                <w:rFonts w:ascii="Times New Roman" w:eastAsia="Times New Roman" w:hAnsi="Times New Roman" w:cs="Times New Roman"/>
                <w:color w:val="000000"/>
                <w:sz w:val="22"/>
              </w:rPr>
            </w:pPr>
          </w:p>
        </w:tc>
      </w:tr>
      <w:tr w:rsidR="00CB2EF4" w:rsidRPr="00355E66" w14:paraId="1DD95149" w14:textId="77777777" w:rsidTr="008639B0">
        <w:trPr>
          <w:trHeight w:val="288"/>
        </w:trPr>
        <w:tc>
          <w:tcPr>
            <w:tcW w:w="2830" w:type="dxa"/>
            <w:vMerge/>
            <w:noWrap/>
            <w:hideMark/>
          </w:tcPr>
          <w:p w14:paraId="572FA8BF"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5A6997B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1FEDB8F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€/kWh</w:t>
            </w:r>
          </w:p>
        </w:tc>
        <w:tc>
          <w:tcPr>
            <w:tcW w:w="0" w:type="auto"/>
            <w:noWrap/>
            <w:vAlign w:val="center"/>
            <w:hideMark/>
          </w:tcPr>
          <w:p w14:paraId="7DDCEC9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0.0015</w:t>
            </w:r>
          </w:p>
        </w:tc>
        <w:tc>
          <w:tcPr>
            <w:tcW w:w="0" w:type="auto"/>
            <w:noWrap/>
            <w:vAlign w:val="center"/>
            <w:hideMark/>
          </w:tcPr>
          <w:p w14:paraId="1F6E0E9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0.0015</w:t>
            </w:r>
          </w:p>
        </w:tc>
        <w:tc>
          <w:tcPr>
            <w:tcW w:w="0" w:type="auto"/>
            <w:noWrap/>
            <w:vAlign w:val="center"/>
            <w:hideMark/>
          </w:tcPr>
          <w:p w14:paraId="5C3187B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0.0015</w:t>
            </w:r>
          </w:p>
        </w:tc>
        <w:tc>
          <w:tcPr>
            <w:tcW w:w="0" w:type="auto"/>
            <w:noWrap/>
            <w:vAlign w:val="center"/>
            <w:hideMark/>
          </w:tcPr>
          <w:p w14:paraId="733197A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0.0015</w:t>
            </w:r>
          </w:p>
        </w:tc>
        <w:tc>
          <w:tcPr>
            <w:tcW w:w="0" w:type="auto"/>
            <w:noWrap/>
            <w:vAlign w:val="center"/>
            <w:hideMark/>
          </w:tcPr>
          <w:p w14:paraId="5092F53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0.0015</w:t>
            </w:r>
          </w:p>
        </w:tc>
        <w:tc>
          <w:tcPr>
            <w:tcW w:w="0" w:type="auto"/>
            <w:noWrap/>
            <w:vAlign w:val="center"/>
            <w:hideMark/>
          </w:tcPr>
          <w:p w14:paraId="30D7522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0.0015</w:t>
            </w:r>
          </w:p>
        </w:tc>
        <w:tc>
          <w:tcPr>
            <w:tcW w:w="0" w:type="auto"/>
            <w:noWrap/>
            <w:vAlign w:val="center"/>
            <w:hideMark/>
          </w:tcPr>
          <w:p w14:paraId="4F78251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0.0015</w:t>
            </w:r>
          </w:p>
        </w:tc>
        <w:tc>
          <w:tcPr>
            <w:tcW w:w="0" w:type="auto"/>
            <w:noWrap/>
            <w:vAlign w:val="center"/>
            <w:hideMark/>
          </w:tcPr>
          <w:p w14:paraId="4F34E68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0.0015</w:t>
            </w:r>
          </w:p>
        </w:tc>
        <w:tc>
          <w:tcPr>
            <w:tcW w:w="1236" w:type="dxa"/>
            <w:vAlign w:val="center"/>
          </w:tcPr>
          <w:p w14:paraId="3B7BF7A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60382196" w14:textId="77777777" w:rsidTr="008639B0">
        <w:trPr>
          <w:trHeight w:val="459"/>
        </w:trPr>
        <w:tc>
          <w:tcPr>
            <w:tcW w:w="2830" w:type="dxa"/>
            <w:vMerge/>
            <w:noWrap/>
            <w:hideMark/>
          </w:tcPr>
          <w:p w14:paraId="35102228"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46FB1AB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2A3BE10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5635870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5E896F6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5982CEA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0A3EC48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2505F2B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703D2C7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75E0F20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51B2EEE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1236" w:type="dxa"/>
            <w:vAlign w:val="center"/>
          </w:tcPr>
          <w:p w14:paraId="588422CE" w14:textId="77777777" w:rsidR="00CB2EF4" w:rsidRPr="00355E66" w:rsidRDefault="00CB2EF4" w:rsidP="008E0F63">
            <w:pPr>
              <w:spacing w:line="240" w:lineRule="auto"/>
              <w:rPr>
                <w:rFonts w:ascii="Times New Roman" w:eastAsia="Times New Roman" w:hAnsi="Times New Roman" w:cs="Times New Roman"/>
                <w:color w:val="000000"/>
                <w:sz w:val="22"/>
              </w:rPr>
            </w:pPr>
          </w:p>
        </w:tc>
      </w:tr>
      <w:tr w:rsidR="00CB2EF4" w:rsidRPr="00355E66" w14:paraId="573485C0" w14:textId="77777777" w:rsidTr="008639B0">
        <w:trPr>
          <w:trHeight w:val="288"/>
        </w:trPr>
        <w:tc>
          <w:tcPr>
            <w:tcW w:w="2830" w:type="dxa"/>
            <w:vMerge w:val="restart"/>
            <w:noWrap/>
            <w:hideMark/>
          </w:tcPr>
          <w:p w14:paraId="0235D8AB"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CO</w:t>
            </w:r>
            <w:r w:rsidRPr="00355E66">
              <w:rPr>
                <w:rFonts w:ascii="Times New Roman" w:eastAsia="Times New Roman" w:hAnsi="Times New Roman" w:cs="Times New Roman"/>
                <w:color w:val="000000"/>
                <w:sz w:val="22"/>
                <w:vertAlign w:val="subscript"/>
              </w:rPr>
              <w:t>2</w:t>
            </w:r>
            <w:r w:rsidRPr="00355E66">
              <w:rPr>
                <w:rFonts w:ascii="Times New Roman" w:eastAsia="Times New Roman" w:hAnsi="Times New Roman" w:cs="Times New Roman"/>
                <w:color w:val="000000"/>
                <w:sz w:val="22"/>
              </w:rPr>
              <w:t xml:space="preserve"> direct air capture</w:t>
            </w:r>
          </w:p>
          <w:p w14:paraId="66C5C035"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4B6B91EA"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646D4EC8" w14:textId="78C9949F"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tc>
        <w:tc>
          <w:tcPr>
            <w:tcW w:w="1399" w:type="dxa"/>
            <w:noWrap/>
            <w:vAlign w:val="center"/>
            <w:hideMark/>
          </w:tcPr>
          <w:p w14:paraId="50743FF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16C61955" w14:textId="087CEED3" w:rsidR="00CB2EF4" w:rsidRPr="00355E66" w:rsidRDefault="00CB2EF4" w:rsidP="005938E8">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Pr>
                <w:rFonts w:ascii="Times New Roman" w:eastAsia="Times New Roman" w:hAnsi="Times New Roman" w:cs="Times New Roman"/>
                <w:color w:val="000000"/>
                <w:sz w:val="22"/>
              </w:rPr>
              <w:t>tCO</w:t>
            </w:r>
            <w:r w:rsidR="005938E8" w:rsidRPr="000E078C">
              <w:rPr>
                <w:rFonts w:ascii="Times New Roman" w:eastAsia="Times New Roman" w:hAnsi="Times New Roman" w:cs="Times New Roman"/>
                <w:color w:val="000000"/>
                <w:sz w:val="22"/>
                <w:vertAlign w:val="subscript"/>
              </w:rPr>
              <w:t>2</w:t>
            </w:r>
          </w:p>
        </w:tc>
        <w:tc>
          <w:tcPr>
            <w:tcW w:w="0" w:type="auto"/>
            <w:noWrap/>
            <w:vAlign w:val="center"/>
          </w:tcPr>
          <w:p w14:paraId="48C6935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480</w:t>
            </w:r>
          </w:p>
        </w:tc>
        <w:tc>
          <w:tcPr>
            <w:tcW w:w="0" w:type="auto"/>
            <w:noWrap/>
            <w:vAlign w:val="center"/>
          </w:tcPr>
          <w:p w14:paraId="05104D8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411</w:t>
            </w:r>
          </w:p>
        </w:tc>
        <w:tc>
          <w:tcPr>
            <w:tcW w:w="0" w:type="auto"/>
            <w:noWrap/>
            <w:vAlign w:val="center"/>
          </w:tcPr>
          <w:p w14:paraId="5D7BC9E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301</w:t>
            </w:r>
          </w:p>
        </w:tc>
        <w:tc>
          <w:tcPr>
            <w:tcW w:w="0" w:type="auto"/>
            <w:noWrap/>
            <w:vAlign w:val="center"/>
          </w:tcPr>
          <w:p w14:paraId="70FC844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228</w:t>
            </w:r>
          </w:p>
        </w:tc>
        <w:tc>
          <w:tcPr>
            <w:tcW w:w="0" w:type="auto"/>
            <w:noWrap/>
            <w:vAlign w:val="center"/>
          </w:tcPr>
          <w:p w14:paraId="226C1CF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201</w:t>
            </w:r>
          </w:p>
        </w:tc>
        <w:tc>
          <w:tcPr>
            <w:tcW w:w="0" w:type="auto"/>
            <w:noWrap/>
            <w:vAlign w:val="center"/>
          </w:tcPr>
          <w:p w14:paraId="28A11DE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183</w:t>
            </w:r>
          </w:p>
        </w:tc>
        <w:tc>
          <w:tcPr>
            <w:tcW w:w="0" w:type="auto"/>
            <w:noWrap/>
            <w:vAlign w:val="center"/>
          </w:tcPr>
          <w:p w14:paraId="48051AC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165</w:t>
            </w:r>
          </w:p>
        </w:tc>
        <w:tc>
          <w:tcPr>
            <w:tcW w:w="0" w:type="auto"/>
            <w:noWrap/>
            <w:vAlign w:val="center"/>
          </w:tcPr>
          <w:p w14:paraId="06E0574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154</w:t>
            </w:r>
          </w:p>
        </w:tc>
        <w:tc>
          <w:tcPr>
            <w:tcW w:w="1236" w:type="dxa"/>
            <w:vAlign w:val="center"/>
          </w:tcPr>
          <w:p w14:paraId="6780E741" w14:textId="749E53E0" w:rsidR="00CB2EF4" w:rsidRPr="00355E66" w:rsidRDefault="00551C5C" w:rsidP="00355E66">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fldChar w:fldCharType="begin" w:fldLock="1"/>
            </w:r>
            <w:r w:rsidR="00BC2915">
              <w:rPr>
                <w:rFonts w:ascii="Times New Roman" w:eastAsia="Times New Roman" w:hAnsi="Times New Roman" w:cs="Times New Roman"/>
                <w:color w:val="000000"/>
                <w:sz w:val="22"/>
              </w:rPr>
              <w:instrText>ADDIN CSL_CITATION { "citationItems" : [ { "id" : "ITEM-1", "itemData" : { "author" : [ { "dropping-particle" : "", "family" : "Agora Energiewende", "given" : "", "non-dropping-particle" : "", "parse-names" : false, "suffix" : "" } ], "id" : "ITEM-1", "issued" : { "date-parts" : [ [ "2014" ] ] }, "publisher-place" : "Berlin", "title" : "Stromspeicher in der Energiewende", "type" : "report" }, "uris" : [ "http://www.mendeley.com/documents/?uuid=dbd941dd-1b0b-4bef-94cf-ce4d704366d1" ] }, { "id" : "ITEM-2", "itemData" : { "DOI" : "10.1016/j.egypro.2015.07.668", "ISSN" : "18766102", "abstract" : "Power-to-gas (PtG) technology has received considerable attention in recent years. However, it has been rather difficult to find profitable business models and niche markets so far. PtG systems can be applied in a broad variety of input and output conditions, mainly determined by prices for electricity, hydrogen, oxygen, heat, natural gas, bio-methane, fossil CO2 emissions, bio-CO2 and grid services, but also full load hours and industrial scaling. Optimized business models are based on an integrated value chain approach for a most beneficial combination of input and output parameters. The financial success is evaluated by a standard annualized profit and loss calculation and a subsequent return on equity consideration. Two cases of PtG integration into an existing pulp mill as well as a nearby bio-diesel plant are taken into account. Commercially available PtG technology is found to be profitable in case of a flexible operation mode offering electricity grid services. Next generation technology, available at the end of the 2010s, in combination with renewables certificates for the transportation sector could generate a return on equity of up to 100% for optimized conditions in an integrated value chain approach. This outstanding high profitability clearly indicates the potential for major PtG markets to be developed rather in the transportation sector and chemical industry than in the electricity sector as seasonal storage option as often proposed.", "author" : [ { "dropping-particle" : "", "family" : "Breyer", "given" : "Christian", "non-dropping-particle" : "", "parse-names" : false, "suffix" : "" }, { "dropping-particle" : "", "family" : "Tsupari", "given" : "Eemeli", "non-dropping-particle" : "", "parse-names" : false, "suffix" : "" }, { "dropping-particle" : "", "family" : "Tikka", "given" : "Ville", "non-dropping-particle" : "", "parse-names" : false, "suffix" : "" }, { "dropping-particle" : "", "family" : "Vainikka", "given" : "Pasi", "non-dropping-particle" : "", "parse-names" : false, "suffix" : "" } ], "container-title" : "Energy Procedia", "id" : "ITEM-2", "issued" : { "date-parts" : [ [ "2015" ] ] }, "page" : "182-189", "title" : "Power-to-gas as an emerging profitable business through creating an integrated value chain", "type" : "article-journal", "volume" : "73" }, "uris" : [ "http://www.mendeley.com/documents/?uuid=ef34a418-a67d-478b-a154-911a1dd84001" ] } ], "mendeley" : { "formattedCitation" : "[9], [10]", "plainTextFormattedCitation" : "[9], [10]", "previouslyFormattedCitation" : "[9], [10]" }, "properties" : { "noteIndex" : 2 }, "schema" : "https://github.com/citation-style-language/schema/raw/master/csl-citation.json" }</w:instrText>
            </w:r>
            <w:r>
              <w:rPr>
                <w:rFonts w:ascii="Times New Roman" w:eastAsia="Times New Roman" w:hAnsi="Times New Roman" w:cs="Times New Roman"/>
                <w:color w:val="000000"/>
                <w:sz w:val="22"/>
              </w:rPr>
              <w:fldChar w:fldCharType="separate"/>
            </w:r>
            <w:r w:rsidR="00BC2915" w:rsidRPr="00BC2915">
              <w:rPr>
                <w:rFonts w:ascii="Times New Roman" w:eastAsia="Times New Roman" w:hAnsi="Times New Roman" w:cs="Times New Roman"/>
                <w:noProof/>
                <w:color w:val="000000"/>
                <w:sz w:val="22"/>
              </w:rPr>
              <w:t>[9], [10]</w:t>
            </w:r>
            <w:r>
              <w:rPr>
                <w:rFonts w:ascii="Times New Roman" w:eastAsia="Times New Roman" w:hAnsi="Times New Roman" w:cs="Times New Roman"/>
                <w:color w:val="000000"/>
                <w:sz w:val="22"/>
              </w:rPr>
              <w:fldChar w:fldCharType="end"/>
            </w:r>
          </w:p>
        </w:tc>
      </w:tr>
      <w:tr w:rsidR="00CB2EF4" w:rsidRPr="00355E66" w14:paraId="7134B88C" w14:textId="77777777" w:rsidTr="008639B0">
        <w:trPr>
          <w:trHeight w:val="288"/>
        </w:trPr>
        <w:tc>
          <w:tcPr>
            <w:tcW w:w="2830" w:type="dxa"/>
            <w:vMerge/>
            <w:noWrap/>
            <w:hideMark/>
          </w:tcPr>
          <w:p w14:paraId="16D830CA" w14:textId="6F649F08"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7ED47FA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39316A48" w14:textId="3BE2BBD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Pr>
                <w:rFonts w:ascii="Times New Roman" w:eastAsia="Times New Roman" w:hAnsi="Times New Roman" w:cs="Times New Roman"/>
                <w:color w:val="000000"/>
                <w:sz w:val="22"/>
              </w:rPr>
              <w:t>(tCO</w:t>
            </w:r>
            <w:r w:rsidR="005938E8" w:rsidRPr="000E078C">
              <w:rPr>
                <w:rFonts w:ascii="Times New Roman" w:eastAsia="Times New Roman" w:hAnsi="Times New Roman" w:cs="Times New Roman"/>
                <w:color w:val="000000"/>
                <w:sz w:val="22"/>
                <w:vertAlign w:val="subscript"/>
              </w:rPr>
              <w:t>2</w:t>
            </w:r>
            <w:r w:rsidR="005938E8" w:rsidRPr="00355E66">
              <w:rPr>
                <w:rFonts w:ascii="Times New Roman" w:eastAsia="Times New Roman" w:hAnsi="Times New Roman" w:cs="Times New Roman"/>
                <w:color w:val="000000"/>
                <w:sz w:val="22"/>
              </w:rPr>
              <w:t xml:space="preserve"> a)</w:t>
            </w:r>
          </w:p>
        </w:tc>
        <w:tc>
          <w:tcPr>
            <w:tcW w:w="0" w:type="auto"/>
            <w:noWrap/>
            <w:vAlign w:val="center"/>
          </w:tcPr>
          <w:p w14:paraId="37C70C8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19.2</w:t>
            </w:r>
          </w:p>
        </w:tc>
        <w:tc>
          <w:tcPr>
            <w:tcW w:w="0" w:type="auto"/>
            <w:noWrap/>
            <w:vAlign w:val="center"/>
          </w:tcPr>
          <w:p w14:paraId="6A38254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16.4</w:t>
            </w:r>
          </w:p>
        </w:tc>
        <w:tc>
          <w:tcPr>
            <w:tcW w:w="0" w:type="auto"/>
            <w:noWrap/>
            <w:vAlign w:val="center"/>
          </w:tcPr>
          <w:p w14:paraId="06FB024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12</w:t>
            </w:r>
          </w:p>
        </w:tc>
        <w:tc>
          <w:tcPr>
            <w:tcW w:w="0" w:type="auto"/>
            <w:noWrap/>
            <w:vAlign w:val="center"/>
          </w:tcPr>
          <w:p w14:paraId="6692ACA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9.1</w:t>
            </w:r>
          </w:p>
        </w:tc>
        <w:tc>
          <w:tcPr>
            <w:tcW w:w="0" w:type="auto"/>
            <w:noWrap/>
            <w:vAlign w:val="center"/>
          </w:tcPr>
          <w:p w14:paraId="23F5E36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w:t>
            </w:r>
          </w:p>
        </w:tc>
        <w:tc>
          <w:tcPr>
            <w:tcW w:w="0" w:type="auto"/>
            <w:noWrap/>
            <w:vAlign w:val="center"/>
          </w:tcPr>
          <w:p w14:paraId="2B2289E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7.3</w:t>
            </w:r>
          </w:p>
        </w:tc>
        <w:tc>
          <w:tcPr>
            <w:tcW w:w="0" w:type="auto"/>
            <w:noWrap/>
            <w:vAlign w:val="center"/>
          </w:tcPr>
          <w:p w14:paraId="6710B9A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6.6</w:t>
            </w:r>
          </w:p>
        </w:tc>
        <w:tc>
          <w:tcPr>
            <w:tcW w:w="0" w:type="auto"/>
            <w:noWrap/>
            <w:vAlign w:val="center"/>
          </w:tcPr>
          <w:p w14:paraId="07AE527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6.1</w:t>
            </w:r>
          </w:p>
        </w:tc>
        <w:tc>
          <w:tcPr>
            <w:tcW w:w="1236" w:type="dxa"/>
            <w:vAlign w:val="center"/>
          </w:tcPr>
          <w:p w14:paraId="459E9E8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796CBFD2" w14:textId="77777777" w:rsidTr="008639B0">
        <w:trPr>
          <w:trHeight w:val="288"/>
        </w:trPr>
        <w:tc>
          <w:tcPr>
            <w:tcW w:w="2830" w:type="dxa"/>
            <w:vMerge/>
            <w:noWrap/>
            <w:hideMark/>
          </w:tcPr>
          <w:p w14:paraId="0E98B757"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13BE4E6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06D2E8C4" w14:textId="044D00E0" w:rsidR="00CB2EF4" w:rsidRPr="00355E66" w:rsidRDefault="00CB2EF4" w:rsidP="005938E8">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Pr>
                <w:rFonts w:ascii="Times New Roman" w:eastAsia="Times New Roman" w:hAnsi="Times New Roman" w:cs="Times New Roman"/>
                <w:color w:val="000000"/>
                <w:sz w:val="22"/>
              </w:rPr>
              <w:t>tCO</w:t>
            </w:r>
            <w:r w:rsidR="005938E8" w:rsidRPr="000E078C">
              <w:rPr>
                <w:rFonts w:ascii="Times New Roman" w:eastAsia="Times New Roman" w:hAnsi="Times New Roman" w:cs="Times New Roman"/>
                <w:color w:val="000000"/>
                <w:sz w:val="22"/>
                <w:vertAlign w:val="subscript"/>
              </w:rPr>
              <w:t>2</w:t>
            </w:r>
          </w:p>
        </w:tc>
        <w:tc>
          <w:tcPr>
            <w:tcW w:w="0" w:type="auto"/>
            <w:noWrap/>
            <w:vAlign w:val="center"/>
          </w:tcPr>
          <w:p w14:paraId="643859C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7.2</w:t>
            </w:r>
          </w:p>
        </w:tc>
        <w:tc>
          <w:tcPr>
            <w:tcW w:w="0" w:type="auto"/>
            <w:noWrap/>
            <w:vAlign w:val="center"/>
          </w:tcPr>
          <w:p w14:paraId="60D9186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7.2</w:t>
            </w:r>
          </w:p>
        </w:tc>
        <w:tc>
          <w:tcPr>
            <w:tcW w:w="0" w:type="auto"/>
            <w:noWrap/>
            <w:vAlign w:val="center"/>
          </w:tcPr>
          <w:p w14:paraId="038B3EC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7.2</w:t>
            </w:r>
          </w:p>
        </w:tc>
        <w:tc>
          <w:tcPr>
            <w:tcW w:w="0" w:type="auto"/>
            <w:noWrap/>
            <w:vAlign w:val="center"/>
          </w:tcPr>
          <w:p w14:paraId="0FF52E9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7.2</w:t>
            </w:r>
          </w:p>
        </w:tc>
        <w:tc>
          <w:tcPr>
            <w:tcW w:w="0" w:type="auto"/>
            <w:noWrap/>
            <w:vAlign w:val="center"/>
          </w:tcPr>
          <w:p w14:paraId="4C08405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7.2</w:t>
            </w:r>
          </w:p>
        </w:tc>
        <w:tc>
          <w:tcPr>
            <w:tcW w:w="0" w:type="auto"/>
            <w:noWrap/>
            <w:vAlign w:val="center"/>
          </w:tcPr>
          <w:p w14:paraId="73988D3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7.2</w:t>
            </w:r>
          </w:p>
        </w:tc>
        <w:tc>
          <w:tcPr>
            <w:tcW w:w="0" w:type="auto"/>
            <w:noWrap/>
            <w:vAlign w:val="center"/>
          </w:tcPr>
          <w:p w14:paraId="3E6E416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7.2</w:t>
            </w:r>
          </w:p>
        </w:tc>
        <w:tc>
          <w:tcPr>
            <w:tcW w:w="0" w:type="auto"/>
            <w:noWrap/>
            <w:vAlign w:val="center"/>
          </w:tcPr>
          <w:p w14:paraId="26CF34A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7.2</w:t>
            </w:r>
          </w:p>
        </w:tc>
        <w:tc>
          <w:tcPr>
            <w:tcW w:w="1236" w:type="dxa"/>
            <w:vAlign w:val="center"/>
          </w:tcPr>
          <w:p w14:paraId="7624B62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3DE4F93F" w14:textId="77777777" w:rsidTr="008639B0">
        <w:trPr>
          <w:trHeight w:val="479"/>
        </w:trPr>
        <w:tc>
          <w:tcPr>
            <w:tcW w:w="2830" w:type="dxa"/>
            <w:vMerge/>
            <w:noWrap/>
            <w:hideMark/>
          </w:tcPr>
          <w:p w14:paraId="5C07CA68"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31ECE00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675A799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14F7F0B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06DAB2A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0F03F15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254EF73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616FCE6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194F21B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0BCC1A9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3025729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1236" w:type="dxa"/>
            <w:vAlign w:val="center"/>
          </w:tcPr>
          <w:p w14:paraId="27A9F33B" w14:textId="77777777" w:rsidR="00CB2EF4" w:rsidRPr="00355E66" w:rsidRDefault="00CB2EF4" w:rsidP="008E0F63">
            <w:pPr>
              <w:spacing w:line="240" w:lineRule="auto"/>
              <w:rPr>
                <w:rFonts w:ascii="Times New Roman" w:eastAsia="Times New Roman" w:hAnsi="Times New Roman" w:cs="Times New Roman"/>
                <w:color w:val="000000"/>
                <w:sz w:val="22"/>
              </w:rPr>
            </w:pPr>
          </w:p>
        </w:tc>
      </w:tr>
      <w:tr w:rsidR="00CB2EF4" w:rsidRPr="00355E66" w14:paraId="1E820D2F" w14:textId="77777777" w:rsidTr="008639B0">
        <w:trPr>
          <w:trHeight w:val="288"/>
        </w:trPr>
        <w:tc>
          <w:tcPr>
            <w:tcW w:w="2830" w:type="dxa"/>
            <w:vMerge w:val="restart"/>
            <w:noWrap/>
            <w:hideMark/>
          </w:tcPr>
          <w:p w14:paraId="041A742C"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CCGT</w:t>
            </w:r>
          </w:p>
          <w:p w14:paraId="05E76F04"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1A9A9451"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3738B32E"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143AC56C" w14:textId="153EB7B1"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tc>
        <w:tc>
          <w:tcPr>
            <w:tcW w:w="1399" w:type="dxa"/>
            <w:noWrap/>
            <w:vAlign w:val="center"/>
            <w:hideMark/>
          </w:tcPr>
          <w:p w14:paraId="2DB48A6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022ED79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w:t>
            </w:r>
          </w:p>
        </w:tc>
        <w:tc>
          <w:tcPr>
            <w:tcW w:w="0" w:type="auto"/>
            <w:noWrap/>
            <w:vAlign w:val="center"/>
            <w:hideMark/>
          </w:tcPr>
          <w:p w14:paraId="5A1219A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775</w:t>
            </w:r>
          </w:p>
        </w:tc>
        <w:tc>
          <w:tcPr>
            <w:tcW w:w="0" w:type="auto"/>
            <w:noWrap/>
            <w:vAlign w:val="center"/>
            <w:hideMark/>
          </w:tcPr>
          <w:p w14:paraId="036E9B9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775</w:t>
            </w:r>
          </w:p>
        </w:tc>
        <w:tc>
          <w:tcPr>
            <w:tcW w:w="0" w:type="auto"/>
            <w:noWrap/>
            <w:vAlign w:val="center"/>
            <w:hideMark/>
          </w:tcPr>
          <w:p w14:paraId="4554001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775</w:t>
            </w:r>
          </w:p>
        </w:tc>
        <w:tc>
          <w:tcPr>
            <w:tcW w:w="0" w:type="auto"/>
            <w:noWrap/>
            <w:vAlign w:val="center"/>
            <w:hideMark/>
          </w:tcPr>
          <w:p w14:paraId="4294657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775</w:t>
            </w:r>
          </w:p>
        </w:tc>
        <w:tc>
          <w:tcPr>
            <w:tcW w:w="0" w:type="auto"/>
            <w:noWrap/>
            <w:vAlign w:val="center"/>
            <w:hideMark/>
          </w:tcPr>
          <w:p w14:paraId="5204A04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775</w:t>
            </w:r>
          </w:p>
        </w:tc>
        <w:tc>
          <w:tcPr>
            <w:tcW w:w="0" w:type="auto"/>
            <w:noWrap/>
            <w:vAlign w:val="center"/>
            <w:hideMark/>
          </w:tcPr>
          <w:p w14:paraId="1684AF4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775</w:t>
            </w:r>
          </w:p>
        </w:tc>
        <w:tc>
          <w:tcPr>
            <w:tcW w:w="0" w:type="auto"/>
            <w:noWrap/>
            <w:vAlign w:val="center"/>
            <w:hideMark/>
          </w:tcPr>
          <w:p w14:paraId="7B455CE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775</w:t>
            </w:r>
          </w:p>
        </w:tc>
        <w:tc>
          <w:tcPr>
            <w:tcW w:w="0" w:type="auto"/>
            <w:noWrap/>
            <w:vAlign w:val="center"/>
            <w:hideMark/>
          </w:tcPr>
          <w:p w14:paraId="2F0A24D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775</w:t>
            </w:r>
          </w:p>
        </w:tc>
        <w:tc>
          <w:tcPr>
            <w:tcW w:w="1236" w:type="dxa"/>
            <w:vAlign w:val="center"/>
          </w:tcPr>
          <w:p w14:paraId="33354AC4" w14:textId="6E4867E4" w:rsidR="00CB2EF4" w:rsidRPr="00355E66" w:rsidRDefault="00CB2EF4" w:rsidP="00355E66">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fldChar w:fldCharType="begin" w:fldLock="1"/>
            </w:r>
            <w:r w:rsidR="00BC2915">
              <w:rPr>
                <w:rFonts w:ascii="Times New Roman" w:eastAsia="Times New Roman" w:hAnsi="Times New Roman" w:cs="Times New Roman"/>
                <w:color w:val="000000"/>
                <w:sz w:val="22"/>
              </w:rPr>
              <w:instrText>ADDIN CSL_CITATION { "citationItems" : [ { "id" : "ITEM-1", "itemData" : { "DOI" : "10.1049/ep.1977.0180", "ISBN" : "978-92-64-04560-6", "ISSN" : "00135127", "PMID" : "45886474", "abstract" : "The energy sector will have to play the central role in curbing emissions \u2014 through major improvements in efficiency and rapid switching to renewables and other low- carbon technologies, such as carbon capture and storage (CCS). Securing energy supplies and speeding up the transition to a low-carbon energy system both call for radical action by governments \u2014 at national and local levels, and through participation in co-ordinated international mechanisms. Households, businesses and motorists will have to change the way they use energy, while energy suppliers will need to invest in developing and commercialising low-carbon technologies. To make this happen, governments have to put in place appropriate financial incentives and regulatory frameworks that support both energy-security and climate-policy goals in an integrated way. Removing subsidies on energy consumption, which amounted to a staggering $310 billion in the 20 largest non-OECD countries in 2007, could make a major contribution to curbing demand and emissions growth. High international oil prices, by deterring consumption and encouraging more efficient demand-side technologies, push in the same direction, but only at the expense of economic growth and of living standards in consuming countries, both rich and poor. And some of the alternatives to conventional oil that high prices encourage are even more carbon-intensive. Many countries have made progress in crafting national responses, but much more needs to be done. A new international climate agreement is but a first essential step on the road towards a sustainable energy system; effective implementation is just as crucial. Delay in doing either would increase the eventual cost of meeting any given global climate target.", "author" : [ { "dropping-particle" : "", "family" : "International Energy Agency", "given" : "", "non-dropping-particle" : "", "parse-names" : false, "suffix" : "" } ], "id" : "ITEM-1", "issued" : { "date-parts" : [ [ "2014" ] ] }, "publisher-place" : "Paris", "title" : "World Energy Investment Outlook", "type" : "report" }, "uris" : [ "http://www.mendeley.com/documents/?uuid=228c0c6a-ebfc-447a-a1f3-04a84ada1583" ] } ], "mendeley" : { "formattedCitation" : "[11]", "plainTextFormattedCitation" : "[11]", "previouslyFormattedCitation" : "[11]" }, "properties" : { "noteIndex" : 0 }, "schema" : "https://github.com/citation-style-language/schema/raw/master/csl-citation.json" }</w:instrText>
            </w:r>
            <w:r>
              <w:rPr>
                <w:rFonts w:ascii="Times New Roman" w:eastAsia="Times New Roman" w:hAnsi="Times New Roman" w:cs="Times New Roman"/>
                <w:color w:val="000000"/>
                <w:sz w:val="22"/>
              </w:rPr>
              <w:fldChar w:fldCharType="separate"/>
            </w:r>
            <w:r w:rsidR="00BC2915" w:rsidRPr="00BC2915">
              <w:rPr>
                <w:rFonts w:ascii="Times New Roman" w:eastAsia="Times New Roman" w:hAnsi="Times New Roman" w:cs="Times New Roman"/>
                <w:noProof/>
                <w:color w:val="000000"/>
                <w:sz w:val="22"/>
              </w:rPr>
              <w:t>[11]</w:t>
            </w:r>
            <w:r>
              <w:rPr>
                <w:rFonts w:ascii="Times New Roman" w:eastAsia="Times New Roman" w:hAnsi="Times New Roman" w:cs="Times New Roman"/>
                <w:color w:val="000000"/>
                <w:sz w:val="22"/>
              </w:rPr>
              <w:fldChar w:fldCharType="end"/>
            </w:r>
          </w:p>
        </w:tc>
      </w:tr>
      <w:tr w:rsidR="00CB2EF4" w:rsidRPr="00355E66" w14:paraId="4F071682" w14:textId="77777777" w:rsidTr="008639B0">
        <w:trPr>
          <w:trHeight w:val="288"/>
        </w:trPr>
        <w:tc>
          <w:tcPr>
            <w:tcW w:w="2830" w:type="dxa"/>
            <w:vMerge/>
            <w:noWrap/>
            <w:hideMark/>
          </w:tcPr>
          <w:p w14:paraId="06122C6B" w14:textId="4DF3268B"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023EB8A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3B3E7F7D" w14:textId="192735B8"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 a)</w:t>
            </w:r>
          </w:p>
        </w:tc>
        <w:tc>
          <w:tcPr>
            <w:tcW w:w="0" w:type="auto"/>
            <w:noWrap/>
            <w:vAlign w:val="center"/>
            <w:hideMark/>
          </w:tcPr>
          <w:p w14:paraId="67ADA75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19.4</w:t>
            </w:r>
          </w:p>
        </w:tc>
        <w:tc>
          <w:tcPr>
            <w:tcW w:w="0" w:type="auto"/>
            <w:noWrap/>
            <w:vAlign w:val="center"/>
            <w:hideMark/>
          </w:tcPr>
          <w:p w14:paraId="0BF8B52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19.4</w:t>
            </w:r>
          </w:p>
        </w:tc>
        <w:tc>
          <w:tcPr>
            <w:tcW w:w="0" w:type="auto"/>
            <w:noWrap/>
            <w:vAlign w:val="center"/>
            <w:hideMark/>
          </w:tcPr>
          <w:p w14:paraId="5F4A742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19.4</w:t>
            </w:r>
          </w:p>
        </w:tc>
        <w:tc>
          <w:tcPr>
            <w:tcW w:w="0" w:type="auto"/>
            <w:noWrap/>
            <w:vAlign w:val="center"/>
            <w:hideMark/>
          </w:tcPr>
          <w:p w14:paraId="4656037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19.4</w:t>
            </w:r>
          </w:p>
        </w:tc>
        <w:tc>
          <w:tcPr>
            <w:tcW w:w="0" w:type="auto"/>
            <w:noWrap/>
            <w:vAlign w:val="center"/>
            <w:hideMark/>
          </w:tcPr>
          <w:p w14:paraId="6CCF87C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19.4</w:t>
            </w:r>
          </w:p>
        </w:tc>
        <w:tc>
          <w:tcPr>
            <w:tcW w:w="0" w:type="auto"/>
            <w:noWrap/>
            <w:vAlign w:val="center"/>
            <w:hideMark/>
          </w:tcPr>
          <w:p w14:paraId="7099BDA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19.4</w:t>
            </w:r>
          </w:p>
        </w:tc>
        <w:tc>
          <w:tcPr>
            <w:tcW w:w="0" w:type="auto"/>
            <w:noWrap/>
            <w:vAlign w:val="center"/>
            <w:hideMark/>
          </w:tcPr>
          <w:p w14:paraId="550E9FF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19.4</w:t>
            </w:r>
          </w:p>
        </w:tc>
        <w:tc>
          <w:tcPr>
            <w:tcW w:w="0" w:type="auto"/>
            <w:noWrap/>
            <w:vAlign w:val="center"/>
            <w:hideMark/>
          </w:tcPr>
          <w:p w14:paraId="2D1AB16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19.4</w:t>
            </w:r>
          </w:p>
        </w:tc>
        <w:tc>
          <w:tcPr>
            <w:tcW w:w="1236" w:type="dxa"/>
            <w:vAlign w:val="center"/>
          </w:tcPr>
          <w:p w14:paraId="74146F8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0A9BEED9" w14:textId="77777777" w:rsidTr="008639B0">
        <w:trPr>
          <w:trHeight w:val="288"/>
        </w:trPr>
        <w:tc>
          <w:tcPr>
            <w:tcW w:w="2830" w:type="dxa"/>
            <w:vMerge/>
            <w:noWrap/>
            <w:hideMark/>
          </w:tcPr>
          <w:p w14:paraId="5DF7674B"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7742A1E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524B00B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c>
          <w:tcPr>
            <w:tcW w:w="0" w:type="auto"/>
            <w:noWrap/>
            <w:vAlign w:val="center"/>
            <w:hideMark/>
          </w:tcPr>
          <w:p w14:paraId="2266B9C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59F0FC1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0D03526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537BEED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5485756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1EF5FA7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5D95647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473D0C6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1236" w:type="dxa"/>
            <w:vAlign w:val="center"/>
          </w:tcPr>
          <w:p w14:paraId="0C11314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74BA4E45" w14:textId="77777777" w:rsidTr="008639B0">
        <w:trPr>
          <w:trHeight w:val="288"/>
        </w:trPr>
        <w:tc>
          <w:tcPr>
            <w:tcW w:w="2830" w:type="dxa"/>
            <w:vMerge/>
            <w:noWrap/>
            <w:hideMark/>
          </w:tcPr>
          <w:p w14:paraId="1B26B8F3"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37920C0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Efficiency</w:t>
            </w:r>
          </w:p>
        </w:tc>
        <w:tc>
          <w:tcPr>
            <w:tcW w:w="0" w:type="auto"/>
            <w:noWrap/>
            <w:vAlign w:val="center"/>
            <w:hideMark/>
          </w:tcPr>
          <w:p w14:paraId="78E3785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p>
        </w:tc>
        <w:tc>
          <w:tcPr>
            <w:tcW w:w="0" w:type="auto"/>
            <w:noWrap/>
            <w:vAlign w:val="center"/>
            <w:hideMark/>
          </w:tcPr>
          <w:p w14:paraId="498DD7F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58</w:t>
            </w:r>
          </w:p>
        </w:tc>
        <w:tc>
          <w:tcPr>
            <w:tcW w:w="0" w:type="auto"/>
            <w:noWrap/>
            <w:vAlign w:val="center"/>
            <w:hideMark/>
          </w:tcPr>
          <w:p w14:paraId="61A1DCB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58</w:t>
            </w:r>
          </w:p>
        </w:tc>
        <w:tc>
          <w:tcPr>
            <w:tcW w:w="0" w:type="auto"/>
            <w:noWrap/>
            <w:vAlign w:val="center"/>
            <w:hideMark/>
          </w:tcPr>
          <w:p w14:paraId="199E349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58</w:t>
            </w:r>
          </w:p>
        </w:tc>
        <w:tc>
          <w:tcPr>
            <w:tcW w:w="0" w:type="auto"/>
            <w:noWrap/>
            <w:vAlign w:val="center"/>
            <w:hideMark/>
          </w:tcPr>
          <w:p w14:paraId="6554A7A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58</w:t>
            </w:r>
          </w:p>
        </w:tc>
        <w:tc>
          <w:tcPr>
            <w:tcW w:w="0" w:type="auto"/>
            <w:noWrap/>
            <w:vAlign w:val="center"/>
            <w:hideMark/>
          </w:tcPr>
          <w:p w14:paraId="7BB1665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59</w:t>
            </w:r>
          </w:p>
        </w:tc>
        <w:tc>
          <w:tcPr>
            <w:tcW w:w="0" w:type="auto"/>
            <w:noWrap/>
            <w:vAlign w:val="center"/>
            <w:hideMark/>
          </w:tcPr>
          <w:p w14:paraId="5FB1322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60</w:t>
            </w:r>
          </w:p>
        </w:tc>
        <w:tc>
          <w:tcPr>
            <w:tcW w:w="0" w:type="auto"/>
            <w:noWrap/>
            <w:vAlign w:val="center"/>
            <w:hideMark/>
          </w:tcPr>
          <w:p w14:paraId="2BDD4AA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60</w:t>
            </w:r>
          </w:p>
        </w:tc>
        <w:tc>
          <w:tcPr>
            <w:tcW w:w="0" w:type="auto"/>
            <w:noWrap/>
            <w:vAlign w:val="center"/>
            <w:hideMark/>
          </w:tcPr>
          <w:p w14:paraId="6385854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60</w:t>
            </w:r>
          </w:p>
        </w:tc>
        <w:tc>
          <w:tcPr>
            <w:tcW w:w="1236" w:type="dxa"/>
            <w:vAlign w:val="center"/>
          </w:tcPr>
          <w:p w14:paraId="1457509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5563AB12" w14:textId="77777777" w:rsidTr="008639B0">
        <w:trPr>
          <w:trHeight w:val="288"/>
        </w:trPr>
        <w:tc>
          <w:tcPr>
            <w:tcW w:w="2830" w:type="dxa"/>
            <w:vMerge/>
            <w:noWrap/>
            <w:hideMark/>
          </w:tcPr>
          <w:p w14:paraId="2A59A27B"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4BBB147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630BD8A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5883D2A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5434B21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04A13EB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38F030A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71872A4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696E5ED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4A39C8B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25D596B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1236" w:type="dxa"/>
            <w:vAlign w:val="center"/>
          </w:tcPr>
          <w:p w14:paraId="21035F01" w14:textId="77777777" w:rsidR="00CB2EF4" w:rsidRDefault="00CB2EF4" w:rsidP="00355E66">
            <w:pPr>
              <w:spacing w:line="240" w:lineRule="auto"/>
              <w:jc w:val="center"/>
              <w:rPr>
                <w:rFonts w:ascii="Times New Roman" w:eastAsia="Times New Roman" w:hAnsi="Times New Roman" w:cs="Times New Roman"/>
                <w:color w:val="000000"/>
                <w:sz w:val="22"/>
              </w:rPr>
            </w:pPr>
          </w:p>
          <w:p w14:paraId="0E0448A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3C1E7BB1" w14:textId="77777777" w:rsidTr="008639B0">
        <w:trPr>
          <w:trHeight w:val="288"/>
        </w:trPr>
        <w:tc>
          <w:tcPr>
            <w:tcW w:w="2830" w:type="dxa"/>
            <w:vMerge w:val="restart"/>
            <w:noWrap/>
            <w:hideMark/>
          </w:tcPr>
          <w:p w14:paraId="3BCA0409"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lastRenderedPageBreak/>
              <w:t>OCGT</w:t>
            </w:r>
          </w:p>
          <w:p w14:paraId="5009A503"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1D0C3278"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77F8D8EB"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6BA6B62A" w14:textId="20A69979"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tc>
        <w:tc>
          <w:tcPr>
            <w:tcW w:w="1399" w:type="dxa"/>
            <w:noWrap/>
            <w:vAlign w:val="center"/>
            <w:hideMark/>
          </w:tcPr>
          <w:p w14:paraId="75A7674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3232497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w:t>
            </w:r>
          </w:p>
        </w:tc>
        <w:tc>
          <w:tcPr>
            <w:tcW w:w="0" w:type="auto"/>
            <w:noWrap/>
            <w:vAlign w:val="center"/>
            <w:hideMark/>
          </w:tcPr>
          <w:p w14:paraId="4E38398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475</w:t>
            </w:r>
          </w:p>
        </w:tc>
        <w:tc>
          <w:tcPr>
            <w:tcW w:w="0" w:type="auto"/>
            <w:noWrap/>
            <w:vAlign w:val="center"/>
            <w:hideMark/>
          </w:tcPr>
          <w:p w14:paraId="5E0318A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475</w:t>
            </w:r>
          </w:p>
        </w:tc>
        <w:tc>
          <w:tcPr>
            <w:tcW w:w="0" w:type="auto"/>
            <w:noWrap/>
            <w:vAlign w:val="center"/>
            <w:hideMark/>
          </w:tcPr>
          <w:p w14:paraId="37D686A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475</w:t>
            </w:r>
          </w:p>
        </w:tc>
        <w:tc>
          <w:tcPr>
            <w:tcW w:w="0" w:type="auto"/>
            <w:noWrap/>
            <w:vAlign w:val="center"/>
            <w:hideMark/>
          </w:tcPr>
          <w:p w14:paraId="3BF7A9E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475</w:t>
            </w:r>
          </w:p>
        </w:tc>
        <w:tc>
          <w:tcPr>
            <w:tcW w:w="0" w:type="auto"/>
            <w:noWrap/>
            <w:vAlign w:val="center"/>
            <w:hideMark/>
          </w:tcPr>
          <w:p w14:paraId="273DCD7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475</w:t>
            </w:r>
          </w:p>
        </w:tc>
        <w:tc>
          <w:tcPr>
            <w:tcW w:w="0" w:type="auto"/>
            <w:noWrap/>
            <w:vAlign w:val="center"/>
            <w:hideMark/>
          </w:tcPr>
          <w:p w14:paraId="09006A8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475</w:t>
            </w:r>
          </w:p>
        </w:tc>
        <w:tc>
          <w:tcPr>
            <w:tcW w:w="0" w:type="auto"/>
            <w:noWrap/>
            <w:vAlign w:val="center"/>
            <w:hideMark/>
          </w:tcPr>
          <w:p w14:paraId="7003B97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475</w:t>
            </w:r>
          </w:p>
        </w:tc>
        <w:tc>
          <w:tcPr>
            <w:tcW w:w="0" w:type="auto"/>
            <w:noWrap/>
            <w:vAlign w:val="center"/>
            <w:hideMark/>
          </w:tcPr>
          <w:p w14:paraId="59F0320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475</w:t>
            </w:r>
          </w:p>
        </w:tc>
        <w:tc>
          <w:tcPr>
            <w:tcW w:w="1236" w:type="dxa"/>
            <w:vAlign w:val="center"/>
          </w:tcPr>
          <w:p w14:paraId="6EBBF7CE" w14:textId="25DB45BF" w:rsidR="00CB2EF4" w:rsidRPr="00355E66" w:rsidRDefault="00CB2EF4" w:rsidP="00355E66">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fldChar w:fldCharType="begin" w:fldLock="1"/>
            </w:r>
            <w:r w:rsidR="00BC2915">
              <w:rPr>
                <w:rFonts w:ascii="Times New Roman" w:eastAsia="Times New Roman" w:hAnsi="Times New Roman" w:cs="Times New Roman"/>
                <w:color w:val="000000"/>
                <w:sz w:val="22"/>
              </w:rPr>
              <w:instrText>ADDIN CSL_CITATION { "citationItems" : [ { "id" : "ITEM-1", "itemData" : { "DOI" : "10.1049/ep.1977.0180", "ISBN" : "978-92-64-04560-6", "ISSN" : "00135127", "PMID" : "45886474", "abstract" : "The energy sector will have to play the central role in curbing emissions \u2014 through major improvements in efficiency and rapid switching to renewables and other low- carbon technologies, such as carbon capture and storage (CCS). Securing energy supplies and speeding up the transition to a low-carbon energy system both call for radical action by governments \u2014 at national and local levels, and through participation in co-ordinated international mechanisms. Households, businesses and motorists will have to change the way they use energy, while energy suppliers will need to invest in developing and commercialising low-carbon technologies. To make this happen, governments have to put in place appropriate financial incentives and regulatory frameworks that support both energy-security and climate-policy goals in an integrated way. Removing subsidies on energy consumption, which amounted to a staggering $310 billion in the 20 largest non-OECD countries in 2007, could make a major contribution to curbing demand and emissions growth. High international oil prices, by deterring consumption and encouraging more efficient demand-side technologies, push in the same direction, but only at the expense of economic growth and of living standards in consuming countries, both rich and poor. And some of the alternatives to conventional oil that high prices encourage are even more carbon-intensive. Many countries have made progress in crafting national responses, but much more needs to be done. A new international climate agreement is but a first essential step on the road towards a sustainable energy system; effective implementation is just as crucial. Delay in doing either would increase the eventual cost of meeting any given global climate target.", "author" : [ { "dropping-particle" : "", "family" : "International Energy Agency", "given" : "", "non-dropping-particle" : "", "parse-names" : false, "suffix" : "" } ], "id" : "ITEM-1", "issued" : { "date-parts" : [ [ "2014" ] ] }, "publisher-place" : "Paris", "title" : "World Energy Investment Outlook", "type" : "report" }, "uris" : [ "http://www.mendeley.com/documents/?uuid=228c0c6a-ebfc-447a-a1f3-04a84ada1583" ] } ], "mendeley" : { "formattedCitation" : "[11]", "plainTextFormattedCitation" : "[11]", "previouslyFormattedCitation" : "[11]" }, "properties" : { "noteIndex" : 0 }, "schema" : "https://github.com/citation-style-language/schema/raw/master/csl-citation.json" }</w:instrText>
            </w:r>
            <w:r>
              <w:rPr>
                <w:rFonts w:ascii="Times New Roman" w:eastAsia="Times New Roman" w:hAnsi="Times New Roman" w:cs="Times New Roman"/>
                <w:color w:val="000000"/>
                <w:sz w:val="22"/>
              </w:rPr>
              <w:fldChar w:fldCharType="separate"/>
            </w:r>
            <w:r w:rsidR="00BC2915" w:rsidRPr="00BC2915">
              <w:rPr>
                <w:rFonts w:ascii="Times New Roman" w:eastAsia="Times New Roman" w:hAnsi="Times New Roman" w:cs="Times New Roman"/>
                <w:noProof/>
                <w:color w:val="000000"/>
                <w:sz w:val="22"/>
              </w:rPr>
              <w:t>[11]</w:t>
            </w:r>
            <w:r>
              <w:rPr>
                <w:rFonts w:ascii="Times New Roman" w:eastAsia="Times New Roman" w:hAnsi="Times New Roman" w:cs="Times New Roman"/>
                <w:color w:val="000000"/>
                <w:sz w:val="22"/>
              </w:rPr>
              <w:fldChar w:fldCharType="end"/>
            </w:r>
          </w:p>
        </w:tc>
      </w:tr>
      <w:tr w:rsidR="00CB2EF4" w:rsidRPr="00355E66" w14:paraId="54419BC7" w14:textId="77777777" w:rsidTr="008639B0">
        <w:trPr>
          <w:trHeight w:val="288"/>
        </w:trPr>
        <w:tc>
          <w:tcPr>
            <w:tcW w:w="2830" w:type="dxa"/>
            <w:vMerge/>
            <w:noWrap/>
            <w:hideMark/>
          </w:tcPr>
          <w:p w14:paraId="45B3BE91" w14:textId="6B83D688"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1BA291D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46C11AA0" w14:textId="10448AFF"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 a)</w:t>
            </w:r>
          </w:p>
        </w:tc>
        <w:tc>
          <w:tcPr>
            <w:tcW w:w="0" w:type="auto"/>
            <w:noWrap/>
            <w:vAlign w:val="center"/>
            <w:hideMark/>
          </w:tcPr>
          <w:p w14:paraId="7927573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9.5</w:t>
            </w:r>
          </w:p>
        </w:tc>
        <w:tc>
          <w:tcPr>
            <w:tcW w:w="0" w:type="auto"/>
            <w:noWrap/>
            <w:vAlign w:val="center"/>
            <w:hideMark/>
          </w:tcPr>
          <w:p w14:paraId="754908A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9.5</w:t>
            </w:r>
          </w:p>
        </w:tc>
        <w:tc>
          <w:tcPr>
            <w:tcW w:w="0" w:type="auto"/>
            <w:noWrap/>
            <w:vAlign w:val="center"/>
            <w:hideMark/>
          </w:tcPr>
          <w:p w14:paraId="0DDDF9A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9.5</w:t>
            </w:r>
          </w:p>
        </w:tc>
        <w:tc>
          <w:tcPr>
            <w:tcW w:w="0" w:type="auto"/>
            <w:noWrap/>
            <w:vAlign w:val="center"/>
            <w:hideMark/>
          </w:tcPr>
          <w:p w14:paraId="17BFA02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14.25</w:t>
            </w:r>
          </w:p>
        </w:tc>
        <w:tc>
          <w:tcPr>
            <w:tcW w:w="0" w:type="auto"/>
            <w:noWrap/>
            <w:vAlign w:val="center"/>
            <w:hideMark/>
          </w:tcPr>
          <w:p w14:paraId="2D6F2D1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14.25</w:t>
            </w:r>
          </w:p>
        </w:tc>
        <w:tc>
          <w:tcPr>
            <w:tcW w:w="0" w:type="auto"/>
            <w:noWrap/>
            <w:vAlign w:val="center"/>
            <w:hideMark/>
          </w:tcPr>
          <w:p w14:paraId="1D21A50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14.25</w:t>
            </w:r>
          </w:p>
        </w:tc>
        <w:tc>
          <w:tcPr>
            <w:tcW w:w="0" w:type="auto"/>
            <w:noWrap/>
            <w:vAlign w:val="center"/>
            <w:hideMark/>
          </w:tcPr>
          <w:p w14:paraId="2EC5811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14.25</w:t>
            </w:r>
          </w:p>
        </w:tc>
        <w:tc>
          <w:tcPr>
            <w:tcW w:w="0" w:type="auto"/>
            <w:noWrap/>
            <w:vAlign w:val="center"/>
            <w:hideMark/>
          </w:tcPr>
          <w:p w14:paraId="69F6575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14.25</w:t>
            </w:r>
          </w:p>
        </w:tc>
        <w:tc>
          <w:tcPr>
            <w:tcW w:w="1236" w:type="dxa"/>
            <w:vAlign w:val="center"/>
          </w:tcPr>
          <w:p w14:paraId="2A81E52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7535969B" w14:textId="77777777" w:rsidTr="008639B0">
        <w:trPr>
          <w:trHeight w:val="288"/>
        </w:trPr>
        <w:tc>
          <w:tcPr>
            <w:tcW w:w="2830" w:type="dxa"/>
            <w:vMerge/>
            <w:noWrap/>
            <w:hideMark/>
          </w:tcPr>
          <w:p w14:paraId="7402167A"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0F2549D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248DCEB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€/kWh</w:t>
            </w:r>
          </w:p>
        </w:tc>
        <w:tc>
          <w:tcPr>
            <w:tcW w:w="0" w:type="auto"/>
            <w:noWrap/>
            <w:vAlign w:val="center"/>
            <w:hideMark/>
          </w:tcPr>
          <w:p w14:paraId="6F40ED2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0.004</w:t>
            </w:r>
          </w:p>
        </w:tc>
        <w:tc>
          <w:tcPr>
            <w:tcW w:w="0" w:type="auto"/>
            <w:noWrap/>
            <w:vAlign w:val="center"/>
            <w:hideMark/>
          </w:tcPr>
          <w:p w14:paraId="28D67F0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0.004</w:t>
            </w:r>
          </w:p>
        </w:tc>
        <w:tc>
          <w:tcPr>
            <w:tcW w:w="0" w:type="auto"/>
            <w:noWrap/>
            <w:vAlign w:val="center"/>
            <w:hideMark/>
          </w:tcPr>
          <w:p w14:paraId="47D4209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0.004</w:t>
            </w:r>
          </w:p>
        </w:tc>
        <w:tc>
          <w:tcPr>
            <w:tcW w:w="0" w:type="auto"/>
            <w:noWrap/>
            <w:vAlign w:val="center"/>
            <w:hideMark/>
          </w:tcPr>
          <w:p w14:paraId="2FF3DE2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0.004</w:t>
            </w:r>
          </w:p>
        </w:tc>
        <w:tc>
          <w:tcPr>
            <w:tcW w:w="0" w:type="auto"/>
            <w:noWrap/>
            <w:vAlign w:val="center"/>
            <w:hideMark/>
          </w:tcPr>
          <w:p w14:paraId="399F7EE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0.004</w:t>
            </w:r>
          </w:p>
        </w:tc>
        <w:tc>
          <w:tcPr>
            <w:tcW w:w="0" w:type="auto"/>
            <w:noWrap/>
            <w:vAlign w:val="center"/>
            <w:hideMark/>
          </w:tcPr>
          <w:p w14:paraId="36D5195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0.004</w:t>
            </w:r>
          </w:p>
        </w:tc>
        <w:tc>
          <w:tcPr>
            <w:tcW w:w="0" w:type="auto"/>
            <w:noWrap/>
            <w:vAlign w:val="center"/>
            <w:hideMark/>
          </w:tcPr>
          <w:p w14:paraId="283B321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0.004</w:t>
            </w:r>
          </w:p>
        </w:tc>
        <w:tc>
          <w:tcPr>
            <w:tcW w:w="0" w:type="auto"/>
            <w:noWrap/>
            <w:vAlign w:val="center"/>
            <w:hideMark/>
          </w:tcPr>
          <w:p w14:paraId="01FDA1B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0.004</w:t>
            </w:r>
          </w:p>
        </w:tc>
        <w:tc>
          <w:tcPr>
            <w:tcW w:w="1236" w:type="dxa"/>
            <w:vAlign w:val="center"/>
          </w:tcPr>
          <w:p w14:paraId="7A3242B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638CA1E4" w14:textId="77777777" w:rsidTr="008639B0">
        <w:trPr>
          <w:trHeight w:val="288"/>
        </w:trPr>
        <w:tc>
          <w:tcPr>
            <w:tcW w:w="2830" w:type="dxa"/>
            <w:vMerge/>
            <w:noWrap/>
            <w:hideMark/>
          </w:tcPr>
          <w:p w14:paraId="23DFB777"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588E0D2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Efficiency</w:t>
            </w:r>
          </w:p>
        </w:tc>
        <w:tc>
          <w:tcPr>
            <w:tcW w:w="0" w:type="auto"/>
            <w:noWrap/>
            <w:vAlign w:val="center"/>
            <w:hideMark/>
          </w:tcPr>
          <w:p w14:paraId="5C9B382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p>
        </w:tc>
        <w:tc>
          <w:tcPr>
            <w:tcW w:w="0" w:type="auto"/>
            <w:noWrap/>
            <w:vAlign w:val="center"/>
            <w:hideMark/>
          </w:tcPr>
          <w:p w14:paraId="49C5353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43</w:t>
            </w:r>
          </w:p>
        </w:tc>
        <w:tc>
          <w:tcPr>
            <w:tcW w:w="0" w:type="auto"/>
            <w:noWrap/>
            <w:vAlign w:val="center"/>
            <w:hideMark/>
          </w:tcPr>
          <w:p w14:paraId="2D972FA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43</w:t>
            </w:r>
          </w:p>
        </w:tc>
        <w:tc>
          <w:tcPr>
            <w:tcW w:w="0" w:type="auto"/>
            <w:noWrap/>
            <w:vAlign w:val="center"/>
            <w:hideMark/>
          </w:tcPr>
          <w:p w14:paraId="1C0D28F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43</w:t>
            </w:r>
          </w:p>
        </w:tc>
        <w:tc>
          <w:tcPr>
            <w:tcW w:w="0" w:type="auto"/>
            <w:noWrap/>
            <w:vAlign w:val="center"/>
            <w:hideMark/>
          </w:tcPr>
          <w:p w14:paraId="3FE93DC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43</w:t>
            </w:r>
          </w:p>
        </w:tc>
        <w:tc>
          <w:tcPr>
            <w:tcW w:w="0" w:type="auto"/>
            <w:noWrap/>
            <w:vAlign w:val="center"/>
            <w:hideMark/>
          </w:tcPr>
          <w:p w14:paraId="71F4086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43</w:t>
            </w:r>
          </w:p>
        </w:tc>
        <w:tc>
          <w:tcPr>
            <w:tcW w:w="0" w:type="auto"/>
            <w:noWrap/>
            <w:vAlign w:val="center"/>
            <w:hideMark/>
          </w:tcPr>
          <w:p w14:paraId="39F2729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43</w:t>
            </w:r>
          </w:p>
        </w:tc>
        <w:tc>
          <w:tcPr>
            <w:tcW w:w="0" w:type="auto"/>
            <w:noWrap/>
            <w:vAlign w:val="center"/>
            <w:hideMark/>
          </w:tcPr>
          <w:p w14:paraId="2521EBE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43</w:t>
            </w:r>
          </w:p>
        </w:tc>
        <w:tc>
          <w:tcPr>
            <w:tcW w:w="0" w:type="auto"/>
            <w:noWrap/>
            <w:vAlign w:val="center"/>
            <w:hideMark/>
          </w:tcPr>
          <w:p w14:paraId="2164FFB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43</w:t>
            </w:r>
          </w:p>
        </w:tc>
        <w:tc>
          <w:tcPr>
            <w:tcW w:w="1236" w:type="dxa"/>
            <w:vAlign w:val="center"/>
          </w:tcPr>
          <w:p w14:paraId="3AB241A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0D0A8057" w14:textId="77777777" w:rsidTr="008639B0">
        <w:trPr>
          <w:trHeight w:val="288"/>
        </w:trPr>
        <w:tc>
          <w:tcPr>
            <w:tcW w:w="2830" w:type="dxa"/>
            <w:vMerge/>
            <w:noWrap/>
            <w:hideMark/>
          </w:tcPr>
          <w:p w14:paraId="252B90F4"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1364B46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1969FCD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1215454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5510979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7893E53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5CCDC17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5C8361D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374C979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1060880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6250086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1236" w:type="dxa"/>
            <w:vAlign w:val="center"/>
          </w:tcPr>
          <w:p w14:paraId="06CA0AAC" w14:textId="77777777" w:rsidR="00CB2EF4" w:rsidRDefault="00CB2EF4" w:rsidP="00355E66">
            <w:pPr>
              <w:spacing w:line="240" w:lineRule="auto"/>
              <w:jc w:val="center"/>
              <w:rPr>
                <w:rFonts w:ascii="Times New Roman" w:eastAsia="Times New Roman" w:hAnsi="Times New Roman" w:cs="Times New Roman"/>
                <w:color w:val="000000"/>
                <w:sz w:val="22"/>
              </w:rPr>
            </w:pPr>
          </w:p>
          <w:p w14:paraId="3360362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40257C1E" w14:textId="77777777" w:rsidTr="008639B0">
        <w:trPr>
          <w:trHeight w:val="288"/>
        </w:trPr>
        <w:tc>
          <w:tcPr>
            <w:tcW w:w="2830" w:type="dxa"/>
            <w:vMerge w:val="restart"/>
            <w:noWrap/>
            <w:hideMark/>
          </w:tcPr>
          <w:p w14:paraId="4E847801"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Steam turbine (CSP)</w:t>
            </w:r>
          </w:p>
          <w:p w14:paraId="4AFC8B64"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557C4AAD"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1C49B667"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66EA3AFB" w14:textId="52E741F1"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tc>
        <w:tc>
          <w:tcPr>
            <w:tcW w:w="1399" w:type="dxa"/>
            <w:noWrap/>
            <w:vAlign w:val="center"/>
            <w:hideMark/>
          </w:tcPr>
          <w:p w14:paraId="42E5A3E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7ECE6E6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w:t>
            </w:r>
          </w:p>
        </w:tc>
        <w:tc>
          <w:tcPr>
            <w:tcW w:w="0" w:type="auto"/>
            <w:noWrap/>
            <w:vAlign w:val="center"/>
            <w:hideMark/>
          </w:tcPr>
          <w:p w14:paraId="506F0F5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760</w:t>
            </w:r>
          </w:p>
        </w:tc>
        <w:tc>
          <w:tcPr>
            <w:tcW w:w="0" w:type="auto"/>
            <w:noWrap/>
            <w:vAlign w:val="center"/>
            <w:hideMark/>
          </w:tcPr>
          <w:p w14:paraId="4FAC118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740</w:t>
            </w:r>
          </w:p>
        </w:tc>
        <w:tc>
          <w:tcPr>
            <w:tcW w:w="0" w:type="auto"/>
            <w:noWrap/>
            <w:vAlign w:val="center"/>
            <w:hideMark/>
          </w:tcPr>
          <w:p w14:paraId="17289C1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720</w:t>
            </w:r>
          </w:p>
        </w:tc>
        <w:tc>
          <w:tcPr>
            <w:tcW w:w="0" w:type="auto"/>
            <w:noWrap/>
            <w:vAlign w:val="center"/>
            <w:hideMark/>
          </w:tcPr>
          <w:p w14:paraId="0BF80AF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700</w:t>
            </w:r>
          </w:p>
        </w:tc>
        <w:tc>
          <w:tcPr>
            <w:tcW w:w="0" w:type="auto"/>
            <w:noWrap/>
            <w:vAlign w:val="center"/>
            <w:hideMark/>
          </w:tcPr>
          <w:p w14:paraId="45C9C14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670</w:t>
            </w:r>
          </w:p>
        </w:tc>
        <w:tc>
          <w:tcPr>
            <w:tcW w:w="0" w:type="auto"/>
            <w:noWrap/>
            <w:vAlign w:val="center"/>
            <w:hideMark/>
          </w:tcPr>
          <w:p w14:paraId="6808C44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640</w:t>
            </w:r>
          </w:p>
        </w:tc>
        <w:tc>
          <w:tcPr>
            <w:tcW w:w="0" w:type="auto"/>
            <w:noWrap/>
            <w:vAlign w:val="center"/>
            <w:hideMark/>
          </w:tcPr>
          <w:p w14:paraId="335F429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615</w:t>
            </w:r>
          </w:p>
        </w:tc>
        <w:tc>
          <w:tcPr>
            <w:tcW w:w="0" w:type="auto"/>
            <w:noWrap/>
            <w:vAlign w:val="center"/>
            <w:hideMark/>
          </w:tcPr>
          <w:p w14:paraId="688B8B4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600</w:t>
            </w:r>
          </w:p>
        </w:tc>
        <w:tc>
          <w:tcPr>
            <w:tcW w:w="1236" w:type="dxa"/>
            <w:vAlign w:val="center"/>
          </w:tcPr>
          <w:p w14:paraId="4C6B0180" w14:textId="2062158C" w:rsidR="00CB2EF4" w:rsidRPr="00355E66" w:rsidRDefault="00A36A31" w:rsidP="00A36A31">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fldChar w:fldCharType="begin" w:fldLock="1"/>
            </w:r>
            <w:r w:rsidR="00BC2915">
              <w:rPr>
                <w:rFonts w:ascii="Times New Roman" w:eastAsia="Times New Roman" w:hAnsi="Times New Roman" w:cs="Times New Roman"/>
                <w:color w:val="000000"/>
                <w:sz w:val="22"/>
              </w:rPr>
              <w:instrText>ADDIN CSL_CITATION { "citationItems" : [ { "id" : "ITEM-1", "itemData" : { "DOI" : "10.1049/ep.1977.0180", "ISBN" : "978-92-64-04560-6", "ISSN" : "00135127", "PMID" : "45886474", "abstract" : "The energy sector will have to play the central role in curbing emissions \u2014 through major improvements in efficiency and rapid switching to renewables and other low- carbon technologies, such as carbon capture and storage (CCS). Securing energy supplies and speeding up the transition to a low-carbon energy system both call for radical action by governments \u2014 at national and local levels, and through participation in co-ordinated international mechanisms. Households, businesses and motorists will have to change the way they use energy, while energy suppliers will need to invest in developing and commercialising low-carbon technologies. To make this happen, governments have to put in place appropriate financial incentives and regulatory frameworks that support both energy-security and climate-policy goals in an integrated way. Removing subsidies on energy consumption, which amounted to a staggering $310 billion in the 20 largest non-OECD countries in 2007, could make a major contribution to curbing demand and emissions growth. High international oil prices, by deterring consumption and encouraging more efficient demand-side technologies, push in the same direction, but only at the expense of economic growth and of living standards in consuming countries, both rich and poor. And some of the alternatives to conventional oil that high prices encourage are even more carbon-intensive. Many countries have made progress in crafting national responses, but much more needs to be done. A new international climate agreement is but a first essential step on the road towards a sustainable energy system; effective implementation is just as crucial. Delay in doing either would increase the eventual cost of meeting any given global climate target.", "author" : [ { "dropping-particle" : "", "family" : "International Energy Agency", "given" : "", "non-dropping-particle" : "", "parse-names" : false, "suffix" : "" } ], "id" : "ITEM-1", "issued" : { "date-parts" : [ [ "2014" ] ] }, "publisher-place" : "Paris", "title" : "World Energy Investment Outlook", "type" : "report" }, "uris" : [ "http://www.mendeley.com/documents/?uuid=228c0c6a-ebfc-447a-a1f3-04a84ada1583" ] }, { "id" : "ITEM-2", "itemData" : { "DOI" : "10.1016/j.egypro.2015.07.668", "ISSN" : "18766102", "abstract" : "Power-to-gas (PtG) technology has received considerable attention in recent years. However, it has been rather difficult to find profitable business models and niche markets so far. PtG systems can be applied in a broad variety of input and output conditions, mainly determined by prices for electricity, hydrogen, oxygen, heat, natural gas, bio-methane, fossil CO2 emissions, bio-CO2 and grid services, but also full load hours and industrial scaling. Optimized business models are based on an integrated value chain approach for a most beneficial combination of input and output parameters. The financial success is evaluated by a standard annualized profit and loss calculation and a subsequent return on equity consideration. Two cases of PtG integration into an existing pulp mill as well as a nearby bio-diesel plant are taken into account. Commercially available PtG technology is found to be profitable in case of a flexible operation mode offering electricity grid services. Next generation technology, available at the end of the 2010s, in combination with renewables certificates for the transportation sector could generate a return on equity of up to 100% for optimized conditions in an integrated value chain approach. This outstanding high profitability clearly indicates the potential for major PtG markets to be developed rather in the transportation sector and chemical industry than in the electricity sector as seasonal storage option as often proposed.", "author" : [ { "dropping-particle" : "", "family" : "Breyer", "given" : "Christian", "non-dropping-particle" : "", "parse-names" : false, "suffix" : "" }, { "dropping-particle" : "", "family" : "Tsupari", "given" : "Eemeli", "non-dropping-particle" : "", "parse-names" : false, "suffix" : "" }, { "dropping-particle" : "", "family" : "Tikka", "given" : "Ville", "non-dropping-particle" : "", "parse-names" : false, "suffix" : "" }, { "dropping-particle" : "", "family" : "Vainikka", "given" : "Pasi", "non-dropping-particle" : "", "parse-names" : false, "suffix" : "" } ], "container-title" : "Energy Procedia", "id" : "ITEM-2", "issued" : { "date-parts" : [ [ "2015" ] ] }, "page" : "182-189", "title" : "Power-to-gas as an emerging profitable business through creating an integrated value chain", "type" : "article-journal", "volume" : "73" }, "uris" : [ "http://www.mendeley.com/documents/?uuid=ef34a418-a67d-478b-a154-911a1dd84001" ] } ], "mendeley" : { "formattedCitation" : "[10], [11]", "plainTextFormattedCitation" : "[10], [11]", "previouslyFormattedCitation" : "[10], [11]" }, "properties" : { "noteIndex" : 3 }, "schema" : "https://github.com/citation-style-language/schema/raw/master/csl-citation.json" }</w:instrText>
            </w:r>
            <w:r>
              <w:rPr>
                <w:rFonts w:ascii="Times New Roman" w:eastAsia="Times New Roman" w:hAnsi="Times New Roman" w:cs="Times New Roman"/>
                <w:color w:val="000000"/>
                <w:sz w:val="22"/>
              </w:rPr>
              <w:fldChar w:fldCharType="separate"/>
            </w:r>
            <w:r w:rsidR="00BC2915" w:rsidRPr="00BC2915">
              <w:rPr>
                <w:rFonts w:ascii="Times New Roman" w:eastAsia="Times New Roman" w:hAnsi="Times New Roman" w:cs="Times New Roman"/>
                <w:noProof/>
                <w:color w:val="000000"/>
                <w:sz w:val="22"/>
              </w:rPr>
              <w:t>[10], [11]</w:t>
            </w:r>
            <w:r>
              <w:rPr>
                <w:rFonts w:ascii="Times New Roman" w:eastAsia="Times New Roman" w:hAnsi="Times New Roman" w:cs="Times New Roman"/>
                <w:color w:val="000000"/>
                <w:sz w:val="22"/>
              </w:rPr>
              <w:fldChar w:fldCharType="end"/>
            </w:r>
          </w:p>
        </w:tc>
      </w:tr>
      <w:tr w:rsidR="00CB2EF4" w:rsidRPr="00355E66" w14:paraId="18838BB7" w14:textId="77777777" w:rsidTr="008639B0">
        <w:trPr>
          <w:trHeight w:val="288"/>
        </w:trPr>
        <w:tc>
          <w:tcPr>
            <w:tcW w:w="2830" w:type="dxa"/>
            <w:vMerge/>
            <w:noWrap/>
            <w:hideMark/>
          </w:tcPr>
          <w:p w14:paraId="6804ABC5" w14:textId="21C64652"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163E880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77F41CE5" w14:textId="30950020"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 a)</w:t>
            </w:r>
          </w:p>
        </w:tc>
        <w:tc>
          <w:tcPr>
            <w:tcW w:w="0" w:type="auto"/>
            <w:noWrap/>
            <w:vAlign w:val="center"/>
            <w:hideMark/>
          </w:tcPr>
          <w:p w14:paraId="6B05868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15.2</w:t>
            </w:r>
          </w:p>
        </w:tc>
        <w:tc>
          <w:tcPr>
            <w:tcW w:w="0" w:type="auto"/>
            <w:noWrap/>
            <w:vAlign w:val="center"/>
            <w:hideMark/>
          </w:tcPr>
          <w:p w14:paraId="4E070DA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14.8</w:t>
            </w:r>
          </w:p>
        </w:tc>
        <w:tc>
          <w:tcPr>
            <w:tcW w:w="0" w:type="auto"/>
            <w:noWrap/>
            <w:vAlign w:val="center"/>
            <w:hideMark/>
          </w:tcPr>
          <w:p w14:paraId="7FA3E8C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14.4</w:t>
            </w:r>
          </w:p>
        </w:tc>
        <w:tc>
          <w:tcPr>
            <w:tcW w:w="0" w:type="auto"/>
            <w:noWrap/>
            <w:vAlign w:val="center"/>
            <w:hideMark/>
          </w:tcPr>
          <w:p w14:paraId="4E26191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14</w:t>
            </w:r>
          </w:p>
        </w:tc>
        <w:tc>
          <w:tcPr>
            <w:tcW w:w="0" w:type="auto"/>
            <w:noWrap/>
            <w:vAlign w:val="center"/>
            <w:hideMark/>
          </w:tcPr>
          <w:p w14:paraId="269CAE4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13.4</w:t>
            </w:r>
          </w:p>
        </w:tc>
        <w:tc>
          <w:tcPr>
            <w:tcW w:w="0" w:type="auto"/>
            <w:noWrap/>
            <w:vAlign w:val="center"/>
            <w:hideMark/>
          </w:tcPr>
          <w:p w14:paraId="63D641A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12.8</w:t>
            </w:r>
          </w:p>
        </w:tc>
        <w:tc>
          <w:tcPr>
            <w:tcW w:w="0" w:type="auto"/>
            <w:noWrap/>
            <w:vAlign w:val="center"/>
            <w:hideMark/>
          </w:tcPr>
          <w:p w14:paraId="2DA2043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12.3</w:t>
            </w:r>
          </w:p>
        </w:tc>
        <w:tc>
          <w:tcPr>
            <w:tcW w:w="0" w:type="auto"/>
            <w:noWrap/>
            <w:vAlign w:val="center"/>
            <w:hideMark/>
          </w:tcPr>
          <w:p w14:paraId="3B890D5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12</w:t>
            </w:r>
          </w:p>
        </w:tc>
        <w:tc>
          <w:tcPr>
            <w:tcW w:w="1236" w:type="dxa"/>
            <w:vAlign w:val="center"/>
          </w:tcPr>
          <w:p w14:paraId="13D2C95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682F36F0" w14:textId="77777777" w:rsidTr="008639B0">
        <w:trPr>
          <w:trHeight w:val="288"/>
        </w:trPr>
        <w:tc>
          <w:tcPr>
            <w:tcW w:w="2830" w:type="dxa"/>
            <w:vMerge/>
            <w:noWrap/>
            <w:hideMark/>
          </w:tcPr>
          <w:p w14:paraId="0993B54A"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029E882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16D97FA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c>
          <w:tcPr>
            <w:tcW w:w="0" w:type="auto"/>
            <w:noWrap/>
            <w:vAlign w:val="center"/>
            <w:hideMark/>
          </w:tcPr>
          <w:p w14:paraId="31031AD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5F2872A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2DC4643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624648A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3D5D4BD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3F333A8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2B59AC4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2A32179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1236" w:type="dxa"/>
            <w:vAlign w:val="center"/>
          </w:tcPr>
          <w:p w14:paraId="5EBF33B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6E353AA8" w14:textId="77777777" w:rsidTr="008639B0">
        <w:trPr>
          <w:trHeight w:val="288"/>
        </w:trPr>
        <w:tc>
          <w:tcPr>
            <w:tcW w:w="2830" w:type="dxa"/>
            <w:vMerge/>
            <w:noWrap/>
            <w:hideMark/>
          </w:tcPr>
          <w:p w14:paraId="765B7804"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2E1821B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Efficiency</w:t>
            </w:r>
          </w:p>
        </w:tc>
        <w:tc>
          <w:tcPr>
            <w:tcW w:w="0" w:type="auto"/>
            <w:noWrap/>
            <w:vAlign w:val="center"/>
            <w:hideMark/>
          </w:tcPr>
          <w:p w14:paraId="6ED1876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p>
        </w:tc>
        <w:tc>
          <w:tcPr>
            <w:tcW w:w="0" w:type="auto"/>
            <w:noWrap/>
            <w:vAlign w:val="center"/>
            <w:hideMark/>
          </w:tcPr>
          <w:p w14:paraId="774436C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42</w:t>
            </w:r>
          </w:p>
        </w:tc>
        <w:tc>
          <w:tcPr>
            <w:tcW w:w="0" w:type="auto"/>
            <w:noWrap/>
            <w:vAlign w:val="center"/>
            <w:hideMark/>
          </w:tcPr>
          <w:p w14:paraId="0EF78CA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42</w:t>
            </w:r>
          </w:p>
        </w:tc>
        <w:tc>
          <w:tcPr>
            <w:tcW w:w="0" w:type="auto"/>
            <w:noWrap/>
            <w:vAlign w:val="center"/>
            <w:hideMark/>
          </w:tcPr>
          <w:p w14:paraId="49DA9F7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42</w:t>
            </w:r>
          </w:p>
        </w:tc>
        <w:tc>
          <w:tcPr>
            <w:tcW w:w="0" w:type="auto"/>
            <w:noWrap/>
            <w:vAlign w:val="center"/>
            <w:hideMark/>
          </w:tcPr>
          <w:p w14:paraId="632504D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43</w:t>
            </w:r>
          </w:p>
        </w:tc>
        <w:tc>
          <w:tcPr>
            <w:tcW w:w="0" w:type="auto"/>
            <w:noWrap/>
            <w:vAlign w:val="center"/>
            <w:hideMark/>
          </w:tcPr>
          <w:p w14:paraId="1E3810D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44</w:t>
            </w:r>
          </w:p>
        </w:tc>
        <w:tc>
          <w:tcPr>
            <w:tcW w:w="0" w:type="auto"/>
            <w:noWrap/>
            <w:vAlign w:val="center"/>
            <w:hideMark/>
          </w:tcPr>
          <w:p w14:paraId="67EBB6D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44</w:t>
            </w:r>
          </w:p>
        </w:tc>
        <w:tc>
          <w:tcPr>
            <w:tcW w:w="0" w:type="auto"/>
            <w:noWrap/>
            <w:vAlign w:val="center"/>
            <w:hideMark/>
          </w:tcPr>
          <w:p w14:paraId="58D1432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45</w:t>
            </w:r>
          </w:p>
        </w:tc>
        <w:tc>
          <w:tcPr>
            <w:tcW w:w="0" w:type="auto"/>
            <w:noWrap/>
            <w:vAlign w:val="center"/>
            <w:hideMark/>
          </w:tcPr>
          <w:p w14:paraId="6F0AC14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45</w:t>
            </w:r>
          </w:p>
        </w:tc>
        <w:tc>
          <w:tcPr>
            <w:tcW w:w="1236" w:type="dxa"/>
            <w:vAlign w:val="center"/>
          </w:tcPr>
          <w:p w14:paraId="0AA4C56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3A533D4E" w14:textId="77777777" w:rsidTr="008639B0">
        <w:trPr>
          <w:trHeight w:val="288"/>
        </w:trPr>
        <w:tc>
          <w:tcPr>
            <w:tcW w:w="2830" w:type="dxa"/>
            <w:vMerge/>
            <w:noWrap/>
            <w:hideMark/>
          </w:tcPr>
          <w:p w14:paraId="0B183B1E"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3BA0999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1B30BF0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381C1C9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2982CD6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1A0E2FB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2D48AC9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5812BA8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618BCA4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4ADBE6D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71330F1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1236" w:type="dxa"/>
            <w:vAlign w:val="center"/>
          </w:tcPr>
          <w:p w14:paraId="4ED77292" w14:textId="77777777" w:rsidR="00CB2EF4" w:rsidRPr="00355E66" w:rsidRDefault="00CB2EF4" w:rsidP="008E0F63">
            <w:pPr>
              <w:spacing w:line="240" w:lineRule="auto"/>
              <w:rPr>
                <w:rFonts w:ascii="Times New Roman" w:eastAsia="Times New Roman" w:hAnsi="Times New Roman" w:cs="Times New Roman"/>
                <w:color w:val="000000"/>
                <w:sz w:val="22"/>
              </w:rPr>
            </w:pPr>
          </w:p>
        </w:tc>
      </w:tr>
      <w:tr w:rsidR="00CB2EF4" w:rsidRPr="00355E66" w14:paraId="7A795EAC" w14:textId="77777777" w:rsidTr="008639B0">
        <w:trPr>
          <w:trHeight w:val="288"/>
        </w:trPr>
        <w:tc>
          <w:tcPr>
            <w:tcW w:w="2830" w:type="dxa"/>
            <w:vMerge w:val="restart"/>
            <w:noWrap/>
            <w:hideMark/>
          </w:tcPr>
          <w:p w14:paraId="2201D5E4"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Steam turbine (coal-fired PP)</w:t>
            </w:r>
          </w:p>
          <w:p w14:paraId="3B77606C"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6DBAEBD8"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36F6AACA"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2663B340" w14:textId="3002E1D3"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tc>
        <w:tc>
          <w:tcPr>
            <w:tcW w:w="1399" w:type="dxa"/>
            <w:noWrap/>
            <w:vAlign w:val="center"/>
            <w:hideMark/>
          </w:tcPr>
          <w:p w14:paraId="59E076E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133DDE1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w:t>
            </w:r>
          </w:p>
        </w:tc>
        <w:tc>
          <w:tcPr>
            <w:tcW w:w="0" w:type="auto"/>
            <w:noWrap/>
            <w:vAlign w:val="center"/>
            <w:hideMark/>
          </w:tcPr>
          <w:p w14:paraId="477E33A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1500</w:t>
            </w:r>
          </w:p>
        </w:tc>
        <w:tc>
          <w:tcPr>
            <w:tcW w:w="0" w:type="auto"/>
            <w:noWrap/>
            <w:vAlign w:val="center"/>
            <w:hideMark/>
          </w:tcPr>
          <w:p w14:paraId="4F9188C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1500</w:t>
            </w:r>
          </w:p>
        </w:tc>
        <w:tc>
          <w:tcPr>
            <w:tcW w:w="0" w:type="auto"/>
            <w:noWrap/>
            <w:vAlign w:val="center"/>
            <w:hideMark/>
          </w:tcPr>
          <w:p w14:paraId="1D3A249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1500</w:t>
            </w:r>
          </w:p>
        </w:tc>
        <w:tc>
          <w:tcPr>
            <w:tcW w:w="0" w:type="auto"/>
            <w:noWrap/>
            <w:vAlign w:val="center"/>
            <w:hideMark/>
          </w:tcPr>
          <w:p w14:paraId="5A99D7C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1500</w:t>
            </w:r>
          </w:p>
        </w:tc>
        <w:tc>
          <w:tcPr>
            <w:tcW w:w="0" w:type="auto"/>
            <w:noWrap/>
            <w:vAlign w:val="center"/>
            <w:hideMark/>
          </w:tcPr>
          <w:p w14:paraId="5AF8700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1500</w:t>
            </w:r>
          </w:p>
        </w:tc>
        <w:tc>
          <w:tcPr>
            <w:tcW w:w="0" w:type="auto"/>
            <w:noWrap/>
            <w:vAlign w:val="center"/>
            <w:hideMark/>
          </w:tcPr>
          <w:p w14:paraId="07EE518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1500</w:t>
            </w:r>
          </w:p>
        </w:tc>
        <w:tc>
          <w:tcPr>
            <w:tcW w:w="0" w:type="auto"/>
            <w:noWrap/>
            <w:vAlign w:val="center"/>
            <w:hideMark/>
          </w:tcPr>
          <w:p w14:paraId="5CBA561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1500</w:t>
            </w:r>
          </w:p>
        </w:tc>
        <w:tc>
          <w:tcPr>
            <w:tcW w:w="0" w:type="auto"/>
            <w:noWrap/>
            <w:vAlign w:val="center"/>
            <w:hideMark/>
          </w:tcPr>
          <w:p w14:paraId="7386D84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1500</w:t>
            </w:r>
          </w:p>
        </w:tc>
        <w:tc>
          <w:tcPr>
            <w:tcW w:w="1236" w:type="dxa"/>
            <w:vAlign w:val="center"/>
          </w:tcPr>
          <w:p w14:paraId="1724D12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4A9A23C3" w14:textId="77777777" w:rsidTr="008639B0">
        <w:trPr>
          <w:trHeight w:val="288"/>
        </w:trPr>
        <w:tc>
          <w:tcPr>
            <w:tcW w:w="2830" w:type="dxa"/>
            <w:vMerge/>
            <w:noWrap/>
            <w:hideMark/>
          </w:tcPr>
          <w:p w14:paraId="712FEF38" w14:textId="3FDD25D9"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56F92C8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302E3A8B" w14:textId="5F329AE6"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 a)</w:t>
            </w:r>
          </w:p>
        </w:tc>
        <w:tc>
          <w:tcPr>
            <w:tcW w:w="0" w:type="auto"/>
            <w:noWrap/>
            <w:vAlign w:val="center"/>
            <w:hideMark/>
          </w:tcPr>
          <w:p w14:paraId="7888B7D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3002A38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704850D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2151A63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5463481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7FD1F46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3499B68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07FD6D2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1236" w:type="dxa"/>
            <w:vAlign w:val="center"/>
          </w:tcPr>
          <w:p w14:paraId="20507B6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633D5E56" w14:textId="77777777" w:rsidTr="008639B0">
        <w:trPr>
          <w:trHeight w:val="288"/>
        </w:trPr>
        <w:tc>
          <w:tcPr>
            <w:tcW w:w="2830" w:type="dxa"/>
            <w:vMerge/>
            <w:noWrap/>
            <w:hideMark/>
          </w:tcPr>
          <w:p w14:paraId="165ABC6B"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31FB20C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0A2525D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c>
          <w:tcPr>
            <w:tcW w:w="0" w:type="auto"/>
            <w:noWrap/>
            <w:vAlign w:val="center"/>
            <w:hideMark/>
          </w:tcPr>
          <w:p w14:paraId="4E29A81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2F230F7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6F1430A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749B3EE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02C8DB4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6E9188B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60369E5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2A66241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1236" w:type="dxa"/>
            <w:vAlign w:val="center"/>
          </w:tcPr>
          <w:p w14:paraId="2B8332B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76E55B7C" w14:textId="77777777" w:rsidTr="008639B0">
        <w:trPr>
          <w:trHeight w:val="288"/>
        </w:trPr>
        <w:tc>
          <w:tcPr>
            <w:tcW w:w="2830" w:type="dxa"/>
            <w:vMerge/>
            <w:noWrap/>
            <w:hideMark/>
          </w:tcPr>
          <w:p w14:paraId="4458EA80"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2229018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Efficiency</w:t>
            </w:r>
          </w:p>
        </w:tc>
        <w:tc>
          <w:tcPr>
            <w:tcW w:w="0" w:type="auto"/>
            <w:noWrap/>
            <w:vAlign w:val="center"/>
            <w:hideMark/>
          </w:tcPr>
          <w:p w14:paraId="1A2B4C8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p>
        </w:tc>
        <w:tc>
          <w:tcPr>
            <w:tcW w:w="0" w:type="auto"/>
            <w:noWrap/>
            <w:vAlign w:val="center"/>
            <w:hideMark/>
          </w:tcPr>
          <w:p w14:paraId="0A24171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45</w:t>
            </w:r>
          </w:p>
        </w:tc>
        <w:tc>
          <w:tcPr>
            <w:tcW w:w="0" w:type="auto"/>
            <w:noWrap/>
            <w:vAlign w:val="center"/>
            <w:hideMark/>
          </w:tcPr>
          <w:p w14:paraId="25966F6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45</w:t>
            </w:r>
          </w:p>
        </w:tc>
        <w:tc>
          <w:tcPr>
            <w:tcW w:w="0" w:type="auto"/>
            <w:noWrap/>
            <w:vAlign w:val="center"/>
            <w:hideMark/>
          </w:tcPr>
          <w:p w14:paraId="173B7B3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45</w:t>
            </w:r>
          </w:p>
        </w:tc>
        <w:tc>
          <w:tcPr>
            <w:tcW w:w="0" w:type="auto"/>
            <w:noWrap/>
            <w:vAlign w:val="center"/>
            <w:hideMark/>
          </w:tcPr>
          <w:p w14:paraId="5FF1949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45</w:t>
            </w:r>
          </w:p>
        </w:tc>
        <w:tc>
          <w:tcPr>
            <w:tcW w:w="0" w:type="auto"/>
            <w:noWrap/>
            <w:vAlign w:val="center"/>
            <w:hideMark/>
          </w:tcPr>
          <w:p w14:paraId="51DE288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46</w:t>
            </w:r>
          </w:p>
        </w:tc>
        <w:tc>
          <w:tcPr>
            <w:tcW w:w="0" w:type="auto"/>
            <w:noWrap/>
            <w:vAlign w:val="center"/>
            <w:hideMark/>
          </w:tcPr>
          <w:p w14:paraId="52C52A9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46</w:t>
            </w:r>
          </w:p>
        </w:tc>
        <w:tc>
          <w:tcPr>
            <w:tcW w:w="0" w:type="auto"/>
            <w:noWrap/>
            <w:vAlign w:val="center"/>
            <w:hideMark/>
          </w:tcPr>
          <w:p w14:paraId="7100C0F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47</w:t>
            </w:r>
          </w:p>
        </w:tc>
        <w:tc>
          <w:tcPr>
            <w:tcW w:w="0" w:type="auto"/>
            <w:noWrap/>
            <w:vAlign w:val="center"/>
            <w:hideMark/>
          </w:tcPr>
          <w:p w14:paraId="44F8C90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47</w:t>
            </w:r>
          </w:p>
        </w:tc>
        <w:tc>
          <w:tcPr>
            <w:tcW w:w="1236" w:type="dxa"/>
            <w:vAlign w:val="center"/>
          </w:tcPr>
          <w:p w14:paraId="174616C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268AC8F2" w14:textId="77777777" w:rsidTr="008639B0">
        <w:trPr>
          <w:trHeight w:val="288"/>
        </w:trPr>
        <w:tc>
          <w:tcPr>
            <w:tcW w:w="2830" w:type="dxa"/>
            <w:vMerge/>
            <w:noWrap/>
            <w:hideMark/>
          </w:tcPr>
          <w:p w14:paraId="57F399E8"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37644ED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1E318E1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6E249EC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0DEB5E3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198ACAB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7C8E7FD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01CAC33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5AAF7DF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1980C2B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7BBB416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1236" w:type="dxa"/>
            <w:vAlign w:val="center"/>
          </w:tcPr>
          <w:p w14:paraId="59C99CA2" w14:textId="77777777" w:rsidR="00CB2EF4" w:rsidRPr="00355E66" w:rsidRDefault="00CB2EF4" w:rsidP="008E0F63">
            <w:pPr>
              <w:spacing w:line="240" w:lineRule="auto"/>
              <w:rPr>
                <w:rFonts w:ascii="Times New Roman" w:eastAsia="Times New Roman" w:hAnsi="Times New Roman" w:cs="Times New Roman"/>
                <w:color w:val="000000"/>
                <w:sz w:val="22"/>
              </w:rPr>
            </w:pPr>
          </w:p>
        </w:tc>
      </w:tr>
      <w:tr w:rsidR="00CB2EF4" w:rsidRPr="00355E66" w14:paraId="74EA723D" w14:textId="77777777" w:rsidTr="008639B0">
        <w:trPr>
          <w:trHeight w:val="288"/>
        </w:trPr>
        <w:tc>
          <w:tcPr>
            <w:tcW w:w="2830" w:type="dxa"/>
            <w:vMerge w:val="restart"/>
            <w:noWrap/>
          </w:tcPr>
          <w:p w14:paraId="354BBA71"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Nuclear PP</w:t>
            </w:r>
          </w:p>
        </w:tc>
        <w:tc>
          <w:tcPr>
            <w:tcW w:w="1399" w:type="dxa"/>
            <w:noWrap/>
            <w:vAlign w:val="center"/>
          </w:tcPr>
          <w:p w14:paraId="353C425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tcPr>
          <w:p w14:paraId="63C8D8E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w:t>
            </w:r>
          </w:p>
        </w:tc>
        <w:tc>
          <w:tcPr>
            <w:tcW w:w="0" w:type="auto"/>
            <w:noWrap/>
            <w:vAlign w:val="center"/>
          </w:tcPr>
          <w:p w14:paraId="2B3691C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6210</w:t>
            </w:r>
          </w:p>
        </w:tc>
        <w:tc>
          <w:tcPr>
            <w:tcW w:w="0" w:type="auto"/>
            <w:noWrap/>
            <w:vAlign w:val="center"/>
          </w:tcPr>
          <w:p w14:paraId="67825F8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6003</w:t>
            </w:r>
          </w:p>
        </w:tc>
        <w:tc>
          <w:tcPr>
            <w:tcW w:w="0" w:type="auto"/>
            <w:noWrap/>
            <w:vAlign w:val="center"/>
          </w:tcPr>
          <w:p w14:paraId="0F984DD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6003</w:t>
            </w:r>
          </w:p>
        </w:tc>
        <w:tc>
          <w:tcPr>
            <w:tcW w:w="0" w:type="auto"/>
            <w:noWrap/>
            <w:vAlign w:val="center"/>
          </w:tcPr>
          <w:p w14:paraId="60EDD0C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5658</w:t>
            </w:r>
          </w:p>
        </w:tc>
        <w:tc>
          <w:tcPr>
            <w:tcW w:w="0" w:type="auto"/>
            <w:noWrap/>
            <w:vAlign w:val="center"/>
          </w:tcPr>
          <w:p w14:paraId="1E6EF5D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5658</w:t>
            </w:r>
          </w:p>
        </w:tc>
        <w:tc>
          <w:tcPr>
            <w:tcW w:w="0" w:type="auto"/>
            <w:noWrap/>
            <w:vAlign w:val="center"/>
          </w:tcPr>
          <w:p w14:paraId="21DA6F5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5244</w:t>
            </w:r>
          </w:p>
        </w:tc>
        <w:tc>
          <w:tcPr>
            <w:tcW w:w="0" w:type="auto"/>
            <w:noWrap/>
            <w:vAlign w:val="center"/>
          </w:tcPr>
          <w:p w14:paraId="53EDE02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5244</w:t>
            </w:r>
          </w:p>
        </w:tc>
        <w:tc>
          <w:tcPr>
            <w:tcW w:w="0" w:type="auto"/>
            <w:noWrap/>
            <w:vAlign w:val="center"/>
          </w:tcPr>
          <w:p w14:paraId="67BC1A1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5157</w:t>
            </w:r>
          </w:p>
        </w:tc>
        <w:tc>
          <w:tcPr>
            <w:tcW w:w="1236" w:type="dxa"/>
            <w:vAlign w:val="center"/>
          </w:tcPr>
          <w:p w14:paraId="3640F457" w14:textId="62EAD168" w:rsidR="00CB2EF4" w:rsidRPr="00355E66" w:rsidRDefault="00804448" w:rsidP="00355E66">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fldChar w:fldCharType="begin" w:fldLock="1"/>
            </w:r>
            <w:r w:rsidR="00BC2915">
              <w:rPr>
                <w:rFonts w:ascii="Times New Roman" w:eastAsia="Times New Roman" w:hAnsi="Times New Roman" w:cs="Times New Roman"/>
                <w:color w:val="000000"/>
                <w:sz w:val="22"/>
              </w:rPr>
              <w:instrText>ADDIN CSL_CITATION { "citationItems" : [ { "id" : "ITEM-1", "itemData" : { "DOI" : "10.2790/057687", "ISBN" : "9789279444036", "ISSN" : "1831-9424", "abstract" : "Abstract The Strategic Energy Technology Plan (SET-Plan) is the technology pillar of the EU's energy and climate policy. This report contains assessments of energy technology reference indicators (ETRI) and it is aimed at providing independent and upto-date cost and performance characteristics of the present and future European energy technology portfolio. It is meant to complement the Technology Map of SETIS. Combined these two reports provide: \uf0b7 techno-economic data projections for the modelling community and policy makers, e.g.: o capital and operating costs; o thermal efficiencies and technical lifetimes; \uf0b7 greenhouse gas emissions, and water consumptions; \uf0b7 an overview of the technology, markets, barriers and techno-economic performance; \uf0b7 a useful tool for policymakers for helping to identify future priorities for research, development and demonstration (RD&amp;D); The ETRI report covers the time frame 2010 to 2050. This first version of the report focuses on electricity generation technologies, but it also includes electrical transmission grids, energy storage systems, and heat pumps.", "author" : [ { "dropping-particle" : "", "family" : "Carlsson", "given" : "Johan", "non-dropping-particle" : "", "parse-names" : false, "suffix" : "" } ], "id" : "ITEM-1", "issued" : { "date-parts" : [ [ "2014" ] ] }, "number-of-pages" : "108", "publisher" : "European Commission Joint Research Centre", "publisher-place" : "LE Petten", "title" : "Energy Technology Reference Indicator 2014", "type" : "book" }, "uris" : [ "http://www.mendeley.com/documents/?uuid=28b02806-89a0-4867-a6ce-41c2152c7965" ] }, { "id" : "ITEM-2", "itemData" : { "DOI" : "10.1016/j.enpol.2007.06.005", "ISBN" : "0301-4215", "ISSN" : "03014215", "abstract" : "We present a reactor-by-reactor analysis of historical busbar costs for 99 nuclear reactors in the United States, and compare those costs with recent projections for next-generation US reactors. We argue that cost projections far different from median historical costs require more justification than estimates that lie close to those medians. Our analysis suggests that some recent projections of capital costs, construction duration, and total operations and maintenance costs are quite low-far enough from the historical medians that additional scrutiny may be required to justify using such estimates in current policy discussions and planning. ?? 2007 Elsevier Ltd. All rights reserved.", "author" : [ { "dropping-particle" : "", "family" : "Koomey", "given" : "Jonathan", "non-dropping-particle" : "", "parse-names" : false, "suffix" : "" }, { "dropping-particle" : "", "family" : "Hultman", "given" : "Nathan E.", "non-dropping-particle" : "", "parse-names" : false, "suffix" : "" } ], "container-title" : "Energy Policy", "id" : "ITEM-2", "issue" : "11", "issued" : { "date-parts" : [ [ "2007" ] ] }, "page" : "5630-5642", "title" : "A reactor-level analysis of busbar costs for US nuclear plants, 1970-2005", "type" : "article-journal", "volume" : "35" }, "uris" : [ "http://www.mendeley.com/documents/?uuid=14e9aa9f-888a-40da-9bbe-2abc75d3761c" ] }, { "id" : "ITEM-3", "itemData" : { "DOI" : "10.1787/weo-2014-en", "ISBN" : "9789264208056", "author" : [ { "dropping-particle" : "", "family" : "International Energy Agency", "given" : "", "non-dropping-particle" : "", "parse-names" : false, "suffix" : "" } ], "id" : "ITEM-3", "issued" : { "date-parts" : [ [ "2015" ] ] }, "number-of-pages" : "718", "publisher-place" : "International Energy Agency, Paris", "title" : "World Energy Outlook", "type" : "report" }, "uris" : [ "http://www.mendeley.com/documents/?uuid=a37ccbd0-e26a-4d9f-b4a6-3b071eecf5e9" ] }, { "id" : "ITEM-4", "itemData" : { "DOI" : "10.1787/cost_electricity-2015-en", "ISBN" : "9789284416899", "author" : [ { "dropping-particle" : "", "family" : "International Energy Agency and Nuclear Energy Agency", "given" : "", "non-dropping-particle" : "", "parse-names" : false, "suffix" : "" } ], "id" : "ITEM-4", "issued" : { "date-parts" : [ [ "2015" ] ] }, "number-of-pages" : "215", "publisher-place" : "Paris", "title" : "Projected costs of generating electricity", "type" : "report" }, "uris" : [ "http://www.mendeley.com/documents/?uuid=7d3bdc93-91b2-4db2-9671-6d607d3d7e1e" ] } ], "mendeley" : { "formattedCitation" : "[2], [12]\u2013[14]", "plainTextFormattedCitation" : "[2], [12]\u2013[14]", "previouslyFormattedCitation" : "[2], [12]\u2013[14]" }, "properties" : { "noteIndex" : 3 }, "schema" : "https://github.com/citation-style-language/schema/raw/master/csl-citation.json" }</w:instrText>
            </w:r>
            <w:r>
              <w:rPr>
                <w:rFonts w:ascii="Times New Roman" w:eastAsia="Times New Roman" w:hAnsi="Times New Roman" w:cs="Times New Roman"/>
                <w:color w:val="000000"/>
                <w:sz w:val="22"/>
              </w:rPr>
              <w:fldChar w:fldCharType="separate"/>
            </w:r>
            <w:r w:rsidR="00BC2915" w:rsidRPr="00BC2915">
              <w:rPr>
                <w:rFonts w:ascii="Times New Roman" w:eastAsia="Times New Roman" w:hAnsi="Times New Roman" w:cs="Times New Roman"/>
                <w:noProof/>
                <w:color w:val="000000"/>
                <w:sz w:val="22"/>
              </w:rPr>
              <w:t>[2], [12]–[14]</w:t>
            </w:r>
            <w:r>
              <w:rPr>
                <w:rFonts w:ascii="Times New Roman" w:eastAsia="Times New Roman" w:hAnsi="Times New Roman" w:cs="Times New Roman"/>
                <w:color w:val="000000"/>
                <w:sz w:val="22"/>
              </w:rPr>
              <w:fldChar w:fldCharType="end"/>
            </w:r>
          </w:p>
        </w:tc>
      </w:tr>
      <w:tr w:rsidR="00CB2EF4" w:rsidRPr="00355E66" w14:paraId="6E2BE703" w14:textId="77777777" w:rsidTr="008639B0">
        <w:trPr>
          <w:trHeight w:val="288"/>
        </w:trPr>
        <w:tc>
          <w:tcPr>
            <w:tcW w:w="2830" w:type="dxa"/>
            <w:vMerge/>
            <w:noWrap/>
          </w:tcPr>
          <w:p w14:paraId="612D76AF"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tcPr>
          <w:p w14:paraId="282F006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tcPr>
          <w:p w14:paraId="2E2F2751" w14:textId="336D4A23"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 a)</w:t>
            </w:r>
          </w:p>
        </w:tc>
        <w:tc>
          <w:tcPr>
            <w:tcW w:w="0" w:type="auto"/>
            <w:noWrap/>
            <w:vAlign w:val="center"/>
          </w:tcPr>
          <w:p w14:paraId="6204153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162</w:t>
            </w:r>
          </w:p>
        </w:tc>
        <w:tc>
          <w:tcPr>
            <w:tcW w:w="0" w:type="auto"/>
            <w:noWrap/>
            <w:vAlign w:val="center"/>
          </w:tcPr>
          <w:p w14:paraId="51AF6B3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157</w:t>
            </w:r>
          </w:p>
        </w:tc>
        <w:tc>
          <w:tcPr>
            <w:tcW w:w="0" w:type="auto"/>
            <w:noWrap/>
            <w:vAlign w:val="center"/>
          </w:tcPr>
          <w:p w14:paraId="51B14E0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157</w:t>
            </w:r>
          </w:p>
        </w:tc>
        <w:tc>
          <w:tcPr>
            <w:tcW w:w="0" w:type="auto"/>
            <w:noWrap/>
            <w:vAlign w:val="center"/>
          </w:tcPr>
          <w:p w14:paraId="1A0B916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13</w:t>
            </w:r>
          </w:p>
        </w:tc>
        <w:tc>
          <w:tcPr>
            <w:tcW w:w="0" w:type="auto"/>
            <w:noWrap/>
            <w:vAlign w:val="center"/>
          </w:tcPr>
          <w:p w14:paraId="48D6DA7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137</w:t>
            </w:r>
          </w:p>
        </w:tc>
        <w:tc>
          <w:tcPr>
            <w:tcW w:w="0" w:type="auto"/>
            <w:noWrap/>
            <w:vAlign w:val="center"/>
          </w:tcPr>
          <w:p w14:paraId="7588C9B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116</w:t>
            </w:r>
          </w:p>
        </w:tc>
        <w:tc>
          <w:tcPr>
            <w:tcW w:w="0" w:type="auto"/>
            <w:noWrap/>
            <w:vAlign w:val="center"/>
          </w:tcPr>
          <w:p w14:paraId="1BAF8FA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116</w:t>
            </w:r>
          </w:p>
        </w:tc>
        <w:tc>
          <w:tcPr>
            <w:tcW w:w="0" w:type="auto"/>
            <w:noWrap/>
            <w:vAlign w:val="center"/>
          </w:tcPr>
          <w:p w14:paraId="3926E49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109</w:t>
            </w:r>
          </w:p>
        </w:tc>
        <w:tc>
          <w:tcPr>
            <w:tcW w:w="1236" w:type="dxa"/>
            <w:vAlign w:val="center"/>
          </w:tcPr>
          <w:p w14:paraId="241C566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132ABF4B" w14:textId="77777777" w:rsidTr="008639B0">
        <w:trPr>
          <w:trHeight w:val="288"/>
        </w:trPr>
        <w:tc>
          <w:tcPr>
            <w:tcW w:w="2830" w:type="dxa"/>
            <w:vMerge/>
            <w:noWrap/>
          </w:tcPr>
          <w:p w14:paraId="254A5B5F"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tcPr>
          <w:p w14:paraId="30A019F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tcPr>
          <w:p w14:paraId="0910D30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€/kWh</w:t>
            </w:r>
          </w:p>
        </w:tc>
        <w:tc>
          <w:tcPr>
            <w:tcW w:w="0" w:type="auto"/>
            <w:noWrap/>
            <w:vAlign w:val="center"/>
          </w:tcPr>
          <w:p w14:paraId="657C732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0.0025</w:t>
            </w:r>
          </w:p>
        </w:tc>
        <w:tc>
          <w:tcPr>
            <w:tcW w:w="0" w:type="auto"/>
            <w:noWrap/>
            <w:vAlign w:val="center"/>
          </w:tcPr>
          <w:p w14:paraId="725AA789"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0.0025</w:t>
            </w:r>
          </w:p>
        </w:tc>
        <w:tc>
          <w:tcPr>
            <w:tcW w:w="0" w:type="auto"/>
            <w:noWrap/>
            <w:vAlign w:val="center"/>
          </w:tcPr>
          <w:p w14:paraId="1ADA2317"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0.0025</w:t>
            </w:r>
          </w:p>
        </w:tc>
        <w:tc>
          <w:tcPr>
            <w:tcW w:w="0" w:type="auto"/>
            <w:noWrap/>
            <w:vAlign w:val="center"/>
          </w:tcPr>
          <w:p w14:paraId="3D80E79F"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0.0025</w:t>
            </w:r>
          </w:p>
        </w:tc>
        <w:tc>
          <w:tcPr>
            <w:tcW w:w="0" w:type="auto"/>
            <w:noWrap/>
            <w:vAlign w:val="center"/>
          </w:tcPr>
          <w:p w14:paraId="1542966E"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0.0025</w:t>
            </w:r>
          </w:p>
        </w:tc>
        <w:tc>
          <w:tcPr>
            <w:tcW w:w="0" w:type="auto"/>
            <w:noWrap/>
            <w:vAlign w:val="center"/>
          </w:tcPr>
          <w:p w14:paraId="3691C15E"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0.0025</w:t>
            </w:r>
          </w:p>
        </w:tc>
        <w:tc>
          <w:tcPr>
            <w:tcW w:w="0" w:type="auto"/>
            <w:noWrap/>
            <w:vAlign w:val="center"/>
          </w:tcPr>
          <w:p w14:paraId="10B410F6"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0.0025</w:t>
            </w:r>
          </w:p>
        </w:tc>
        <w:tc>
          <w:tcPr>
            <w:tcW w:w="0" w:type="auto"/>
            <w:noWrap/>
            <w:vAlign w:val="center"/>
          </w:tcPr>
          <w:p w14:paraId="66FB70BA"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0.0025</w:t>
            </w:r>
          </w:p>
        </w:tc>
        <w:tc>
          <w:tcPr>
            <w:tcW w:w="1236" w:type="dxa"/>
            <w:vAlign w:val="center"/>
          </w:tcPr>
          <w:p w14:paraId="572074B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26A50F13" w14:textId="77777777" w:rsidTr="008639B0">
        <w:trPr>
          <w:trHeight w:val="288"/>
        </w:trPr>
        <w:tc>
          <w:tcPr>
            <w:tcW w:w="2830" w:type="dxa"/>
            <w:vMerge/>
            <w:noWrap/>
          </w:tcPr>
          <w:p w14:paraId="69F94ACE"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tcPr>
          <w:p w14:paraId="1BB7A14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Efficiency</w:t>
            </w:r>
          </w:p>
        </w:tc>
        <w:tc>
          <w:tcPr>
            <w:tcW w:w="0" w:type="auto"/>
            <w:noWrap/>
            <w:vAlign w:val="center"/>
          </w:tcPr>
          <w:p w14:paraId="6EB2A52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p>
        </w:tc>
        <w:tc>
          <w:tcPr>
            <w:tcW w:w="0" w:type="auto"/>
            <w:noWrap/>
            <w:vAlign w:val="center"/>
          </w:tcPr>
          <w:p w14:paraId="56761E1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37</w:t>
            </w:r>
          </w:p>
        </w:tc>
        <w:tc>
          <w:tcPr>
            <w:tcW w:w="0" w:type="auto"/>
            <w:noWrap/>
            <w:vAlign w:val="center"/>
          </w:tcPr>
          <w:p w14:paraId="0C6CFAE7"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37</w:t>
            </w:r>
          </w:p>
        </w:tc>
        <w:tc>
          <w:tcPr>
            <w:tcW w:w="0" w:type="auto"/>
            <w:noWrap/>
            <w:vAlign w:val="center"/>
          </w:tcPr>
          <w:p w14:paraId="4BE21947"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37</w:t>
            </w:r>
          </w:p>
        </w:tc>
        <w:tc>
          <w:tcPr>
            <w:tcW w:w="0" w:type="auto"/>
            <w:noWrap/>
            <w:vAlign w:val="center"/>
          </w:tcPr>
          <w:p w14:paraId="3BF09CD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38</w:t>
            </w:r>
          </w:p>
        </w:tc>
        <w:tc>
          <w:tcPr>
            <w:tcW w:w="0" w:type="auto"/>
            <w:noWrap/>
            <w:vAlign w:val="center"/>
          </w:tcPr>
          <w:p w14:paraId="18BD10F0"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38</w:t>
            </w:r>
          </w:p>
        </w:tc>
        <w:tc>
          <w:tcPr>
            <w:tcW w:w="0" w:type="auto"/>
            <w:noWrap/>
            <w:vAlign w:val="center"/>
          </w:tcPr>
          <w:p w14:paraId="283F8933"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38</w:t>
            </w:r>
          </w:p>
        </w:tc>
        <w:tc>
          <w:tcPr>
            <w:tcW w:w="0" w:type="auto"/>
            <w:noWrap/>
            <w:vAlign w:val="center"/>
          </w:tcPr>
          <w:p w14:paraId="287F4458"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38</w:t>
            </w:r>
          </w:p>
        </w:tc>
        <w:tc>
          <w:tcPr>
            <w:tcW w:w="0" w:type="auto"/>
            <w:noWrap/>
            <w:vAlign w:val="center"/>
          </w:tcPr>
          <w:p w14:paraId="356D9D24"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38</w:t>
            </w:r>
          </w:p>
        </w:tc>
        <w:tc>
          <w:tcPr>
            <w:tcW w:w="1236" w:type="dxa"/>
            <w:vAlign w:val="center"/>
          </w:tcPr>
          <w:p w14:paraId="4932384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115968C1" w14:textId="77777777" w:rsidTr="008639B0">
        <w:trPr>
          <w:trHeight w:val="288"/>
        </w:trPr>
        <w:tc>
          <w:tcPr>
            <w:tcW w:w="2830" w:type="dxa"/>
            <w:vMerge/>
            <w:noWrap/>
          </w:tcPr>
          <w:p w14:paraId="2540103D"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tcPr>
          <w:p w14:paraId="25BBC0D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tcPr>
          <w:p w14:paraId="2EE0BE6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tcPr>
          <w:p w14:paraId="7EF67E1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tcPr>
          <w:p w14:paraId="51511DEA"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tcPr>
          <w:p w14:paraId="2FF56BC2"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tcPr>
          <w:p w14:paraId="7533AB78"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tcPr>
          <w:p w14:paraId="5A460B0F"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tcPr>
          <w:p w14:paraId="4C233104"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tcPr>
          <w:p w14:paraId="7D1C35E0"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tcPr>
          <w:p w14:paraId="3E4BC0E5"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1236" w:type="dxa"/>
            <w:vAlign w:val="center"/>
          </w:tcPr>
          <w:p w14:paraId="7B33E80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024418EA" w14:textId="77777777" w:rsidTr="008639B0">
        <w:trPr>
          <w:trHeight w:val="288"/>
        </w:trPr>
        <w:tc>
          <w:tcPr>
            <w:tcW w:w="2830" w:type="dxa"/>
            <w:vMerge w:val="restart"/>
            <w:noWrap/>
            <w:hideMark/>
          </w:tcPr>
          <w:p w14:paraId="44E0E2B4"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Biomass PP</w:t>
            </w:r>
          </w:p>
          <w:p w14:paraId="0265F27B"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1C13F90E"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4546538C"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2E1472AE" w14:textId="35FFFAF3"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tc>
        <w:tc>
          <w:tcPr>
            <w:tcW w:w="1399" w:type="dxa"/>
            <w:noWrap/>
            <w:vAlign w:val="center"/>
            <w:hideMark/>
          </w:tcPr>
          <w:p w14:paraId="61804A6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11B2954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w:t>
            </w:r>
          </w:p>
        </w:tc>
        <w:tc>
          <w:tcPr>
            <w:tcW w:w="0" w:type="auto"/>
            <w:noWrap/>
            <w:vAlign w:val="center"/>
            <w:hideMark/>
          </w:tcPr>
          <w:p w14:paraId="0B14979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3400</w:t>
            </w:r>
          </w:p>
        </w:tc>
        <w:tc>
          <w:tcPr>
            <w:tcW w:w="0" w:type="auto"/>
            <w:noWrap/>
            <w:vAlign w:val="center"/>
            <w:hideMark/>
          </w:tcPr>
          <w:p w14:paraId="3007249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2900</w:t>
            </w:r>
          </w:p>
        </w:tc>
        <w:tc>
          <w:tcPr>
            <w:tcW w:w="0" w:type="auto"/>
            <w:noWrap/>
            <w:vAlign w:val="center"/>
            <w:hideMark/>
          </w:tcPr>
          <w:p w14:paraId="1D136DF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2700</w:t>
            </w:r>
          </w:p>
        </w:tc>
        <w:tc>
          <w:tcPr>
            <w:tcW w:w="0" w:type="auto"/>
            <w:noWrap/>
            <w:vAlign w:val="center"/>
            <w:hideMark/>
          </w:tcPr>
          <w:p w14:paraId="0D6DECD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2500</w:t>
            </w:r>
          </w:p>
        </w:tc>
        <w:tc>
          <w:tcPr>
            <w:tcW w:w="0" w:type="auto"/>
            <w:noWrap/>
            <w:vAlign w:val="center"/>
            <w:hideMark/>
          </w:tcPr>
          <w:p w14:paraId="4D243E6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2300</w:t>
            </w:r>
          </w:p>
        </w:tc>
        <w:tc>
          <w:tcPr>
            <w:tcW w:w="0" w:type="auto"/>
            <w:noWrap/>
            <w:vAlign w:val="center"/>
            <w:hideMark/>
          </w:tcPr>
          <w:p w14:paraId="027B2C7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2200</w:t>
            </w:r>
          </w:p>
        </w:tc>
        <w:tc>
          <w:tcPr>
            <w:tcW w:w="0" w:type="auto"/>
            <w:noWrap/>
            <w:vAlign w:val="center"/>
            <w:hideMark/>
          </w:tcPr>
          <w:p w14:paraId="4A65C7C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2100</w:t>
            </w:r>
          </w:p>
        </w:tc>
        <w:tc>
          <w:tcPr>
            <w:tcW w:w="0" w:type="auto"/>
            <w:noWrap/>
            <w:vAlign w:val="center"/>
            <w:hideMark/>
          </w:tcPr>
          <w:p w14:paraId="3DAD91A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2000</w:t>
            </w:r>
          </w:p>
        </w:tc>
        <w:tc>
          <w:tcPr>
            <w:tcW w:w="1236" w:type="dxa"/>
            <w:vAlign w:val="center"/>
          </w:tcPr>
          <w:p w14:paraId="46BAAB2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261ED413" w14:textId="77777777" w:rsidTr="008639B0">
        <w:trPr>
          <w:trHeight w:val="288"/>
        </w:trPr>
        <w:tc>
          <w:tcPr>
            <w:tcW w:w="2830" w:type="dxa"/>
            <w:vMerge/>
            <w:noWrap/>
            <w:hideMark/>
          </w:tcPr>
          <w:p w14:paraId="6199D205" w14:textId="1B23BB9B"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651AF5F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5659D626" w14:textId="02C1FFBA"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 a)</w:t>
            </w:r>
          </w:p>
        </w:tc>
        <w:tc>
          <w:tcPr>
            <w:tcW w:w="0" w:type="auto"/>
            <w:noWrap/>
            <w:vAlign w:val="center"/>
            <w:hideMark/>
          </w:tcPr>
          <w:p w14:paraId="4F79411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238</w:t>
            </w:r>
          </w:p>
        </w:tc>
        <w:tc>
          <w:tcPr>
            <w:tcW w:w="0" w:type="auto"/>
            <w:noWrap/>
            <w:vAlign w:val="center"/>
            <w:hideMark/>
          </w:tcPr>
          <w:p w14:paraId="79C35F5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203</w:t>
            </w:r>
          </w:p>
        </w:tc>
        <w:tc>
          <w:tcPr>
            <w:tcW w:w="0" w:type="auto"/>
            <w:noWrap/>
            <w:vAlign w:val="center"/>
            <w:hideMark/>
          </w:tcPr>
          <w:p w14:paraId="572E08E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189</w:t>
            </w:r>
          </w:p>
        </w:tc>
        <w:tc>
          <w:tcPr>
            <w:tcW w:w="0" w:type="auto"/>
            <w:noWrap/>
            <w:vAlign w:val="center"/>
            <w:hideMark/>
          </w:tcPr>
          <w:p w14:paraId="1C17DCC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175</w:t>
            </w:r>
          </w:p>
        </w:tc>
        <w:tc>
          <w:tcPr>
            <w:tcW w:w="0" w:type="auto"/>
            <w:noWrap/>
            <w:vAlign w:val="center"/>
            <w:hideMark/>
          </w:tcPr>
          <w:p w14:paraId="5A7DC93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161</w:t>
            </w:r>
          </w:p>
        </w:tc>
        <w:tc>
          <w:tcPr>
            <w:tcW w:w="0" w:type="auto"/>
            <w:noWrap/>
            <w:vAlign w:val="center"/>
            <w:hideMark/>
          </w:tcPr>
          <w:p w14:paraId="269CED5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154</w:t>
            </w:r>
          </w:p>
        </w:tc>
        <w:tc>
          <w:tcPr>
            <w:tcW w:w="0" w:type="auto"/>
            <w:noWrap/>
            <w:vAlign w:val="center"/>
            <w:hideMark/>
          </w:tcPr>
          <w:p w14:paraId="6D4907F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147</w:t>
            </w:r>
          </w:p>
        </w:tc>
        <w:tc>
          <w:tcPr>
            <w:tcW w:w="0" w:type="auto"/>
            <w:noWrap/>
            <w:vAlign w:val="center"/>
            <w:hideMark/>
          </w:tcPr>
          <w:p w14:paraId="25C2F91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140</w:t>
            </w:r>
          </w:p>
        </w:tc>
        <w:tc>
          <w:tcPr>
            <w:tcW w:w="1236" w:type="dxa"/>
            <w:vAlign w:val="center"/>
          </w:tcPr>
          <w:p w14:paraId="43DA3B3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687F7C70" w14:textId="77777777" w:rsidTr="008639B0">
        <w:trPr>
          <w:trHeight w:val="288"/>
        </w:trPr>
        <w:tc>
          <w:tcPr>
            <w:tcW w:w="2830" w:type="dxa"/>
            <w:vMerge/>
            <w:noWrap/>
            <w:hideMark/>
          </w:tcPr>
          <w:p w14:paraId="07BA92A1"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1B97E70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2D86EEC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€/kWh</w:t>
            </w:r>
          </w:p>
        </w:tc>
        <w:tc>
          <w:tcPr>
            <w:tcW w:w="0" w:type="auto"/>
            <w:noWrap/>
            <w:vAlign w:val="center"/>
            <w:hideMark/>
          </w:tcPr>
          <w:p w14:paraId="2C823B9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1B3471F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4604B20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3D2D765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1422380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7FCD575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039D624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47D103C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1236" w:type="dxa"/>
            <w:vAlign w:val="center"/>
          </w:tcPr>
          <w:p w14:paraId="388BDBE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53809B0D" w14:textId="77777777" w:rsidTr="008639B0">
        <w:trPr>
          <w:trHeight w:val="288"/>
        </w:trPr>
        <w:tc>
          <w:tcPr>
            <w:tcW w:w="2830" w:type="dxa"/>
            <w:vMerge/>
            <w:noWrap/>
            <w:hideMark/>
          </w:tcPr>
          <w:p w14:paraId="7DD5C0E1"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0C55830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Efficiency</w:t>
            </w:r>
          </w:p>
        </w:tc>
        <w:tc>
          <w:tcPr>
            <w:tcW w:w="0" w:type="auto"/>
            <w:noWrap/>
            <w:vAlign w:val="center"/>
            <w:hideMark/>
          </w:tcPr>
          <w:p w14:paraId="4790972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p>
        </w:tc>
        <w:tc>
          <w:tcPr>
            <w:tcW w:w="0" w:type="auto"/>
            <w:noWrap/>
            <w:vAlign w:val="center"/>
            <w:hideMark/>
          </w:tcPr>
          <w:p w14:paraId="1103BDC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36</w:t>
            </w:r>
          </w:p>
        </w:tc>
        <w:tc>
          <w:tcPr>
            <w:tcW w:w="0" w:type="auto"/>
            <w:noWrap/>
            <w:vAlign w:val="center"/>
            <w:hideMark/>
          </w:tcPr>
          <w:p w14:paraId="5794A33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37</w:t>
            </w:r>
          </w:p>
        </w:tc>
        <w:tc>
          <w:tcPr>
            <w:tcW w:w="0" w:type="auto"/>
            <w:noWrap/>
            <w:vAlign w:val="center"/>
            <w:hideMark/>
          </w:tcPr>
          <w:p w14:paraId="7C46044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251E80A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43</w:t>
            </w:r>
          </w:p>
        </w:tc>
        <w:tc>
          <w:tcPr>
            <w:tcW w:w="0" w:type="auto"/>
            <w:noWrap/>
            <w:vAlign w:val="center"/>
            <w:hideMark/>
          </w:tcPr>
          <w:p w14:paraId="1E39E8A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45</w:t>
            </w:r>
          </w:p>
        </w:tc>
        <w:tc>
          <w:tcPr>
            <w:tcW w:w="0" w:type="auto"/>
            <w:noWrap/>
            <w:vAlign w:val="center"/>
            <w:hideMark/>
          </w:tcPr>
          <w:p w14:paraId="2E9DFBD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47</w:t>
            </w:r>
          </w:p>
        </w:tc>
        <w:tc>
          <w:tcPr>
            <w:tcW w:w="0" w:type="auto"/>
            <w:noWrap/>
            <w:vAlign w:val="center"/>
            <w:hideMark/>
          </w:tcPr>
          <w:p w14:paraId="7DD27BE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48</w:t>
            </w:r>
          </w:p>
        </w:tc>
        <w:tc>
          <w:tcPr>
            <w:tcW w:w="0" w:type="auto"/>
            <w:noWrap/>
            <w:vAlign w:val="center"/>
            <w:hideMark/>
          </w:tcPr>
          <w:p w14:paraId="0EE769B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48</w:t>
            </w:r>
          </w:p>
        </w:tc>
        <w:tc>
          <w:tcPr>
            <w:tcW w:w="1236" w:type="dxa"/>
            <w:vAlign w:val="center"/>
          </w:tcPr>
          <w:p w14:paraId="5ECF587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3F4C571C" w14:textId="77777777" w:rsidTr="008639B0">
        <w:trPr>
          <w:trHeight w:val="288"/>
        </w:trPr>
        <w:tc>
          <w:tcPr>
            <w:tcW w:w="2830" w:type="dxa"/>
            <w:vMerge/>
            <w:noWrap/>
            <w:hideMark/>
          </w:tcPr>
          <w:p w14:paraId="07C91DD0"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4989711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38C4E9A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7544AB7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6673FC5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0AA4109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531D1DD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1F0D8DC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6605D81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094117A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2133F9F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1236" w:type="dxa"/>
            <w:vAlign w:val="center"/>
          </w:tcPr>
          <w:p w14:paraId="620A46D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5224310B" w14:textId="77777777" w:rsidTr="008639B0">
        <w:trPr>
          <w:trHeight w:val="288"/>
        </w:trPr>
        <w:tc>
          <w:tcPr>
            <w:tcW w:w="2830" w:type="dxa"/>
            <w:vMerge w:val="restart"/>
            <w:noWrap/>
            <w:hideMark/>
          </w:tcPr>
          <w:p w14:paraId="013BA00E"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Biogas CHP</w:t>
            </w:r>
          </w:p>
          <w:p w14:paraId="6777DBED"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7C3CFEB1"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4B03D1AC"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lastRenderedPageBreak/>
              <w:t> </w:t>
            </w:r>
          </w:p>
          <w:p w14:paraId="6EB69F11" w14:textId="6C8F999C"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tc>
        <w:tc>
          <w:tcPr>
            <w:tcW w:w="1399" w:type="dxa"/>
            <w:noWrap/>
            <w:vAlign w:val="center"/>
            <w:hideMark/>
          </w:tcPr>
          <w:p w14:paraId="6F013D7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lastRenderedPageBreak/>
              <w:t>Capex</w:t>
            </w:r>
          </w:p>
        </w:tc>
        <w:tc>
          <w:tcPr>
            <w:tcW w:w="0" w:type="auto"/>
            <w:noWrap/>
            <w:vAlign w:val="center"/>
            <w:hideMark/>
          </w:tcPr>
          <w:p w14:paraId="1DA00CD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w:t>
            </w:r>
          </w:p>
        </w:tc>
        <w:tc>
          <w:tcPr>
            <w:tcW w:w="0" w:type="auto"/>
            <w:noWrap/>
            <w:vAlign w:val="center"/>
            <w:hideMark/>
          </w:tcPr>
          <w:p w14:paraId="2018A13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503</w:t>
            </w:r>
          </w:p>
        </w:tc>
        <w:tc>
          <w:tcPr>
            <w:tcW w:w="0" w:type="auto"/>
            <w:noWrap/>
            <w:vAlign w:val="center"/>
            <w:hideMark/>
          </w:tcPr>
          <w:p w14:paraId="6BEE8FE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429</w:t>
            </w:r>
          </w:p>
        </w:tc>
        <w:tc>
          <w:tcPr>
            <w:tcW w:w="0" w:type="auto"/>
            <w:noWrap/>
            <w:vAlign w:val="center"/>
            <w:hideMark/>
          </w:tcPr>
          <w:p w14:paraId="3A137C9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400</w:t>
            </w:r>
          </w:p>
        </w:tc>
        <w:tc>
          <w:tcPr>
            <w:tcW w:w="0" w:type="auto"/>
            <w:noWrap/>
            <w:vAlign w:val="center"/>
            <w:hideMark/>
          </w:tcPr>
          <w:p w14:paraId="189F877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370</w:t>
            </w:r>
          </w:p>
        </w:tc>
        <w:tc>
          <w:tcPr>
            <w:tcW w:w="0" w:type="auto"/>
            <w:noWrap/>
            <w:vAlign w:val="center"/>
            <w:hideMark/>
          </w:tcPr>
          <w:p w14:paraId="3B1BEB0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340</w:t>
            </w:r>
          </w:p>
        </w:tc>
        <w:tc>
          <w:tcPr>
            <w:tcW w:w="0" w:type="auto"/>
            <w:noWrap/>
            <w:vAlign w:val="center"/>
            <w:hideMark/>
          </w:tcPr>
          <w:p w14:paraId="3914DB8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326</w:t>
            </w:r>
          </w:p>
        </w:tc>
        <w:tc>
          <w:tcPr>
            <w:tcW w:w="0" w:type="auto"/>
            <w:noWrap/>
            <w:vAlign w:val="center"/>
            <w:hideMark/>
          </w:tcPr>
          <w:p w14:paraId="70370F1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311</w:t>
            </w:r>
          </w:p>
        </w:tc>
        <w:tc>
          <w:tcPr>
            <w:tcW w:w="0" w:type="auto"/>
            <w:noWrap/>
            <w:vAlign w:val="center"/>
            <w:hideMark/>
          </w:tcPr>
          <w:p w14:paraId="0B4B4DB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296</w:t>
            </w:r>
          </w:p>
        </w:tc>
        <w:tc>
          <w:tcPr>
            <w:tcW w:w="1236" w:type="dxa"/>
            <w:vAlign w:val="center"/>
          </w:tcPr>
          <w:p w14:paraId="62F0FCE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3D10FF0E" w14:textId="77777777" w:rsidTr="008639B0">
        <w:trPr>
          <w:trHeight w:val="288"/>
        </w:trPr>
        <w:tc>
          <w:tcPr>
            <w:tcW w:w="2830" w:type="dxa"/>
            <w:vMerge/>
            <w:noWrap/>
            <w:hideMark/>
          </w:tcPr>
          <w:p w14:paraId="6B043CCF" w14:textId="5DD2F631"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1C9DCE6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6D04335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 a)</w:t>
            </w:r>
          </w:p>
        </w:tc>
        <w:tc>
          <w:tcPr>
            <w:tcW w:w="0" w:type="auto"/>
            <w:noWrap/>
            <w:vAlign w:val="center"/>
            <w:hideMark/>
          </w:tcPr>
          <w:p w14:paraId="553255F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20.1</w:t>
            </w:r>
          </w:p>
        </w:tc>
        <w:tc>
          <w:tcPr>
            <w:tcW w:w="0" w:type="auto"/>
            <w:noWrap/>
            <w:vAlign w:val="center"/>
            <w:hideMark/>
          </w:tcPr>
          <w:p w14:paraId="0719AC8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17.2</w:t>
            </w:r>
          </w:p>
        </w:tc>
        <w:tc>
          <w:tcPr>
            <w:tcW w:w="0" w:type="auto"/>
            <w:noWrap/>
            <w:vAlign w:val="center"/>
            <w:hideMark/>
          </w:tcPr>
          <w:p w14:paraId="7EFD1DF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16.0</w:t>
            </w:r>
          </w:p>
        </w:tc>
        <w:tc>
          <w:tcPr>
            <w:tcW w:w="0" w:type="auto"/>
            <w:noWrap/>
            <w:vAlign w:val="center"/>
            <w:hideMark/>
          </w:tcPr>
          <w:p w14:paraId="4F73AC4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14.8</w:t>
            </w:r>
          </w:p>
        </w:tc>
        <w:tc>
          <w:tcPr>
            <w:tcW w:w="0" w:type="auto"/>
            <w:noWrap/>
            <w:vAlign w:val="center"/>
            <w:hideMark/>
          </w:tcPr>
          <w:p w14:paraId="23A4088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13.6</w:t>
            </w:r>
          </w:p>
        </w:tc>
        <w:tc>
          <w:tcPr>
            <w:tcW w:w="0" w:type="auto"/>
            <w:noWrap/>
            <w:vAlign w:val="center"/>
            <w:hideMark/>
          </w:tcPr>
          <w:p w14:paraId="66E76DB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13.0</w:t>
            </w:r>
          </w:p>
        </w:tc>
        <w:tc>
          <w:tcPr>
            <w:tcW w:w="0" w:type="auto"/>
            <w:noWrap/>
            <w:vAlign w:val="center"/>
            <w:hideMark/>
          </w:tcPr>
          <w:p w14:paraId="576812E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12.4</w:t>
            </w:r>
          </w:p>
        </w:tc>
        <w:tc>
          <w:tcPr>
            <w:tcW w:w="0" w:type="auto"/>
            <w:noWrap/>
            <w:vAlign w:val="center"/>
            <w:hideMark/>
          </w:tcPr>
          <w:p w14:paraId="4EAA7F4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11.8</w:t>
            </w:r>
          </w:p>
        </w:tc>
        <w:tc>
          <w:tcPr>
            <w:tcW w:w="1236" w:type="dxa"/>
            <w:vAlign w:val="center"/>
          </w:tcPr>
          <w:p w14:paraId="7DE1088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0F34A963" w14:textId="77777777" w:rsidTr="008639B0">
        <w:trPr>
          <w:trHeight w:val="288"/>
        </w:trPr>
        <w:tc>
          <w:tcPr>
            <w:tcW w:w="2830" w:type="dxa"/>
            <w:vMerge/>
            <w:noWrap/>
            <w:hideMark/>
          </w:tcPr>
          <w:p w14:paraId="50159806"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6775F32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32FDD1E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€/(kWh)</w:t>
            </w:r>
          </w:p>
        </w:tc>
        <w:tc>
          <w:tcPr>
            <w:tcW w:w="0" w:type="auto"/>
            <w:noWrap/>
            <w:vAlign w:val="center"/>
            <w:hideMark/>
          </w:tcPr>
          <w:p w14:paraId="4E6A16E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56FD9E8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5AB71EC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3E2540B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363086B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7EAC28D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2DA69EB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6C237C5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1236" w:type="dxa"/>
            <w:vAlign w:val="center"/>
          </w:tcPr>
          <w:p w14:paraId="2866EA3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310AAA0C" w14:textId="77777777" w:rsidTr="008639B0">
        <w:trPr>
          <w:trHeight w:val="288"/>
        </w:trPr>
        <w:tc>
          <w:tcPr>
            <w:tcW w:w="2830" w:type="dxa"/>
            <w:vMerge/>
            <w:noWrap/>
            <w:hideMark/>
          </w:tcPr>
          <w:p w14:paraId="7252E72B"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717B634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Efficiency</w:t>
            </w:r>
          </w:p>
        </w:tc>
        <w:tc>
          <w:tcPr>
            <w:tcW w:w="0" w:type="auto"/>
            <w:noWrap/>
            <w:vAlign w:val="center"/>
            <w:hideMark/>
          </w:tcPr>
          <w:p w14:paraId="259C114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p>
        </w:tc>
        <w:tc>
          <w:tcPr>
            <w:tcW w:w="0" w:type="auto"/>
            <w:noWrap/>
            <w:vAlign w:val="center"/>
            <w:hideMark/>
          </w:tcPr>
          <w:p w14:paraId="6F4FA81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w:t>
            </w:r>
          </w:p>
        </w:tc>
        <w:tc>
          <w:tcPr>
            <w:tcW w:w="0" w:type="auto"/>
            <w:noWrap/>
            <w:vAlign w:val="center"/>
            <w:hideMark/>
          </w:tcPr>
          <w:p w14:paraId="5DF01EE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36</w:t>
            </w:r>
          </w:p>
        </w:tc>
        <w:tc>
          <w:tcPr>
            <w:tcW w:w="0" w:type="auto"/>
            <w:noWrap/>
            <w:vAlign w:val="center"/>
            <w:hideMark/>
          </w:tcPr>
          <w:p w14:paraId="5FDF0FC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39</w:t>
            </w:r>
          </w:p>
        </w:tc>
        <w:tc>
          <w:tcPr>
            <w:tcW w:w="0" w:type="auto"/>
            <w:noWrap/>
            <w:vAlign w:val="center"/>
            <w:hideMark/>
          </w:tcPr>
          <w:p w14:paraId="0B6D79E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42</w:t>
            </w:r>
          </w:p>
        </w:tc>
        <w:tc>
          <w:tcPr>
            <w:tcW w:w="0" w:type="auto"/>
            <w:noWrap/>
            <w:vAlign w:val="center"/>
            <w:hideMark/>
          </w:tcPr>
          <w:p w14:paraId="01E9306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44</w:t>
            </w:r>
          </w:p>
        </w:tc>
        <w:tc>
          <w:tcPr>
            <w:tcW w:w="0" w:type="auto"/>
            <w:noWrap/>
            <w:vAlign w:val="center"/>
            <w:hideMark/>
          </w:tcPr>
          <w:p w14:paraId="69F3022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46</w:t>
            </w:r>
          </w:p>
        </w:tc>
        <w:tc>
          <w:tcPr>
            <w:tcW w:w="0" w:type="auto"/>
            <w:noWrap/>
            <w:vAlign w:val="center"/>
            <w:hideMark/>
          </w:tcPr>
          <w:p w14:paraId="2AA6CCD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46</w:t>
            </w:r>
          </w:p>
        </w:tc>
        <w:tc>
          <w:tcPr>
            <w:tcW w:w="0" w:type="auto"/>
            <w:noWrap/>
            <w:vAlign w:val="center"/>
            <w:hideMark/>
          </w:tcPr>
          <w:p w14:paraId="5C0C4A5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47</w:t>
            </w:r>
          </w:p>
        </w:tc>
        <w:tc>
          <w:tcPr>
            <w:tcW w:w="1236" w:type="dxa"/>
            <w:vAlign w:val="center"/>
          </w:tcPr>
          <w:p w14:paraId="5E8BB77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0E1140BC" w14:textId="77777777" w:rsidTr="008639B0">
        <w:trPr>
          <w:trHeight w:val="288"/>
        </w:trPr>
        <w:tc>
          <w:tcPr>
            <w:tcW w:w="2830" w:type="dxa"/>
            <w:vMerge/>
            <w:noWrap/>
            <w:hideMark/>
          </w:tcPr>
          <w:p w14:paraId="012A6954"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53175C4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423B384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74EADB1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70E4501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01E1152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32F5B68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176799A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7C7E993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1FC9F03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211117D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1236" w:type="dxa"/>
            <w:vAlign w:val="center"/>
          </w:tcPr>
          <w:p w14:paraId="27CD67BB" w14:textId="77777777" w:rsidR="00CB2EF4" w:rsidRPr="00355E66" w:rsidRDefault="00CB2EF4" w:rsidP="008E0F63">
            <w:pPr>
              <w:spacing w:line="240" w:lineRule="auto"/>
              <w:rPr>
                <w:rFonts w:ascii="Times New Roman" w:eastAsia="Times New Roman" w:hAnsi="Times New Roman" w:cs="Times New Roman"/>
                <w:color w:val="000000"/>
                <w:sz w:val="22"/>
              </w:rPr>
            </w:pPr>
          </w:p>
        </w:tc>
      </w:tr>
      <w:tr w:rsidR="00CB2EF4" w:rsidRPr="00355E66" w14:paraId="7993956C" w14:textId="77777777" w:rsidTr="008639B0">
        <w:trPr>
          <w:trHeight w:val="288"/>
        </w:trPr>
        <w:tc>
          <w:tcPr>
            <w:tcW w:w="2830" w:type="dxa"/>
            <w:vMerge w:val="restart"/>
            <w:noWrap/>
            <w:hideMark/>
          </w:tcPr>
          <w:p w14:paraId="7A40EA54"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Waste incinerator</w:t>
            </w:r>
          </w:p>
          <w:p w14:paraId="276A80E4"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3BDF85B7"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0919A3FC"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46ED30EE" w14:textId="37B4C09B"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tc>
        <w:tc>
          <w:tcPr>
            <w:tcW w:w="1399" w:type="dxa"/>
            <w:noWrap/>
            <w:vAlign w:val="center"/>
            <w:hideMark/>
          </w:tcPr>
          <w:p w14:paraId="147B02F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4E2E664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w:t>
            </w:r>
          </w:p>
        </w:tc>
        <w:tc>
          <w:tcPr>
            <w:tcW w:w="0" w:type="auto"/>
            <w:noWrap/>
            <w:vAlign w:val="center"/>
            <w:hideMark/>
          </w:tcPr>
          <w:p w14:paraId="651748E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5940</w:t>
            </w:r>
          </w:p>
        </w:tc>
        <w:tc>
          <w:tcPr>
            <w:tcW w:w="0" w:type="auto"/>
            <w:noWrap/>
            <w:vAlign w:val="center"/>
            <w:hideMark/>
          </w:tcPr>
          <w:p w14:paraId="495490D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5630</w:t>
            </w:r>
          </w:p>
        </w:tc>
        <w:tc>
          <w:tcPr>
            <w:tcW w:w="0" w:type="auto"/>
            <w:noWrap/>
            <w:vAlign w:val="center"/>
            <w:hideMark/>
          </w:tcPr>
          <w:p w14:paraId="4C45A0E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5440</w:t>
            </w:r>
          </w:p>
        </w:tc>
        <w:tc>
          <w:tcPr>
            <w:tcW w:w="0" w:type="auto"/>
            <w:noWrap/>
            <w:vAlign w:val="center"/>
            <w:hideMark/>
          </w:tcPr>
          <w:p w14:paraId="2639E5F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5240</w:t>
            </w:r>
          </w:p>
        </w:tc>
        <w:tc>
          <w:tcPr>
            <w:tcW w:w="0" w:type="auto"/>
            <w:noWrap/>
            <w:vAlign w:val="center"/>
            <w:hideMark/>
          </w:tcPr>
          <w:p w14:paraId="1637920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5030</w:t>
            </w:r>
          </w:p>
        </w:tc>
        <w:tc>
          <w:tcPr>
            <w:tcW w:w="0" w:type="auto"/>
            <w:noWrap/>
            <w:vAlign w:val="center"/>
            <w:hideMark/>
          </w:tcPr>
          <w:p w14:paraId="6CEA5FA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4870</w:t>
            </w:r>
          </w:p>
        </w:tc>
        <w:tc>
          <w:tcPr>
            <w:tcW w:w="0" w:type="auto"/>
            <w:noWrap/>
            <w:vAlign w:val="center"/>
            <w:hideMark/>
          </w:tcPr>
          <w:p w14:paraId="7664513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4690</w:t>
            </w:r>
          </w:p>
        </w:tc>
        <w:tc>
          <w:tcPr>
            <w:tcW w:w="0" w:type="auto"/>
            <w:noWrap/>
            <w:vAlign w:val="center"/>
            <w:hideMark/>
          </w:tcPr>
          <w:p w14:paraId="018CE38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4540</w:t>
            </w:r>
          </w:p>
        </w:tc>
        <w:tc>
          <w:tcPr>
            <w:tcW w:w="1236" w:type="dxa"/>
            <w:vAlign w:val="center"/>
          </w:tcPr>
          <w:p w14:paraId="15019A92" w14:textId="77777777" w:rsidR="00CB2EF4" w:rsidRPr="00355E66" w:rsidRDefault="00CB2EF4" w:rsidP="008E0F63">
            <w:pPr>
              <w:spacing w:line="240" w:lineRule="auto"/>
              <w:rPr>
                <w:rFonts w:ascii="Times New Roman" w:eastAsia="Times New Roman" w:hAnsi="Times New Roman" w:cs="Times New Roman"/>
                <w:color w:val="000000"/>
                <w:sz w:val="22"/>
              </w:rPr>
            </w:pPr>
          </w:p>
        </w:tc>
      </w:tr>
      <w:tr w:rsidR="00CB2EF4" w:rsidRPr="00355E66" w14:paraId="4CBBBDBE" w14:textId="77777777" w:rsidTr="008639B0">
        <w:trPr>
          <w:trHeight w:val="288"/>
        </w:trPr>
        <w:tc>
          <w:tcPr>
            <w:tcW w:w="2830" w:type="dxa"/>
            <w:vMerge/>
            <w:noWrap/>
            <w:hideMark/>
          </w:tcPr>
          <w:p w14:paraId="36175CDB" w14:textId="3290DB7C"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39520B0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1B7E2B11" w14:textId="677C4255"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 a)</w:t>
            </w:r>
          </w:p>
        </w:tc>
        <w:tc>
          <w:tcPr>
            <w:tcW w:w="0" w:type="auto"/>
            <w:noWrap/>
            <w:vAlign w:val="center"/>
            <w:hideMark/>
          </w:tcPr>
          <w:p w14:paraId="5246FA0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267.3</w:t>
            </w:r>
          </w:p>
        </w:tc>
        <w:tc>
          <w:tcPr>
            <w:tcW w:w="0" w:type="auto"/>
            <w:noWrap/>
            <w:vAlign w:val="center"/>
            <w:hideMark/>
          </w:tcPr>
          <w:p w14:paraId="07F1AF2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253.35</w:t>
            </w:r>
          </w:p>
        </w:tc>
        <w:tc>
          <w:tcPr>
            <w:tcW w:w="0" w:type="auto"/>
            <w:noWrap/>
            <w:vAlign w:val="center"/>
            <w:hideMark/>
          </w:tcPr>
          <w:p w14:paraId="5DD8A31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244.8</w:t>
            </w:r>
          </w:p>
        </w:tc>
        <w:tc>
          <w:tcPr>
            <w:tcW w:w="0" w:type="auto"/>
            <w:noWrap/>
            <w:vAlign w:val="center"/>
            <w:hideMark/>
          </w:tcPr>
          <w:p w14:paraId="5AF566D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235.8</w:t>
            </w:r>
          </w:p>
        </w:tc>
        <w:tc>
          <w:tcPr>
            <w:tcW w:w="0" w:type="auto"/>
            <w:noWrap/>
            <w:vAlign w:val="center"/>
            <w:hideMark/>
          </w:tcPr>
          <w:p w14:paraId="137857B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226.35</w:t>
            </w:r>
          </w:p>
        </w:tc>
        <w:tc>
          <w:tcPr>
            <w:tcW w:w="0" w:type="auto"/>
            <w:noWrap/>
            <w:vAlign w:val="center"/>
            <w:hideMark/>
          </w:tcPr>
          <w:p w14:paraId="0ACA1E7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219.15</w:t>
            </w:r>
          </w:p>
        </w:tc>
        <w:tc>
          <w:tcPr>
            <w:tcW w:w="0" w:type="auto"/>
            <w:noWrap/>
            <w:vAlign w:val="center"/>
            <w:hideMark/>
          </w:tcPr>
          <w:p w14:paraId="06FF6EE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211.05</w:t>
            </w:r>
          </w:p>
        </w:tc>
        <w:tc>
          <w:tcPr>
            <w:tcW w:w="0" w:type="auto"/>
            <w:noWrap/>
            <w:vAlign w:val="center"/>
            <w:hideMark/>
          </w:tcPr>
          <w:p w14:paraId="104F870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204.3</w:t>
            </w:r>
          </w:p>
        </w:tc>
        <w:tc>
          <w:tcPr>
            <w:tcW w:w="1236" w:type="dxa"/>
            <w:vAlign w:val="center"/>
          </w:tcPr>
          <w:p w14:paraId="55FC57A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35792058" w14:textId="77777777" w:rsidTr="008639B0">
        <w:trPr>
          <w:trHeight w:val="288"/>
        </w:trPr>
        <w:tc>
          <w:tcPr>
            <w:tcW w:w="2830" w:type="dxa"/>
            <w:vMerge/>
            <w:noWrap/>
            <w:hideMark/>
          </w:tcPr>
          <w:p w14:paraId="596B0993"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7A5B274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15FF286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€/kWh</w:t>
            </w:r>
          </w:p>
        </w:tc>
        <w:tc>
          <w:tcPr>
            <w:tcW w:w="0" w:type="auto"/>
            <w:noWrap/>
            <w:vAlign w:val="center"/>
            <w:hideMark/>
          </w:tcPr>
          <w:p w14:paraId="78BD240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0.0069</w:t>
            </w:r>
          </w:p>
        </w:tc>
        <w:tc>
          <w:tcPr>
            <w:tcW w:w="0" w:type="auto"/>
            <w:noWrap/>
            <w:vAlign w:val="center"/>
            <w:hideMark/>
          </w:tcPr>
          <w:p w14:paraId="0B1BCDA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0.0069</w:t>
            </w:r>
          </w:p>
        </w:tc>
        <w:tc>
          <w:tcPr>
            <w:tcW w:w="0" w:type="auto"/>
            <w:noWrap/>
            <w:vAlign w:val="center"/>
            <w:hideMark/>
          </w:tcPr>
          <w:p w14:paraId="44AD40A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0.0069</w:t>
            </w:r>
          </w:p>
        </w:tc>
        <w:tc>
          <w:tcPr>
            <w:tcW w:w="0" w:type="auto"/>
            <w:noWrap/>
            <w:vAlign w:val="center"/>
            <w:hideMark/>
          </w:tcPr>
          <w:p w14:paraId="45954CD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0.0069</w:t>
            </w:r>
          </w:p>
        </w:tc>
        <w:tc>
          <w:tcPr>
            <w:tcW w:w="0" w:type="auto"/>
            <w:noWrap/>
            <w:vAlign w:val="center"/>
            <w:hideMark/>
          </w:tcPr>
          <w:p w14:paraId="0BB17A3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0.0069</w:t>
            </w:r>
          </w:p>
        </w:tc>
        <w:tc>
          <w:tcPr>
            <w:tcW w:w="0" w:type="auto"/>
            <w:noWrap/>
            <w:vAlign w:val="center"/>
            <w:hideMark/>
          </w:tcPr>
          <w:p w14:paraId="32AB87D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0.0069</w:t>
            </w:r>
          </w:p>
        </w:tc>
        <w:tc>
          <w:tcPr>
            <w:tcW w:w="0" w:type="auto"/>
            <w:noWrap/>
            <w:vAlign w:val="center"/>
            <w:hideMark/>
          </w:tcPr>
          <w:p w14:paraId="7986615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0.0069</w:t>
            </w:r>
          </w:p>
        </w:tc>
        <w:tc>
          <w:tcPr>
            <w:tcW w:w="0" w:type="auto"/>
            <w:noWrap/>
            <w:vAlign w:val="center"/>
            <w:hideMark/>
          </w:tcPr>
          <w:p w14:paraId="3350856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0.0069</w:t>
            </w:r>
          </w:p>
        </w:tc>
        <w:tc>
          <w:tcPr>
            <w:tcW w:w="1236" w:type="dxa"/>
            <w:vAlign w:val="center"/>
          </w:tcPr>
          <w:p w14:paraId="331B32D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227AECA3" w14:textId="77777777" w:rsidTr="008639B0">
        <w:trPr>
          <w:trHeight w:val="288"/>
        </w:trPr>
        <w:tc>
          <w:tcPr>
            <w:tcW w:w="2830" w:type="dxa"/>
            <w:vMerge/>
            <w:noWrap/>
            <w:hideMark/>
          </w:tcPr>
          <w:p w14:paraId="02DA8E17"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1589ABB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Efficiency</w:t>
            </w:r>
          </w:p>
        </w:tc>
        <w:tc>
          <w:tcPr>
            <w:tcW w:w="0" w:type="auto"/>
            <w:noWrap/>
            <w:vAlign w:val="center"/>
            <w:hideMark/>
          </w:tcPr>
          <w:p w14:paraId="5D8DA7D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p>
        </w:tc>
        <w:tc>
          <w:tcPr>
            <w:tcW w:w="0" w:type="auto"/>
            <w:noWrap/>
            <w:vAlign w:val="center"/>
            <w:hideMark/>
          </w:tcPr>
          <w:p w14:paraId="1E6D70A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27</w:t>
            </w:r>
          </w:p>
        </w:tc>
        <w:tc>
          <w:tcPr>
            <w:tcW w:w="0" w:type="auto"/>
            <w:noWrap/>
            <w:vAlign w:val="center"/>
            <w:hideMark/>
          </w:tcPr>
          <w:p w14:paraId="67866B7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31</w:t>
            </w:r>
          </w:p>
        </w:tc>
        <w:tc>
          <w:tcPr>
            <w:tcW w:w="0" w:type="auto"/>
            <w:noWrap/>
            <w:vAlign w:val="center"/>
            <w:hideMark/>
          </w:tcPr>
          <w:p w14:paraId="2AD576B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32.5</w:t>
            </w:r>
          </w:p>
        </w:tc>
        <w:tc>
          <w:tcPr>
            <w:tcW w:w="0" w:type="auto"/>
            <w:noWrap/>
            <w:vAlign w:val="center"/>
            <w:hideMark/>
          </w:tcPr>
          <w:p w14:paraId="5A37428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34</w:t>
            </w:r>
          </w:p>
        </w:tc>
        <w:tc>
          <w:tcPr>
            <w:tcW w:w="0" w:type="auto"/>
            <w:noWrap/>
            <w:vAlign w:val="center"/>
            <w:hideMark/>
          </w:tcPr>
          <w:p w14:paraId="1501551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35.5</w:t>
            </w:r>
          </w:p>
        </w:tc>
        <w:tc>
          <w:tcPr>
            <w:tcW w:w="0" w:type="auto"/>
            <w:noWrap/>
            <w:vAlign w:val="center"/>
            <w:hideMark/>
          </w:tcPr>
          <w:p w14:paraId="6F2B52B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37</w:t>
            </w:r>
          </w:p>
        </w:tc>
        <w:tc>
          <w:tcPr>
            <w:tcW w:w="0" w:type="auto"/>
            <w:noWrap/>
            <w:vAlign w:val="center"/>
            <w:hideMark/>
          </w:tcPr>
          <w:p w14:paraId="6C100E4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29.5</w:t>
            </w:r>
          </w:p>
        </w:tc>
        <w:tc>
          <w:tcPr>
            <w:tcW w:w="0" w:type="auto"/>
            <w:noWrap/>
            <w:vAlign w:val="center"/>
            <w:hideMark/>
          </w:tcPr>
          <w:p w14:paraId="3F0028E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42</w:t>
            </w:r>
          </w:p>
        </w:tc>
        <w:tc>
          <w:tcPr>
            <w:tcW w:w="1236" w:type="dxa"/>
            <w:vAlign w:val="center"/>
          </w:tcPr>
          <w:p w14:paraId="042F37C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07D4E96A" w14:textId="77777777" w:rsidTr="008639B0">
        <w:trPr>
          <w:trHeight w:val="288"/>
        </w:trPr>
        <w:tc>
          <w:tcPr>
            <w:tcW w:w="2830" w:type="dxa"/>
            <w:vMerge/>
            <w:noWrap/>
            <w:hideMark/>
          </w:tcPr>
          <w:p w14:paraId="60D4F6EA"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651156B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6538469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3AF87A0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696E255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419BBA1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0E401B9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4C6F520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65AA14F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48F3BD7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0" w:type="auto"/>
            <w:noWrap/>
            <w:vAlign w:val="center"/>
            <w:hideMark/>
          </w:tcPr>
          <w:p w14:paraId="49B9829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w:t>
            </w:r>
          </w:p>
        </w:tc>
        <w:tc>
          <w:tcPr>
            <w:tcW w:w="1236" w:type="dxa"/>
            <w:vAlign w:val="center"/>
          </w:tcPr>
          <w:p w14:paraId="6CD378F9" w14:textId="77777777" w:rsidR="00CB2EF4" w:rsidRPr="00355E66" w:rsidRDefault="00CB2EF4" w:rsidP="008E0F63">
            <w:pPr>
              <w:spacing w:line="240" w:lineRule="auto"/>
              <w:rPr>
                <w:rFonts w:ascii="Times New Roman" w:eastAsia="Times New Roman" w:hAnsi="Times New Roman" w:cs="Times New Roman"/>
                <w:color w:val="000000"/>
                <w:sz w:val="22"/>
              </w:rPr>
            </w:pPr>
          </w:p>
        </w:tc>
      </w:tr>
      <w:tr w:rsidR="00CB2EF4" w:rsidRPr="00355E66" w14:paraId="4B8DD8D1" w14:textId="77777777" w:rsidTr="008639B0">
        <w:trPr>
          <w:trHeight w:val="288"/>
        </w:trPr>
        <w:tc>
          <w:tcPr>
            <w:tcW w:w="2830" w:type="dxa"/>
            <w:vMerge w:val="restart"/>
            <w:noWrap/>
            <w:hideMark/>
          </w:tcPr>
          <w:p w14:paraId="0087930F"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Biogas digester</w:t>
            </w:r>
          </w:p>
          <w:p w14:paraId="6C215BCC"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56CB8789"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591B83D6"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0E0B2BDA" w14:textId="0F9D8642"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tc>
        <w:tc>
          <w:tcPr>
            <w:tcW w:w="1399" w:type="dxa"/>
            <w:noWrap/>
            <w:vAlign w:val="center"/>
            <w:hideMark/>
          </w:tcPr>
          <w:p w14:paraId="5D9E015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11A65AD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w:t>
            </w:r>
          </w:p>
        </w:tc>
        <w:tc>
          <w:tcPr>
            <w:tcW w:w="0" w:type="auto"/>
            <w:noWrap/>
            <w:vAlign w:val="center"/>
            <w:hideMark/>
          </w:tcPr>
          <w:p w14:paraId="35F6F99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771</w:t>
            </w:r>
          </w:p>
        </w:tc>
        <w:tc>
          <w:tcPr>
            <w:tcW w:w="0" w:type="auto"/>
            <w:noWrap/>
            <w:vAlign w:val="center"/>
            <w:hideMark/>
          </w:tcPr>
          <w:p w14:paraId="5ED0E9E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731</w:t>
            </w:r>
          </w:p>
        </w:tc>
        <w:tc>
          <w:tcPr>
            <w:tcW w:w="0" w:type="auto"/>
            <w:noWrap/>
            <w:vAlign w:val="center"/>
            <w:hideMark/>
          </w:tcPr>
          <w:p w14:paraId="0FA9D53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706</w:t>
            </w:r>
          </w:p>
        </w:tc>
        <w:tc>
          <w:tcPr>
            <w:tcW w:w="0" w:type="auto"/>
            <w:noWrap/>
            <w:vAlign w:val="center"/>
            <w:hideMark/>
          </w:tcPr>
          <w:p w14:paraId="0164EBA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680</w:t>
            </w:r>
          </w:p>
        </w:tc>
        <w:tc>
          <w:tcPr>
            <w:tcW w:w="0" w:type="auto"/>
            <w:noWrap/>
            <w:vAlign w:val="center"/>
            <w:hideMark/>
          </w:tcPr>
          <w:p w14:paraId="17B1559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653</w:t>
            </w:r>
          </w:p>
        </w:tc>
        <w:tc>
          <w:tcPr>
            <w:tcW w:w="0" w:type="auto"/>
            <w:noWrap/>
            <w:vAlign w:val="center"/>
            <w:hideMark/>
          </w:tcPr>
          <w:p w14:paraId="092E29C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632</w:t>
            </w:r>
          </w:p>
        </w:tc>
        <w:tc>
          <w:tcPr>
            <w:tcW w:w="0" w:type="auto"/>
            <w:noWrap/>
            <w:vAlign w:val="center"/>
            <w:hideMark/>
          </w:tcPr>
          <w:p w14:paraId="4B04753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609</w:t>
            </w:r>
          </w:p>
        </w:tc>
        <w:tc>
          <w:tcPr>
            <w:tcW w:w="0" w:type="auto"/>
            <w:noWrap/>
            <w:vAlign w:val="center"/>
            <w:hideMark/>
          </w:tcPr>
          <w:p w14:paraId="0510B11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589</w:t>
            </w:r>
          </w:p>
        </w:tc>
        <w:tc>
          <w:tcPr>
            <w:tcW w:w="1236" w:type="dxa"/>
            <w:vAlign w:val="center"/>
          </w:tcPr>
          <w:p w14:paraId="6C6721F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1F87D103" w14:textId="77777777" w:rsidTr="008639B0">
        <w:trPr>
          <w:trHeight w:val="288"/>
        </w:trPr>
        <w:tc>
          <w:tcPr>
            <w:tcW w:w="2830" w:type="dxa"/>
            <w:vMerge/>
            <w:noWrap/>
            <w:hideMark/>
          </w:tcPr>
          <w:p w14:paraId="0723C8C1" w14:textId="16A2D9BB"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02D94F6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65C73013" w14:textId="2509A6D3"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 a)</w:t>
            </w:r>
          </w:p>
        </w:tc>
        <w:tc>
          <w:tcPr>
            <w:tcW w:w="0" w:type="auto"/>
            <w:noWrap/>
            <w:vAlign w:val="center"/>
            <w:hideMark/>
          </w:tcPr>
          <w:p w14:paraId="258C421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30.8</w:t>
            </w:r>
          </w:p>
        </w:tc>
        <w:tc>
          <w:tcPr>
            <w:tcW w:w="0" w:type="auto"/>
            <w:noWrap/>
            <w:vAlign w:val="center"/>
            <w:hideMark/>
          </w:tcPr>
          <w:p w14:paraId="10CF45A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29.2</w:t>
            </w:r>
          </w:p>
        </w:tc>
        <w:tc>
          <w:tcPr>
            <w:tcW w:w="0" w:type="auto"/>
            <w:noWrap/>
            <w:vAlign w:val="center"/>
            <w:hideMark/>
          </w:tcPr>
          <w:p w14:paraId="7AAF78A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28.2</w:t>
            </w:r>
          </w:p>
        </w:tc>
        <w:tc>
          <w:tcPr>
            <w:tcW w:w="0" w:type="auto"/>
            <w:noWrap/>
            <w:vAlign w:val="center"/>
            <w:hideMark/>
          </w:tcPr>
          <w:p w14:paraId="38B44A8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27.2</w:t>
            </w:r>
          </w:p>
        </w:tc>
        <w:tc>
          <w:tcPr>
            <w:tcW w:w="0" w:type="auto"/>
            <w:noWrap/>
            <w:vAlign w:val="center"/>
            <w:hideMark/>
          </w:tcPr>
          <w:p w14:paraId="779AF46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26.1</w:t>
            </w:r>
          </w:p>
        </w:tc>
        <w:tc>
          <w:tcPr>
            <w:tcW w:w="0" w:type="auto"/>
            <w:noWrap/>
            <w:vAlign w:val="center"/>
            <w:hideMark/>
          </w:tcPr>
          <w:p w14:paraId="0E9E0BF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25.3</w:t>
            </w:r>
          </w:p>
        </w:tc>
        <w:tc>
          <w:tcPr>
            <w:tcW w:w="0" w:type="auto"/>
            <w:noWrap/>
            <w:vAlign w:val="center"/>
            <w:hideMark/>
          </w:tcPr>
          <w:p w14:paraId="603D338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24.3</w:t>
            </w:r>
          </w:p>
        </w:tc>
        <w:tc>
          <w:tcPr>
            <w:tcW w:w="0" w:type="auto"/>
            <w:noWrap/>
            <w:vAlign w:val="center"/>
            <w:hideMark/>
          </w:tcPr>
          <w:p w14:paraId="26EEC27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23.6</w:t>
            </w:r>
          </w:p>
        </w:tc>
        <w:tc>
          <w:tcPr>
            <w:tcW w:w="1236" w:type="dxa"/>
            <w:vAlign w:val="center"/>
          </w:tcPr>
          <w:p w14:paraId="30A75C2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488885EC" w14:textId="77777777" w:rsidTr="008639B0">
        <w:trPr>
          <w:trHeight w:val="288"/>
        </w:trPr>
        <w:tc>
          <w:tcPr>
            <w:tcW w:w="2830" w:type="dxa"/>
            <w:vMerge/>
            <w:noWrap/>
            <w:hideMark/>
          </w:tcPr>
          <w:p w14:paraId="386A2F71"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5CAAC33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1E10D60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c>
          <w:tcPr>
            <w:tcW w:w="0" w:type="auto"/>
            <w:noWrap/>
            <w:vAlign w:val="center"/>
            <w:hideMark/>
          </w:tcPr>
          <w:p w14:paraId="06F070D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5126945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5015C77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6E90FAD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4AF4CEB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2CAA576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1DE81B5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6C6D4A9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1236" w:type="dxa"/>
            <w:vAlign w:val="center"/>
          </w:tcPr>
          <w:p w14:paraId="37D3845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7DC49AB9" w14:textId="77777777" w:rsidTr="008639B0">
        <w:trPr>
          <w:trHeight w:val="288"/>
        </w:trPr>
        <w:tc>
          <w:tcPr>
            <w:tcW w:w="2830" w:type="dxa"/>
            <w:vMerge/>
            <w:noWrap/>
            <w:hideMark/>
          </w:tcPr>
          <w:p w14:paraId="38868ECB"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1D20D65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Efficiency</w:t>
            </w:r>
          </w:p>
        </w:tc>
        <w:tc>
          <w:tcPr>
            <w:tcW w:w="0" w:type="auto"/>
            <w:noWrap/>
            <w:vAlign w:val="center"/>
            <w:hideMark/>
          </w:tcPr>
          <w:p w14:paraId="0FCBA43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p>
        </w:tc>
        <w:tc>
          <w:tcPr>
            <w:tcW w:w="0" w:type="auto"/>
            <w:noWrap/>
            <w:vAlign w:val="center"/>
            <w:hideMark/>
          </w:tcPr>
          <w:p w14:paraId="1267BF4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100</w:t>
            </w:r>
          </w:p>
        </w:tc>
        <w:tc>
          <w:tcPr>
            <w:tcW w:w="0" w:type="auto"/>
            <w:noWrap/>
            <w:vAlign w:val="center"/>
            <w:hideMark/>
          </w:tcPr>
          <w:p w14:paraId="3122C75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100</w:t>
            </w:r>
          </w:p>
        </w:tc>
        <w:tc>
          <w:tcPr>
            <w:tcW w:w="0" w:type="auto"/>
            <w:noWrap/>
            <w:vAlign w:val="center"/>
            <w:hideMark/>
          </w:tcPr>
          <w:p w14:paraId="1E460A5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100</w:t>
            </w:r>
          </w:p>
        </w:tc>
        <w:tc>
          <w:tcPr>
            <w:tcW w:w="0" w:type="auto"/>
            <w:noWrap/>
            <w:vAlign w:val="center"/>
            <w:hideMark/>
          </w:tcPr>
          <w:p w14:paraId="00071B6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100</w:t>
            </w:r>
          </w:p>
        </w:tc>
        <w:tc>
          <w:tcPr>
            <w:tcW w:w="0" w:type="auto"/>
            <w:noWrap/>
            <w:vAlign w:val="center"/>
            <w:hideMark/>
          </w:tcPr>
          <w:p w14:paraId="2BB3CF1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100</w:t>
            </w:r>
          </w:p>
        </w:tc>
        <w:tc>
          <w:tcPr>
            <w:tcW w:w="0" w:type="auto"/>
            <w:noWrap/>
            <w:vAlign w:val="center"/>
            <w:hideMark/>
          </w:tcPr>
          <w:p w14:paraId="2C1C321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100</w:t>
            </w:r>
          </w:p>
        </w:tc>
        <w:tc>
          <w:tcPr>
            <w:tcW w:w="0" w:type="auto"/>
            <w:noWrap/>
            <w:vAlign w:val="center"/>
            <w:hideMark/>
          </w:tcPr>
          <w:p w14:paraId="50BAA58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100</w:t>
            </w:r>
          </w:p>
        </w:tc>
        <w:tc>
          <w:tcPr>
            <w:tcW w:w="0" w:type="auto"/>
            <w:noWrap/>
            <w:vAlign w:val="center"/>
            <w:hideMark/>
          </w:tcPr>
          <w:p w14:paraId="236DDC1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100</w:t>
            </w:r>
          </w:p>
        </w:tc>
        <w:tc>
          <w:tcPr>
            <w:tcW w:w="1236" w:type="dxa"/>
            <w:vAlign w:val="center"/>
          </w:tcPr>
          <w:p w14:paraId="48A1AF0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6BF45487" w14:textId="77777777" w:rsidTr="008639B0">
        <w:trPr>
          <w:trHeight w:val="288"/>
        </w:trPr>
        <w:tc>
          <w:tcPr>
            <w:tcW w:w="2830" w:type="dxa"/>
            <w:vMerge/>
            <w:noWrap/>
            <w:hideMark/>
          </w:tcPr>
          <w:p w14:paraId="7A709CB8"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4D39463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294874B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5BB17EA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4355543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3B8BAF1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78CA118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7B0E422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6D0CA64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1955244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725E84B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1236" w:type="dxa"/>
            <w:vAlign w:val="center"/>
          </w:tcPr>
          <w:p w14:paraId="2F15A1FE" w14:textId="77777777" w:rsidR="00CB2EF4" w:rsidRPr="00355E66" w:rsidRDefault="00CB2EF4" w:rsidP="008E0F63">
            <w:pPr>
              <w:spacing w:line="240" w:lineRule="auto"/>
              <w:rPr>
                <w:rFonts w:ascii="Times New Roman" w:eastAsia="Times New Roman" w:hAnsi="Times New Roman" w:cs="Times New Roman"/>
                <w:color w:val="000000"/>
                <w:sz w:val="22"/>
              </w:rPr>
            </w:pPr>
          </w:p>
        </w:tc>
      </w:tr>
      <w:tr w:rsidR="00CB2EF4" w:rsidRPr="00355E66" w14:paraId="016DB190" w14:textId="77777777" w:rsidTr="008639B0">
        <w:trPr>
          <w:trHeight w:val="288"/>
        </w:trPr>
        <w:tc>
          <w:tcPr>
            <w:tcW w:w="2830" w:type="dxa"/>
            <w:vMerge w:val="restart"/>
            <w:noWrap/>
            <w:hideMark/>
          </w:tcPr>
          <w:p w14:paraId="170AF12C"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Biogas upgrade</w:t>
            </w:r>
          </w:p>
          <w:p w14:paraId="19D2EC2B"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4BBAF687"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5E9068C4"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175BB548" w14:textId="65100B3B"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tc>
        <w:tc>
          <w:tcPr>
            <w:tcW w:w="1399" w:type="dxa"/>
            <w:noWrap/>
            <w:vAlign w:val="center"/>
            <w:hideMark/>
          </w:tcPr>
          <w:p w14:paraId="344656E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0980F4A0" w14:textId="7E51C55D"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 a)</w:t>
            </w:r>
          </w:p>
        </w:tc>
        <w:tc>
          <w:tcPr>
            <w:tcW w:w="0" w:type="auto"/>
            <w:noWrap/>
            <w:vAlign w:val="center"/>
            <w:hideMark/>
          </w:tcPr>
          <w:p w14:paraId="333558A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340</w:t>
            </w:r>
          </w:p>
        </w:tc>
        <w:tc>
          <w:tcPr>
            <w:tcW w:w="0" w:type="auto"/>
            <w:noWrap/>
            <w:vAlign w:val="center"/>
            <w:hideMark/>
          </w:tcPr>
          <w:p w14:paraId="2096867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290</w:t>
            </w:r>
          </w:p>
        </w:tc>
        <w:tc>
          <w:tcPr>
            <w:tcW w:w="0" w:type="auto"/>
            <w:noWrap/>
            <w:vAlign w:val="center"/>
            <w:hideMark/>
          </w:tcPr>
          <w:p w14:paraId="49B1328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270</w:t>
            </w:r>
          </w:p>
        </w:tc>
        <w:tc>
          <w:tcPr>
            <w:tcW w:w="0" w:type="auto"/>
            <w:noWrap/>
            <w:vAlign w:val="center"/>
            <w:hideMark/>
          </w:tcPr>
          <w:p w14:paraId="2DEB96A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250</w:t>
            </w:r>
          </w:p>
        </w:tc>
        <w:tc>
          <w:tcPr>
            <w:tcW w:w="0" w:type="auto"/>
            <w:noWrap/>
            <w:vAlign w:val="center"/>
            <w:hideMark/>
          </w:tcPr>
          <w:p w14:paraId="41FFF81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230</w:t>
            </w:r>
          </w:p>
        </w:tc>
        <w:tc>
          <w:tcPr>
            <w:tcW w:w="0" w:type="auto"/>
            <w:noWrap/>
            <w:vAlign w:val="center"/>
            <w:hideMark/>
          </w:tcPr>
          <w:p w14:paraId="13DE29C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220</w:t>
            </w:r>
          </w:p>
        </w:tc>
        <w:tc>
          <w:tcPr>
            <w:tcW w:w="0" w:type="auto"/>
            <w:noWrap/>
            <w:vAlign w:val="center"/>
            <w:hideMark/>
          </w:tcPr>
          <w:p w14:paraId="4CF5AEC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210</w:t>
            </w:r>
          </w:p>
        </w:tc>
        <w:tc>
          <w:tcPr>
            <w:tcW w:w="0" w:type="auto"/>
            <w:noWrap/>
            <w:vAlign w:val="center"/>
            <w:hideMark/>
          </w:tcPr>
          <w:p w14:paraId="083FE3D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200</w:t>
            </w:r>
          </w:p>
        </w:tc>
        <w:tc>
          <w:tcPr>
            <w:tcW w:w="1236" w:type="dxa"/>
            <w:vAlign w:val="center"/>
          </w:tcPr>
          <w:p w14:paraId="16136746" w14:textId="07C02AB5" w:rsidR="00CB2EF4" w:rsidRPr="00355E66" w:rsidRDefault="00CB2EF4" w:rsidP="00355E66">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fldChar w:fldCharType="begin" w:fldLock="1"/>
            </w:r>
            <w:r w:rsidR="00BC2915">
              <w:rPr>
                <w:rFonts w:ascii="Times New Roman" w:eastAsia="Times New Roman" w:hAnsi="Times New Roman" w:cs="Times New Roman"/>
                <w:color w:val="000000"/>
                <w:sz w:val="22"/>
              </w:rPr>
              <w:instrText>ADDIN CSL_CITATION { "citationItems" : [ { "id" : "ITEM-1", "itemData" : { "DOI" : "10.1049/ep.1977.0180", "ISBN" : "978-92-64-04560-6", "ISSN" : "00135127", "PMID" : "45886474", "abstract" : "The energy sector will have to play the central role in curbing emissions \u2014 through major improvements in efficiency and rapid switching to renewables and other low- carbon technologies, such as carbon capture and storage (CCS). Securing energy supplies and speeding up the transition to a low-carbon energy system both call for radical action by governments \u2014 at national and local levels, and through participation in co-ordinated international mechanisms. Households, businesses and motorists will have to change the way they use energy, while energy suppliers will need to invest in developing and commercialising low-carbon technologies. To make this happen, governments have to put in place appropriate financial incentives and regulatory frameworks that support both energy-security and climate-policy goals in an integrated way. Removing subsidies on energy consumption, which amounted to a staggering $310 billion in the 20 largest non-OECD countries in 2007, could make a major contribution to curbing demand and emissions growth. High international oil prices, by deterring consumption and encouraging more efficient demand-side technologies, push in the same direction, but only at the expense of economic growth and of living standards in consuming countries, both rich and poor. And some of the alternatives to conventional oil that high prices encourage are even more carbon-intensive. Many countries have made progress in crafting national responses, but much more needs to be done. A new international climate agreement is but a first essential step on the road towards a sustainable energy system; effective implementation is just as crucial. Delay in doing either would increase the eventual cost of meeting any given global climate target.", "author" : [ { "dropping-particle" : "", "family" : "International Energy Agency", "given" : "", "non-dropping-particle" : "", "parse-names" : false, "suffix" : "" } ], "id" : "ITEM-1", "issued" : { "date-parts" : [ [ "2014" ] ] }, "publisher-place" : "Paris", "title" : "World Energy Investment Outlook", "type" : "report" }, "uris" : [ "http://www.mendeley.com/documents/?uuid=228c0c6a-ebfc-447a-a1f3-04a84ada1583" ] } ], "mendeley" : { "formattedCitation" : "[11]", "plainTextFormattedCitation" : "[11]", "previouslyFormattedCitation" : "[11]" }, "properties" : { "noteIndex" : 0 }, "schema" : "https://github.com/citation-style-language/schema/raw/master/csl-citation.json" }</w:instrText>
            </w:r>
            <w:r>
              <w:rPr>
                <w:rFonts w:ascii="Times New Roman" w:eastAsia="Times New Roman" w:hAnsi="Times New Roman" w:cs="Times New Roman"/>
                <w:color w:val="000000"/>
                <w:sz w:val="22"/>
              </w:rPr>
              <w:fldChar w:fldCharType="separate"/>
            </w:r>
            <w:r w:rsidR="00BC2915" w:rsidRPr="00BC2915">
              <w:rPr>
                <w:rFonts w:ascii="Times New Roman" w:eastAsia="Times New Roman" w:hAnsi="Times New Roman" w:cs="Times New Roman"/>
                <w:noProof/>
                <w:color w:val="000000"/>
                <w:sz w:val="22"/>
              </w:rPr>
              <w:t>[11]</w:t>
            </w:r>
            <w:r>
              <w:rPr>
                <w:rFonts w:ascii="Times New Roman" w:eastAsia="Times New Roman" w:hAnsi="Times New Roman" w:cs="Times New Roman"/>
                <w:color w:val="000000"/>
                <w:sz w:val="22"/>
              </w:rPr>
              <w:fldChar w:fldCharType="end"/>
            </w:r>
          </w:p>
        </w:tc>
      </w:tr>
      <w:tr w:rsidR="00CB2EF4" w:rsidRPr="00355E66" w14:paraId="28A307F4" w14:textId="77777777" w:rsidTr="008639B0">
        <w:trPr>
          <w:trHeight w:val="288"/>
        </w:trPr>
        <w:tc>
          <w:tcPr>
            <w:tcW w:w="2830" w:type="dxa"/>
            <w:vMerge/>
            <w:noWrap/>
            <w:hideMark/>
          </w:tcPr>
          <w:p w14:paraId="12D5DCF6" w14:textId="5A15F2A8"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318A7C0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28C49D91" w14:textId="33899714"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w:t>
            </w:r>
          </w:p>
        </w:tc>
        <w:tc>
          <w:tcPr>
            <w:tcW w:w="0" w:type="auto"/>
            <w:noWrap/>
            <w:vAlign w:val="center"/>
            <w:hideMark/>
          </w:tcPr>
          <w:p w14:paraId="19DD7DA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27.2</w:t>
            </w:r>
          </w:p>
        </w:tc>
        <w:tc>
          <w:tcPr>
            <w:tcW w:w="0" w:type="auto"/>
            <w:noWrap/>
            <w:vAlign w:val="center"/>
            <w:hideMark/>
          </w:tcPr>
          <w:p w14:paraId="612AF99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23.2</w:t>
            </w:r>
          </w:p>
        </w:tc>
        <w:tc>
          <w:tcPr>
            <w:tcW w:w="0" w:type="auto"/>
            <w:noWrap/>
            <w:vAlign w:val="center"/>
            <w:hideMark/>
          </w:tcPr>
          <w:p w14:paraId="48B5E1F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21.6</w:t>
            </w:r>
          </w:p>
        </w:tc>
        <w:tc>
          <w:tcPr>
            <w:tcW w:w="0" w:type="auto"/>
            <w:noWrap/>
            <w:vAlign w:val="center"/>
            <w:hideMark/>
          </w:tcPr>
          <w:p w14:paraId="04AB490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3A1C77A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18.4</w:t>
            </w:r>
          </w:p>
        </w:tc>
        <w:tc>
          <w:tcPr>
            <w:tcW w:w="0" w:type="auto"/>
            <w:noWrap/>
            <w:vAlign w:val="center"/>
            <w:hideMark/>
          </w:tcPr>
          <w:p w14:paraId="7126A4F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17.6</w:t>
            </w:r>
          </w:p>
        </w:tc>
        <w:tc>
          <w:tcPr>
            <w:tcW w:w="0" w:type="auto"/>
            <w:noWrap/>
            <w:vAlign w:val="center"/>
            <w:hideMark/>
          </w:tcPr>
          <w:p w14:paraId="7293A87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16.8</w:t>
            </w:r>
          </w:p>
        </w:tc>
        <w:tc>
          <w:tcPr>
            <w:tcW w:w="0" w:type="auto"/>
            <w:noWrap/>
            <w:vAlign w:val="center"/>
            <w:hideMark/>
          </w:tcPr>
          <w:p w14:paraId="25B3C0E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16</w:t>
            </w:r>
          </w:p>
        </w:tc>
        <w:tc>
          <w:tcPr>
            <w:tcW w:w="1236" w:type="dxa"/>
            <w:vAlign w:val="center"/>
          </w:tcPr>
          <w:p w14:paraId="7BFCB46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39546BC7" w14:textId="77777777" w:rsidTr="008639B0">
        <w:trPr>
          <w:trHeight w:val="288"/>
        </w:trPr>
        <w:tc>
          <w:tcPr>
            <w:tcW w:w="2830" w:type="dxa"/>
            <w:vMerge/>
            <w:noWrap/>
            <w:hideMark/>
          </w:tcPr>
          <w:p w14:paraId="1174D869"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4A9EF38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4EF19BD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c>
          <w:tcPr>
            <w:tcW w:w="0" w:type="auto"/>
            <w:noWrap/>
            <w:vAlign w:val="center"/>
            <w:hideMark/>
          </w:tcPr>
          <w:p w14:paraId="25F5905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58AEC9F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4486242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6926B55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0D072F5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67AFA53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5862514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4ED4D4E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1236" w:type="dxa"/>
            <w:vAlign w:val="center"/>
          </w:tcPr>
          <w:p w14:paraId="55F8800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2A6892BD" w14:textId="77777777" w:rsidTr="008639B0">
        <w:trPr>
          <w:trHeight w:val="288"/>
        </w:trPr>
        <w:tc>
          <w:tcPr>
            <w:tcW w:w="2830" w:type="dxa"/>
            <w:vMerge/>
            <w:noWrap/>
            <w:hideMark/>
          </w:tcPr>
          <w:p w14:paraId="76B785F5"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799B11F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Efficiency</w:t>
            </w:r>
          </w:p>
        </w:tc>
        <w:tc>
          <w:tcPr>
            <w:tcW w:w="0" w:type="auto"/>
            <w:noWrap/>
            <w:vAlign w:val="center"/>
            <w:hideMark/>
          </w:tcPr>
          <w:p w14:paraId="4D0C5A3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p>
        </w:tc>
        <w:tc>
          <w:tcPr>
            <w:tcW w:w="0" w:type="auto"/>
            <w:noWrap/>
            <w:vAlign w:val="center"/>
            <w:hideMark/>
          </w:tcPr>
          <w:p w14:paraId="6DECC53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98</w:t>
            </w:r>
          </w:p>
        </w:tc>
        <w:tc>
          <w:tcPr>
            <w:tcW w:w="0" w:type="auto"/>
            <w:noWrap/>
            <w:vAlign w:val="center"/>
            <w:hideMark/>
          </w:tcPr>
          <w:p w14:paraId="2F56D0C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98</w:t>
            </w:r>
          </w:p>
        </w:tc>
        <w:tc>
          <w:tcPr>
            <w:tcW w:w="0" w:type="auto"/>
            <w:noWrap/>
            <w:vAlign w:val="center"/>
            <w:hideMark/>
          </w:tcPr>
          <w:p w14:paraId="30936D0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98</w:t>
            </w:r>
          </w:p>
        </w:tc>
        <w:tc>
          <w:tcPr>
            <w:tcW w:w="0" w:type="auto"/>
            <w:noWrap/>
            <w:vAlign w:val="center"/>
            <w:hideMark/>
          </w:tcPr>
          <w:p w14:paraId="22CA9B7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98</w:t>
            </w:r>
          </w:p>
        </w:tc>
        <w:tc>
          <w:tcPr>
            <w:tcW w:w="0" w:type="auto"/>
            <w:noWrap/>
            <w:vAlign w:val="center"/>
            <w:hideMark/>
          </w:tcPr>
          <w:p w14:paraId="51BB93C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98</w:t>
            </w:r>
          </w:p>
        </w:tc>
        <w:tc>
          <w:tcPr>
            <w:tcW w:w="0" w:type="auto"/>
            <w:noWrap/>
            <w:vAlign w:val="center"/>
            <w:hideMark/>
          </w:tcPr>
          <w:p w14:paraId="242107D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98</w:t>
            </w:r>
          </w:p>
        </w:tc>
        <w:tc>
          <w:tcPr>
            <w:tcW w:w="0" w:type="auto"/>
            <w:noWrap/>
            <w:vAlign w:val="center"/>
            <w:hideMark/>
          </w:tcPr>
          <w:p w14:paraId="2235C48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98</w:t>
            </w:r>
          </w:p>
        </w:tc>
        <w:tc>
          <w:tcPr>
            <w:tcW w:w="0" w:type="auto"/>
            <w:noWrap/>
            <w:vAlign w:val="center"/>
            <w:hideMark/>
          </w:tcPr>
          <w:p w14:paraId="03C2371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98</w:t>
            </w:r>
          </w:p>
        </w:tc>
        <w:tc>
          <w:tcPr>
            <w:tcW w:w="1236" w:type="dxa"/>
            <w:vAlign w:val="center"/>
          </w:tcPr>
          <w:p w14:paraId="4CC7DCA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1A4DF2A9" w14:textId="77777777" w:rsidTr="008639B0">
        <w:trPr>
          <w:trHeight w:val="288"/>
        </w:trPr>
        <w:tc>
          <w:tcPr>
            <w:tcW w:w="2830" w:type="dxa"/>
            <w:vMerge/>
            <w:noWrap/>
            <w:hideMark/>
          </w:tcPr>
          <w:p w14:paraId="08D22C9D"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02062F3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424F3DC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7502F15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0CF1577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21B6624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6CE6028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4EFBFE1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344F746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67304D4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hideMark/>
          </w:tcPr>
          <w:p w14:paraId="43129FA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1236" w:type="dxa"/>
            <w:vAlign w:val="center"/>
          </w:tcPr>
          <w:p w14:paraId="3C8375E0" w14:textId="77777777" w:rsidR="00CB2EF4" w:rsidRPr="00355E66" w:rsidRDefault="00CB2EF4" w:rsidP="008E0F63">
            <w:pPr>
              <w:spacing w:line="240" w:lineRule="auto"/>
              <w:rPr>
                <w:rFonts w:ascii="Times New Roman" w:eastAsia="Times New Roman" w:hAnsi="Times New Roman" w:cs="Times New Roman"/>
                <w:color w:val="000000"/>
                <w:sz w:val="22"/>
              </w:rPr>
            </w:pPr>
          </w:p>
        </w:tc>
      </w:tr>
      <w:tr w:rsidR="00CB2EF4" w:rsidRPr="00355E66" w14:paraId="197EFDA9" w14:textId="77777777" w:rsidTr="008639B0">
        <w:trPr>
          <w:trHeight w:val="288"/>
        </w:trPr>
        <w:tc>
          <w:tcPr>
            <w:tcW w:w="2830" w:type="dxa"/>
            <w:vMerge w:val="restart"/>
            <w:noWrap/>
            <w:hideMark/>
          </w:tcPr>
          <w:p w14:paraId="373E0E3F"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Battery Li-ion</w:t>
            </w:r>
          </w:p>
          <w:p w14:paraId="62B54706"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5F729D99"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4B14F06A"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3B630088" w14:textId="7D57F9AE"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tc>
        <w:tc>
          <w:tcPr>
            <w:tcW w:w="1399" w:type="dxa"/>
            <w:noWrap/>
            <w:vAlign w:val="center"/>
            <w:hideMark/>
          </w:tcPr>
          <w:p w14:paraId="601831A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1B35C21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€/kWh</w:t>
            </w:r>
          </w:p>
        </w:tc>
        <w:tc>
          <w:tcPr>
            <w:tcW w:w="0" w:type="auto"/>
            <w:noWrap/>
            <w:vAlign w:val="center"/>
            <w:hideMark/>
          </w:tcPr>
          <w:p w14:paraId="7864A25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600</w:t>
            </w:r>
          </w:p>
        </w:tc>
        <w:tc>
          <w:tcPr>
            <w:tcW w:w="0" w:type="auto"/>
            <w:noWrap/>
            <w:vAlign w:val="center"/>
            <w:hideMark/>
          </w:tcPr>
          <w:p w14:paraId="47B481E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300</w:t>
            </w:r>
          </w:p>
        </w:tc>
        <w:tc>
          <w:tcPr>
            <w:tcW w:w="0" w:type="auto"/>
            <w:noWrap/>
            <w:vAlign w:val="center"/>
            <w:hideMark/>
          </w:tcPr>
          <w:p w14:paraId="72E756E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200</w:t>
            </w:r>
          </w:p>
        </w:tc>
        <w:tc>
          <w:tcPr>
            <w:tcW w:w="0" w:type="auto"/>
            <w:noWrap/>
            <w:vAlign w:val="center"/>
            <w:hideMark/>
          </w:tcPr>
          <w:p w14:paraId="2FFD9E4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150</w:t>
            </w:r>
          </w:p>
        </w:tc>
        <w:tc>
          <w:tcPr>
            <w:tcW w:w="0" w:type="auto"/>
            <w:noWrap/>
            <w:vAlign w:val="center"/>
            <w:hideMark/>
          </w:tcPr>
          <w:p w14:paraId="2FAEEDC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120</w:t>
            </w:r>
          </w:p>
        </w:tc>
        <w:tc>
          <w:tcPr>
            <w:tcW w:w="0" w:type="auto"/>
            <w:noWrap/>
            <w:vAlign w:val="center"/>
            <w:hideMark/>
          </w:tcPr>
          <w:p w14:paraId="64E4C42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100</w:t>
            </w:r>
          </w:p>
        </w:tc>
        <w:tc>
          <w:tcPr>
            <w:tcW w:w="0" w:type="auto"/>
            <w:noWrap/>
            <w:vAlign w:val="center"/>
            <w:hideMark/>
          </w:tcPr>
          <w:p w14:paraId="37461CB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85</w:t>
            </w:r>
          </w:p>
        </w:tc>
        <w:tc>
          <w:tcPr>
            <w:tcW w:w="0" w:type="auto"/>
            <w:noWrap/>
            <w:vAlign w:val="center"/>
            <w:hideMark/>
          </w:tcPr>
          <w:p w14:paraId="17C80DF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75</w:t>
            </w:r>
          </w:p>
        </w:tc>
        <w:tc>
          <w:tcPr>
            <w:tcW w:w="1236" w:type="dxa"/>
            <w:vAlign w:val="center"/>
          </w:tcPr>
          <w:p w14:paraId="70CD92A0" w14:textId="562A799D"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036FA25D" w14:textId="77777777" w:rsidTr="008639B0">
        <w:trPr>
          <w:trHeight w:val="288"/>
        </w:trPr>
        <w:tc>
          <w:tcPr>
            <w:tcW w:w="2830" w:type="dxa"/>
            <w:vMerge/>
            <w:noWrap/>
            <w:hideMark/>
          </w:tcPr>
          <w:p w14:paraId="58F263D7" w14:textId="1866B518"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65ED12D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52F86C84" w14:textId="220D8363"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w:t>
            </w:r>
            <w:r w:rsidR="005938E8">
              <w:rPr>
                <w:rFonts w:ascii="Times New Roman" w:eastAsia="Times New Roman" w:hAnsi="Times New Roman" w:cs="Times New Roman"/>
                <w:color w:val="000000"/>
                <w:sz w:val="22"/>
              </w:rPr>
              <w:t>h</w:t>
            </w:r>
            <w:r w:rsidR="005938E8" w:rsidRPr="00355E66">
              <w:rPr>
                <w:rFonts w:ascii="Times New Roman" w:eastAsia="Times New Roman" w:hAnsi="Times New Roman" w:cs="Times New Roman"/>
                <w:color w:val="000000"/>
                <w:sz w:val="22"/>
              </w:rPr>
              <w:t xml:space="preserve"> a)</w:t>
            </w:r>
          </w:p>
        </w:tc>
        <w:tc>
          <w:tcPr>
            <w:tcW w:w="0" w:type="auto"/>
            <w:noWrap/>
            <w:vAlign w:val="center"/>
            <w:hideMark/>
          </w:tcPr>
          <w:p w14:paraId="1F67D67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24</w:t>
            </w:r>
          </w:p>
        </w:tc>
        <w:tc>
          <w:tcPr>
            <w:tcW w:w="0" w:type="auto"/>
            <w:noWrap/>
            <w:vAlign w:val="center"/>
          </w:tcPr>
          <w:p w14:paraId="6D9AD31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w:t>
            </w:r>
          </w:p>
        </w:tc>
        <w:tc>
          <w:tcPr>
            <w:tcW w:w="0" w:type="auto"/>
            <w:noWrap/>
            <w:vAlign w:val="center"/>
          </w:tcPr>
          <w:p w14:paraId="67A106F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w:t>
            </w:r>
          </w:p>
        </w:tc>
        <w:tc>
          <w:tcPr>
            <w:tcW w:w="0" w:type="auto"/>
            <w:noWrap/>
            <w:vAlign w:val="center"/>
          </w:tcPr>
          <w:p w14:paraId="279574C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3.75</w:t>
            </w:r>
          </w:p>
        </w:tc>
        <w:tc>
          <w:tcPr>
            <w:tcW w:w="0" w:type="auto"/>
            <w:noWrap/>
            <w:vAlign w:val="center"/>
          </w:tcPr>
          <w:p w14:paraId="2BAD7C2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w:t>
            </w:r>
          </w:p>
        </w:tc>
        <w:tc>
          <w:tcPr>
            <w:tcW w:w="0" w:type="auto"/>
            <w:noWrap/>
            <w:vAlign w:val="center"/>
          </w:tcPr>
          <w:p w14:paraId="39802B0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2.5</w:t>
            </w:r>
          </w:p>
        </w:tc>
        <w:tc>
          <w:tcPr>
            <w:tcW w:w="0" w:type="auto"/>
            <w:noWrap/>
            <w:vAlign w:val="center"/>
          </w:tcPr>
          <w:p w14:paraId="04FE622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2.125</w:t>
            </w:r>
          </w:p>
        </w:tc>
        <w:tc>
          <w:tcPr>
            <w:tcW w:w="0" w:type="auto"/>
            <w:noWrap/>
            <w:vAlign w:val="center"/>
          </w:tcPr>
          <w:p w14:paraId="2E07A8F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1.875</w:t>
            </w:r>
          </w:p>
        </w:tc>
        <w:tc>
          <w:tcPr>
            <w:tcW w:w="1236" w:type="dxa"/>
            <w:vAlign w:val="center"/>
          </w:tcPr>
          <w:p w14:paraId="76E9D3C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485F3178" w14:textId="77777777" w:rsidTr="008639B0">
        <w:trPr>
          <w:trHeight w:val="288"/>
        </w:trPr>
        <w:tc>
          <w:tcPr>
            <w:tcW w:w="2830" w:type="dxa"/>
            <w:vMerge/>
            <w:noWrap/>
          </w:tcPr>
          <w:p w14:paraId="6CB48E7E"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tcPr>
          <w:p w14:paraId="65CB674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tcPr>
          <w:p w14:paraId="4745805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€/kWh</w:t>
            </w:r>
          </w:p>
        </w:tc>
        <w:tc>
          <w:tcPr>
            <w:tcW w:w="0" w:type="auto"/>
            <w:noWrap/>
            <w:vAlign w:val="center"/>
          </w:tcPr>
          <w:p w14:paraId="5059148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0.0002</w:t>
            </w:r>
          </w:p>
        </w:tc>
        <w:tc>
          <w:tcPr>
            <w:tcW w:w="0" w:type="auto"/>
            <w:noWrap/>
            <w:vAlign w:val="center"/>
          </w:tcPr>
          <w:p w14:paraId="0476064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0.0002</w:t>
            </w:r>
          </w:p>
        </w:tc>
        <w:tc>
          <w:tcPr>
            <w:tcW w:w="0" w:type="auto"/>
            <w:noWrap/>
            <w:vAlign w:val="center"/>
          </w:tcPr>
          <w:p w14:paraId="3EDB3C8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0.0002</w:t>
            </w:r>
          </w:p>
        </w:tc>
        <w:tc>
          <w:tcPr>
            <w:tcW w:w="0" w:type="auto"/>
            <w:noWrap/>
            <w:vAlign w:val="center"/>
          </w:tcPr>
          <w:p w14:paraId="7BAD574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0.0002</w:t>
            </w:r>
          </w:p>
        </w:tc>
        <w:tc>
          <w:tcPr>
            <w:tcW w:w="0" w:type="auto"/>
            <w:noWrap/>
            <w:vAlign w:val="center"/>
          </w:tcPr>
          <w:p w14:paraId="43FB7D3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0.0002</w:t>
            </w:r>
          </w:p>
        </w:tc>
        <w:tc>
          <w:tcPr>
            <w:tcW w:w="0" w:type="auto"/>
            <w:noWrap/>
            <w:vAlign w:val="center"/>
          </w:tcPr>
          <w:p w14:paraId="21FF893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0.0002</w:t>
            </w:r>
          </w:p>
        </w:tc>
        <w:tc>
          <w:tcPr>
            <w:tcW w:w="0" w:type="auto"/>
            <w:noWrap/>
            <w:vAlign w:val="center"/>
          </w:tcPr>
          <w:p w14:paraId="633FBB7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0.0002</w:t>
            </w:r>
          </w:p>
        </w:tc>
        <w:tc>
          <w:tcPr>
            <w:tcW w:w="0" w:type="auto"/>
            <w:noWrap/>
            <w:vAlign w:val="center"/>
          </w:tcPr>
          <w:p w14:paraId="1F080F8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0.0002</w:t>
            </w:r>
          </w:p>
        </w:tc>
        <w:tc>
          <w:tcPr>
            <w:tcW w:w="1236" w:type="dxa"/>
            <w:vAlign w:val="center"/>
          </w:tcPr>
          <w:p w14:paraId="1347E66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4A0E2A54" w14:textId="77777777" w:rsidTr="008639B0">
        <w:trPr>
          <w:trHeight w:val="288"/>
        </w:trPr>
        <w:tc>
          <w:tcPr>
            <w:tcW w:w="2830" w:type="dxa"/>
            <w:vMerge/>
            <w:noWrap/>
            <w:hideMark/>
          </w:tcPr>
          <w:p w14:paraId="06F9B4F2"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349F4E0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Efficiency</w:t>
            </w:r>
          </w:p>
        </w:tc>
        <w:tc>
          <w:tcPr>
            <w:tcW w:w="0" w:type="auto"/>
            <w:noWrap/>
            <w:vAlign w:val="center"/>
            <w:hideMark/>
          </w:tcPr>
          <w:p w14:paraId="5E82340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p>
        </w:tc>
        <w:tc>
          <w:tcPr>
            <w:tcW w:w="0" w:type="auto"/>
            <w:noWrap/>
            <w:vAlign w:val="center"/>
          </w:tcPr>
          <w:p w14:paraId="441281D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96</w:t>
            </w:r>
          </w:p>
        </w:tc>
        <w:tc>
          <w:tcPr>
            <w:tcW w:w="0" w:type="auto"/>
            <w:noWrap/>
            <w:vAlign w:val="center"/>
          </w:tcPr>
          <w:p w14:paraId="150C6077"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96</w:t>
            </w:r>
          </w:p>
        </w:tc>
        <w:tc>
          <w:tcPr>
            <w:tcW w:w="0" w:type="auto"/>
            <w:noWrap/>
            <w:vAlign w:val="center"/>
          </w:tcPr>
          <w:p w14:paraId="16DD67A9"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96</w:t>
            </w:r>
          </w:p>
        </w:tc>
        <w:tc>
          <w:tcPr>
            <w:tcW w:w="0" w:type="auto"/>
            <w:noWrap/>
            <w:vAlign w:val="center"/>
          </w:tcPr>
          <w:p w14:paraId="46DE7B3C"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96</w:t>
            </w:r>
          </w:p>
        </w:tc>
        <w:tc>
          <w:tcPr>
            <w:tcW w:w="0" w:type="auto"/>
            <w:noWrap/>
            <w:vAlign w:val="center"/>
          </w:tcPr>
          <w:p w14:paraId="602A9984"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96</w:t>
            </w:r>
          </w:p>
        </w:tc>
        <w:tc>
          <w:tcPr>
            <w:tcW w:w="0" w:type="auto"/>
            <w:noWrap/>
            <w:vAlign w:val="center"/>
          </w:tcPr>
          <w:p w14:paraId="5D504C4C"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96</w:t>
            </w:r>
          </w:p>
        </w:tc>
        <w:tc>
          <w:tcPr>
            <w:tcW w:w="0" w:type="auto"/>
            <w:noWrap/>
            <w:vAlign w:val="center"/>
          </w:tcPr>
          <w:p w14:paraId="6C8BD64D"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96</w:t>
            </w:r>
          </w:p>
        </w:tc>
        <w:tc>
          <w:tcPr>
            <w:tcW w:w="0" w:type="auto"/>
            <w:noWrap/>
            <w:vAlign w:val="center"/>
          </w:tcPr>
          <w:p w14:paraId="4BA927E1"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96</w:t>
            </w:r>
          </w:p>
        </w:tc>
        <w:tc>
          <w:tcPr>
            <w:tcW w:w="1236" w:type="dxa"/>
            <w:vAlign w:val="center"/>
          </w:tcPr>
          <w:p w14:paraId="336BCFC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55A1142E" w14:textId="77777777" w:rsidTr="008639B0">
        <w:trPr>
          <w:trHeight w:val="315"/>
        </w:trPr>
        <w:tc>
          <w:tcPr>
            <w:tcW w:w="2830" w:type="dxa"/>
            <w:vMerge/>
            <w:noWrap/>
            <w:hideMark/>
          </w:tcPr>
          <w:p w14:paraId="1C7AC517"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vAlign w:val="center"/>
            <w:hideMark/>
          </w:tcPr>
          <w:p w14:paraId="2CE7BE6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51802DF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3D71221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15</w:t>
            </w:r>
          </w:p>
        </w:tc>
        <w:tc>
          <w:tcPr>
            <w:tcW w:w="0" w:type="auto"/>
            <w:noWrap/>
            <w:vAlign w:val="center"/>
            <w:hideMark/>
          </w:tcPr>
          <w:p w14:paraId="3834DA3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5EA53DD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044309C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1AD9C2A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2F0D211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25BC21F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0" w:type="auto"/>
            <w:noWrap/>
            <w:vAlign w:val="center"/>
            <w:hideMark/>
          </w:tcPr>
          <w:p w14:paraId="3D6FBEB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20</w:t>
            </w:r>
          </w:p>
        </w:tc>
        <w:tc>
          <w:tcPr>
            <w:tcW w:w="1236" w:type="dxa"/>
            <w:vAlign w:val="center"/>
          </w:tcPr>
          <w:p w14:paraId="71C4F6DA" w14:textId="77777777" w:rsidR="00CB2EF4" w:rsidRDefault="00CB2EF4" w:rsidP="00355E66">
            <w:pPr>
              <w:spacing w:line="240" w:lineRule="auto"/>
              <w:jc w:val="center"/>
              <w:rPr>
                <w:rFonts w:ascii="Times New Roman" w:eastAsia="Times New Roman" w:hAnsi="Times New Roman" w:cs="Times New Roman"/>
                <w:color w:val="000000"/>
                <w:sz w:val="22"/>
              </w:rPr>
            </w:pPr>
          </w:p>
          <w:p w14:paraId="02F394D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73DC5E0C" w14:textId="77777777" w:rsidTr="008639B0">
        <w:trPr>
          <w:trHeight w:val="288"/>
        </w:trPr>
        <w:tc>
          <w:tcPr>
            <w:tcW w:w="2830" w:type="dxa"/>
            <w:vMerge w:val="restart"/>
            <w:noWrap/>
            <w:hideMark/>
          </w:tcPr>
          <w:p w14:paraId="411DB58B"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Adiabati</w:t>
            </w:r>
            <w:r>
              <w:rPr>
                <w:rFonts w:ascii="Times New Roman" w:eastAsia="Times New Roman" w:hAnsi="Times New Roman" w:cs="Times New Roman"/>
                <w:color w:val="000000"/>
                <w:sz w:val="22"/>
              </w:rPr>
              <w:t xml:space="preserve">c compressed air energy storage </w:t>
            </w:r>
            <w:r w:rsidRPr="00355E66">
              <w:rPr>
                <w:rFonts w:ascii="Times New Roman" w:eastAsia="Times New Roman" w:hAnsi="Times New Roman" w:cs="Times New Roman"/>
                <w:color w:val="000000"/>
                <w:sz w:val="22"/>
              </w:rPr>
              <w:t>(A-CAES)</w:t>
            </w:r>
          </w:p>
          <w:p w14:paraId="2BCA6944"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0F353265"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06DAF442"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731D9FA0" w14:textId="18D937DC"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tc>
        <w:tc>
          <w:tcPr>
            <w:tcW w:w="1399" w:type="dxa"/>
            <w:noWrap/>
            <w:vAlign w:val="center"/>
            <w:hideMark/>
          </w:tcPr>
          <w:p w14:paraId="5281C54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hideMark/>
          </w:tcPr>
          <w:p w14:paraId="5779C38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€/kWh</w:t>
            </w:r>
          </w:p>
        </w:tc>
        <w:tc>
          <w:tcPr>
            <w:tcW w:w="0" w:type="auto"/>
            <w:noWrap/>
            <w:vAlign w:val="center"/>
            <w:hideMark/>
          </w:tcPr>
          <w:p w14:paraId="754FF01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35.0</w:t>
            </w:r>
          </w:p>
        </w:tc>
        <w:tc>
          <w:tcPr>
            <w:tcW w:w="0" w:type="auto"/>
            <w:noWrap/>
            <w:vAlign w:val="center"/>
            <w:hideMark/>
          </w:tcPr>
          <w:p w14:paraId="16BB2DA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35.0</w:t>
            </w:r>
          </w:p>
        </w:tc>
        <w:tc>
          <w:tcPr>
            <w:tcW w:w="0" w:type="auto"/>
            <w:noWrap/>
            <w:vAlign w:val="center"/>
            <w:hideMark/>
          </w:tcPr>
          <w:p w14:paraId="25D229A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33.0</w:t>
            </w:r>
          </w:p>
        </w:tc>
        <w:tc>
          <w:tcPr>
            <w:tcW w:w="0" w:type="auto"/>
            <w:noWrap/>
            <w:vAlign w:val="center"/>
            <w:hideMark/>
          </w:tcPr>
          <w:p w14:paraId="0A95571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31.1</w:t>
            </w:r>
          </w:p>
        </w:tc>
        <w:tc>
          <w:tcPr>
            <w:tcW w:w="0" w:type="auto"/>
            <w:noWrap/>
            <w:vAlign w:val="center"/>
            <w:hideMark/>
          </w:tcPr>
          <w:p w14:paraId="1E3B029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30.4</w:t>
            </w:r>
          </w:p>
        </w:tc>
        <w:tc>
          <w:tcPr>
            <w:tcW w:w="0" w:type="auto"/>
            <w:noWrap/>
            <w:vAlign w:val="center"/>
            <w:hideMark/>
          </w:tcPr>
          <w:p w14:paraId="58E04B8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29.8</w:t>
            </w:r>
          </w:p>
        </w:tc>
        <w:tc>
          <w:tcPr>
            <w:tcW w:w="0" w:type="auto"/>
            <w:noWrap/>
            <w:vAlign w:val="center"/>
            <w:hideMark/>
          </w:tcPr>
          <w:p w14:paraId="2FBD611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28.0</w:t>
            </w:r>
          </w:p>
        </w:tc>
        <w:tc>
          <w:tcPr>
            <w:tcW w:w="0" w:type="auto"/>
            <w:noWrap/>
            <w:vAlign w:val="center"/>
            <w:hideMark/>
          </w:tcPr>
          <w:p w14:paraId="0F4379C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26.3</w:t>
            </w:r>
          </w:p>
        </w:tc>
        <w:tc>
          <w:tcPr>
            <w:tcW w:w="1236" w:type="dxa"/>
            <w:vAlign w:val="center"/>
          </w:tcPr>
          <w:p w14:paraId="2AA4159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4ABF536E" w14:textId="77777777" w:rsidTr="008639B0">
        <w:trPr>
          <w:trHeight w:val="288"/>
        </w:trPr>
        <w:tc>
          <w:tcPr>
            <w:tcW w:w="2830" w:type="dxa"/>
            <w:vMerge/>
            <w:noWrap/>
            <w:hideMark/>
          </w:tcPr>
          <w:p w14:paraId="6810F4A8" w14:textId="49970167" w:rsidR="00CB2EF4" w:rsidRPr="00355E66" w:rsidRDefault="00CB2EF4" w:rsidP="005443F0">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6D86CC7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675DC4BE" w14:textId="7B763784"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w:t>
            </w:r>
            <w:r w:rsidR="005938E8">
              <w:rPr>
                <w:rFonts w:ascii="Times New Roman" w:eastAsia="Times New Roman" w:hAnsi="Times New Roman" w:cs="Times New Roman"/>
                <w:color w:val="000000"/>
                <w:sz w:val="22"/>
              </w:rPr>
              <w:t>h</w:t>
            </w:r>
            <w:r w:rsidR="005938E8" w:rsidRPr="00355E66">
              <w:rPr>
                <w:rFonts w:ascii="Times New Roman" w:eastAsia="Times New Roman" w:hAnsi="Times New Roman" w:cs="Times New Roman"/>
                <w:color w:val="000000"/>
                <w:sz w:val="22"/>
              </w:rPr>
              <w:t xml:space="preserve"> a)</w:t>
            </w:r>
          </w:p>
        </w:tc>
        <w:tc>
          <w:tcPr>
            <w:tcW w:w="0" w:type="auto"/>
            <w:noWrap/>
            <w:vAlign w:val="center"/>
            <w:hideMark/>
          </w:tcPr>
          <w:p w14:paraId="1351A82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0.46</w:t>
            </w:r>
          </w:p>
        </w:tc>
        <w:tc>
          <w:tcPr>
            <w:tcW w:w="0" w:type="auto"/>
            <w:noWrap/>
            <w:vAlign w:val="center"/>
            <w:hideMark/>
          </w:tcPr>
          <w:p w14:paraId="3EABE48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0.46</w:t>
            </w:r>
          </w:p>
        </w:tc>
        <w:tc>
          <w:tcPr>
            <w:tcW w:w="0" w:type="auto"/>
            <w:noWrap/>
            <w:vAlign w:val="center"/>
            <w:hideMark/>
          </w:tcPr>
          <w:p w14:paraId="636B40D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0.43</w:t>
            </w:r>
          </w:p>
        </w:tc>
        <w:tc>
          <w:tcPr>
            <w:tcW w:w="0" w:type="auto"/>
            <w:noWrap/>
            <w:vAlign w:val="center"/>
            <w:hideMark/>
          </w:tcPr>
          <w:p w14:paraId="24A39FF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0.40</w:t>
            </w:r>
          </w:p>
        </w:tc>
        <w:tc>
          <w:tcPr>
            <w:tcW w:w="0" w:type="auto"/>
            <w:noWrap/>
            <w:vAlign w:val="center"/>
            <w:hideMark/>
          </w:tcPr>
          <w:p w14:paraId="343BDBF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0.40</w:t>
            </w:r>
          </w:p>
        </w:tc>
        <w:tc>
          <w:tcPr>
            <w:tcW w:w="0" w:type="auto"/>
            <w:noWrap/>
            <w:vAlign w:val="center"/>
            <w:hideMark/>
          </w:tcPr>
          <w:p w14:paraId="7772260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0.39</w:t>
            </w:r>
          </w:p>
        </w:tc>
        <w:tc>
          <w:tcPr>
            <w:tcW w:w="0" w:type="auto"/>
            <w:noWrap/>
            <w:vAlign w:val="center"/>
            <w:hideMark/>
          </w:tcPr>
          <w:p w14:paraId="712B086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0.36</w:t>
            </w:r>
          </w:p>
        </w:tc>
        <w:tc>
          <w:tcPr>
            <w:tcW w:w="0" w:type="auto"/>
            <w:noWrap/>
            <w:vAlign w:val="center"/>
            <w:hideMark/>
          </w:tcPr>
          <w:p w14:paraId="1AEE5A7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0.34</w:t>
            </w:r>
          </w:p>
        </w:tc>
        <w:tc>
          <w:tcPr>
            <w:tcW w:w="1236" w:type="dxa"/>
            <w:vAlign w:val="center"/>
          </w:tcPr>
          <w:p w14:paraId="45117B9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1113C78D" w14:textId="77777777" w:rsidTr="008639B0">
        <w:trPr>
          <w:trHeight w:val="288"/>
        </w:trPr>
        <w:tc>
          <w:tcPr>
            <w:tcW w:w="2830" w:type="dxa"/>
            <w:vMerge/>
            <w:noWrap/>
            <w:hideMark/>
          </w:tcPr>
          <w:p w14:paraId="3B608F8D" w14:textId="2ADB207F"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026FD9A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17FED0A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€/kWh</w:t>
            </w:r>
          </w:p>
        </w:tc>
        <w:tc>
          <w:tcPr>
            <w:tcW w:w="0" w:type="auto"/>
            <w:noWrap/>
            <w:vAlign w:val="center"/>
            <w:hideMark/>
          </w:tcPr>
          <w:p w14:paraId="2597C52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0.0012</w:t>
            </w:r>
          </w:p>
        </w:tc>
        <w:tc>
          <w:tcPr>
            <w:tcW w:w="0" w:type="auto"/>
            <w:noWrap/>
            <w:vAlign w:val="center"/>
            <w:hideMark/>
          </w:tcPr>
          <w:p w14:paraId="4A7441C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0.0012</w:t>
            </w:r>
          </w:p>
        </w:tc>
        <w:tc>
          <w:tcPr>
            <w:tcW w:w="0" w:type="auto"/>
            <w:noWrap/>
            <w:vAlign w:val="center"/>
            <w:hideMark/>
          </w:tcPr>
          <w:p w14:paraId="690BBDB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0.0012</w:t>
            </w:r>
          </w:p>
        </w:tc>
        <w:tc>
          <w:tcPr>
            <w:tcW w:w="0" w:type="auto"/>
            <w:noWrap/>
            <w:vAlign w:val="center"/>
            <w:hideMark/>
          </w:tcPr>
          <w:p w14:paraId="0278FFB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0.0012</w:t>
            </w:r>
          </w:p>
        </w:tc>
        <w:tc>
          <w:tcPr>
            <w:tcW w:w="0" w:type="auto"/>
            <w:noWrap/>
            <w:vAlign w:val="center"/>
            <w:hideMark/>
          </w:tcPr>
          <w:p w14:paraId="76F64C0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0.0012</w:t>
            </w:r>
          </w:p>
        </w:tc>
        <w:tc>
          <w:tcPr>
            <w:tcW w:w="0" w:type="auto"/>
            <w:noWrap/>
            <w:vAlign w:val="center"/>
            <w:hideMark/>
          </w:tcPr>
          <w:p w14:paraId="61D02FE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0.0012</w:t>
            </w:r>
          </w:p>
        </w:tc>
        <w:tc>
          <w:tcPr>
            <w:tcW w:w="0" w:type="auto"/>
            <w:noWrap/>
            <w:vAlign w:val="center"/>
            <w:hideMark/>
          </w:tcPr>
          <w:p w14:paraId="0ACB26C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0.0012</w:t>
            </w:r>
          </w:p>
        </w:tc>
        <w:tc>
          <w:tcPr>
            <w:tcW w:w="0" w:type="auto"/>
            <w:noWrap/>
            <w:vAlign w:val="center"/>
            <w:hideMark/>
          </w:tcPr>
          <w:p w14:paraId="2E9AB8E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0.0012</w:t>
            </w:r>
          </w:p>
        </w:tc>
        <w:tc>
          <w:tcPr>
            <w:tcW w:w="1236" w:type="dxa"/>
            <w:vAlign w:val="center"/>
          </w:tcPr>
          <w:p w14:paraId="00B3E98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0750277F" w14:textId="77777777" w:rsidTr="008639B0">
        <w:trPr>
          <w:trHeight w:val="288"/>
        </w:trPr>
        <w:tc>
          <w:tcPr>
            <w:tcW w:w="2830" w:type="dxa"/>
            <w:vMerge/>
            <w:noWrap/>
            <w:hideMark/>
          </w:tcPr>
          <w:p w14:paraId="3EDB3355"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7A4D115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Efficiency</w:t>
            </w:r>
          </w:p>
        </w:tc>
        <w:tc>
          <w:tcPr>
            <w:tcW w:w="0" w:type="auto"/>
            <w:noWrap/>
            <w:vAlign w:val="center"/>
            <w:hideMark/>
          </w:tcPr>
          <w:p w14:paraId="799E32E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p>
        </w:tc>
        <w:tc>
          <w:tcPr>
            <w:tcW w:w="0" w:type="auto"/>
            <w:noWrap/>
            <w:vAlign w:val="center"/>
            <w:hideMark/>
          </w:tcPr>
          <w:p w14:paraId="4512D5A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84</w:t>
            </w:r>
          </w:p>
        </w:tc>
        <w:tc>
          <w:tcPr>
            <w:tcW w:w="0" w:type="auto"/>
            <w:noWrap/>
            <w:vAlign w:val="center"/>
            <w:hideMark/>
          </w:tcPr>
          <w:p w14:paraId="7E9B4181"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84</w:t>
            </w:r>
          </w:p>
        </w:tc>
        <w:tc>
          <w:tcPr>
            <w:tcW w:w="0" w:type="auto"/>
            <w:noWrap/>
            <w:vAlign w:val="center"/>
            <w:hideMark/>
          </w:tcPr>
          <w:p w14:paraId="252CE9E6"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84</w:t>
            </w:r>
          </w:p>
        </w:tc>
        <w:tc>
          <w:tcPr>
            <w:tcW w:w="0" w:type="auto"/>
            <w:noWrap/>
            <w:vAlign w:val="center"/>
            <w:hideMark/>
          </w:tcPr>
          <w:p w14:paraId="4715F618"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84</w:t>
            </w:r>
          </w:p>
        </w:tc>
        <w:tc>
          <w:tcPr>
            <w:tcW w:w="0" w:type="auto"/>
            <w:noWrap/>
            <w:vAlign w:val="center"/>
            <w:hideMark/>
          </w:tcPr>
          <w:p w14:paraId="308ED2E2"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84</w:t>
            </w:r>
          </w:p>
        </w:tc>
        <w:tc>
          <w:tcPr>
            <w:tcW w:w="0" w:type="auto"/>
            <w:noWrap/>
            <w:vAlign w:val="center"/>
            <w:hideMark/>
          </w:tcPr>
          <w:p w14:paraId="723CEB9C"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84</w:t>
            </w:r>
          </w:p>
        </w:tc>
        <w:tc>
          <w:tcPr>
            <w:tcW w:w="0" w:type="auto"/>
            <w:noWrap/>
            <w:vAlign w:val="center"/>
            <w:hideMark/>
          </w:tcPr>
          <w:p w14:paraId="2627B2C3"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84</w:t>
            </w:r>
          </w:p>
        </w:tc>
        <w:tc>
          <w:tcPr>
            <w:tcW w:w="0" w:type="auto"/>
            <w:noWrap/>
            <w:vAlign w:val="center"/>
            <w:hideMark/>
          </w:tcPr>
          <w:p w14:paraId="5C01BCAD" w14:textId="77777777" w:rsidR="00CB2EF4" w:rsidRPr="00355E66" w:rsidRDefault="00CB2EF4" w:rsidP="00355E66">
            <w:pPr>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84</w:t>
            </w:r>
          </w:p>
        </w:tc>
        <w:tc>
          <w:tcPr>
            <w:tcW w:w="1236" w:type="dxa"/>
            <w:vAlign w:val="center"/>
          </w:tcPr>
          <w:p w14:paraId="49B030E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402624F6" w14:textId="77777777" w:rsidTr="008639B0">
        <w:trPr>
          <w:trHeight w:val="288"/>
        </w:trPr>
        <w:tc>
          <w:tcPr>
            <w:tcW w:w="2830" w:type="dxa"/>
            <w:vMerge/>
            <w:noWrap/>
            <w:hideMark/>
          </w:tcPr>
          <w:p w14:paraId="2907DB00"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2D695AC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3DCB6A1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3FB1D53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40</w:t>
            </w:r>
          </w:p>
        </w:tc>
        <w:tc>
          <w:tcPr>
            <w:tcW w:w="0" w:type="auto"/>
            <w:noWrap/>
            <w:vAlign w:val="center"/>
            <w:hideMark/>
          </w:tcPr>
          <w:p w14:paraId="244E59A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55</w:t>
            </w:r>
          </w:p>
        </w:tc>
        <w:tc>
          <w:tcPr>
            <w:tcW w:w="0" w:type="auto"/>
            <w:noWrap/>
            <w:vAlign w:val="center"/>
            <w:hideMark/>
          </w:tcPr>
          <w:p w14:paraId="6CD33DD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55</w:t>
            </w:r>
          </w:p>
        </w:tc>
        <w:tc>
          <w:tcPr>
            <w:tcW w:w="0" w:type="auto"/>
            <w:noWrap/>
            <w:vAlign w:val="center"/>
            <w:hideMark/>
          </w:tcPr>
          <w:p w14:paraId="7EF8C5A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55</w:t>
            </w:r>
          </w:p>
        </w:tc>
        <w:tc>
          <w:tcPr>
            <w:tcW w:w="0" w:type="auto"/>
            <w:noWrap/>
            <w:vAlign w:val="center"/>
            <w:hideMark/>
          </w:tcPr>
          <w:p w14:paraId="28C2D85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55</w:t>
            </w:r>
          </w:p>
        </w:tc>
        <w:tc>
          <w:tcPr>
            <w:tcW w:w="0" w:type="auto"/>
            <w:noWrap/>
            <w:vAlign w:val="center"/>
            <w:hideMark/>
          </w:tcPr>
          <w:p w14:paraId="55F2E25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55</w:t>
            </w:r>
          </w:p>
        </w:tc>
        <w:tc>
          <w:tcPr>
            <w:tcW w:w="0" w:type="auto"/>
            <w:noWrap/>
            <w:vAlign w:val="center"/>
            <w:hideMark/>
          </w:tcPr>
          <w:p w14:paraId="61E10D4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55</w:t>
            </w:r>
          </w:p>
        </w:tc>
        <w:tc>
          <w:tcPr>
            <w:tcW w:w="0" w:type="auto"/>
            <w:noWrap/>
            <w:vAlign w:val="center"/>
            <w:hideMark/>
          </w:tcPr>
          <w:p w14:paraId="11C80E9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55</w:t>
            </w:r>
          </w:p>
        </w:tc>
        <w:tc>
          <w:tcPr>
            <w:tcW w:w="1236" w:type="dxa"/>
            <w:vAlign w:val="center"/>
          </w:tcPr>
          <w:p w14:paraId="42E401CE" w14:textId="5DFBDD89" w:rsidR="0089757A" w:rsidRPr="00355E66" w:rsidRDefault="0089757A" w:rsidP="008E0F63">
            <w:pPr>
              <w:spacing w:line="240" w:lineRule="auto"/>
              <w:rPr>
                <w:rFonts w:ascii="Times New Roman" w:eastAsia="Times New Roman" w:hAnsi="Times New Roman" w:cs="Times New Roman"/>
                <w:color w:val="000000"/>
                <w:sz w:val="22"/>
              </w:rPr>
            </w:pPr>
          </w:p>
        </w:tc>
      </w:tr>
      <w:tr w:rsidR="00CB2EF4" w:rsidRPr="00355E66" w14:paraId="11104A83" w14:textId="77777777" w:rsidTr="008639B0">
        <w:trPr>
          <w:trHeight w:val="288"/>
        </w:trPr>
        <w:tc>
          <w:tcPr>
            <w:tcW w:w="2830" w:type="dxa"/>
            <w:vMerge w:val="restart"/>
            <w:noWrap/>
            <w:hideMark/>
          </w:tcPr>
          <w:p w14:paraId="206B1946"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Gas storage</w:t>
            </w:r>
          </w:p>
          <w:p w14:paraId="47B547A1"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1089C3FB" w14:textId="77777777" w:rsidR="00CB2EF4" w:rsidRPr="00355E66" w:rsidRDefault="00CB2EF4" w:rsidP="003A2E4F">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 </w:t>
            </w:r>
          </w:p>
          <w:p w14:paraId="1264C524" w14:textId="10303B85" w:rsidR="00CB2EF4" w:rsidRPr="00355E66" w:rsidRDefault="00CB2EF4" w:rsidP="005443F0">
            <w:pPr>
              <w:spacing w:line="240" w:lineRule="auto"/>
              <w:jc w:val="left"/>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lastRenderedPageBreak/>
              <w:t> </w:t>
            </w:r>
          </w:p>
        </w:tc>
        <w:tc>
          <w:tcPr>
            <w:tcW w:w="1399" w:type="dxa"/>
            <w:noWrap/>
            <w:vAlign w:val="center"/>
            <w:hideMark/>
          </w:tcPr>
          <w:p w14:paraId="3EEBAC6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lastRenderedPageBreak/>
              <w:t>Capex</w:t>
            </w:r>
          </w:p>
        </w:tc>
        <w:tc>
          <w:tcPr>
            <w:tcW w:w="0" w:type="auto"/>
            <w:noWrap/>
            <w:vAlign w:val="center"/>
            <w:hideMark/>
          </w:tcPr>
          <w:p w14:paraId="7241B957" w14:textId="77777777" w:rsidR="00CB2EF4" w:rsidRPr="00355E66" w:rsidRDefault="00CB2EF4" w:rsidP="00355E66">
            <w:pPr>
              <w:spacing w:line="240" w:lineRule="auto"/>
              <w:jc w:val="center"/>
              <w:rPr>
                <w:rFonts w:ascii="Times New Roman" w:eastAsia="Times New Roman" w:hAnsi="Times New Roman" w:cs="Times New Roman"/>
                <w:color w:val="000000"/>
                <w:sz w:val="22"/>
                <w:vertAlign w:val="subscript"/>
              </w:rPr>
            </w:pPr>
            <w:r w:rsidRPr="00355E66">
              <w:rPr>
                <w:rFonts w:ascii="Times New Roman" w:eastAsia="Times New Roman" w:hAnsi="Times New Roman" w:cs="Times New Roman"/>
                <w:color w:val="000000"/>
                <w:sz w:val="22"/>
              </w:rPr>
              <w:t>€/kWh</w:t>
            </w:r>
          </w:p>
        </w:tc>
        <w:tc>
          <w:tcPr>
            <w:tcW w:w="0" w:type="auto"/>
            <w:noWrap/>
            <w:vAlign w:val="center"/>
            <w:hideMark/>
          </w:tcPr>
          <w:p w14:paraId="5E703B3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0.05</w:t>
            </w:r>
          </w:p>
        </w:tc>
        <w:tc>
          <w:tcPr>
            <w:tcW w:w="0" w:type="auto"/>
            <w:noWrap/>
            <w:vAlign w:val="center"/>
            <w:hideMark/>
          </w:tcPr>
          <w:p w14:paraId="129C632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0.05</w:t>
            </w:r>
          </w:p>
        </w:tc>
        <w:tc>
          <w:tcPr>
            <w:tcW w:w="0" w:type="auto"/>
            <w:noWrap/>
            <w:vAlign w:val="center"/>
            <w:hideMark/>
          </w:tcPr>
          <w:p w14:paraId="1494B586"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0.05</w:t>
            </w:r>
          </w:p>
        </w:tc>
        <w:tc>
          <w:tcPr>
            <w:tcW w:w="0" w:type="auto"/>
            <w:noWrap/>
            <w:vAlign w:val="center"/>
            <w:hideMark/>
          </w:tcPr>
          <w:p w14:paraId="28048DC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0.05</w:t>
            </w:r>
          </w:p>
        </w:tc>
        <w:tc>
          <w:tcPr>
            <w:tcW w:w="0" w:type="auto"/>
            <w:noWrap/>
            <w:vAlign w:val="center"/>
            <w:hideMark/>
          </w:tcPr>
          <w:p w14:paraId="51C0CD2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0.05</w:t>
            </w:r>
          </w:p>
        </w:tc>
        <w:tc>
          <w:tcPr>
            <w:tcW w:w="0" w:type="auto"/>
            <w:noWrap/>
            <w:vAlign w:val="center"/>
            <w:hideMark/>
          </w:tcPr>
          <w:p w14:paraId="6C8C6A8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0.05</w:t>
            </w:r>
          </w:p>
        </w:tc>
        <w:tc>
          <w:tcPr>
            <w:tcW w:w="0" w:type="auto"/>
            <w:noWrap/>
            <w:vAlign w:val="center"/>
            <w:hideMark/>
          </w:tcPr>
          <w:p w14:paraId="61DE95F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0.05</w:t>
            </w:r>
          </w:p>
        </w:tc>
        <w:tc>
          <w:tcPr>
            <w:tcW w:w="0" w:type="auto"/>
            <w:noWrap/>
            <w:vAlign w:val="center"/>
            <w:hideMark/>
          </w:tcPr>
          <w:p w14:paraId="332B896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0.05</w:t>
            </w:r>
          </w:p>
        </w:tc>
        <w:tc>
          <w:tcPr>
            <w:tcW w:w="1236" w:type="dxa"/>
            <w:vAlign w:val="center"/>
          </w:tcPr>
          <w:p w14:paraId="284242F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2524A6AA" w14:textId="77777777" w:rsidTr="008639B0">
        <w:trPr>
          <w:trHeight w:val="288"/>
        </w:trPr>
        <w:tc>
          <w:tcPr>
            <w:tcW w:w="2830" w:type="dxa"/>
            <w:vMerge/>
            <w:noWrap/>
            <w:hideMark/>
          </w:tcPr>
          <w:p w14:paraId="5485187F" w14:textId="0B42E580"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110992F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hideMark/>
          </w:tcPr>
          <w:p w14:paraId="3756A9A6" w14:textId="013CB8E5"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w:t>
            </w:r>
            <w:r w:rsidR="005938E8" w:rsidRPr="00355E66">
              <w:rPr>
                <w:rFonts w:ascii="Times New Roman" w:eastAsia="Times New Roman" w:hAnsi="Times New Roman" w:cs="Times New Roman"/>
                <w:color w:val="000000"/>
                <w:sz w:val="22"/>
              </w:rPr>
              <w:t>(kW</w:t>
            </w:r>
            <w:r w:rsidR="005938E8">
              <w:rPr>
                <w:rFonts w:ascii="Times New Roman" w:eastAsia="Times New Roman" w:hAnsi="Times New Roman" w:cs="Times New Roman"/>
                <w:color w:val="000000"/>
                <w:sz w:val="22"/>
              </w:rPr>
              <w:t>h</w:t>
            </w:r>
            <w:r w:rsidR="005938E8" w:rsidRPr="00355E66">
              <w:rPr>
                <w:rFonts w:ascii="Times New Roman" w:eastAsia="Times New Roman" w:hAnsi="Times New Roman" w:cs="Times New Roman"/>
                <w:color w:val="000000"/>
                <w:sz w:val="22"/>
              </w:rPr>
              <w:t xml:space="preserve"> a)</w:t>
            </w:r>
          </w:p>
        </w:tc>
        <w:tc>
          <w:tcPr>
            <w:tcW w:w="0" w:type="auto"/>
            <w:noWrap/>
            <w:vAlign w:val="center"/>
            <w:hideMark/>
          </w:tcPr>
          <w:p w14:paraId="12B7227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16B11A6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234F851E"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3CB2883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2821A32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2D7C7625"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1ACD29A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0" w:type="auto"/>
            <w:noWrap/>
            <w:vAlign w:val="center"/>
            <w:hideMark/>
          </w:tcPr>
          <w:p w14:paraId="4BC3DF0F"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0.001</w:t>
            </w:r>
          </w:p>
        </w:tc>
        <w:tc>
          <w:tcPr>
            <w:tcW w:w="1236" w:type="dxa"/>
            <w:vAlign w:val="center"/>
          </w:tcPr>
          <w:p w14:paraId="345111C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0149DA4C" w14:textId="77777777" w:rsidTr="008639B0">
        <w:trPr>
          <w:trHeight w:val="288"/>
        </w:trPr>
        <w:tc>
          <w:tcPr>
            <w:tcW w:w="2830" w:type="dxa"/>
            <w:vMerge/>
            <w:noWrap/>
            <w:hideMark/>
          </w:tcPr>
          <w:p w14:paraId="0A1A7C49"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351EBCA9"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hideMark/>
          </w:tcPr>
          <w:p w14:paraId="7738657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€/kWh</w:t>
            </w:r>
          </w:p>
        </w:tc>
        <w:tc>
          <w:tcPr>
            <w:tcW w:w="0" w:type="auto"/>
            <w:noWrap/>
            <w:vAlign w:val="center"/>
            <w:hideMark/>
          </w:tcPr>
          <w:p w14:paraId="4998E69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09D3D60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1EC583FC"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1A65270D"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3597E2A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1EDF251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719DD570"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0" w:type="auto"/>
            <w:noWrap/>
            <w:vAlign w:val="center"/>
            <w:hideMark/>
          </w:tcPr>
          <w:p w14:paraId="4F1228D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0</w:t>
            </w:r>
          </w:p>
        </w:tc>
        <w:tc>
          <w:tcPr>
            <w:tcW w:w="1236" w:type="dxa"/>
            <w:vAlign w:val="center"/>
          </w:tcPr>
          <w:p w14:paraId="06B5A36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CB2EF4" w:rsidRPr="00355E66" w14:paraId="2E862C85" w14:textId="77777777" w:rsidTr="008639B0">
        <w:trPr>
          <w:trHeight w:val="288"/>
        </w:trPr>
        <w:tc>
          <w:tcPr>
            <w:tcW w:w="2830" w:type="dxa"/>
            <w:vMerge/>
            <w:noWrap/>
            <w:hideMark/>
          </w:tcPr>
          <w:p w14:paraId="0948341C" w14:textId="77777777" w:rsidR="00CB2EF4" w:rsidRPr="00355E66" w:rsidRDefault="00CB2EF4" w:rsidP="003A2E4F">
            <w:pPr>
              <w:spacing w:line="240" w:lineRule="auto"/>
              <w:jc w:val="left"/>
              <w:rPr>
                <w:rFonts w:ascii="Times New Roman" w:eastAsia="Times New Roman" w:hAnsi="Times New Roman" w:cs="Times New Roman"/>
                <w:color w:val="000000"/>
                <w:sz w:val="22"/>
              </w:rPr>
            </w:pPr>
          </w:p>
        </w:tc>
        <w:tc>
          <w:tcPr>
            <w:tcW w:w="1399" w:type="dxa"/>
            <w:noWrap/>
            <w:vAlign w:val="center"/>
            <w:hideMark/>
          </w:tcPr>
          <w:p w14:paraId="3203C6E1"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hideMark/>
          </w:tcPr>
          <w:p w14:paraId="55F16743"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years</w:t>
            </w:r>
          </w:p>
        </w:tc>
        <w:tc>
          <w:tcPr>
            <w:tcW w:w="0" w:type="auto"/>
            <w:noWrap/>
            <w:vAlign w:val="center"/>
            <w:hideMark/>
          </w:tcPr>
          <w:p w14:paraId="29135C6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50</w:t>
            </w:r>
          </w:p>
        </w:tc>
        <w:tc>
          <w:tcPr>
            <w:tcW w:w="0" w:type="auto"/>
            <w:noWrap/>
            <w:vAlign w:val="center"/>
            <w:hideMark/>
          </w:tcPr>
          <w:p w14:paraId="66CCC284"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50</w:t>
            </w:r>
          </w:p>
        </w:tc>
        <w:tc>
          <w:tcPr>
            <w:tcW w:w="0" w:type="auto"/>
            <w:noWrap/>
            <w:vAlign w:val="center"/>
            <w:hideMark/>
          </w:tcPr>
          <w:p w14:paraId="584F3FC2"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50</w:t>
            </w:r>
          </w:p>
        </w:tc>
        <w:tc>
          <w:tcPr>
            <w:tcW w:w="0" w:type="auto"/>
            <w:noWrap/>
            <w:vAlign w:val="center"/>
            <w:hideMark/>
          </w:tcPr>
          <w:p w14:paraId="734DCE5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50</w:t>
            </w:r>
          </w:p>
        </w:tc>
        <w:tc>
          <w:tcPr>
            <w:tcW w:w="0" w:type="auto"/>
            <w:noWrap/>
            <w:vAlign w:val="center"/>
            <w:hideMark/>
          </w:tcPr>
          <w:p w14:paraId="0AF1C9C8"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50</w:t>
            </w:r>
          </w:p>
        </w:tc>
        <w:tc>
          <w:tcPr>
            <w:tcW w:w="0" w:type="auto"/>
            <w:noWrap/>
            <w:vAlign w:val="center"/>
            <w:hideMark/>
          </w:tcPr>
          <w:p w14:paraId="78D6BFF7"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50</w:t>
            </w:r>
          </w:p>
        </w:tc>
        <w:tc>
          <w:tcPr>
            <w:tcW w:w="0" w:type="auto"/>
            <w:noWrap/>
            <w:vAlign w:val="center"/>
            <w:hideMark/>
          </w:tcPr>
          <w:p w14:paraId="618F5D6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50</w:t>
            </w:r>
          </w:p>
        </w:tc>
        <w:tc>
          <w:tcPr>
            <w:tcW w:w="0" w:type="auto"/>
            <w:noWrap/>
            <w:vAlign w:val="center"/>
            <w:hideMark/>
          </w:tcPr>
          <w:p w14:paraId="53FFA0EB"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50</w:t>
            </w:r>
          </w:p>
        </w:tc>
        <w:tc>
          <w:tcPr>
            <w:tcW w:w="1236" w:type="dxa"/>
            <w:vAlign w:val="center"/>
          </w:tcPr>
          <w:p w14:paraId="10CD496A" w14:textId="77777777" w:rsidR="00CB2EF4" w:rsidRPr="00355E66" w:rsidRDefault="00CB2EF4" w:rsidP="00355E66">
            <w:pPr>
              <w:spacing w:line="240" w:lineRule="auto"/>
              <w:jc w:val="center"/>
              <w:rPr>
                <w:rFonts w:ascii="Times New Roman" w:eastAsia="Times New Roman" w:hAnsi="Times New Roman" w:cs="Times New Roman"/>
                <w:color w:val="000000"/>
                <w:sz w:val="22"/>
              </w:rPr>
            </w:pPr>
          </w:p>
        </w:tc>
      </w:tr>
      <w:tr w:rsidR="00F07107" w:rsidRPr="00355E66" w14:paraId="3EE6E80D" w14:textId="77777777" w:rsidTr="008639B0">
        <w:trPr>
          <w:trHeight w:val="288"/>
        </w:trPr>
        <w:tc>
          <w:tcPr>
            <w:tcW w:w="2830" w:type="dxa"/>
            <w:vMerge w:val="restart"/>
            <w:noWrap/>
          </w:tcPr>
          <w:p w14:paraId="472D8E37" w14:textId="5FBAE904" w:rsidR="00F07107" w:rsidRPr="00355E66" w:rsidRDefault="00F07107" w:rsidP="008639B0">
            <w:pPr>
              <w:spacing w:line="240" w:lineRule="auto"/>
              <w:jc w:val="left"/>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HVDC Transmission (Underground or undersea cable)</w:t>
            </w:r>
          </w:p>
        </w:tc>
        <w:tc>
          <w:tcPr>
            <w:tcW w:w="1399" w:type="dxa"/>
            <w:noWrap/>
            <w:vAlign w:val="center"/>
          </w:tcPr>
          <w:p w14:paraId="39B5B7C9" w14:textId="256E5549" w:rsidR="00F07107" w:rsidRPr="00355E66" w:rsidRDefault="00F07107" w:rsidP="008639B0">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tcPr>
          <w:p w14:paraId="0B5871C4" w14:textId="118DD913"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€/(kW</w:t>
            </w:r>
            <w:r w:rsidR="005938E8" w:rsidRPr="00355E66">
              <w:rPr>
                <w:rFonts w:ascii="Times New Roman" w:eastAsia="Times New Roman" w:hAnsi="Times New Roman" w:cs="Times New Roman"/>
                <w:color w:val="000000"/>
                <w:sz w:val="22"/>
              </w:rPr>
              <w:t xml:space="preserve"> </w:t>
            </w:r>
            <w:r>
              <w:rPr>
                <w:rFonts w:ascii="Times New Roman" w:eastAsia="Times New Roman" w:hAnsi="Times New Roman" w:cs="Times New Roman"/>
                <w:color w:val="000000"/>
                <w:sz w:val="22"/>
              </w:rPr>
              <w:t>km)</w:t>
            </w:r>
          </w:p>
        </w:tc>
        <w:tc>
          <w:tcPr>
            <w:tcW w:w="0" w:type="auto"/>
            <w:noWrap/>
            <w:vAlign w:val="center"/>
          </w:tcPr>
          <w:p w14:paraId="5B111437" w14:textId="7C7FC9EE"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1.368</w:t>
            </w:r>
          </w:p>
        </w:tc>
        <w:tc>
          <w:tcPr>
            <w:tcW w:w="0" w:type="auto"/>
            <w:noWrap/>
            <w:vAlign w:val="center"/>
          </w:tcPr>
          <w:p w14:paraId="39415BAC" w14:textId="259BDD17"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1.368</w:t>
            </w:r>
          </w:p>
        </w:tc>
        <w:tc>
          <w:tcPr>
            <w:tcW w:w="0" w:type="auto"/>
            <w:noWrap/>
            <w:vAlign w:val="center"/>
          </w:tcPr>
          <w:p w14:paraId="1B669939" w14:textId="57B0161E"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1.368</w:t>
            </w:r>
          </w:p>
        </w:tc>
        <w:tc>
          <w:tcPr>
            <w:tcW w:w="0" w:type="auto"/>
            <w:noWrap/>
            <w:vAlign w:val="center"/>
          </w:tcPr>
          <w:p w14:paraId="4A10DAFA" w14:textId="740F4FC1"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1.368</w:t>
            </w:r>
          </w:p>
        </w:tc>
        <w:tc>
          <w:tcPr>
            <w:tcW w:w="0" w:type="auto"/>
            <w:noWrap/>
            <w:vAlign w:val="center"/>
          </w:tcPr>
          <w:p w14:paraId="03AD764D" w14:textId="794D2374"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1.368</w:t>
            </w:r>
          </w:p>
        </w:tc>
        <w:tc>
          <w:tcPr>
            <w:tcW w:w="0" w:type="auto"/>
            <w:noWrap/>
            <w:vAlign w:val="center"/>
          </w:tcPr>
          <w:p w14:paraId="30A01468" w14:textId="126798C1"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1.368</w:t>
            </w:r>
          </w:p>
        </w:tc>
        <w:tc>
          <w:tcPr>
            <w:tcW w:w="0" w:type="auto"/>
            <w:noWrap/>
            <w:vAlign w:val="center"/>
          </w:tcPr>
          <w:p w14:paraId="083BA89C" w14:textId="4C3B4350"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1.368</w:t>
            </w:r>
          </w:p>
        </w:tc>
        <w:tc>
          <w:tcPr>
            <w:tcW w:w="0" w:type="auto"/>
            <w:noWrap/>
            <w:vAlign w:val="center"/>
          </w:tcPr>
          <w:p w14:paraId="73C01F71" w14:textId="09CA5376"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1.368</w:t>
            </w:r>
          </w:p>
        </w:tc>
        <w:tc>
          <w:tcPr>
            <w:tcW w:w="1236" w:type="dxa"/>
            <w:vMerge w:val="restart"/>
            <w:vAlign w:val="center"/>
          </w:tcPr>
          <w:p w14:paraId="2C8329CA" w14:textId="4AB3555B" w:rsidR="00F07107" w:rsidRPr="00355E66" w:rsidRDefault="00F07107" w:rsidP="00804448">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fldChar w:fldCharType="begin" w:fldLock="1"/>
            </w:r>
            <w:r w:rsidR="00BC2915">
              <w:rPr>
                <w:rFonts w:ascii="Times New Roman" w:eastAsia="Times New Roman" w:hAnsi="Times New Roman" w:cs="Times New Roman"/>
                <w:color w:val="000000"/>
                <w:sz w:val="22"/>
              </w:rPr>
              <w:instrText>ADDIN CSL_CITATION { "citationItems" : [ { "id" : "ITEM-1", "itemData" : { "author" : [ { "dropping-particle" : "", "family" : "Zickfeld", "given" : "Florian", "non-dropping-particle" : "", "parse-names" : false, "suffix" : "" }, { "dropping-particle" : "", "family" : "Wieland", "given" : "Aglaia", "non-dropping-particle" : "", "parse-names" : false, "suffix" : "" } ], "id" : "ITEM-1", "issued" : { "date-parts" : [ [ "2012" ] ] }, "publisher-place" : "Munich", "title" : "Perspectives on a Sustainable Power System for EUMENA. Desert Power 2050", "type" : "report" }, "uris" : [ "http://www.mendeley.com/documents/?uuid=e5910ae0-0c25-4ebd-b1b1-b9712ba3b61e" ] } ], "mendeley" : { "formattedCitation" : "[15]", "plainTextFormattedCitation" : "[15]", "previouslyFormattedCitation" : "[15]" }, "properties" : { "noteIndex" : 5 }, "schema" : "https://github.com/citation-style-language/schema/raw/master/csl-citation.json" }</w:instrText>
            </w:r>
            <w:r>
              <w:rPr>
                <w:rFonts w:ascii="Times New Roman" w:eastAsia="Times New Roman" w:hAnsi="Times New Roman" w:cs="Times New Roman"/>
                <w:color w:val="000000"/>
                <w:sz w:val="22"/>
              </w:rPr>
              <w:fldChar w:fldCharType="separate"/>
            </w:r>
            <w:r w:rsidR="00BC2915" w:rsidRPr="00BC2915">
              <w:rPr>
                <w:rFonts w:ascii="Times New Roman" w:eastAsia="Times New Roman" w:hAnsi="Times New Roman" w:cs="Times New Roman"/>
                <w:noProof/>
                <w:color w:val="000000"/>
                <w:sz w:val="22"/>
              </w:rPr>
              <w:t>[15]</w:t>
            </w:r>
            <w:r>
              <w:rPr>
                <w:rFonts w:ascii="Times New Roman" w:eastAsia="Times New Roman" w:hAnsi="Times New Roman" w:cs="Times New Roman"/>
                <w:color w:val="000000"/>
                <w:sz w:val="22"/>
              </w:rPr>
              <w:fldChar w:fldCharType="end"/>
            </w:r>
            <w:r w:rsidR="00804448" w:rsidDel="00804448">
              <w:rPr>
                <w:rFonts w:ascii="Times New Roman" w:eastAsia="Times New Roman" w:hAnsi="Times New Roman" w:cs="Times New Roman"/>
                <w:color w:val="000000"/>
                <w:sz w:val="22"/>
              </w:rPr>
              <w:t xml:space="preserve"> </w:t>
            </w:r>
          </w:p>
        </w:tc>
      </w:tr>
      <w:tr w:rsidR="00F07107" w:rsidRPr="00355E66" w14:paraId="5873BA56" w14:textId="77777777" w:rsidTr="008639B0">
        <w:trPr>
          <w:trHeight w:val="288"/>
        </w:trPr>
        <w:tc>
          <w:tcPr>
            <w:tcW w:w="2830" w:type="dxa"/>
            <w:vMerge/>
            <w:noWrap/>
          </w:tcPr>
          <w:p w14:paraId="7ABF11B6" w14:textId="77777777" w:rsidR="00F07107" w:rsidRPr="00355E66" w:rsidRDefault="00F07107" w:rsidP="008639B0">
            <w:pPr>
              <w:spacing w:line="240" w:lineRule="auto"/>
              <w:jc w:val="left"/>
              <w:rPr>
                <w:rFonts w:ascii="Times New Roman" w:eastAsia="Times New Roman" w:hAnsi="Times New Roman" w:cs="Times New Roman"/>
                <w:color w:val="000000"/>
                <w:sz w:val="22"/>
              </w:rPr>
            </w:pPr>
          </w:p>
        </w:tc>
        <w:tc>
          <w:tcPr>
            <w:tcW w:w="1399" w:type="dxa"/>
            <w:noWrap/>
            <w:vAlign w:val="center"/>
          </w:tcPr>
          <w:p w14:paraId="0F175CEB" w14:textId="14CA976E" w:rsidR="00F07107" w:rsidRPr="00355E66" w:rsidRDefault="00F07107" w:rsidP="008639B0">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tcPr>
          <w:p w14:paraId="0E546922" w14:textId="5CDE5FCF"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€/(kW</w:t>
            </w:r>
            <w:r w:rsidR="005938E8" w:rsidRPr="00355E66">
              <w:rPr>
                <w:rFonts w:ascii="Times New Roman" w:eastAsia="Times New Roman" w:hAnsi="Times New Roman" w:cs="Times New Roman"/>
                <w:color w:val="000000"/>
                <w:sz w:val="22"/>
              </w:rPr>
              <w:t xml:space="preserve"> </w:t>
            </w:r>
            <w:r>
              <w:rPr>
                <w:rFonts w:ascii="Times New Roman" w:eastAsia="Times New Roman" w:hAnsi="Times New Roman" w:cs="Times New Roman"/>
                <w:color w:val="000000"/>
                <w:sz w:val="22"/>
              </w:rPr>
              <w:t>km)</w:t>
            </w:r>
          </w:p>
        </w:tc>
        <w:tc>
          <w:tcPr>
            <w:tcW w:w="0" w:type="auto"/>
            <w:noWrap/>
            <w:vAlign w:val="center"/>
          </w:tcPr>
          <w:p w14:paraId="5751F4F2" w14:textId="0EE221FF"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7E2EDF92" w14:textId="677D8BE7"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6743E750" w14:textId="194D59D0"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330DCAE5" w14:textId="0A739701"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332D7D12" w14:textId="1F5614B3"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7323F91F" w14:textId="2B5BD199"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46191572" w14:textId="18923579"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4B588191" w14:textId="31F09E2D"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1236" w:type="dxa"/>
            <w:vMerge/>
            <w:vAlign w:val="center"/>
          </w:tcPr>
          <w:p w14:paraId="1D6F78A3" w14:textId="667395E0" w:rsidR="00F07107" w:rsidRPr="00355E66" w:rsidRDefault="00F07107" w:rsidP="00E12950">
            <w:pPr>
              <w:spacing w:line="240" w:lineRule="auto"/>
              <w:jc w:val="center"/>
              <w:rPr>
                <w:rFonts w:ascii="Times New Roman" w:eastAsia="Times New Roman" w:hAnsi="Times New Roman" w:cs="Times New Roman"/>
                <w:color w:val="000000"/>
                <w:sz w:val="22"/>
              </w:rPr>
            </w:pPr>
          </w:p>
        </w:tc>
      </w:tr>
      <w:tr w:rsidR="00F07107" w:rsidRPr="00355E66" w14:paraId="29E7FF32" w14:textId="77777777" w:rsidTr="008639B0">
        <w:trPr>
          <w:trHeight w:val="288"/>
        </w:trPr>
        <w:tc>
          <w:tcPr>
            <w:tcW w:w="2830" w:type="dxa"/>
            <w:vMerge/>
            <w:noWrap/>
          </w:tcPr>
          <w:p w14:paraId="6DC346C3" w14:textId="77777777" w:rsidR="00F07107" w:rsidRPr="00355E66" w:rsidRDefault="00F07107" w:rsidP="008639B0">
            <w:pPr>
              <w:spacing w:line="240" w:lineRule="auto"/>
              <w:jc w:val="left"/>
              <w:rPr>
                <w:rFonts w:ascii="Times New Roman" w:eastAsia="Times New Roman" w:hAnsi="Times New Roman" w:cs="Times New Roman"/>
                <w:color w:val="000000"/>
                <w:sz w:val="22"/>
              </w:rPr>
            </w:pPr>
          </w:p>
        </w:tc>
        <w:tc>
          <w:tcPr>
            <w:tcW w:w="1399" w:type="dxa"/>
            <w:noWrap/>
            <w:vAlign w:val="center"/>
          </w:tcPr>
          <w:p w14:paraId="777EA371" w14:textId="3B201C7F" w:rsidR="00F07107" w:rsidRPr="00355E66" w:rsidRDefault="00F07107" w:rsidP="008639B0">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tcPr>
          <w:p w14:paraId="505128F3" w14:textId="5A0E5EF7"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€/(kW</w:t>
            </w:r>
            <w:r w:rsidR="005938E8" w:rsidRPr="00355E66">
              <w:rPr>
                <w:rFonts w:ascii="Times New Roman" w:eastAsia="Times New Roman" w:hAnsi="Times New Roman" w:cs="Times New Roman"/>
                <w:color w:val="000000"/>
                <w:sz w:val="22"/>
              </w:rPr>
              <w:t xml:space="preserve"> </w:t>
            </w:r>
            <w:r>
              <w:rPr>
                <w:rFonts w:ascii="Times New Roman" w:eastAsia="Times New Roman" w:hAnsi="Times New Roman" w:cs="Times New Roman"/>
                <w:color w:val="000000"/>
                <w:sz w:val="22"/>
              </w:rPr>
              <w:t>km)</w:t>
            </w:r>
          </w:p>
        </w:tc>
        <w:tc>
          <w:tcPr>
            <w:tcW w:w="0" w:type="auto"/>
            <w:noWrap/>
            <w:vAlign w:val="center"/>
          </w:tcPr>
          <w:p w14:paraId="549CD8B4" w14:textId="4D72B8F4"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203256D9" w14:textId="566D00DF"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463A740F" w14:textId="477B3D08"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4B834A40" w14:textId="0F74A675"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06C45B2F" w14:textId="4464DEBC"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35EADD10" w14:textId="7C8497DF"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0E2F7121" w14:textId="3C1A1B87"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4D13A8F3" w14:textId="76F0E2AF"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1236" w:type="dxa"/>
            <w:vMerge/>
            <w:vAlign w:val="center"/>
          </w:tcPr>
          <w:p w14:paraId="06454155" w14:textId="233DACBA" w:rsidR="00F07107" w:rsidRPr="00355E66" w:rsidRDefault="00F07107" w:rsidP="00E12950">
            <w:pPr>
              <w:spacing w:line="240" w:lineRule="auto"/>
              <w:jc w:val="center"/>
              <w:rPr>
                <w:rFonts w:ascii="Times New Roman" w:eastAsia="Times New Roman" w:hAnsi="Times New Roman" w:cs="Times New Roman"/>
                <w:color w:val="000000"/>
                <w:sz w:val="22"/>
              </w:rPr>
            </w:pPr>
          </w:p>
        </w:tc>
      </w:tr>
      <w:tr w:rsidR="00F07107" w:rsidRPr="00355E66" w14:paraId="3233A472" w14:textId="77777777" w:rsidTr="008639B0">
        <w:trPr>
          <w:trHeight w:val="288"/>
        </w:trPr>
        <w:tc>
          <w:tcPr>
            <w:tcW w:w="2830" w:type="dxa"/>
            <w:vMerge/>
            <w:noWrap/>
          </w:tcPr>
          <w:p w14:paraId="2AA1DA1F" w14:textId="77777777" w:rsidR="00F07107" w:rsidRPr="00355E66" w:rsidRDefault="00F07107" w:rsidP="008639B0">
            <w:pPr>
              <w:spacing w:line="240" w:lineRule="auto"/>
              <w:jc w:val="left"/>
              <w:rPr>
                <w:rFonts w:ascii="Times New Roman" w:eastAsia="Times New Roman" w:hAnsi="Times New Roman" w:cs="Times New Roman"/>
                <w:color w:val="000000"/>
                <w:sz w:val="22"/>
              </w:rPr>
            </w:pPr>
          </w:p>
        </w:tc>
        <w:tc>
          <w:tcPr>
            <w:tcW w:w="1399" w:type="dxa"/>
            <w:noWrap/>
            <w:vAlign w:val="center"/>
          </w:tcPr>
          <w:p w14:paraId="1E39A3FE" w14:textId="59F1FD31" w:rsidR="00F07107" w:rsidRPr="00355E66" w:rsidRDefault="00F07107" w:rsidP="008639B0">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tcPr>
          <w:p w14:paraId="2454FAC0" w14:textId="0CDBE197"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years</w:t>
            </w:r>
          </w:p>
        </w:tc>
        <w:tc>
          <w:tcPr>
            <w:tcW w:w="0" w:type="auto"/>
            <w:noWrap/>
            <w:vAlign w:val="center"/>
          </w:tcPr>
          <w:p w14:paraId="6B24696B" w14:textId="1A06566F"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6EED2D9F" w14:textId="2EC750B1"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1BFC216D" w14:textId="5DE125C9"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329B2565" w14:textId="0922869D"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04F66285" w14:textId="6CC1A59D"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7B2E3F16" w14:textId="05C3362F"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383726BA" w14:textId="509EE934"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36D5919A" w14:textId="12355893"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1236" w:type="dxa"/>
            <w:vMerge/>
            <w:vAlign w:val="center"/>
          </w:tcPr>
          <w:p w14:paraId="3A3F873B" w14:textId="42D018C6" w:rsidR="00F07107" w:rsidRPr="00355E66" w:rsidRDefault="00F07107" w:rsidP="00F07107">
            <w:pPr>
              <w:spacing w:line="240" w:lineRule="auto"/>
              <w:jc w:val="center"/>
              <w:rPr>
                <w:rFonts w:ascii="Times New Roman" w:eastAsia="Times New Roman" w:hAnsi="Times New Roman" w:cs="Times New Roman"/>
                <w:color w:val="000000"/>
                <w:sz w:val="22"/>
              </w:rPr>
            </w:pPr>
          </w:p>
        </w:tc>
      </w:tr>
      <w:tr w:rsidR="00F07107" w:rsidRPr="00355E66" w14:paraId="6D928577" w14:textId="77777777" w:rsidTr="008639B0">
        <w:trPr>
          <w:trHeight w:val="288"/>
        </w:trPr>
        <w:tc>
          <w:tcPr>
            <w:tcW w:w="2830" w:type="dxa"/>
            <w:vMerge w:val="restart"/>
            <w:noWrap/>
          </w:tcPr>
          <w:p w14:paraId="40C2C462" w14:textId="6F0A5570" w:rsidR="00F07107" w:rsidRPr="00355E66" w:rsidRDefault="00F07107" w:rsidP="008639B0">
            <w:pPr>
              <w:spacing w:line="240" w:lineRule="auto"/>
              <w:jc w:val="left"/>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HVDC Transmission (Overhead)</w:t>
            </w:r>
          </w:p>
        </w:tc>
        <w:tc>
          <w:tcPr>
            <w:tcW w:w="1399" w:type="dxa"/>
            <w:noWrap/>
            <w:vAlign w:val="center"/>
          </w:tcPr>
          <w:p w14:paraId="0AF4B521" w14:textId="0527F269" w:rsidR="00F07107" w:rsidRPr="00355E66" w:rsidRDefault="00F07107" w:rsidP="008639B0">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tcPr>
          <w:p w14:paraId="68D55813" w14:textId="745E109B"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€/(kW</w:t>
            </w:r>
            <w:r w:rsidR="005938E8" w:rsidRPr="00355E66">
              <w:rPr>
                <w:rFonts w:ascii="Times New Roman" w:eastAsia="Times New Roman" w:hAnsi="Times New Roman" w:cs="Times New Roman"/>
                <w:color w:val="000000"/>
                <w:sz w:val="22"/>
              </w:rPr>
              <w:t xml:space="preserve"> </w:t>
            </w:r>
            <w:r>
              <w:rPr>
                <w:rFonts w:ascii="Times New Roman" w:eastAsia="Times New Roman" w:hAnsi="Times New Roman" w:cs="Times New Roman"/>
                <w:color w:val="000000"/>
                <w:sz w:val="22"/>
              </w:rPr>
              <w:t>km)</w:t>
            </w:r>
          </w:p>
        </w:tc>
        <w:tc>
          <w:tcPr>
            <w:tcW w:w="0" w:type="auto"/>
            <w:noWrap/>
            <w:vAlign w:val="center"/>
          </w:tcPr>
          <w:p w14:paraId="5BA0CDBB" w14:textId="2FF5DAB3"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0.288</w:t>
            </w:r>
          </w:p>
        </w:tc>
        <w:tc>
          <w:tcPr>
            <w:tcW w:w="0" w:type="auto"/>
            <w:noWrap/>
            <w:vAlign w:val="center"/>
          </w:tcPr>
          <w:p w14:paraId="4301704D" w14:textId="33631F2A"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0.288</w:t>
            </w:r>
          </w:p>
        </w:tc>
        <w:tc>
          <w:tcPr>
            <w:tcW w:w="0" w:type="auto"/>
            <w:noWrap/>
            <w:vAlign w:val="center"/>
          </w:tcPr>
          <w:p w14:paraId="293E0CFF" w14:textId="3E9090A4"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0.288</w:t>
            </w:r>
          </w:p>
        </w:tc>
        <w:tc>
          <w:tcPr>
            <w:tcW w:w="0" w:type="auto"/>
            <w:noWrap/>
            <w:vAlign w:val="center"/>
          </w:tcPr>
          <w:p w14:paraId="4C855001" w14:textId="6DC5FF43"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0.288</w:t>
            </w:r>
          </w:p>
        </w:tc>
        <w:tc>
          <w:tcPr>
            <w:tcW w:w="0" w:type="auto"/>
            <w:noWrap/>
            <w:vAlign w:val="center"/>
          </w:tcPr>
          <w:p w14:paraId="315B0723" w14:textId="5A03D1CF"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0.288</w:t>
            </w:r>
          </w:p>
        </w:tc>
        <w:tc>
          <w:tcPr>
            <w:tcW w:w="0" w:type="auto"/>
            <w:noWrap/>
            <w:vAlign w:val="center"/>
          </w:tcPr>
          <w:p w14:paraId="0C2D9C37" w14:textId="7DC5DA44"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0.288</w:t>
            </w:r>
          </w:p>
        </w:tc>
        <w:tc>
          <w:tcPr>
            <w:tcW w:w="0" w:type="auto"/>
            <w:noWrap/>
            <w:vAlign w:val="center"/>
          </w:tcPr>
          <w:p w14:paraId="4CCE9CEE" w14:textId="3D3A2EC3"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0.288</w:t>
            </w:r>
          </w:p>
        </w:tc>
        <w:tc>
          <w:tcPr>
            <w:tcW w:w="0" w:type="auto"/>
            <w:noWrap/>
            <w:vAlign w:val="center"/>
          </w:tcPr>
          <w:p w14:paraId="2D674415" w14:textId="1D84594B"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0.288</w:t>
            </w:r>
          </w:p>
        </w:tc>
        <w:tc>
          <w:tcPr>
            <w:tcW w:w="1236" w:type="dxa"/>
            <w:vMerge/>
            <w:vAlign w:val="center"/>
          </w:tcPr>
          <w:p w14:paraId="6DABA980" w14:textId="00DBCA5F" w:rsidR="00F07107" w:rsidRPr="00355E66" w:rsidRDefault="00F07107" w:rsidP="008639B0">
            <w:pPr>
              <w:spacing w:line="240" w:lineRule="auto"/>
              <w:jc w:val="center"/>
              <w:rPr>
                <w:rFonts w:ascii="Times New Roman" w:eastAsia="Times New Roman" w:hAnsi="Times New Roman" w:cs="Times New Roman"/>
                <w:color w:val="000000"/>
                <w:sz w:val="22"/>
              </w:rPr>
            </w:pPr>
          </w:p>
        </w:tc>
      </w:tr>
      <w:tr w:rsidR="00F07107" w:rsidRPr="00355E66" w14:paraId="6FA8BE11" w14:textId="77777777" w:rsidTr="008639B0">
        <w:trPr>
          <w:trHeight w:val="288"/>
        </w:trPr>
        <w:tc>
          <w:tcPr>
            <w:tcW w:w="2830" w:type="dxa"/>
            <w:vMerge/>
            <w:noWrap/>
          </w:tcPr>
          <w:p w14:paraId="254940DE" w14:textId="77777777" w:rsidR="00F07107" w:rsidRPr="00355E66" w:rsidRDefault="00F07107" w:rsidP="008639B0">
            <w:pPr>
              <w:spacing w:line="240" w:lineRule="auto"/>
              <w:jc w:val="left"/>
              <w:rPr>
                <w:rFonts w:ascii="Times New Roman" w:eastAsia="Times New Roman" w:hAnsi="Times New Roman" w:cs="Times New Roman"/>
                <w:color w:val="000000"/>
                <w:sz w:val="22"/>
              </w:rPr>
            </w:pPr>
          </w:p>
        </w:tc>
        <w:tc>
          <w:tcPr>
            <w:tcW w:w="1399" w:type="dxa"/>
            <w:noWrap/>
            <w:vAlign w:val="center"/>
          </w:tcPr>
          <w:p w14:paraId="064A4CF5" w14:textId="688B630F" w:rsidR="00F07107" w:rsidRPr="00355E66" w:rsidRDefault="00F07107" w:rsidP="008639B0">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tcPr>
          <w:p w14:paraId="6B771158" w14:textId="57AFF335"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€/(kW</w:t>
            </w:r>
            <w:r w:rsidR="005938E8" w:rsidRPr="00355E66">
              <w:rPr>
                <w:rFonts w:ascii="Times New Roman" w:eastAsia="Times New Roman" w:hAnsi="Times New Roman" w:cs="Times New Roman"/>
                <w:color w:val="000000"/>
                <w:sz w:val="22"/>
              </w:rPr>
              <w:t xml:space="preserve"> </w:t>
            </w:r>
            <w:r>
              <w:rPr>
                <w:rFonts w:ascii="Times New Roman" w:eastAsia="Times New Roman" w:hAnsi="Times New Roman" w:cs="Times New Roman"/>
                <w:color w:val="000000"/>
                <w:sz w:val="22"/>
              </w:rPr>
              <w:t>km)</w:t>
            </w:r>
          </w:p>
        </w:tc>
        <w:tc>
          <w:tcPr>
            <w:tcW w:w="0" w:type="auto"/>
            <w:noWrap/>
            <w:vAlign w:val="center"/>
          </w:tcPr>
          <w:p w14:paraId="51E13B9A" w14:textId="3B23D385"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48B86CAB" w14:textId="7CAF5A7E"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662DC146" w14:textId="4B09CAFB"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045C7C84" w14:textId="5FDEA61F"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6B217E83" w14:textId="5F94E2F7"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7EFF4805" w14:textId="2A534F20"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227ADF54" w14:textId="7C20D484"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5ED66890" w14:textId="79625800"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1236" w:type="dxa"/>
            <w:vMerge/>
            <w:vAlign w:val="center"/>
          </w:tcPr>
          <w:p w14:paraId="62764E5A" w14:textId="0AEF4075" w:rsidR="00F07107" w:rsidRPr="00355E66" w:rsidRDefault="00F07107" w:rsidP="008639B0">
            <w:pPr>
              <w:spacing w:line="240" w:lineRule="auto"/>
              <w:jc w:val="center"/>
              <w:rPr>
                <w:rFonts w:ascii="Times New Roman" w:eastAsia="Times New Roman" w:hAnsi="Times New Roman" w:cs="Times New Roman"/>
                <w:color w:val="000000"/>
                <w:sz w:val="22"/>
              </w:rPr>
            </w:pPr>
          </w:p>
        </w:tc>
      </w:tr>
      <w:tr w:rsidR="00F07107" w:rsidRPr="00355E66" w14:paraId="5E44BEA4" w14:textId="77777777" w:rsidTr="008639B0">
        <w:trPr>
          <w:trHeight w:val="288"/>
        </w:trPr>
        <w:tc>
          <w:tcPr>
            <w:tcW w:w="2830" w:type="dxa"/>
            <w:vMerge/>
            <w:noWrap/>
          </w:tcPr>
          <w:p w14:paraId="4DEFFA36" w14:textId="77777777" w:rsidR="00F07107" w:rsidRPr="00355E66" w:rsidRDefault="00F07107" w:rsidP="008639B0">
            <w:pPr>
              <w:spacing w:line="240" w:lineRule="auto"/>
              <w:jc w:val="left"/>
              <w:rPr>
                <w:rFonts w:ascii="Times New Roman" w:eastAsia="Times New Roman" w:hAnsi="Times New Roman" w:cs="Times New Roman"/>
                <w:color w:val="000000"/>
                <w:sz w:val="22"/>
              </w:rPr>
            </w:pPr>
          </w:p>
        </w:tc>
        <w:tc>
          <w:tcPr>
            <w:tcW w:w="1399" w:type="dxa"/>
            <w:noWrap/>
            <w:vAlign w:val="center"/>
          </w:tcPr>
          <w:p w14:paraId="0A5ECF13" w14:textId="46642A23" w:rsidR="00F07107" w:rsidRPr="00355E66" w:rsidRDefault="00F07107" w:rsidP="008639B0">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tcPr>
          <w:p w14:paraId="723ABD21" w14:textId="14121D7C"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€/(kW</w:t>
            </w:r>
            <w:r w:rsidR="005938E8" w:rsidRPr="00355E66">
              <w:rPr>
                <w:rFonts w:ascii="Times New Roman" w:eastAsia="Times New Roman" w:hAnsi="Times New Roman" w:cs="Times New Roman"/>
                <w:color w:val="000000"/>
                <w:sz w:val="22"/>
              </w:rPr>
              <w:t xml:space="preserve"> </w:t>
            </w:r>
            <w:r>
              <w:rPr>
                <w:rFonts w:ascii="Times New Roman" w:eastAsia="Times New Roman" w:hAnsi="Times New Roman" w:cs="Times New Roman"/>
                <w:color w:val="000000"/>
                <w:sz w:val="22"/>
              </w:rPr>
              <w:t>km)</w:t>
            </w:r>
          </w:p>
        </w:tc>
        <w:tc>
          <w:tcPr>
            <w:tcW w:w="0" w:type="auto"/>
            <w:noWrap/>
            <w:vAlign w:val="center"/>
          </w:tcPr>
          <w:p w14:paraId="527681CA" w14:textId="687665DD"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275E0451" w14:textId="6E2FA039"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5CD85A69" w14:textId="51BCCC22"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731156D1" w14:textId="7B97EBF8"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7B3C869C" w14:textId="6DD405BA"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5C050415" w14:textId="590F522B"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477A8BBF" w14:textId="1285B874"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434FEA5D" w14:textId="4CD6FC53"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1236" w:type="dxa"/>
            <w:vMerge/>
            <w:vAlign w:val="center"/>
          </w:tcPr>
          <w:p w14:paraId="6BDED2AA" w14:textId="178886D9" w:rsidR="00F07107" w:rsidRPr="00355E66" w:rsidRDefault="00F07107" w:rsidP="008639B0">
            <w:pPr>
              <w:spacing w:line="240" w:lineRule="auto"/>
              <w:jc w:val="center"/>
              <w:rPr>
                <w:rFonts w:ascii="Times New Roman" w:eastAsia="Times New Roman" w:hAnsi="Times New Roman" w:cs="Times New Roman"/>
                <w:color w:val="000000"/>
                <w:sz w:val="22"/>
              </w:rPr>
            </w:pPr>
          </w:p>
        </w:tc>
      </w:tr>
      <w:tr w:rsidR="00F07107" w:rsidRPr="00355E66" w14:paraId="0102558A" w14:textId="77777777" w:rsidTr="008639B0">
        <w:trPr>
          <w:trHeight w:val="288"/>
        </w:trPr>
        <w:tc>
          <w:tcPr>
            <w:tcW w:w="2830" w:type="dxa"/>
            <w:vMerge/>
            <w:noWrap/>
          </w:tcPr>
          <w:p w14:paraId="7B145DD1" w14:textId="77777777" w:rsidR="00F07107" w:rsidRPr="00355E66" w:rsidRDefault="00F07107" w:rsidP="008639B0">
            <w:pPr>
              <w:spacing w:line="240" w:lineRule="auto"/>
              <w:jc w:val="left"/>
              <w:rPr>
                <w:rFonts w:ascii="Times New Roman" w:eastAsia="Times New Roman" w:hAnsi="Times New Roman" w:cs="Times New Roman"/>
                <w:color w:val="000000"/>
                <w:sz w:val="22"/>
              </w:rPr>
            </w:pPr>
          </w:p>
        </w:tc>
        <w:tc>
          <w:tcPr>
            <w:tcW w:w="1399" w:type="dxa"/>
            <w:noWrap/>
            <w:vAlign w:val="center"/>
          </w:tcPr>
          <w:p w14:paraId="57600FE3" w14:textId="0BB16BF1" w:rsidR="00F07107" w:rsidRPr="00355E66" w:rsidRDefault="00F07107" w:rsidP="008639B0">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tcPr>
          <w:p w14:paraId="1B4E6623" w14:textId="46926175"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years</w:t>
            </w:r>
          </w:p>
        </w:tc>
        <w:tc>
          <w:tcPr>
            <w:tcW w:w="0" w:type="auto"/>
            <w:noWrap/>
            <w:vAlign w:val="center"/>
          </w:tcPr>
          <w:p w14:paraId="29B10B0F" w14:textId="38890480"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0801F6B9" w14:textId="3422AA76"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4E62DA7E" w14:textId="52F02318"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4164F1F5" w14:textId="0E447AD7"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58A32A34" w14:textId="79ECB544"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069703CE" w14:textId="3BD029C4"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6A79B36D" w14:textId="2F01EE38"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59E54246" w14:textId="6E9ACD99" w:rsidR="00F07107" w:rsidRPr="00355E66" w:rsidRDefault="00F07107" w:rsidP="008639B0">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1236" w:type="dxa"/>
            <w:vMerge/>
            <w:vAlign w:val="center"/>
          </w:tcPr>
          <w:p w14:paraId="4B2C63ED" w14:textId="6BA9F69A" w:rsidR="00F07107" w:rsidRPr="00355E66" w:rsidRDefault="00F07107" w:rsidP="008639B0">
            <w:pPr>
              <w:spacing w:line="240" w:lineRule="auto"/>
              <w:jc w:val="center"/>
              <w:rPr>
                <w:rFonts w:ascii="Times New Roman" w:eastAsia="Times New Roman" w:hAnsi="Times New Roman" w:cs="Times New Roman"/>
                <w:color w:val="000000"/>
                <w:sz w:val="22"/>
              </w:rPr>
            </w:pPr>
          </w:p>
        </w:tc>
      </w:tr>
      <w:tr w:rsidR="00F07107" w:rsidRPr="00355E66" w14:paraId="7BC3B345" w14:textId="77777777" w:rsidTr="008639B0">
        <w:trPr>
          <w:trHeight w:val="288"/>
        </w:trPr>
        <w:tc>
          <w:tcPr>
            <w:tcW w:w="2830" w:type="dxa"/>
            <w:vMerge w:val="restart"/>
            <w:noWrap/>
          </w:tcPr>
          <w:p w14:paraId="6CC156A0" w14:textId="286078E8" w:rsidR="00F07107" w:rsidRPr="00355E66" w:rsidRDefault="00F07107" w:rsidP="00937A23">
            <w:pPr>
              <w:spacing w:line="240" w:lineRule="auto"/>
              <w:jc w:val="left"/>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HVAC Transmission </w:t>
            </w:r>
          </w:p>
        </w:tc>
        <w:tc>
          <w:tcPr>
            <w:tcW w:w="1399" w:type="dxa"/>
            <w:noWrap/>
            <w:vAlign w:val="center"/>
          </w:tcPr>
          <w:p w14:paraId="50253135" w14:textId="53AE3CDF" w:rsidR="00F07107" w:rsidRPr="00355E66" w:rsidRDefault="00F07107" w:rsidP="00937A23">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tcPr>
          <w:p w14:paraId="3DDDAC79" w14:textId="1601E0BC"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€/(kW</w:t>
            </w:r>
            <w:r w:rsidR="005938E8" w:rsidRPr="00355E66">
              <w:rPr>
                <w:rFonts w:ascii="Times New Roman" w:eastAsia="Times New Roman" w:hAnsi="Times New Roman" w:cs="Times New Roman"/>
                <w:color w:val="000000"/>
                <w:sz w:val="22"/>
              </w:rPr>
              <w:t xml:space="preserve"> </w:t>
            </w:r>
            <w:r>
              <w:rPr>
                <w:rFonts w:ascii="Times New Roman" w:eastAsia="Times New Roman" w:hAnsi="Times New Roman" w:cs="Times New Roman"/>
                <w:color w:val="000000"/>
                <w:sz w:val="22"/>
              </w:rPr>
              <w:t>km)</w:t>
            </w:r>
          </w:p>
        </w:tc>
        <w:tc>
          <w:tcPr>
            <w:tcW w:w="0" w:type="auto"/>
            <w:noWrap/>
            <w:vAlign w:val="center"/>
          </w:tcPr>
          <w:p w14:paraId="7C2E7F36" w14:textId="27F5C3E0"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0.458</w:t>
            </w:r>
          </w:p>
        </w:tc>
        <w:tc>
          <w:tcPr>
            <w:tcW w:w="0" w:type="auto"/>
            <w:noWrap/>
            <w:vAlign w:val="center"/>
          </w:tcPr>
          <w:p w14:paraId="1ED331FB" w14:textId="19A2F652"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0.458</w:t>
            </w:r>
          </w:p>
        </w:tc>
        <w:tc>
          <w:tcPr>
            <w:tcW w:w="0" w:type="auto"/>
            <w:noWrap/>
            <w:vAlign w:val="center"/>
          </w:tcPr>
          <w:p w14:paraId="27312B4C" w14:textId="4665C4C0"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0.458</w:t>
            </w:r>
          </w:p>
        </w:tc>
        <w:tc>
          <w:tcPr>
            <w:tcW w:w="0" w:type="auto"/>
            <w:noWrap/>
            <w:vAlign w:val="center"/>
          </w:tcPr>
          <w:p w14:paraId="2456D688" w14:textId="7EF7EE2D"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0.458</w:t>
            </w:r>
          </w:p>
        </w:tc>
        <w:tc>
          <w:tcPr>
            <w:tcW w:w="0" w:type="auto"/>
            <w:noWrap/>
            <w:vAlign w:val="center"/>
          </w:tcPr>
          <w:p w14:paraId="3270E3AB" w14:textId="70845448"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0.458</w:t>
            </w:r>
          </w:p>
        </w:tc>
        <w:tc>
          <w:tcPr>
            <w:tcW w:w="0" w:type="auto"/>
            <w:noWrap/>
            <w:vAlign w:val="center"/>
          </w:tcPr>
          <w:p w14:paraId="2FDADCCE" w14:textId="398327B7"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0.458</w:t>
            </w:r>
          </w:p>
        </w:tc>
        <w:tc>
          <w:tcPr>
            <w:tcW w:w="0" w:type="auto"/>
            <w:noWrap/>
            <w:vAlign w:val="center"/>
          </w:tcPr>
          <w:p w14:paraId="7A55A1D3" w14:textId="552DF5BB"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0.458</w:t>
            </w:r>
          </w:p>
        </w:tc>
        <w:tc>
          <w:tcPr>
            <w:tcW w:w="0" w:type="auto"/>
            <w:noWrap/>
            <w:vAlign w:val="center"/>
          </w:tcPr>
          <w:p w14:paraId="422E176F" w14:textId="3B658B58"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0.458</w:t>
            </w:r>
          </w:p>
        </w:tc>
        <w:tc>
          <w:tcPr>
            <w:tcW w:w="1236" w:type="dxa"/>
            <w:vMerge/>
            <w:vAlign w:val="center"/>
          </w:tcPr>
          <w:p w14:paraId="7D45D9DB" w14:textId="72666A3D" w:rsidR="00F07107" w:rsidRPr="00355E66" w:rsidRDefault="00F07107" w:rsidP="00937A23">
            <w:pPr>
              <w:spacing w:line="240" w:lineRule="auto"/>
              <w:jc w:val="center"/>
              <w:rPr>
                <w:rFonts w:ascii="Times New Roman" w:eastAsia="Times New Roman" w:hAnsi="Times New Roman" w:cs="Times New Roman"/>
                <w:color w:val="000000"/>
                <w:sz w:val="22"/>
              </w:rPr>
            </w:pPr>
          </w:p>
        </w:tc>
      </w:tr>
      <w:tr w:rsidR="00F07107" w:rsidRPr="00355E66" w14:paraId="5AB7101D" w14:textId="77777777" w:rsidTr="008639B0">
        <w:trPr>
          <w:trHeight w:val="288"/>
        </w:trPr>
        <w:tc>
          <w:tcPr>
            <w:tcW w:w="2830" w:type="dxa"/>
            <w:vMerge/>
            <w:noWrap/>
          </w:tcPr>
          <w:p w14:paraId="730B05BF" w14:textId="77777777" w:rsidR="00F07107" w:rsidRPr="00355E66" w:rsidRDefault="00F07107" w:rsidP="00937A23">
            <w:pPr>
              <w:spacing w:line="240" w:lineRule="auto"/>
              <w:jc w:val="left"/>
              <w:rPr>
                <w:rFonts w:ascii="Times New Roman" w:eastAsia="Times New Roman" w:hAnsi="Times New Roman" w:cs="Times New Roman"/>
                <w:color w:val="000000"/>
                <w:sz w:val="22"/>
              </w:rPr>
            </w:pPr>
          </w:p>
        </w:tc>
        <w:tc>
          <w:tcPr>
            <w:tcW w:w="1399" w:type="dxa"/>
            <w:noWrap/>
            <w:vAlign w:val="center"/>
          </w:tcPr>
          <w:p w14:paraId="08E85FCF" w14:textId="7197FF19" w:rsidR="00F07107" w:rsidRPr="00355E66" w:rsidRDefault="00F07107" w:rsidP="00937A23">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tcPr>
          <w:p w14:paraId="55B03F92" w14:textId="61175919"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€/(kW</w:t>
            </w:r>
            <w:r w:rsidR="005938E8" w:rsidRPr="00355E66">
              <w:rPr>
                <w:rFonts w:ascii="Times New Roman" w:eastAsia="Times New Roman" w:hAnsi="Times New Roman" w:cs="Times New Roman"/>
                <w:color w:val="000000"/>
                <w:sz w:val="22"/>
              </w:rPr>
              <w:t xml:space="preserve"> </w:t>
            </w:r>
            <w:r>
              <w:rPr>
                <w:rFonts w:ascii="Times New Roman" w:eastAsia="Times New Roman" w:hAnsi="Times New Roman" w:cs="Times New Roman"/>
                <w:color w:val="000000"/>
                <w:sz w:val="22"/>
              </w:rPr>
              <w:t>km)</w:t>
            </w:r>
          </w:p>
        </w:tc>
        <w:tc>
          <w:tcPr>
            <w:tcW w:w="0" w:type="auto"/>
            <w:noWrap/>
            <w:vAlign w:val="center"/>
          </w:tcPr>
          <w:p w14:paraId="6583A6CB" w14:textId="1EC40476"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06A2A306" w14:textId="1BD0569F"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2854D886" w14:textId="4939E2E0"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5A03611F" w14:textId="08793D05"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4EB1D74D" w14:textId="1FA23855"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179D742D" w14:textId="779770A4"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0E7E959A" w14:textId="5F38E4F8"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0" w:type="auto"/>
            <w:noWrap/>
            <w:vAlign w:val="center"/>
          </w:tcPr>
          <w:p w14:paraId="293DF1B7" w14:textId="419F75A0"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0.003</w:t>
            </w:r>
          </w:p>
        </w:tc>
        <w:tc>
          <w:tcPr>
            <w:tcW w:w="1236" w:type="dxa"/>
            <w:vMerge/>
            <w:vAlign w:val="center"/>
          </w:tcPr>
          <w:p w14:paraId="486EB8DF" w14:textId="5E06AB28" w:rsidR="00F07107" w:rsidRPr="00355E66" w:rsidRDefault="00F07107" w:rsidP="00937A23">
            <w:pPr>
              <w:spacing w:line="240" w:lineRule="auto"/>
              <w:jc w:val="center"/>
              <w:rPr>
                <w:rFonts w:ascii="Times New Roman" w:eastAsia="Times New Roman" w:hAnsi="Times New Roman" w:cs="Times New Roman"/>
                <w:color w:val="000000"/>
                <w:sz w:val="22"/>
              </w:rPr>
            </w:pPr>
          </w:p>
        </w:tc>
      </w:tr>
      <w:tr w:rsidR="00F07107" w:rsidRPr="00355E66" w14:paraId="3E62F045" w14:textId="77777777" w:rsidTr="008639B0">
        <w:trPr>
          <w:trHeight w:val="288"/>
        </w:trPr>
        <w:tc>
          <w:tcPr>
            <w:tcW w:w="2830" w:type="dxa"/>
            <w:vMerge/>
            <w:noWrap/>
          </w:tcPr>
          <w:p w14:paraId="32A281FC" w14:textId="77777777" w:rsidR="00F07107" w:rsidRPr="00355E66" w:rsidRDefault="00F07107" w:rsidP="00937A23">
            <w:pPr>
              <w:spacing w:line="240" w:lineRule="auto"/>
              <w:jc w:val="left"/>
              <w:rPr>
                <w:rFonts w:ascii="Times New Roman" w:eastAsia="Times New Roman" w:hAnsi="Times New Roman" w:cs="Times New Roman"/>
                <w:color w:val="000000"/>
                <w:sz w:val="22"/>
              </w:rPr>
            </w:pPr>
          </w:p>
        </w:tc>
        <w:tc>
          <w:tcPr>
            <w:tcW w:w="1399" w:type="dxa"/>
            <w:noWrap/>
            <w:vAlign w:val="center"/>
          </w:tcPr>
          <w:p w14:paraId="1F616A5B" w14:textId="15E7B345" w:rsidR="00F07107" w:rsidRPr="00355E66" w:rsidRDefault="00F07107" w:rsidP="00937A23">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tcPr>
          <w:p w14:paraId="7739D54F" w14:textId="57C1F4E3"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€/(kW</w:t>
            </w:r>
            <w:r w:rsidR="005938E8" w:rsidRPr="00355E66">
              <w:rPr>
                <w:rFonts w:ascii="Times New Roman" w:eastAsia="Times New Roman" w:hAnsi="Times New Roman" w:cs="Times New Roman"/>
                <w:color w:val="000000"/>
                <w:sz w:val="22"/>
              </w:rPr>
              <w:t xml:space="preserve"> </w:t>
            </w:r>
            <w:r>
              <w:rPr>
                <w:rFonts w:ascii="Times New Roman" w:eastAsia="Times New Roman" w:hAnsi="Times New Roman" w:cs="Times New Roman"/>
                <w:color w:val="000000"/>
                <w:sz w:val="22"/>
              </w:rPr>
              <w:t>km)</w:t>
            </w:r>
          </w:p>
        </w:tc>
        <w:tc>
          <w:tcPr>
            <w:tcW w:w="0" w:type="auto"/>
            <w:noWrap/>
            <w:vAlign w:val="center"/>
          </w:tcPr>
          <w:p w14:paraId="00B93702" w14:textId="60EBF789"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5C7FEC37" w14:textId="2297D965"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3295E56E" w14:textId="4CC17F25"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3B8F7E09" w14:textId="2E26A848"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0AE2E747" w14:textId="2D57D731"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3DCF57A0" w14:textId="07C949A1"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56615DE1" w14:textId="24B4D65C"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705B68E3" w14:textId="1D705FFB"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1236" w:type="dxa"/>
            <w:vMerge/>
            <w:vAlign w:val="center"/>
          </w:tcPr>
          <w:p w14:paraId="7DD3B8BC" w14:textId="40E10741" w:rsidR="00F07107" w:rsidRPr="00355E66" w:rsidRDefault="00F07107" w:rsidP="00937A23">
            <w:pPr>
              <w:spacing w:line="240" w:lineRule="auto"/>
              <w:jc w:val="center"/>
              <w:rPr>
                <w:rFonts w:ascii="Times New Roman" w:eastAsia="Times New Roman" w:hAnsi="Times New Roman" w:cs="Times New Roman"/>
                <w:color w:val="000000"/>
                <w:sz w:val="22"/>
              </w:rPr>
            </w:pPr>
          </w:p>
        </w:tc>
      </w:tr>
      <w:tr w:rsidR="00F07107" w:rsidRPr="00355E66" w14:paraId="44C18BBC" w14:textId="77777777" w:rsidTr="008639B0">
        <w:trPr>
          <w:trHeight w:val="288"/>
        </w:trPr>
        <w:tc>
          <w:tcPr>
            <w:tcW w:w="2830" w:type="dxa"/>
            <w:vMerge/>
            <w:noWrap/>
          </w:tcPr>
          <w:p w14:paraId="645033AD" w14:textId="77777777" w:rsidR="00F07107" w:rsidRPr="00355E66" w:rsidRDefault="00F07107" w:rsidP="00937A23">
            <w:pPr>
              <w:spacing w:line="240" w:lineRule="auto"/>
              <w:jc w:val="left"/>
              <w:rPr>
                <w:rFonts w:ascii="Times New Roman" w:eastAsia="Times New Roman" w:hAnsi="Times New Roman" w:cs="Times New Roman"/>
                <w:color w:val="000000"/>
                <w:sz w:val="22"/>
              </w:rPr>
            </w:pPr>
          </w:p>
        </w:tc>
        <w:tc>
          <w:tcPr>
            <w:tcW w:w="1399" w:type="dxa"/>
            <w:noWrap/>
            <w:vAlign w:val="center"/>
          </w:tcPr>
          <w:p w14:paraId="73DB5254" w14:textId="3061ACE4" w:rsidR="00F07107" w:rsidRPr="00355E66" w:rsidRDefault="00F07107" w:rsidP="00937A23">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tcPr>
          <w:p w14:paraId="3FF26297" w14:textId="2E3261CC"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years</w:t>
            </w:r>
          </w:p>
        </w:tc>
        <w:tc>
          <w:tcPr>
            <w:tcW w:w="0" w:type="auto"/>
            <w:noWrap/>
            <w:vAlign w:val="center"/>
          </w:tcPr>
          <w:p w14:paraId="50BD2148" w14:textId="03C00D89"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02B2AC9D" w14:textId="367BC40B"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1B94B444" w14:textId="36378B21"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32D45525" w14:textId="1C12A63A"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16D33F04" w14:textId="1DE74320"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4125365F" w14:textId="501A5751"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4BA3C403" w14:textId="48906036"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64A37756" w14:textId="7B1EE663"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1236" w:type="dxa"/>
            <w:vMerge/>
            <w:vAlign w:val="center"/>
          </w:tcPr>
          <w:p w14:paraId="6E260CAF" w14:textId="13E02DC5" w:rsidR="00F07107" w:rsidRPr="00355E66" w:rsidRDefault="00F07107" w:rsidP="00937A23">
            <w:pPr>
              <w:spacing w:line="240" w:lineRule="auto"/>
              <w:jc w:val="center"/>
              <w:rPr>
                <w:rFonts w:ascii="Times New Roman" w:eastAsia="Times New Roman" w:hAnsi="Times New Roman" w:cs="Times New Roman"/>
                <w:color w:val="000000"/>
                <w:sz w:val="22"/>
              </w:rPr>
            </w:pPr>
          </w:p>
        </w:tc>
      </w:tr>
      <w:tr w:rsidR="00F07107" w:rsidRPr="00355E66" w14:paraId="64FF9010" w14:textId="77777777" w:rsidTr="008639B0">
        <w:trPr>
          <w:trHeight w:val="288"/>
        </w:trPr>
        <w:tc>
          <w:tcPr>
            <w:tcW w:w="2830" w:type="dxa"/>
            <w:noWrap/>
          </w:tcPr>
          <w:p w14:paraId="5C60BDD1" w14:textId="272ECEFC" w:rsidR="00F07107" w:rsidRPr="00355E66" w:rsidRDefault="00F07107" w:rsidP="00937A23">
            <w:pPr>
              <w:spacing w:line="240" w:lineRule="auto"/>
              <w:jc w:val="left"/>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AC/DC Converter station</w:t>
            </w:r>
          </w:p>
        </w:tc>
        <w:tc>
          <w:tcPr>
            <w:tcW w:w="1399" w:type="dxa"/>
            <w:noWrap/>
            <w:vAlign w:val="center"/>
          </w:tcPr>
          <w:p w14:paraId="065ED4FE" w14:textId="7305C569" w:rsidR="00F07107" w:rsidRPr="00355E66" w:rsidRDefault="00F07107" w:rsidP="00937A23">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Capex</w:t>
            </w:r>
          </w:p>
        </w:tc>
        <w:tc>
          <w:tcPr>
            <w:tcW w:w="0" w:type="auto"/>
            <w:noWrap/>
            <w:vAlign w:val="center"/>
          </w:tcPr>
          <w:p w14:paraId="7F1DD47C" w14:textId="4AB5D451"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€/(kW)</w:t>
            </w:r>
          </w:p>
        </w:tc>
        <w:tc>
          <w:tcPr>
            <w:tcW w:w="0" w:type="auto"/>
            <w:noWrap/>
            <w:vAlign w:val="center"/>
          </w:tcPr>
          <w:p w14:paraId="366D8C70" w14:textId="297DC2B6"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180</w:t>
            </w:r>
          </w:p>
        </w:tc>
        <w:tc>
          <w:tcPr>
            <w:tcW w:w="0" w:type="auto"/>
            <w:noWrap/>
            <w:vAlign w:val="center"/>
          </w:tcPr>
          <w:p w14:paraId="23B1740A" w14:textId="51A9A51E"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180</w:t>
            </w:r>
          </w:p>
        </w:tc>
        <w:tc>
          <w:tcPr>
            <w:tcW w:w="0" w:type="auto"/>
            <w:noWrap/>
            <w:vAlign w:val="center"/>
          </w:tcPr>
          <w:p w14:paraId="69BD64D1" w14:textId="2B018CFC"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180</w:t>
            </w:r>
          </w:p>
        </w:tc>
        <w:tc>
          <w:tcPr>
            <w:tcW w:w="0" w:type="auto"/>
            <w:noWrap/>
            <w:vAlign w:val="center"/>
          </w:tcPr>
          <w:p w14:paraId="21D1A72E" w14:textId="0F97AE1F"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180</w:t>
            </w:r>
          </w:p>
        </w:tc>
        <w:tc>
          <w:tcPr>
            <w:tcW w:w="0" w:type="auto"/>
            <w:noWrap/>
            <w:vAlign w:val="center"/>
          </w:tcPr>
          <w:p w14:paraId="03074FDB" w14:textId="3AF600FD"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180</w:t>
            </w:r>
          </w:p>
        </w:tc>
        <w:tc>
          <w:tcPr>
            <w:tcW w:w="0" w:type="auto"/>
            <w:noWrap/>
            <w:vAlign w:val="center"/>
          </w:tcPr>
          <w:p w14:paraId="4A8F2441" w14:textId="5CFBBFC8"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180</w:t>
            </w:r>
          </w:p>
        </w:tc>
        <w:tc>
          <w:tcPr>
            <w:tcW w:w="0" w:type="auto"/>
            <w:noWrap/>
            <w:vAlign w:val="center"/>
          </w:tcPr>
          <w:p w14:paraId="706EA515" w14:textId="20DB521F"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180</w:t>
            </w:r>
          </w:p>
        </w:tc>
        <w:tc>
          <w:tcPr>
            <w:tcW w:w="0" w:type="auto"/>
            <w:noWrap/>
            <w:vAlign w:val="center"/>
          </w:tcPr>
          <w:p w14:paraId="5FC014CE" w14:textId="44CFA8AB"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180</w:t>
            </w:r>
          </w:p>
        </w:tc>
        <w:tc>
          <w:tcPr>
            <w:tcW w:w="1236" w:type="dxa"/>
            <w:vMerge/>
            <w:vAlign w:val="center"/>
          </w:tcPr>
          <w:p w14:paraId="66EB1E8A" w14:textId="1A489A49" w:rsidR="00F07107" w:rsidRPr="00355E66" w:rsidRDefault="00F07107" w:rsidP="00937A23">
            <w:pPr>
              <w:spacing w:line="240" w:lineRule="auto"/>
              <w:jc w:val="center"/>
              <w:rPr>
                <w:rFonts w:ascii="Times New Roman" w:eastAsia="Times New Roman" w:hAnsi="Times New Roman" w:cs="Times New Roman"/>
                <w:color w:val="000000"/>
                <w:sz w:val="22"/>
              </w:rPr>
            </w:pPr>
          </w:p>
        </w:tc>
      </w:tr>
      <w:tr w:rsidR="00F07107" w:rsidRPr="00355E66" w14:paraId="2FD3C071" w14:textId="77777777" w:rsidTr="008639B0">
        <w:trPr>
          <w:trHeight w:val="288"/>
        </w:trPr>
        <w:tc>
          <w:tcPr>
            <w:tcW w:w="2830" w:type="dxa"/>
            <w:noWrap/>
          </w:tcPr>
          <w:p w14:paraId="560421BB" w14:textId="77777777" w:rsidR="00F07107" w:rsidRPr="00355E66" w:rsidRDefault="00F07107" w:rsidP="00937A23">
            <w:pPr>
              <w:spacing w:line="240" w:lineRule="auto"/>
              <w:jc w:val="left"/>
              <w:rPr>
                <w:rFonts w:ascii="Times New Roman" w:eastAsia="Times New Roman" w:hAnsi="Times New Roman" w:cs="Times New Roman"/>
                <w:color w:val="000000"/>
                <w:sz w:val="22"/>
              </w:rPr>
            </w:pPr>
          </w:p>
        </w:tc>
        <w:tc>
          <w:tcPr>
            <w:tcW w:w="1399" w:type="dxa"/>
            <w:noWrap/>
            <w:vAlign w:val="center"/>
          </w:tcPr>
          <w:p w14:paraId="778EEA55" w14:textId="3F734F98" w:rsidR="00F07107" w:rsidRPr="00355E66" w:rsidRDefault="00F07107" w:rsidP="00937A23">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fix</w:t>
            </w:r>
          </w:p>
        </w:tc>
        <w:tc>
          <w:tcPr>
            <w:tcW w:w="0" w:type="auto"/>
            <w:noWrap/>
            <w:vAlign w:val="center"/>
          </w:tcPr>
          <w:p w14:paraId="40C0B232" w14:textId="242810F4"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€/(kW</w:t>
            </w:r>
            <w:r w:rsidR="005938E8" w:rsidRPr="00355E66">
              <w:rPr>
                <w:rFonts w:ascii="Times New Roman" w:eastAsia="Times New Roman" w:hAnsi="Times New Roman" w:cs="Times New Roman"/>
                <w:color w:val="000000"/>
                <w:sz w:val="22"/>
              </w:rPr>
              <w:t xml:space="preserve"> </w:t>
            </w:r>
            <w:r w:rsidR="005938E8">
              <w:rPr>
                <w:rFonts w:ascii="Times New Roman" w:eastAsia="Times New Roman" w:hAnsi="Times New Roman" w:cs="Times New Roman"/>
                <w:color w:val="000000"/>
                <w:sz w:val="22"/>
              </w:rPr>
              <w:t>a</w:t>
            </w:r>
            <w:r>
              <w:rPr>
                <w:rFonts w:ascii="Times New Roman" w:eastAsia="Times New Roman" w:hAnsi="Times New Roman" w:cs="Times New Roman"/>
                <w:color w:val="000000"/>
                <w:sz w:val="22"/>
              </w:rPr>
              <w:t>)</w:t>
            </w:r>
          </w:p>
        </w:tc>
        <w:tc>
          <w:tcPr>
            <w:tcW w:w="0" w:type="auto"/>
            <w:noWrap/>
            <w:vAlign w:val="center"/>
          </w:tcPr>
          <w:p w14:paraId="3B80F09F" w14:textId="75C72312"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1.8</w:t>
            </w:r>
          </w:p>
        </w:tc>
        <w:tc>
          <w:tcPr>
            <w:tcW w:w="0" w:type="auto"/>
            <w:noWrap/>
            <w:vAlign w:val="center"/>
          </w:tcPr>
          <w:p w14:paraId="5C9BD00A" w14:textId="743046E3"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1.8</w:t>
            </w:r>
          </w:p>
        </w:tc>
        <w:tc>
          <w:tcPr>
            <w:tcW w:w="0" w:type="auto"/>
            <w:noWrap/>
            <w:vAlign w:val="center"/>
          </w:tcPr>
          <w:p w14:paraId="6088E606" w14:textId="758A6347"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1.8</w:t>
            </w:r>
          </w:p>
        </w:tc>
        <w:tc>
          <w:tcPr>
            <w:tcW w:w="0" w:type="auto"/>
            <w:noWrap/>
            <w:vAlign w:val="center"/>
          </w:tcPr>
          <w:p w14:paraId="7EED5E93" w14:textId="48FF957B"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1.8</w:t>
            </w:r>
          </w:p>
        </w:tc>
        <w:tc>
          <w:tcPr>
            <w:tcW w:w="0" w:type="auto"/>
            <w:noWrap/>
            <w:vAlign w:val="center"/>
          </w:tcPr>
          <w:p w14:paraId="73522AE8" w14:textId="0A90CB3F"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1.8</w:t>
            </w:r>
          </w:p>
        </w:tc>
        <w:tc>
          <w:tcPr>
            <w:tcW w:w="0" w:type="auto"/>
            <w:noWrap/>
            <w:vAlign w:val="center"/>
          </w:tcPr>
          <w:p w14:paraId="3244E9B6" w14:textId="40F930A0"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1.8</w:t>
            </w:r>
          </w:p>
        </w:tc>
        <w:tc>
          <w:tcPr>
            <w:tcW w:w="0" w:type="auto"/>
            <w:noWrap/>
            <w:vAlign w:val="center"/>
          </w:tcPr>
          <w:p w14:paraId="18C6C675" w14:textId="18EA34DF"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1.8</w:t>
            </w:r>
          </w:p>
        </w:tc>
        <w:tc>
          <w:tcPr>
            <w:tcW w:w="0" w:type="auto"/>
            <w:noWrap/>
            <w:vAlign w:val="center"/>
          </w:tcPr>
          <w:p w14:paraId="1CB83A17" w14:textId="6D869344"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1.8</w:t>
            </w:r>
          </w:p>
        </w:tc>
        <w:tc>
          <w:tcPr>
            <w:tcW w:w="1236" w:type="dxa"/>
            <w:vMerge/>
            <w:vAlign w:val="center"/>
          </w:tcPr>
          <w:p w14:paraId="6299580C" w14:textId="6E53B371" w:rsidR="00F07107" w:rsidRPr="00355E66" w:rsidRDefault="00F07107" w:rsidP="00937A23">
            <w:pPr>
              <w:spacing w:line="240" w:lineRule="auto"/>
              <w:jc w:val="center"/>
              <w:rPr>
                <w:rFonts w:ascii="Times New Roman" w:eastAsia="Times New Roman" w:hAnsi="Times New Roman" w:cs="Times New Roman"/>
                <w:color w:val="000000"/>
                <w:sz w:val="22"/>
              </w:rPr>
            </w:pPr>
          </w:p>
        </w:tc>
      </w:tr>
      <w:tr w:rsidR="00F07107" w:rsidRPr="00355E66" w14:paraId="10AF62AA" w14:textId="77777777" w:rsidTr="008639B0">
        <w:trPr>
          <w:trHeight w:val="288"/>
        </w:trPr>
        <w:tc>
          <w:tcPr>
            <w:tcW w:w="2830" w:type="dxa"/>
            <w:noWrap/>
          </w:tcPr>
          <w:p w14:paraId="18782D7A" w14:textId="77777777" w:rsidR="00F07107" w:rsidRPr="00355E66" w:rsidRDefault="00F07107" w:rsidP="00937A23">
            <w:pPr>
              <w:spacing w:line="240" w:lineRule="auto"/>
              <w:jc w:val="left"/>
              <w:rPr>
                <w:rFonts w:ascii="Times New Roman" w:eastAsia="Times New Roman" w:hAnsi="Times New Roman" w:cs="Times New Roman"/>
                <w:color w:val="000000"/>
                <w:sz w:val="22"/>
              </w:rPr>
            </w:pPr>
          </w:p>
        </w:tc>
        <w:tc>
          <w:tcPr>
            <w:tcW w:w="1399" w:type="dxa"/>
            <w:noWrap/>
            <w:vAlign w:val="center"/>
          </w:tcPr>
          <w:p w14:paraId="55756188" w14:textId="45C15D33" w:rsidR="00F07107" w:rsidRPr="00355E66" w:rsidRDefault="00F07107" w:rsidP="00937A23">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Opex var.</w:t>
            </w:r>
          </w:p>
        </w:tc>
        <w:tc>
          <w:tcPr>
            <w:tcW w:w="0" w:type="auto"/>
            <w:noWrap/>
            <w:vAlign w:val="center"/>
          </w:tcPr>
          <w:p w14:paraId="132B91CD" w14:textId="1D195062"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€/(kW)</w:t>
            </w:r>
          </w:p>
        </w:tc>
        <w:tc>
          <w:tcPr>
            <w:tcW w:w="0" w:type="auto"/>
            <w:noWrap/>
            <w:vAlign w:val="center"/>
          </w:tcPr>
          <w:p w14:paraId="09850E76" w14:textId="7399592E"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5088860E" w14:textId="7B1C6E3E"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208BA1FA" w14:textId="590FA2C9"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27D1B3F6" w14:textId="10166EB2"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32F1AA6D" w14:textId="6FD1E17D"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7C23EB10" w14:textId="32CB4337"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08FDD25B" w14:textId="6BFB1F08"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0" w:type="auto"/>
            <w:noWrap/>
            <w:vAlign w:val="center"/>
          </w:tcPr>
          <w:p w14:paraId="0C7BA52F" w14:textId="5ECC8E2A"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w:t>
            </w:r>
          </w:p>
        </w:tc>
        <w:tc>
          <w:tcPr>
            <w:tcW w:w="1236" w:type="dxa"/>
            <w:vMerge/>
            <w:vAlign w:val="center"/>
          </w:tcPr>
          <w:p w14:paraId="7E7CB16B" w14:textId="1C17D67C" w:rsidR="00F07107" w:rsidRPr="00355E66" w:rsidRDefault="00F07107" w:rsidP="00937A23">
            <w:pPr>
              <w:spacing w:line="240" w:lineRule="auto"/>
              <w:jc w:val="center"/>
              <w:rPr>
                <w:rFonts w:ascii="Times New Roman" w:eastAsia="Times New Roman" w:hAnsi="Times New Roman" w:cs="Times New Roman"/>
                <w:color w:val="000000"/>
                <w:sz w:val="22"/>
              </w:rPr>
            </w:pPr>
          </w:p>
        </w:tc>
      </w:tr>
      <w:tr w:rsidR="00F07107" w:rsidRPr="00355E66" w14:paraId="7104218C" w14:textId="77777777" w:rsidTr="008639B0">
        <w:trPr>
          <w:trHeight w:val="288"/>
        </w:trPr>
        <w:tc>
          <w:tcPr>
            <w:tcW w:w="2830" w:type="dxa"/>
            <w:noWrap/>
          </w:tcPr>
          <w:p w14:paraId="6F2889E4" w14:textId="77777777" w:rsidR="00F07107" w:rsidRPr="00355E66" w:rsidRDefault="00F07107" w:rsidP="00937A23">
            <w:pPr>
              <w:spacing w:line="240" w:lineRule="auto"/>
              <w:jc w:val="left"/>
              <w:rPr>
                <w:rFonts w:ascii="Times New Roman" w:eastAsia="Times New Roman" w:hAnsi="Times New Roman" w:cs="Times New Roman"/>
                <w:color w:val="000000"/>
                <w:sz w:val="22"/>
              </w:rPr>
            </w:pPr>
          </w:p>
        </w:tc>
        <w:tc>
          <w:tcPr>
            <w:tcW w:w="1399" w:type="dxa"/>
            <w:noWrap/>
            <w:vAlign w:val="center"/>
          </w:tcPr>
          <w:p w14:paraId="013EE6D2" w14:textId="26214558" w:rsidR="00F07107" w:rsidRPr="00355E66" w:rsidRDefault="00F07107" w:rsidP="00937A23">
            <w:pPr>
              <w:spacing w:line="240" w:lineRule="auto"/>
              <w:jc w:val="center"/>
              <w:rPr>
                <w:rFonts w:ascii="Times New Roman" w:eastAsia="Times New Roman" w:hAnsi="Times New Roman" w:cs="Times New Roman"/>
                <w:color w:val="000000"/>
                <w:sz w:val="22"/>
              </w:rPr>
            </w:pPr>
            <w:r w:rsidRPr="00355E66">
              <w:rPr>
                <w:rFonts w:ascii="Times New Roman" w:eastAsia="Times New Roman" w:hAnsi="Times New Roman" w:cs="Times New Roman"/>
                <w:color w:val="000000"/>
                <w:sz w:val="22"/>
              </w:rPr>
              <w:t>Lifetime</w:t>
            </w:r>
          </w:p>
        </w:tc>
        <w:tc>
          <w:tcPr>
            <w:tcW w:w="0" w:type="auto"/>
            <w:noWrap/>
            <w:vAlign w:val="center"/>
          </w:tcPr>
          <w:p w14:paraId="6529A47C" w14:textId="78A23680"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years</w:t>
            </w:r>
          </w:p>
        </w:tc>
        <w:tc>
          <w:tcPr>
            <w:tcW w:w="0" w:type="auto"/>
            <w:noWrap/>
            <w:vAlign w:val="center"/>
          </w:tcPr>
          <w:p w14:paraId="09980A9C" w14:textId="44582F09"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28DBAE48" w14:textId="0CBE436D"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0EB9CF0F" w14:textId="47E4ECEF"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09493032" w14:textId="47A1626E"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57CA950D" w14:textId="61C45BB0"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11C4F7FB" w14:textId="3ADE6DB2"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4C6A0D02" w14:textId="1BE275D0"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0" w:type="auto"/>
            <w:noWrap/>
            <w:vAlign w:val="center"/>
          </w:tcPr>
          <w:p w14:paraId="1B81E1BE" w14:textId="6876C1D7" w:rsidR="00F07107" w:rsidRDefault="00F07107" w:rsidP="00937A23">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50</w:t>
            </w:r>
          </w:p>
        </w:tc>
        <w:tc>
          <w:tcPr>
            <w:tcW w:w="1236" w:type="dxa"/>
            <w:vMerge/>
            <w:vAlign w:val="center"/>
          </w:tcPr>
          <w:p w14:paraId="60BDEB98" w14:textId="598C2431" w:rsidR="00F07107" w:rsidRPr="00355E66" w:rsidRDefault="00F07107" w:rsidP="00937A23">
            <w:pPr>
              <w:spacing w:line="240" w:lineRule="auto"/>
              <w:jc w:val="center"/>
              <w:rPr>
                <w:rFonts w:ascii="Times New Roman" w:eastAsia="Times New Roman" w:hAnsi="Times New Roman" w:cs="Times New Roman"/>
                <w:color w:val="000000"/>
                <w:sz w:val="22"/>
              </w:rPr>
            </w:pPr>
          </w:p>
        </w:tc>
      </w:tr>
    </w:tbl>
    <w:p w14:paraId="5A5B924C" w14:textId="77777777" w:rsidR="003A2E4F" w:rsidRDefault="003A2E4F" w:rsidP="003A2E4F">
      <w:pPr>
        <w:spacing w:after="160" w:line="259" w:lineRule="auto"/>
        <w:rPr>
          <w:rFonts w:ascii="Times New Roman" w:hAnsi="Times New Roman" w:cs="Times New Roman"/>
          <w:b/>
          <w:i/>
          <w:sz w:val="22"/>
        </w:rPr>
      </w:pPr>
    </w:p>
    <w:p w14:paraId="5C1E7766" w14:textId="77777777" w:rsidR="00CB2EF4" w:rsidRPr="00355E66" w:rsidRDefault="00CB2EF4" w:rsidP="003A2E4F">
      <w:pPr>
        <w:spacing w:after="160" w:line="259" w:lineRule="auto"/>
        <w:rPr>
          <w:rFonts w:ascii="Times New Roman" w:hAnsi="Times New Roman" w:cs="Times New Roman"/>
          <w:b/>
          <w:i/>
          <w:sz w:val="22"/>
        </w:rPr>
      </w:pPr>
    </w:p>
    <w:p w14:paraId="06085F34" w14:textId="555BD05E" w:rsidR="003A2E4F" w:rsidRPr="00893BF4" w:rsidRDefault="003A2E4F" w:rsidP="00355E66">
      <w:pPr>
        <w:spacing w:after="120"/>
        <w:jc w:val="left"/>
        <w:rPr>
          <w:rFonts w:ascii="Times New Roman" w:hAnsi="Times New Roman" w:cs="Times New Roman"/>
          <w:sz w:val="22"/>
        </w:rPr>
      </w:pPr>
      <w:r w:rsidRPr="001B099E">
        <w:rPr>
          <w:rFonts w:ascii="Times New Roman" w:hAnsi="Times New Roman" w:cs="Times New Roman"/>
          <w:b/>
          <w:sz w:val="22"/>
        </w:rPr>
        <w:t xml:space="preserve">Table </w:t>
      </w:r>
      <w:r w:rsidR="00C652E4" w:rsidRPr="001B099E">
        <w:rPr>
          <w:rFonts w:ascii="Times New Roman" w:hAnsi="Times New Roman" w:cs="Times New Roman"/>
          <w:b/>
          <w:sz w:val="22"/>
        </w:rPr>
        <w:t>A.</w:t>
      </w:r>
      <w:r w:rsidRPr="001B099E">
        <w:rPr>
          <w:rFonts w:ascii="Times New Roman" w:hAnsi="Times New Roman" w:cs="Times New Roman"/>
          <w:b/>
          <w:sz w:val="22"/>
        </w:rPr>
        <w:t>2:</w:t>
      </w:r>
      <w:r w:rsidRPr="00355E66">
        <w:rPr>
          <w:rFonts w:ascii="Times New Roman" w:hAnsi="Times New Roman" w:cs="Times New Roman"/>
          <w:b/>
          <w:sz w:val="22"/>
        </w:rPr>
        <w:t xml:space="preserve"> </w:t>
      </w:r>
      <w:r w:rsidRPr="00893BF4">
        <w:rPr>
          <w:rFonts w:ascii="Times New Roman" w:hAnsi="Times New Roman" w:cs="Times New Roman"/>
          <w:sz w:val="22"/>
        </w:rPr>
        <w:t>Energy to power ratio of the storage technologies</w:t>
      </w:r>
      <w:r w:rsidR="00506D1A">
        <w:rPr>
          <w:rFonts w:ascii="Times New Roman" w:hAnsi="Times New Roman" w:cs="Times New Roman"/>
          <w:sz w:val="22"/>
        </w:rPr>
        <w:t xml:space="preserve">. Assumptions based on </w:t>
      </w:r>
      <w:r w:rsidR="00506D1A">
        <w:rPr>
          <w:rFonts w:ascii="Times New Roman" w:hAnsi="Times New Roman" w:cs="Times New Roman"/>
          <w:sz w:val="22"/>
        </w:rPr>
        <w:fldChar w:fldCharType="begin" w:fldLock="1"/>
      </w:r>
      <w:r w:rsidR="00551C5C">
        <w:rPr>
          <w:rFonts w:ascii="Times New Roman" w:hAnsi="Times New Roman" w:cs="Times New Roman"/>
          <w:sz w:val="22"/>
        </w:rPr>
        <w:instrText>ADDIN CSL_CITATION { "citationItems" : [ { "id" : "ITEM-1", "itemData" : { "DOI" : "10.1016/j.egypro.2014.01.154", "ISBN" : "3053042002", "ISSN" : "18766102", "abstract" : "This study demonstrates - based on a dynamical simulation of a global, decentralized 100% renewable electricity supply scenario - that a global climate-neutral electricity supply based on the volatile energy sources photovoltaics (PV), wind energy (onshore) and concentrated solar power (CSP) is feasible at decent cost. A central ingredient of this study is a sophisticated model for the hourly electric load demand in &gt;160 countries. To guarantee matching of load demand in each hour, the volatile primary energy sources are complemented by three electricity storage options: batteries, high-temperature thermal energy storage coupled with steam turbine, and renewable power methane (generated via the Power to Gas process) which is reconverted to electricity in gas turbines. The study determines - on a global grid with 1??x1?? resolution - the required power plant and storage capacities as well as the hourly dispatch for a 100% renewable electricity supply under the constraint of minimized total system cost (LCOE). Aggregating the results on a national level results in an levelized cost of electricity (LCOE) range of 80-200 EUR/MWh (on a projected cost basis for the year 2020) in this very decentralized approach. As a global average, 142 EUR/MWh are found. Due to the restricted number of technologies considered here, this represents an upper limit for the electricity cost in a fully renewable electricity supply. ?? 2014 The Authors.", "author" : [ { "dropping-particle" : "", "family" : "Ple\u00dfmann", "given" : "Guido", "non-dropping-particle" : "", "parse-names" : false, "suffix" : "" }, { "dropping-particle" : "", "family" : "Erdmann", "given" : "Matthias", "non-dropping-particle" : "", "parse-names" : false, "suffix" : "" }, { "dropping-particle" : "", "family" : "Hlusiak", "given" : "Markus", "non-dropping-particle" : "", "parse-names" : false, "suffix" : "" }, { "dropping-particle" : "", "family" : "Breyer", "given" : "Christian", "non-dropping-particle" : "", "parse-names" : false, "suffix" : "" } ], "container-title" : "Energy Procedia", "id" : "ITEM-1", "issued" : { "date-parts" : [ [ "2014" ] ] }, "page" : "22-31", "publisher" : "Elsevier B.V.", "title" : "Global energy storage demand for a 100% renewable electricity supply", "type" : "article-journal", "volume" : "46" }, "uris" : [ "http://www.mendeley.com/documents/?uuid=49f9684e-fef7-43a1-b52b-720045caca8c" ] } ], "mendeley" : { "formattedCitation" : "[1]", "plainTextFormattedCitation" : "[1]", "previouslyFormattedCitation" : "[1]" }, "properties" : { "noteIndex" : 0 }, "schema" : "https://github.com/citation-style-language/schema/raw/master/csl-citation.json" }</w:instrText>
      </w:r>
      <w:r w:rsidR="00506D1A">
        <w:rPr>
          <w:rFonts w:ascii="Times New Roman" w:hAnsi="Times New Roman" w:cs="Times New Roman"/>
          <w:sz w:val="22"/>
        </w:rPr>
        <w:fldChar w:fldCharType="separate"/>
      </w:r>
      <w:r w:rsidR="00551C5C" w:rsidRPr="00551C5C">
        <w:rPr>
          <w:rFonts w:ascii="Times New Roman" w:hAnsi="Times New Roman" w:cs="Times New Roman"/>
          <w:noProof/>
          <w:sz w:val="22"/>
        </w:rPr>
        <w:t>[1]</w:t>
      </w:r>
      <w:r w:rsidR="00506D1A">
        <w:rPr>
          <w:rFonts w:ascii="Times New Roman" w:hAnsi="Times New Roman" w:cs="Times New Roman"/>
          <w:sz w:val="22"/>
        </w:rPr>
        <w:fldChar w:fldCharType="end"/>
      </w:r>
      <w:r w:rsidR="000C58FA">
        <w:rPr>
          <w:rFonts w:ascii="Times New Roman" w:hAnsi="Times New Roman" w:cs="Times New Roman"/>
          <w:sz w:val="22"/>
        </w:rPr>
        <w:t>.</w:t>
      </w:r>
    </w:p>
    <w:tbl>
      <w:tblPr>
        <w:tblStyle w:val="TableGrid"/>
        <w:tblW w:w="12865" w:type="dxa"/>
        <w:tblLook w:val="04A0" w:firstRow="1" w:lastRow="0" w:firstColumn="1" w:lastColumn="0" w:noHBand="0" w:noVBand="1"/>
      </w:tblPr>
      <w:tblGrid>
        <w:gridCol w:w="4151"/>
        <w:gridCol w:w="4422"/>
        <w:gridCol w:w="4292"/>
      </w:tblGrid>
      <w:tr w:rsidR="003A2E4F" w:rsidRPr="00355E66" w14:paraId="06E0988F" w14:textId="77777777" w:rsidTr="00916452">
        <w:trPr>
          <w:trHeight w:val="293"/>
        </w:trPr>
        <w:tc>
          <w:tcPr>
            <w:tcW w:w="4151" w:type="dxa"/>
            <w:vAlign w:val="center"/>
          </w:tcPr>
          <w:p w14:paraId="0A390F75" w14:textId="77777777" w:rsidR="003A2E4F" w:rsidRPr="00355E66" w:rsidRDefault="003A2E4F" w:rsidP="00813DDB">
            <w:pPr>
              <w:jc w:val="left"/>
              <w:rPr>
                <w:rFonts w:ascii="Times New Roman" w:hAnsi="Times New Roman" w:cs="Times New Roman"/>
                <w:b/>
                <w:sz w:val="22"/>
              </w:rPr>
            </w:pPr>
            <w:r w:rsidRPr="00355E66">
              <w:rPr>
                <w:rFonts w:ascii="Times New Roman" w:hAnsi="Times New Roman" w:cs="Times New Roman"/>
                <w:sz w:val="22"/>
              </w:rPr>
              <w:t>Technology</w:t>
            </w:r>
          </w:p>
        </w:tc>
        <w:tc>
          <w:tcPr>
            <w:tcW w:w="4422" w:type="dxa"/>
            <w:vAlign w:val="center"/>
          </w:tcPr>
          <w:p w14:paraId="4A12AC82" w14:textId="77777777" w:rsidR="003A2E4F" w:rsidRPr="00355E66" w:rsidRDefault="003A2E4F" w:rsidP="003A2E4F">
            <w:pPr>
              <w:jc w:val="center"/>
              <w:rPr>
                <w:rFonts w:ascii="Times New Roman" w:hAnsi="Times New Roman" w:cs="Times New Roman"/>
                <w:b/>
                <w:sz w:val="22"/>
              </w:rPr>
            </w:pPr>
            <w:r w:rsidRPr="00355E66">
              <w:rPr>
                <w:rFonts w:ascii="Times New Roman" w:hAnsi="Times New Roman" w:cs="Times New Roman"/>
                <w:sz w:val="22"/>
              </w:rPr>
              <w:t>Energy /Power Ratio (h)</w:t>
            </w:r>
          </w:p>
        </w:tc>
        <w:tc>
          <w:tcPr>
            <w:tcW w:w="4292" w:type="dxa"/>
            <w:vAlign w:val="center"/>
          </w:tcPr>
          <w:p w14:paraId="4970C91F" w14:textId="77777777" w:rsidR="003A2E4F" w:rsidRPr="00355E66" w:rsidRDefault="003A2E4F" w:rsidP="003A2E4F">
            <w:pPr>
              <w:jc w:val="center"/>
              <w:rPr>
                <w:rFonts w:ascii="Times New Roman" w:hAnsi="Times New Roman" w:cs="Times New Roman"/>
                <w:b/>
                <w:sz w:val="22"/>
              </w:rPr>
            </w:pPr>
            <w:r w:rsidRPr="00355E66">
              <w:rPr>
                <w:rFonts w:ascii="Times New Roman" w:hAnsi="Times New Roman" w:cs="Times New Roman"/>
                <w:sz w:val="22"/>
              </w:rPr>
              <w:t>Self-Discharge(%/h)</w:t>
            </w:r>
          </w:p>
        </w:tc>
      </w:tr>
      <w:tr w:rsidR="003A2E4F" w:rsidRPr="00355E66" w14:paraId="24920967" w14:textId="77777777" w:rsidTr="00916452">
        <w:trPr>
          <w:trHeight w:val="310"/>
        </w:trPr>
        <w:tc>
          <w:tcPr>
            <w:tcW w:w="4151" w:type="dxa"/>
            <w:vAlign w:val="center"/>
          </w:tcPr>
          <w:p w14:paraId="714967CF" w14:textId="77777777" w:rsidR="003A2E4F" w:rsidRPr="00355E66" w:rsidRDefault="003A2E4F" w:rsidP="00813DDB">
            <w:pPr>
              <w:jc w:val="left"/>
              <w:rPr>
                <w:rFonts w:ascii="Times New Roman" w:hAnsi="Times New Roman" w:cs="Times New Roman"/>
                <w:b/>
                <w:sz w:val="22"/>
              </w:rPr>
            </w:pPr>
            <w:r w:rsidRPr="00355E66">
              <w:rPr>
                <w:rFonts w:ascii="Times New Roman" w:hAnsi="Times New Roman" w:cs="Times New Roman"/>
                <w:sz w:val="22"/>
              </w:rPr>
              <w:t>Battery</w:t>
            </w:r>
          </w:p>
        </w:tc>
        <w:tc>
          <w:tcPr>
            <w:tcW w:w="4422" w:type="dxa"/>
            <w:vAlign w:val="center"/>
          </w:tcPr>
          <w:p w14:paraId="28206371" w14:textId="77777777" w:rsidR="003A2E4F" w:rsidRPr="00355E66" w:rsidRDefault="003A2E4F" w:rsidP="003A2E4F">
            <w:pPr>
              <w:jc w:val="center"/>
              <w:rPr>
                <w:rFonts w:ascii="Times New Roman" w:hAnsi="Times New Roman" w:cs="Times New Roman"/>
                <w:b/>
                <w:sz w:val="22"/>
              </w:rPr>
            </w:pPr>
            <w:r w:rsidRPr="00355E66">
              <w:rPr>
                <w:rFonts w:ascii="Times New Roman" w:hAnsi="Times New Roman" w:cs="Times New Roman"/>
                <w:sz w:val="22"/>
              </w:rPr>
              <w:t>6</w:t>
            </w:r>
          </w:p>
        </w:tc>
        <w:tc>
          <w:tcPr>
            <w:tcW w:w="4292" w:type="dxa"/>
            <w:vAlign w:val="center"/>
          </w:tcPr>
          <w:p w14:paraId="7D93A79C" w14:textId="77777777" w:rsidR="003A2E4F" w:rsidRPr="00355E66" w:rsidRDefault="003A2E4F" w:rsidP="003A2E4F">
            <w:pPr>
              <w:jc w:val="center"/>
              <w:rPr>
                <w:rFonts w:ascii="Times New Roman" w:hAnsi="Times New Roman" w:cs="Times New Roman"/>
                <w:b/>
                <w:sz w:val="22"/>
              </w:rPr>
            </w:pPr>
            <w:r w:rsidRPr="00355E66">
              <w:rPr>
                <w:rFonts w:ascii="Times New Roman" w:hAnsi="Times New Roman" w:cs="Times New Roman"/>
                <w:sz w:val="22"/>
              </w:rPr>
              <w:t>0</w:t>
            </w:r>
          </w:p>
        </w:tc>
      </w:tr>
      <w:tr w:rsidR="003A2E4F" w:rsidRPr="00355E66" w14:paraId="5633FDCD" w14:textId="77777777" w:rsidTr="00916452">
        <w:trPr>
          <w:trHeight w:val="293"/>
        </w:trPr>
        <w:tc>
          <w:tcPr>
            <w:tcW w:w="4151" w:type="dxa"/>
            <w:vAlign w:val="center"/>
          </w:tcPr>
          <w:p w14:paraId="117F8678" w14:textId="77777777" w:rsidR="003A2E4F" w:rsidRPr="00355E66" w:rsidRDefault="003A2E4F" w:rsidP="00813DDB">
            <w:pPr>
              <w:jc w:val="left"/>
              <w:rPr>
                <w:rFonts w:ascii="Times New Roman" w:hAnsi="Times New Roman" w:cs="Times New Roman"/>
                <w:b/>
                <w:sz w:val="22"/>
              </w:rPr>
            </w:pPr>
            <w:r w:rsidRPr="00355E66">
              <w:rPr>
                <w:rFonts w:ascii="Times New Roman" w:hAnsi="Times New Roman" w:cs="Times New Roman"/>
                <w:sz w:val="22"/>
              </w:rPr>
              <w:t>A-CAES</w:t>
            </w:r>
          </w:p>
        </w:tc>
        <w:tc>
          <w:tcPr>
            <w:tcW w:w="4422" w:type="dxa"/>
            <w:vAlign w:val="center"/>
          </w:tcPr>
          <w:p w14:paraId="64565919" w14:textId="77777777" w:rsidR="003A2E4F" w:rsidRPr="00355E66" w:rsidRDefault="003A2E4F" w:rsidP="003A2E4F">
            <w:pPr>
              <w:jc w:val="center"/>
              <w:rPr>
                <w:rFonts w:ascii="Times New Roman" w:hAnsi="Times New Roman" w:cs="Times New Roman"/>
                <w:b/>
                <w:sz w:val="22"/>
              </w:rPr>
            </w:pPr>
            <w:r w:rsidRPr="00355E66">
              <w:rPr>
                <w:rFonts w:ascii="Times New Roman" w:hAnsi="Times New Roman" w:cs="Times New Roman"/>
                <w:sz w:val="22"/>
              </w:rPr>
              <w:t>100</w:t>
            </w:r>
          </w:p>
        </w:tc>
        <w:tc>
          <w:tcPr>
            <w:tcW w:w="4292" w:type="dxa"/>
            <w:vAlign w:val="center"/>
          </w:tcPr>
          <w:p w14:paraId="5FA4F410" w14:textId="2EF5628B" w:rsidR="003A2E4F" w:rsidRPr="00355E66" w:rsidRDefault="003A2E4F" w:rsidP="003A2E4F">
            <w:pPr>
              <w:jc w:val="center"/>
              <w:rPr>
                <w:rFonts w:ascii="Times New Roman" w:hAnsi="Times New Roman" w:cs="Times New Roman"/>
                <w:b/>
                <w:sz w:val="22"/>
              </w:rPr>
            </w:pPr>
            <w:r w:rsidRPr="00355E66">
              <w:rPr>
                <w:rFonts w:ascii="Times New Roman" w:hAnsi="Times New Roman" w:cs="Times New Roman"/>
                <w:sz w:val="22"/>
              </w:rPr>
              <w:t>0.1</w:t>
            </w:r>
          </w:p>
        </w:tc>
      </w:tr>
      <w:tr w:rsidR="003A2E4F" w:rsidRPr="00355E66" w14:paraId="5AEEF6D1" w14:textId="77777777" w:rsidTr="00916452">
        <w:trPr>
          <w:trHeight w:val="293"/>
        </w:trPr>
        <w:tc>
          <w:tcPr>
            <w:tcW w:w="4151" w:type="dxa"/>
            <w:vAlign w:val="center"/>
          </w:tcPr>
          <w:p w14:paraId="239C8235" w14:textId="77777777" w:rsidR="003A2E4F" w:rsidRPr="00355E66" w:rsidRDefault="003A2E4F" w:rsidP="00813DDB">
            <w:pPr>
              <w:jc w:val="left"/>
              <w:rPr>
                <w:rFonts w:ascii="Times New Roman" w:hAnsi="Times New Roman" w:cs="Times New Roman"/>
                <w:b/>
                <w:sz w:val="22"/>
              </w:rPr>
            </w:pPr>
            <w:r w:rsidRPr="00355E66">
              <w:rPr>
                <w:rFonts w:ascii="Times New Roman" w:hAnsi="Times New Roman" w:cs="Times New Roman"/>
                <w:sz w:val="22"/>
              </w:rPr>
              <w:t>Gas storage</w:t>
            </w:r>
          </w:p>
        </w:tc>
        <w:tc>
          <w:tcPr>
            <w:tcW w:w="4422" w:type="dxa"/>
            <w:vAlign w:val="center"/>
          </w:tcPr>
          <w:p w14:paraId="463BF1D6" w14:textId="3E558921" w:rsidR="003A2E4F" w:rsidRPr="00355E66" w:rsidRDefault="003A2E4F" w:rsidP="007A3BB1">
            <w:pPr>
              <w:jc w:val="center"/>
              <w:rPr>
                <w:rFonts w:ascii="Times New Roman" w:hAnsi="Times New Roman" w:cs="Times New Roman"/>
                <w:b/>
                <w:sz w:val="22"/>
              </w:rPr>
            </w:pPr>
            <w:r w:rsidRPr="00355E66">
              <w:rPr>
                <w:rFonts w:ascii="Times New Roman" w:hAnsi="Times New Roman" w:cs="Times New Roman"/>
                <w:sz w:val="22"/>
              </w:rPr>
              <w:t>80</w:t>
            </w:r>
            <w:r w:rsidR="007A3BB1">
              <w:rPr>
                <w:rFonts w:ascii="Times New Roman" w:hAnsi="Times New Roman" w:cs="Times New Roman"/>
                <w:sz w:val="22"/>
              </w:rPr>
              <w:t>·</w:t>
            </w:r>
            <w:r w:rsidRPr="00355E66">
              <w:rPr>
                <w:rFonts w:ascii="Times New Roman" w:hAnsi="Times New Roman" w:cs="Times New Roman"/>
                <w:sz w:val="22"/>
              </w:rPr>
              <w:t>24</w:t>
            </w:r>
          </w:p>
        </w:tc>
        <w:tc>
          <w:tcPr>
            <w:tcW w:w="4292" w:type="dxa"/>
            <w:vAlign w:val="center"/>
          </w:tcPr>
          <w:p w14:paraId="04B97CA2" w14:textId="77777777" w:rsidR="003A2E4F" w:rsidRPr="00355E66" w:rsidRDefault="003A2E4F" w:rsidP="003A2E4F">
            <w:pPr>
              <w:jc w:val="center"/>
              <w:rPr>
                <w:rFonts w:ascii="Times New Roman" w:hAnsi="Times New Roman" w:cs="Times New Roman"/>
                <w:b/>
                <w:sz w:val="22"/>
              </w:rPr>
            </w:pPr>
            <w:r w:rsidRPr="00355E66">
              <w:rPr>
                <w:rFonts w:ascii="Times New Roman" w:hAnsi="Times New Roman" w:cs="Times New Roman"/>
                <w:sz w:val="22"/>
              </w:rPr>
              <w:t>0</w:t>
            </w:r>
          </w:p>
        </w:tc>
      </w:tr>
      <w:tr w:rsidR="003A2E4F" w:rsidRPr="00355E66" w14:paraId="01761FE6" w14:textId="77777777" w:rsidTr="00916452">
        <w:trPr>
          <w:trHeight w:val="293"/>
        </w:trPr>
        <w:tc>
          <w:tcPr>
            <w:tcW w:w="4151" w:type="dxa"/>
            <w:vAlign w:val="center"/>
          </w:tcPr>
          <w:p w14:paraId="1C7F90F6" w14:textId="77777777" w:rsidR="003A2E4F" w:rsidRPr="00355E66" w:rsidRDefault="003A2E4F" w:rsidP="00813DDB">
            <w:pPr>
              <w:jc w:val="left"/>
              <w:rPr>
                <w:rFonts w:ascii="Times New Roman" w:hAnsi="Times New Roman" w:cs="Times New Roman"/>
                <w:b/>
                <w:sz w:val="22"/>
              </w:rPr>
            </w:pPr>
            <w:r w:rsidRPr="00355E66">
              <w:rPr>
                <w:rFonts w:ascii="Times New Roman" w:hAnsi="Times New Roman" w:cs="Times New Roman"/>
                <w:sz w:val="22"/>
              </w:rPr>
              <w:t>TES</w:t>
            </w:r>
          </w:p>
        </w:tc>
        <w:tc>
          <w:tcPr>
            <w:tcW w:w="4422" w:type="dxa"/>
            <w:vAlign w:val="center"/>
          </w:tcPr>
          <w:p w14:paraId="64E8E975" w14:textId="77777777" w:rsidR="003A2E4F" w:rsidRPr="00355E66" w:rsidRDefault="003A2E4F" w:rsidP="003A2E4F">
            <w:pPr>
              <w:jc w:val="center"/>
              <w:rPr>
                <w:rFonts w:ascii="Times New Roman" w:hAnsi="Times New Roman" w:cs="Times New Roman"/>
                <w:b/>
                <w:sz w:val="22"/>
              </w:rPr>
            </w:pPr>
            <w:r w:rsidRPr="00355E66">
              <w:rPr>
                <w:rFonts w:ascii="Times New Roman" w:hAnsi="Times New Roman" w:cs="Times New Roman"/>
                <w:sz w:val="22"/>
              </w:rPr>
              <w:t>8</w:t>
            </w:r>
          </w:p>
        </w:tc>
        <w:tc>
          <w:tcPr>
            <w:tcW w:w="4292" w:type="dxa"/>
            <w:vAlign w:val="center"/>
          </w:tcPr>
          <w:p w14:paraId="56512144" w14:textId="16D23B00" w:rsidR="003A2E4F" w:rsidRPr="00355E66" w:rsidRDefault="003A2E4F" w:rsidP="003A2E4F">
            <w:pPr>
              <w:jc w:val="center"/>
              <w:rPr>
                <w:rFonts w:ascii="Times New Roman" w:hAnsi="Times New Roman" w:cs="Times New Roman"/>
                <w:b/>
                <w:sz w:val="22"/>
              </w:rPr>
            </w:pPr>
            <w:r w:rsidRPr="00355E66">
              <w:rPr>
                <w:rFonts w:ascii="Times New Roman" w:hAnsi="Times New Roman" w:cs="Times New Roman"/>
                <w:sz w:val="22"/>
              </w:rPr>
              <w:t>0.2</w:t>
            </w:r>
          </w:p>
        </w:tc>
      </w:tr>
      <w:tr w:rsidR="003A2E4F" w:rsidRPr="00355E66" w14:paraId="79840B5C" w14:textId="77777777" w:rsidTr="00916452">
        <w:trPr>
          <w:trHeight w:val="293"/>
        </w:trPr>
        <w:tc>
          <w:tcPr>
            <w:tcW w:w="4151" w:type="dxa"/>
            <w:vAlign w:val="center"/>
          </w:tcPr>
          <w:p w14:paraId="2BB26723" w14:textId="31605A9A" w:rsidR="003A2E4F" w:rsidRPr="00355E66" w:rsidRDefault="003A2E4F" w:rsidP="00813DDB">
            <w:pPr>
              <w:jc w:val="left"/>
              <w:rPr>
                <w:rFonts w:ascii="Times New Roman" w:hAnsi="Times New Roman" w:cs="Times New Roman"/>
                <w:b/>
                <w:sz w:val="22"/>
              </w:rPr>
            </w:pPr>
            <w:r w:rsidRPr="00355E66">
              <w:rPr>
                <w:rFonts w:ascii="Times New Roman" w:hAnsi="Times New Roman" w:cs="Times New Roman"/>
                <w:sz w:val="22"/>
              </w:rPr>
              <w:t>PH</w:t>
            </w:r>
            <w:r w:rsidR="007A3BB1">
              <w:rPr>
                <w:rFonts w:ascii="Times New Roman" w:hAnsi="Times New Roman" w:cs="Times New Roman"/>
                <w:sz w:val="22"/>
              </w:rPr>
              <w:t>E</w:t>
            </w:r>
            <w:r w:rsidRPr="00355E66">
              <w:rPr>
                <w:rFonts w:ascii="Times New Roman" w:hAnsi="Times New Roman" w:cs="Times New Roman"/>
                <w:sz w:val="22"/>
              </w:rPr>
              <w:t>S</w:t>
            </w:r>
          </w:p>
        </w:tc>
        <w:tc>
          <w:tcPr>
            <w:tcW w:w="4422" w:type="dxa"/>
            <w:vAlign w:val="center"/>
          </w:tcPr>
          <w:p w14:paraId="762B8679" w14:textId="77777777" w:rsidR="003A2E4F" w:rsidRPr="00355E66" w:rsidRDefault="003A2E4F" w:rsidP="003A2E4F">
            <w:pPr>
              <w:jc w:val="center"/>
              <w:rPr>
                <w:rFonts w:ascii="Times New Roman" w:hAnsi="Times New Roman" w:cs="Times New Roman"/>
                <w:b/>
                <w:sz w:val="22"/>
              </w:rPr>
            </w:pPr>
            <w:r w:rsidRPr="00355E66">
              <w:rPr>
                <w:rFonts w:ascii="Times New Roman" w:hAnsi="Times New Roman" w:cs="Times New Roman"/>
                <w:sz w:val="22"/>
              </w:rPr>
              <w:t>8</w:t>
            </w:r>
          </w:p>
        </w:tc>
        <w:tc>
          <w:tcPr>
            <w:tcW w:w="4292" w:type="dxa"/>
            <w:vAlign w:val="center"/>
          </w:tcPr>
          <w:p w14:paraId="7ED2D6B6" w14:textId="77777777" w:rsidR="003A2E4F" w:rsidRPr="00355E66" w:rsidRDefault="003A2E4F" w:rsidP="003A2E4F">
            <w:pPr>
              <w:jc w:val="center"/>
              <w:rPr>
                <w:rFonts w:ascii="Times New Roman" w:hAnsi="Times New Roman" w:cs="Times New Roman"/>
                <w:b/>
                <w:sz w:val="22"/>
              </w:rPr>
            </w:pPr>
            <w:r w:rsidRPr="00355E66">
              <w:rPr>
                <w:rFonts w:ascii="Times New Roman" w:hAnsi="Times New Roman" w:cs="Times New Roman"/>
                <w:sz w:val="22"/>
              </w:rPr>
              <w:t>0</w:t>
            </w:r>
          </w:p>
        </w:tc>
      </w:tr>
    </w:tbl>
    <w:p w14:paraId="387B8ADE" w14:textId="77777777" w:rsidR="00893BF4" w:rsidRDefault="00893BF4" w:rsidP="00355E66">
      <w:pPr>
        <w:tabs>
          <w:tab w:val="left" w:pos="2532"/>
        </w:tabs>
        <w:spacing w:after="200"/>
        <w:jc w:val="left"/>
        <w:rPr>
          <w:rFonts w:ascii="Times New Roman" w:hAnsi="Times New Roman" w:cs="Times New Roman"/>
          <w:b/>
          <w:sz w:val="22"/>
        </w:rPr>
      </w:pPr>
    </w:p>
    <w:p w14:paraId="548F6B9A" w14:textId="77777777" w:rsidR="00893BF4" w:rsidRDefault="00893BF4">
      <w:pPr>
        <w:spacing w:after="160" w:line="259" w:lineRule="auto"/>
        <w:jc w:val="left"/>
        <w:rPr>
          <w:rFonts w:ascii="Times New Roman" w:hAnsi="Times New Roman" w:cs="Times New Roman"/>
          <w:b/>
          <w:sz w:val="22"/>
        </w:rPr>
      </w:pPr>
      <w:r>
        <w:rPr>
          <w:rFonts w:ascii="Times New Roman" w:hAnsi="Times New Roman" w:cs="Times New Roman"/>
          <w:b/>
          <w:sz w:val="22"/>
        </w:rPr>
        <w:br w:type="page"/>
      </w:r>
    </w:p>
    <w:p w14:paraId="544F0F83" w14:textId="46DC9C61" w:rsidR="00423503" w:rsidRDefault="00423503" w:rsidP="00423503">
      <w:pPr>
        <w:spacing w:after="120"/>
        <w:rPr>
          <w:rFonts w:ascii="Times New Roman" w:hAnsi="Times New Roman" w:cs="Times New Roman"/>
          <w:sz w:val="22"/>
        </w:rPr>
      </w:pPr>
      <w:r>
        <w:rPr>
          <w:rFonts w:ascii="Times New Roman" w:hAnsi="Times New Roman" w:cs="Times New Roman"/>
          <w:b/>
          <w:sz w:val="22"/>
        </w:rPr>
        <w:lastRenderedPageBreak/>
        <w:t xml:space="preserve">Table A.3: </w:t>
      </w:r>
      <w:r>
        <w:rPr>
          <w:rFonts w:ascii="Times New Roman" w:hAnsi="Times New Roman" w:cs="Times New Roman"/>
          <w:sz w:val="22"/>
        </w:rPr>
        <w:t>Annual electricity demand and cumulative annual growth rate (</w:t>
      </w:r>
      <w:r w:rsidR="00A11EE0">
        <w:rPr>
          <w:rFonts w:ascii="Times New Roman" w:hAnsi="Times New Roman" w:cs="Times New Roman"/>
          <w:sz w:val="22"/>
        </w:rPr>
        <w:t>CAGR</w:t>
      </w:r>
      <w:r>
        <w:rPr>
          <w:rFonts w:ascii="Times New Roman" w:hAnsi="Times New Roman" w:cs="Times New Roman"/>
          <w:sz w:val="22"/>
        </w:rPr>
        <w:t>) for all regions from 2015 to 2050.</w:t>
      </w:r>
    </w:p>
    <w:tbl>
      <w:tblPr>
        <w:tblW w:w="12719" w:type="dxa"/>
        <w:tblLook w:val="04A0" w:firstRow="1" w:lastRow="0" w:firstColumn="1" w:lastColumn="0" w:noHBand="0" w:noVBand="1"/>
      </w:tblPr>
      <w:tblGrid>
        <w:gridCol w:w="3823"/>
        <w:gridCol w:w="992"/>
        <w:gridCol w:w="992"/>
        <w:gridCol w:w="992"/>
        <w:gridCol w:w="993"/>
        <w:gridCol w:w="992"/>
        <w:gridCol w:w="992"/>
        <w:gridCol w:w="992"/>
        <w:gridCol w:w="940"/>
        <w:gridCol w:w="1011"/>
      </w:tblGrid>
      <w:tr w:rsidR="00423503" w:rsidRPr="004812FA" w14:paraId="5AA16631" w14:textId="77777777" w:rsidTr="000E078C">
        <w:trPr>
          <w:trHeight w:val="340"/>
        </w:trPr>
        <w:tc>
          <w:tcPr>
            <w:tcW w:w="3823" w:type="dxa"/>
            <w:vMerge w:val="restart"/>
            <w:tcBorders>
              <w:top w:val="single" w:sz="4" w:space="0" w:color="auto"/>
              <w:left w:val="single" w:sz="4" w:space="0" w:color="auto"/>
              <w:right w:val="single" w:sz="4" w:space="0" w:color="auto"/>
            </w:tcBorders>
            <w:shd w:val="clear" w:color="auto" w:fill="auto"/>
            <w:noWrap/>
            <w:vAlign w:val="center"/>
            <w:hideMark/>
          </w:tcPr>
          <w:p w14:paraId="7812EB82"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 </w:t>
            </w:r>
          </w:p>
          <w:p w14:paraId="08E1BFAF"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Region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7834DF3" w14:textId="77777777" w:rsidR="00423503" w:rsidRPr="004812FA" w:rsidRDefault="00423503" w:rsidP="00C72123">
            <w:pPr>
              <w:spacing w:line="240" w:lineRule="auto"/>
              <w:jc w:val="center"/>
              <w:rPr>
                <w:rFonts w:ascii="Times New Roman" w:eastAsia="Times New Roman" w:hAnsi="Times New Roman" w:cs="Times New Roman"/>
                <w:b/>
                <w:bCs/>
                <w:color w:val="000000"/>
                <w:sz w:val="22"/>
                <w:lang w:val="en-GB" w:eastAsia="en-GB"/>
              </w:rPr>
            </w:pPr>
            <w:r w:rsidRPr="004812FA">
              <w:rPr>
                <w:rFonts w:ascii="Times New Roman" w:eastAsia="Times New Roman" w:hAnsi="Times New Roman" w:cs="Times New Roman"/>
                <w:b/>
                <w:bCs/>
                <w:color w:val="000000"/>
                <w:sz w:val="22"/>
                <w:lang w:val="en-GB" w:eastAsia="en-GB"/>
              </w:rPr>
              <w:t>2015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3525804" w14:textId="77777777" w:rsidR="00423503" w:rsidRPr="004812FA" w:rsidRDefault="00423503" w:rsidP="00C72123">
            <w:pPr>
              <w:spacing w:line="240" w:lineRule="auto"/>
              <w:jc w:val="center"/>
              <w:rPr>
                <w:rFonts w:ascii="Times New Roman" w:eastAsia="Times New Roman" w:hAnsi="Times New Roman" w:cs="Times New Roman"/>
                <w:b/>
                <w:bCs/>
                <w:color w:val="000000"/>
                <w:sz w:val="22"/>
                <w:lang w:val="en-GB" w:eastAsia="en-GB"/>
              </w:rPr>
            </w:pPr>
            <w:r w:rsidRPr="004812FA">
              <w:rPr>
                <w:rFonts w:ascii="Times New Roman" w:eastAsia="Times New Roman" w:hAnsi="Times New Roman" w:cs="Times New Roman"/>
                <w:b/>
                <w:bCs/>
                <w:color w:val="000000"/>
                <w:sz w:val="22"/>
                <w:lang w:val="en-GB" w:eastAsia="en-GB"/>
              </w:rPr>
              <w:t>2020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9076B24" w14:textId="77777777" w:rsidR="00423503" w:rsidRPr="004812FA" w:rsidRDefault="00423503" w:rsidP="00C72123">
            <w:pPr>
              <w:spacing w:line="240" w:lineRule="auto"/>
              <w:jc w:val="center"/>
              <w:rPr>
                <w:rFonts w:ascii="Times New Roman" w:eastAsia="Times New Roman" w:hAnsi="Times New Roman" w:cs="Times New Roman"/>
                <w:b/>
                <w:bCs/>
                <w:color w:val="000000"/>
                <w:sz w:val="22"/>
                <w:lang w:val="en-GB" w:eastAsia="en-GB"/>
              </w:rPr>
            </w:pPr>
            <w:r w:rsidRPr="004812FA">
              <w:rPr>
                <w:rFonts w:ascii="Times New Roman" w:eastAsia="Times New Roman" w:hAnsi="Times New Roman" w:cs="Times New Roman"/>
                <w:b/>
                <w:bCs/>
                <w:color w:val="000000"/>
                <w:sz w:val="22"/>
                <w:lang w:val="en-GB" w:eastAsia="en-GB"/>
              </w:rPr>
              <w:t>2025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CA62E2D" w14:textId="77777777" w:rsidR="00423503" w:rsidRPr="004812FA" w:rsidRDefault="00423503" w:rsidP="00C72123">
            <w:pPr>
              <w:spacing w:line="240" w:lineRule="auto"/>
              <w:jc w:val="center"/>
              <w:rPr>
                <w:rFonts w:ascii="Times New Roman" w:eastAsia="Times New Roman" w:hAnsi="Times New Roman" w:cs="Times New Roman"/>
                <w:b/>
                <w:bCs/>
                <w:color w:val="000000"/>
                <w:sz w:val="22"/>
                <w:lang w:val="en-GB" w:eastAsia="en-GB"/>
              </w:rPr>
            </w:pPr>
            <w:r w:rsidRPr="004812FA">
              <w:rPr>
                <w:rFonts w:ascii="Times New Roman" w:eastAsia="Times New Roman" w:hAnsi="Times New Roman" w:cs="Times New Roman"/>
                <w:b/>
                <w:bCs/>
                <w:color w:val="000000"/>
                <w:sz w:val="22"/>
                <w:lang w:val="en-GB" w:eastAsia="en-GB"/>
              </w:rPr>
              <w:t>2030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E4655FA" w14:textId="77777777" w:rsidR="00423503" w:rsidRPr="004812FA" w:rsidRDefault="00423503" w:rsidP="00C72123">
            <w:pPr>
              <w:spacing w:line="240" w:lineRule="auto"/>
              <w:jc w:val="center"/>
              <w:rPr>
                <w:rFonts w:ascii="Times New Roman" w:eastAsia="Times New Roman" w:hAnsi="Times New Roman" w:cs="Times New Roman"/>
                <w:b/>
                <w:bCs/>
                <w:color w:val="000000"/>
                <w:sz w:val="22"/>
                <w:lang w:val="en-GB" w:eastAsia="en-GB"/>
              </w:rPr>
            </w:pPr>
            <w:r w:rsidRPr="004812FA">
              <w:rPr>
                <w:rFonts w:ascii="Times New Roman" w:eastAsia="Times New Roman" w:hAnsi="Times New Roman" w:cs="Times New Roman"/>
                <w:b/>
                <w:bCs/>
                <w:color w:val="000000"/>
                <w:sz w:val="22"/>
                <w:lang w:val="en-GB" w:eastAsia="en-GB"/>
              </w:rPr>
              <w:t>2035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B5D4BA9" w14:textId="77777777" w:rsidR="00423503" w:rsidRPr="004812FA" w:rsidRDefault="00423503" w:rsidP="00C72123">
            <w:pPr>
              <w:spacing w:line="240" w:lineRule="auto"/>
              <w:jc w:val="center"/>
              <w:rPr>
                <w:rFonts w:ascii="Times New Roman" w:eastAsia="Times New Roman" w:hAnsi="Times New Roman" w:cs="Times New Roman"/>
                <w:b/>
                <w:bCs/>
                <w:color w:val="000000"/>
                <w:sz w:val="22"/>
                <w:lang w:val="en-GB" w:eastAsia="en-GB"/>
              </w:rPr>
            </w:pPr>
            <w:r w:rsidRPr="004812FA">
              <w:rPr>
                <w:rFonts w:ascii="Times New Roman" w:eastAsia="Times New Roman" w:hAnsi="Times New Roman" w:cs="Times New Roman"/>
                <w:b/>
                <w:bCs/>
                <w:color w:val="000000"/>
                <w:sz w:val="22"/>
                <w:lang w:val="en-GB" w:eastAsia="en-GB"/>
              </w:rPr>
              <w:t>2040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52C6557" w14:textId="77777777" w:rsidR="00423503" w:rsidRPr="004812FA" w:rsidRDefault="00423503" w:rsidP="00C72123">
            <w:pPr>
              <w:spacing w:line="240" w:lineRule="auto"/>
              <w:jc w:val="center"/>
              <w:rPr>
                <w:rFonts w:ascii="Times New Roman" w:eastAsia="Times New Roman" w:hAnsi="Times New Roman" w:cs="Times New Roman"/>
                <w:b/>
                <w:bCs/>
                <w:color w:val="000000"/>
                <w:sz w:val="22"/>
                <w:lang w:val="en-GB" w:eastAsia="en-GB"/>
              </w:rPr>
            </w:pPr>
            <w:r w:rsidRPr="004812FA">
              <w:rPr>
                <w:rFonts w:ascii="Times New Roman" w:eastAsia="Times New Roman" w:hAnsi="Times New Roman" w:cs="Times New Roman"/>
                <w:b/>
                <w:bCs/>
                <w:color w:val="000000"/>
                <w:sz w:val="22"/>
                <w:lang w:val="en-GB" w:eastAsia="en-GB"/>
              </w:rPr>
              <w:t>2045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338975D" w14:textId="77777777" w:rsidR="00423503" w:rsidRPr="004812FA" w:rsidRDefault="00423503" w:rsidP="00C72123">
            <w:pPr>
              <w:spacing w:line="240" w:lineRule="auto"/>
              <w:jc w:val="center"/>
              <w:rPr>
                <w:rFonts w:ascii="Times New Roman" w:eastAsia="Times New Roman" w:hAnsi="Times New Roman" w:cs="Times New Roman"/>
                <w:b/>
                <w:bCs/>
                <w:color w:val="000000"/>
                <w:sz w:val="22"/>
                <w:lang w:val="en-GB" w:eastAsia="en-GB"/>
              </w:rPr>
            </w:pPr>
            <w:r w:rsidRPr="004812FA">
              <w:rPr>
                <w:rFonts w:ascii="Times New Roman" w:eastAsia="Times New Roman" w:hAnsi="Times New Roman" w:cs="Times New Roman"/>
                <w:b/>
                <w:bCs/>
                <w:color w:val="000000"/>
                <w:sz w:val="22"/>
                <w:lang w:val="en-GB" w:eastAsia="en-GB"/>
              </w:rPr>
              <w:t>2050</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5D13C60A"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 </w:t>
            </w:r>
          </w:p>
        </w:tc>
      </w:tr>
      <w:tr w:rsidR="00423503" w:rsidRPr="004812FA" w14:paraId="2E23B507" w14:textId="77777777" w:rsidTr="000E078C">
        <w:trPr>
          <w:trHeight w:val="340"/>
        </w:trPr>
        <w:tc>
          <w:tcPr>
            <w:tcW w:w="3823" w:type="dxa"/>
            <w:vMerge/>
            <w:tcBorders>
              <w:left w:val="single" w:sz="4" w:space="0" w:color="auto"/>
              <w:bottom w:val="single" w:sz="4" w:space="0" w:color="auto"/>
              <w:right w:val="single" w:sz="4" w:space="0" w:color="auto"/>
            </w:tcBorders>
            <w:shd w:val="clear" w:color="auto" w:fill="auto"/>
            <w:noWrap/>
            <w:vAlign w:val="bottom"/>
            <w:hideMark/>
          </w:tcPr>
          <w:p w14:paraId="7CDA499A"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p>
        </w:tc>
        <w:tc>
          <w:tcPr>
            <w:tcW w:w="992" w:type="dxa"/>
            <w:tcBorders>
              <w:top w:val="nil"/>
              <w:left w:val="nil"/>
              <w:bottom w:val="single" w:sz="4" w:space="0" w:color="auto"/>
              <w:right w:val="single" w:sz="4" w:space="0" w:color="auto"/>
            </w:tcBorders>
            <w:shd w:val="clear" w:color="auto" w:fill="auto"/>
            <w:noWrap/>
            <w:vAlign w:val="bottom"/>
            <w:hideMark/>
          </w:tcPr>
          <w:p w14:paraId="5D46970C" w14:textId="77777777" w:rsidR="00423503" w:rsidRPr="004812FA" w:rsidRDefault="00423503" w:rsidP="00C72123">
            <w:pPr>
              <w:spacing w:line="240" w:lineRule="auto"/>
              <w:jc w:val="center"/>
              <w:rPr>
                <w:rFonts w:ascii="Times New Roman" w:eastAsia="Times New Roman" w:hAnsi="Times New Roman" w:cs="Times New Roman"/>
                <w:i/>
                <w:iCs/>
                <w:color w:val="000000"/>
                <w:sz w:val="22"/>
                <w:lang w:val="en-GB" w:eastAsia="en-GB"/>
              </w:rPr>
            </w:pPr>
            <w:r w:rsidRPr="004812FA">
              <w:rPr>
                <w:rFonts w:ascii="Times New Roman" w:eastAsia="Times New Roman" w:hAnsi="Times New Roman" w:cs="Times New Roman"/>
                <w:i/>
                <w:iCs/>
                <w:color w:val="000000"/>
                <w:sz w:val="22"/>
                <w:lang w:val="en-GB" w:eastAsia="en-GB"/>
              </w:rPr>
              <w:t>TWh</w:t>
            </w:r>
          </w:p>
        </w:tc>
        <w:tc>
          <w:tcPr>
            <w:tcW w:w="992" w:type="dxa"/>
            <w:tcBorders>
              <w:top w:val="nil"/>
              <w:left w:val="nil"/>
              <w:bottom w:val="single" w:sz="4" w:space="0" w:color="auto"/>
              <w:right w:val="single" w:sz="4" w:space="0" w:color="auto"/>
            </w:tcBorders>
            <w:shd w:val="clear" w:color="auto" w:fill="auto"/>
            <w:noWrap/>
            <w:vAlign w:val="bottom"/>
            <w:hideMark/>
          </w:tcPr>
          <w:p w14:paraId="781D9C2B" w14:textId="77777777" w:rsidR="00423503" w:rsidRPr="004812FA" w:rsidRDefault="00423503" w:rsidP="00C72123">
            <w:pPr>
              <w:spacing w:line="240" w:lineRule="auto"/>
              <w:jc w:val="center"/>
              <w:rPr>
                <w:rFonts w:ascii="Times New Roman" w:eastAsia="Times New Roman" w:hAnsi="Times New Roman" w:cs="Times New Roman"/>
                <w:i/>
                <w:iCs/>
                <w:color w:val="000000"/>
                <w:sz w:val="22"/>
                <w:lang w:val="en-GB" w:eastAsia="en-GB"/>
              </w:rPr>
            </w:pPr>
            <w:r w:rsidRPr="004812FA">
              <w:rPr>
                <w:rFonts w:ascii="Times New Roman" w:eastAsia="Times New Roman" w:hAnsi="Times New Roman" w:cs="Times New Roman"/>
                <w:i/>
                <w:iCs/>
                <w:color w:val="000000"/>
                <w:sz w:val="22"/>
                <w:lang w:val="en-GB" w:eastAsia="en-GB"/>
              </w:rPr>
              <w:t>TWh</w:t>
            </w:r>
          </w:p>
        </w:tc>
        <w:tc>
          <w:tcPr>
            <w:tcW w:w="992" w:type="dxa"/>
            <w:tcBorders>
              <w:top w:val="nil"/>
              <w:left w:val="nil"/>
              <w:bottom w:val="single" w:sz="4" w:space="0" w:color="auto"/>
              <w:right w:val="single" w:sz="4" w:space="0" w:color="auto"/>
            </w:tcBorders>
            <w:shd w:val="clear" w:color="auto" w:fill="auto"/>
            <w:noWrap/>
            <w:vAlign w:val="bottom"/>
            <w:hideMark/>
          </w:tcPr>
          <w:p w14:paraId="22FD24A5" w14:textId="77777777" w:rsidR="00423503" w:rsidRPr="004812FA" w:rsidRDefault="00423503" w:rsidP="00C72123">
            <w:pPr>
              <w:spacing w:line="240" w:lineRule="auto"/>
              <w:jc w:val="center"/>
              <w:rPr>
                <w:rFonts w:ascii="Times New Roman" w:eastAsia="Times New Roman" w:hAnsi="Times New Roman" w:cs="Times New Roman"/>
                <w:i/>
                <w:iCs/>
                <w:color w:val="000000"/>
                <w:sz w:val="22"/>
                <w:lang w:val="en-GB" w:eastAsia="en-GB"/>
              </w:rPr>
            </w:pPr>
            <w:r w:rsidRPr="004812FA">
              <w:rPr>
                <w:rFonts w:ascii="Times New Roman" w:eastAsia="Times New Roman" w:hAnsi="Times New Roman" w:cs="Times New Roman"/>
                <w:i/>
                <w:iCs/>
                <w:color w:val="000000"/>
                <w:sz w:val="22"/>
                <w:lang w:val="en-GB" w:eastAsia="en-GB"/>
              </w:rPr>
              <w:t>TWh</w:t>
            </w:r>
          </w:p>
        </w:tc>
        <w:tc>
          <w:tcPr>
            <w:tcW w:w="993" w:type="dxa"/>
            <w:tcBorders>
              <w:top w:val="nil"/>
              <w:left w:val="nil"/>
              <w:bottom w:val="single" w:sz="4" w:space="0" w:color="auto"/>
              <w:right w:val="single" w:sz="4" w:space="0" w:color="auto"/>
            </w:tcBorders>
            <w:shd w:val="clear" w:color="auto" w:fill="auto"/>
            <w:noWrap/>
            <w:vAlign w:val="bottom"/>
            <w:hideMark/>
          </w:tcPr>
          <w:p w14:paraId="64738DB4" w14:textId="77777777" w:rsidR="00423503" w:rsidRPr="004812FA" w:rsidRDefault="00423503" w:rsidP="00C72123">
            <w:pPr>
              <w:spacing w:line="240" w:lineRule="auto"/>
              <w:jc w:val="center"/>
              <w:rPr>
                <w:rFonts w:ascii="Times New Roman" w:eastAsia="Times New Roman" w:hAnsi="Times New Roman" w:cs="Times New Roman"/>
                <w:i/>
                <w:iCs/>
                <w:color w:val="000000"/>
                <w:sz w:val="22"/>
                <w:lang w:val="en-GB" w:eastAsia="en-GB"/>
              </w:rPr>
            </w:pPr>
            <w:r w:rsidRPr="004812FA">
              <w:rPr>
                <w:rFonts w:ascii="Times New Roman" w:eastAsia="Times New Roman" w:hAnsi="Times New Roman" w:cs="Times New Roman"/>
                <w:i/>
                <w:iCs/>
                <w:color w:val="000000"/>
                <w:sz w:val="22"/>
                <w:lang w:val="en-GB" w:eastAsia="en-GB"/>
              </w:rPr>
              <w:t>TWh</w:t>
            </w:r>
          </w:p>
        </w:tc>
        <w:tc>
          <w:tcPr>
            <w:tcW w:w="992" w:type="dxa"/>
            <w:tcBorders>
              <w:top w:val="nil"/>
              <w:left w:val="nil"/>
              <w:bottom w:val="single" w:sz="4" w:space="0" w:color="auto"/>
              <w:right w:val="single" w:sz="4" w:space="0" w:color="auto"/>
            </w:tcBorders>
            <w:shd w:val="clear" w:color="auto" w:fill="auto"/>
            <w:noWrap/>
            <w:vAlign w:val="bottom"/>
            <w:hideMark/>
          </w:tcPr>
          <w:p w14:paraId="40102255" w14:textId="77777777" w:rsidR="00423503" w:rsidRPr="004812FA" w:rsidRDefault="00423503" w:rsidP="00C72123">
            <w:pPr>
              <w:spacing w:line="240" w:lineRule="auto"/>
              <w:jc w:val="center"/>
              <w:rPr>
                <w:rFonts w:ascii="Times New Roman" w:eastAsia="Times New Roman" w:hAnsi="Times New Roman" w:cs="Times New Roman"/>
                <w:i/>
                <w:iCs/>
                <w:color w:val="000000"/>
                <w:sz w:val="22"/>
                <w:lang w:val="en-GB" w:eastAsia="en-GB"/>
              </w:rPr>
            </w:pPr>
            <w:r w:rsidRPr="004812FA">
              <w:rPr>
                <w:rFonts w:ascii="Times New Roman" w:eastAsia="Times New Roman" w:hAnsi="Times New Roman" w:cs="Times New Roman"/>
                <w:i/>
                <w:iCs/>
                <w:color w:val="000000"/>
                <w:sz w:val="22"/>
                <w:lang w:val="en-GB" w:eastAsia="en-GB"/>
              </w:rPr>
              <w:t>TWh</w:t>
            </w:r>
          </w:p>
        </w:tc>
        <w:tc>
          <w:tcPr>
            <w:tcW w:w="992" w:type="dxa"/>
            <w:tcBorders>
              <w:top w:val="nil"/>
              <w:left w:val="nil"/>
              <w:bottom w:val="single" w:sz="4" w:space="0" w:color="auto"/>
              <w:right w:val="single" w:sz="4" w:space="0" w:color="auto"/>
            </w:tcBorders>
            <w:shd w:val="clear" w:color="auto" w:fill="auto"/>
            <w:noWrap/>
            <w:vAlign w:val="bottom"/>
            <w:hideMark/>
          </w:tcPr>
          <w:p w14:paraId="4601FEF4" w14:textId="77777777" w:rsidR="00423503" w:rsidRPr="004812FA" w:rsidRDefault="00423503" w:rsidP="00C72123">
            <w:pPr>
              <w:spacing w:line="240" w:lineRule="auto"/>
              <w:jc w:val="center"/>
              <w:rPr>
                <w:rFonts w:ascii="Times New Roman" w:eastAsia="Times New Roman" w:hAnsi="Times New Roman" w:cs="Times New Roman"/>
                <w:i/>
                <w:iCs/>
                <w:color w:val="000000"/>
                <w:sz w:val="22"/>
                <w:lang w:val="en-GB" w:eastAsia="en-GB"/>
              </w:rPr>
            </w:pPr>
            <w:r w:rsidRPr="004812FA">
              <w:rPr>
                <w:rFonts w:ascii="Times New Roman" w:eastAsia="Times New Roman" w:hAnsi="Times New Roman" w:cs="Times New Roman"/>
                <w:i/>
                <w:iCs/>
                <w:color w:val="000000"/>
                <w:sz w:val="22"/>
                <w:lang w:val="en-GB" w:eastAsia="en-GB"/>
              </w:rPr>
              <w:t>TWh</w:t>
            </w:r>
          </w:p>
        </w:tc>
        <w:tc>
          <w:tcPr>
            <w:tcW w:w="992" w:type="dxa"/>
            <w:tcBorders>
              <w:top w:val="nil"/>
              <w:left w:val="nil"/>
              <w:bottom w:val="single" w:sz="4" w:space="0" w:color="auto"/>
              <w:right w:val="single" w:sz="4" w:space="0" w:color="auto"/>
            </w:tcBorders>
            <w:shd w:val="clear" w:color="auto" w:fill="auto"/>
            <w:noWrap/>
            <w:vAlign w:val="bottom"/>
            <w:hideMark/>
          </w:tcPr>
          <w:p w14:paraId="559EBBF1" w14:textId="77777777" w:rsidR="00423503" w:rsidRPr="004812FA" w:rsidRDefault="00423503" w:rsidP="00C72123">
            <w:pPr>
              <w:spacing w:line="240" w:lineRule="auto"/>
              <w:jc w:val="center"/>
              <w:rPr>
                <w:rFonts w:ascii="Times New Roman" w:eastAsia="Times New Roman" w:hAnsi="Times New Roman" w:cs="Times New Roman"/>
                <w:i/>
                <w:iCs/>
                <w:color w:val="000000"/>
                <w:sz w:val="22"/>
                <w:lang w:val="en-GB" w:eastAsia="en-GB"/>
              </w:rPr>
            </w:pPr>
            <w:r w:rsidRPr="004812FA">
              <w:rPr>
                <w:rFonts w:ascii="Times New Roman" w:eastAsia="Times New Roman" w:hAnsi="Times New Roman" w:cs="Times New Roman"/>
                <w:i/>
                <w:iCs/>
                <w:color w:val="000000"/>
                <w:sz w:val="22"/>
                <w:lang w:val="en-GB" w:eastAsia="en-GB"/>
              </w:rPr>
              <w:t>TWh</w:t>
            </w:r>
          </w:p>
        </w:tc>
        <w:tc>
          <w:tcPr>
            <w:tcW w:w="940" w:type="dxa"/>
            <w:tcBorders>
              <w:top w:val="nil"/>
              <w:left w:val="nil"/>
              <w:bottom w:val="single" w:sz="4" w:space="0" w:color="auto"/>
              <w:right w:val="single" w:sz="4" w:space="0" w:color="auto"/>
            </w:tcBorders>
            <w:shd w:val="clear" w:color="auto" w:fill="auto"/>
            <w:noWrap/>
            <w:vAlign w:val="bottom"/>
            <w:hideMark/>
          </w:tcPr>
          <w:p w14:paraId="459CFC92" w14:textId="77777777" w:rsidR="00423503" w:rsidRPr="004812FA" w:rsidRDefault="00423503" w:rsidP="00C72123">
            <w:pPr>
              <w:spacing w:line="240" w:lineRule="auto"/>
              <w:jc w:val="center"/>
              <w:rPr>
                <w:rFonts w:ascii="Times New Roman" w:eastAsia="Times New Roman" w:hAnsi="Times New Roman" w:cs="Times New Roman"/>
                <w:i/>
                <w:iCs/>
                <w:color w:val="000000"/>
                <w:sz w:val="22"/>
                <w:lang w:val="en-GB" w:eastAsia="en-GB"/>
              </w:rPr>
            </w:pPr>
            <w:r w:rsidRPr="004812FA">
              <w:rPr>
                <w:rFonts w:ascii="Times New Roman" w:eastAsia="Times New Roman" w:hAnsi="Times New Roman" w:cs="Times New Roman"/>
                <w:i/>
                <w:iCs/>
                <w:color w:val="000000"/>
                <w:sz w:val="22"/>
                <w:lang w:val="en-GB" w:eastAsia="en-GB"/>
              </w:rPr>
              <w:t>TWh</w:t>
            </w:r>
          </w:p>
        </w:tc>
        <w:tc>
          <w:tcPr>
            <w:tcW w:w="1011" w:type="dxa"/>
            <w:tcBorders>
              <w:top w:val="nil"/>
              <w:left w:val="nil"/>
              <w:bottom w:val="single" w:sz="4" w:space="0" w:color="auto"/>
              <w:right w:val="single" w:sz="4" w:space="0" w:color="auto"/>
            </w:tcBorders>
            <w:shd w:val="clear" w:color="auto" w:fill="auto"/>
            <w:noWrap/>
            <w:vAlign w:val="bottom"/>
            <w:hideMark/>
          </w:tcPr>
          <w:p w14:paraId="329235B8" w14:textId="18680F01" w:rsidR="00423503" w:rsidRPr="004812FA" w:rsidRDefault="00A11EE0" w:rsidP="00A11EE0">
            <w:pPr>
              <w:spacing w:line="240" w:lineRule="auto"/>
              <w:jc w:val="center"/>
              <w:rPr>
                <w:rFonts w:ascii="Times New Roman" w:eastAsia="Times New Roman" w:hAnsi="Times New Roman" w:cs="Times New Roman"/>
                <w:i/>
                <w:iCs/>
                <w:color w:val="000000"/>
                <w:sz w:val="22"/>
                <w:lang w:val="en-GB" w:eastAsia="en-GB"/>
              </w:rPr>
            </w:pPr>
            <w:r>
              <w:rPr>
                <w:rFonts w:ascii="Times New Roman" w:eastAsia="Times New Roman" w:hAnsi="Times New Roman" w:cs="Times New Roman"/>
                <w:i/>
                <w:iCs/>
                <w:color w:val="000000"/>
                <w:sz w:val="22"/>
                <w:lang w:val="en-GB" w:eastAsia="en-GB"/>
              </w:rPr>
              <w:t>CAGR</w:t>
            </w:r>
          </w:p>
        </w:tc>
      </w:tr>
      <w:tr w:rsidR="00423503" w:rsidRPr="004812FA" w14:paraId="2A1E830D"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2AE49793"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Norway</w:t>
            </w:r>
          </w:p>
        </w:tc>
        <w:tc>
          <w:tcPr>
            <w:tcW w:w="992" w:type="dxa"/>
            <w:tcBorders>
              <w:top w:val="nil"/>
              <w:left w:val="nil"/>
              <w:bottom w:val="single" w:sz="4" w:space="0" w:color="auto"/>
              <w:right w:val="single" w:sz="4" w:space="0" w:color="auto"/>
            </w:tcBorders>
            <w:shd w:val="clear" w:color="auto" w:fill="auto"/>
            <w:noWrap/>
            <w:vAlign w:val="bottom"/>
            <w:hideMark/>
          </w:tcPr>
          <w:p w14:paraId="1E97A790"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115</w:t>
            </w:r>
          </w:p>
        </w:tc>
        <w:tc>
          <w:tcPr>
            <w:tcW w:w="992" w:type="dxa"/>
            <w:tcBorders>
              <w:top w:val="nil"/>
              <w:left w:val="nil"/>
              <w:bottom w:val="single" w:sz="4" w:space="0" w:color="auto"/>
              <w:right w:val="single" w:sz="4" w:space="0" w:color="auto"/>
            </w:tcBorders>
            <w:shd w:val="clear" w:color="auto" w:fill="auto"/>
            <w:noWrap/>
            <w:vAlign w:val="bottom"/>
            <w:hideMark/>
          </w:tcPr>
          <w:p w14:paraId="3B040BE4"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122</w:t>
            </w:r>
          </w:p>
        </w:tc>
        <w:tc>
          <w:tcPr>
            <w:tcW w:w="992" w:type="dxa"/>
            <w:tcBorders>
              <w:top w:val="nil"/>
              <w:left w:val="nil"/>
              <w:bottom w:val="single" w:sz="4" w:space="0" w:color="auto"/>
              <w:right w:val="single" w:sz="4" w:space="0" w:color="auto"/>
            </w:tcBorders>
            <w:shd w:val="clear" w:color="auto" w:fill="auto"/>
            <w:noWrap/>
            <w:vAlign w:val="bottom"/>
            <w:hideMark/>
          </w:tcPr>
          <w:p w14:paraId="2548F5BC"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129</w:t>
            </w:r>
          </w:p>
        </w:tc>
        <w:tc>
          <w:tcPr>
            <w:tcW w:w="993" w:type="dxa"/>
            <w:tcBorders>
              <w:top w:val="nil"/>
              <w:left w:val="nil"/>
              <w:bottom w:val="single" w:sz="4" w:space="0" w:color="auto"/>
              <w:right w:val="single" w:sz="4" w:space="0" w:color="auto"/>
            </w:tcBorders>
            <w:shd w:val="clear" w:color="auto" w:fill="auto"/>
            <w:noWrap/>
            <w:vAlign w:val="bottom"/>
            <w:hideMark/>
          </w:tcPr>
          <w:p w14:paraId="7B07E0D8"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137</w:t>
            </w:r>
          </w:p>
        </w:tc>
        <w:tc>
          <w:tcPr>
            <w:tcW w:w="992" w:type="dxa"/>
            <w:tcBorders>
              <w:top w:val="nil"/>
              <w:left w:val="nil"/>
              <w:bottom w:val="single" w:sz="4" w:space="0" w:color="auto"/>
              <w:right w:val="single" w:sz="4" w:space="0" w:color="auto"/>
            </w:tcBorders>
            <w:shd w:val="clear" w:color="auto" w:fill="auto"/>
            <w:noWrap/>
            <w:vAlign w:val="bottom"/>
            <w:hideMark/>
          </w:tcPr>
          <w:p w14:paraId="7849BD78"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146</w:t>
            </w:r>
          </w:p>
        </w:tc>
        <w:tc>
          <w:tcPr>
            <w:tcW w:w="992" w:type="dxa"/>
            <w:tcBorders>
              <w:top w:val="nil"/>
              <w:left w:val="nil"/>
              <w:bottom w:val="single" w:sz="4" w:space="0" w:color="auto"/>
              <w:right w:val="single" w:sz="4" w:space="0" w:color="auto"/>
            </w:tcBorders>
            <w:shd w:val="clear" w:color="auto" w:fill="auto"/>
            <w:noWrap/>
            <w:vAlign w:val="bottom"/>
            <w:hideMark/>
          </w:tcPr>
          <w:p w14:paraId="3FF6A04D"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155</w:t>
            </w:r>
          </w:p>
        </w:tc>
        <w:tc>
          <w:tcPr>
            <w:tcW w:w="992" w:type="dxa"/>
            <w:tcBorders>
              <w:top w:val="nil"/>
              <w:left w:val="nil"/>
              <w:bottom w:val="single" w:sz="4" w:space="0" w:color="auto"/>
              <w:right w:val="single" w:sz="4" w:space="0" w:color="auto"/>
            </w:tcBorders>
            <w:shd w:val="clear" w:color="auto" w:fill="auto"/>
            <w:noWrap/>
            <w:vAlign w:val="bottom"/>
            <w:hideMark/>
          </w:tcPr>
          <w:p w14:paraId="73707F9D"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164</w:t>
            </w:r>
          </w:p>
        </w:tc>
        <w:tc>
          <w:tcPr>
            <w:tcW w:w="940" w:type="dxa"/>
            <w:tcBorders>
              <w:top w:val="nil"/>
              <w:left w:val="nil"/>
              <w:bottom w:val="single" w:sz="4" w:space="0" w:color="auto"/>
              <w:right w:val="single" w:sz="4" w:space="0" w:color="auto"/>
            </w:tcBorders>
            <w:shd w:val="clear" w:color="auto" w:fill="auto"/>
            <w:noWrap/>
            <w:vAlign w:val="bottom"/>
            <w:hideMark/>
          </w:tcPr>
          <w:p w14:paraId="3DDC9B7A"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174</w:t>
            </w:r>
          </w:p>
        </w:tc>
        <w:tc>
          <w:tcPr>
            <w:tcW w:w="1011" w:type="dxa"/>
            <w:tcBorders>
              <w:top w:val="nil"/>
              <w:left w:val="nil"/>
              <w:bottom w:val="single" w:sz="4" w:space="0" w:color="auto"/>
              <w:right w:val="single" w:sz="4" w:space="0" w:color="auto"/>
            </w:tcBorders>
            <w:shd w:val="clear" w:color="auto" w:fill="auto"/>
            <w:noWrap/>
            <w:vAlign w:val="bottom"/>
            <w:hideMark/>
          </w:tcPr>
          <w:p w14:paraId="53457175" w14:textId="6B146411"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1.2%</w:t>
            </w:r>
          </w:p>
        </w:tc>
      </w:tr>
      <w:tr w:rsidR="00423503" w:rsidRPr="004812FA" w14:paraId="1F0EEA70"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6F9652A0"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Denmark</w:t>
            </w:r>
          </w:p>
        </w:tc>
        <w:tc>
          <w:tcPr>
            <w:tcW w:w="992" w:type="dxa"/>
            <w:tcBorders>
              <w:top w:val="nil"/>
              <w:left w:val="nil"/>
              <w:bottom w:val="single" w:sz="4" w:space="0" w:color="auto"/>
              <w:right w:val="single" w:sz="4" w:space="0" w:color="auto"/>
            </w:tcBorders>
            <w:shd w:val="clear" w:color="auto" w:fill="auto"/>
            <w:noWrap/>
            <w:vAlign w:val="bottom"/>
            <w:hideMark/>
          </w:tcPr>
          <w:p w14:paraId="74ECBA36"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32</w:t>
            </w:r>
          </w:p>
        </w:tc>
        <w:tc>
          <w:tcPr>
            <w:tcW w:w="992" w:type="dxa"/>
            <w:tcBorders>
              <w:top w:val="nil"/>
              <w:left w:val="nil"/>
              <w:bottom w:val="single" w:sz="4" w:space="0" w:color="auto"/>
              <w:right w:val="single" w:sz="4" w:space="0" w:color="auto"/>
            </w:tcBorders>
            <w:shd w:val="clear" w:color="auto" w:fill="auto"/>
            <w:noWrap/>
            <w:vAlign w:val="bottom"/>
            <w:hideMark/>
          </w:tcPr>
          <w:p w14:paraId="38B08DA6"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30</w:t>
            </w:r>
          </w:p>
        </w:tc>
        <w:tc>
          <w:tcPr>
            <w:tcW w:w="992" w:type="dxa"/>
            <w:tcBorders>
              <w:top w:val="nil"/>
              <w:left w:val="nil"/>
              <w:bottom w:val="single" w:sz="4" w:space="0" w:color="auto"/>
              <w:right w:val="single" w:sz="4" w:space="0" w:color="auto"/>
            </w:tcBorders>
            <w:shd w:val="clear" w:color="auto" w:fill="auto"/>
            <w:noWrap/>
            <w:vAlign w:val="bottom"/>
            <w:hideMark/>
          </w:tcPr>
          <w:p w14:paraId="6836DFA9"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31</w:t>
            </w:r>
          </w:p>
        </w:tc>
        <w:tc>
          <w:tcPr>
            <w:tcW w:w="993" w:type="dxa"/>
            <w:tcBorders>
              <w:top w:val="nil"/>
              <w:left w:val="nil"/>
              <w:bottom w:val="single" w:sz="4" w:space="0" w:color="auto"/>
              <w:right w:val="single" w:sz="4" w:space="0" w:color="auto"/>
            </w:tcBorders>
            <w:shd w:val="clear" w:color="auto" w:fill="auto"/>
            <w:noWrap/>
            <w:vAlign w:val="bottom"/>
            <w:hideMark/>
          </w:tcPr>
          <w:p w14:paraId="1C2F45BE"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32</w:t>
            </w:r>
          </w:p>
        </w:tc>
        <w:tc>
          <w:tcPr>
            <w:tcW w:w="992" w:type="dxa"/>
            <w:tcBorders>
              <w:top w:val="nil"/>
              <w:left w:val="nil"/>
              <w:bottom w:val="single" w:sz="4" w:space="0" w:color="auto"/>
              <w:right w:val="single" w:sz="4" w:space="0" w:color="auto"/>
            </w:tcBorders>
            <w:shd w:val="clear" w:color="auto" w:fill="auto"/>
            <w:noWrap/>
            <w:vAlign w:val="bottom"/>
            <w:hideMark/>
          </w:tcPr>
          <w:p w14:paraId="5C933A5A"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34</w:t>
            </w:r>
          </w:p>
        </w:tc>
        <w:tc>
          <w:tcPr>
            <w:tcW w:w="992" w:type="dxa"/>
            <w:tcBorders>
              <w:top w:val="nil"/>
              <w:left w:val="nil"/>
              <w:bottom w:val="single" w:sz="4" w:space="0" w:color="auto"/>
              <w:right w:val="single" w:sz="4" w:space="0" w:color="auto"/>
            </w:tcBorders>
            <w:shd w:val="clear" w:color="auto" w:fill="auto"/>
            <w:noWrap/>
            <w:vAlign w:val="bottom"/>
            <w:hideMark/>
          </w:tcPr>
          <w:p w14:paraId="17326E9B"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36</w:t>
            </w:r>
          </w:p>
        </w:tc>
        <w:tc>
          <w:tcPr>
            <w:tcW w:w="992" w:type="dxa"/>
            <w:tcBorders>
              <w:top w:val="nil"/>
              <w:left w:val="nil"/>
              <w:bottom w:val="single" w:sz="4" w:space="0" w:color="auto"/>
              <w:right w:val="single" w:sz="4" w:space="0" w:color="auto"/>
            </w:tcBorders>
            <w:shd w:val="clear" w:color="auto" w:fill="auto"/>
            <w:noWrap/>
            <w:vAlign w:val="bottom"/>
            <w:hideMark/>
          </w:tcPr>
          <w:p w14:paraId="04C9F6F8"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39</w:t>
            </w:r>
          </w:p>
        </w:tc>
        <w:tc>
          <w:tcPr>
            <w:tcW w:w="940" w:type="dxa"/>
            <w:tcBorders>
              <w:top w:val="nil"/>
              <w:left w:val="nil"/>
              <w:bottom w:val="single" w:sz="4" w:space="0" w:color="auto"/>
              <w:right w:val="single" w:sz="4" w:space="0" w:color="auto"/>
            </w:tcBorders>
            <w:shd w:val="clear" w:color="auto" w:fill="auto"/>
            <w:noWrap/>
            <w:vAlign w:val="bottom"/>
            <w:hideMark/>
          </w:tcPr>
          <w:p w14:paraId="53144695"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42</w:t>
            </w:r>
          </w:p>
        </w:tc>
        <w:tc>
          <w:tcPr>
            <w:tcW w:w="1011" w:type="dxa"/>
            <w:tcBorders>
              <w:top w:val="nil"/>
              <w:left w:val="nil"/>
              <w:bottom w:val="single" w:sz="4" w:space="0" w:color="auto"/>
              <w:right w:val="single" w:sz="4" w:space="0" w:color="auto"/>
            </w:tcBorders>
            <w:shd w:val="clear" w:color="auto" w:fill="auto"/>
            <w:noWrap/>
            <w:vAlign w:val="bottom"/>
            <w:hideMark/>
          </w:tcPr>
          <w:p w14:paraId="4BE4AEB3" w14:textId="084FBDB1"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0.8%</w:t>
            </w:r>
          </w:p>
        </w:tc>
      </w:tr>
      <w:tr w:rsidR="00423503" w:rsidRPr="004812FA" w14:paraId="7F108C7A"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1A448343"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Sweden</w:t>
            </w:r>
          </w:p>
        </w:tc>
        <w:tc>
          <w:tcPr>
            <w:tcW w:w="992" w:type="dxa"/>
            <w:tcBorders>
              <w:top w:val="nil"/>
              <w:left w:val="nil"/>
              <w:bottom w:val="single" w:sz="4" w:space="0" w:color="auto"/>
              <w:right w:val="single" w:sz="4" w:space="0" w:color="auto"/>
            </w:tcBorders>
            <w:shd w:val="clear" w:color="auto" w:fill="auto"/>
            <w:noWrap/>
            <w:vAlign w:val="bottom"/>
            <w:hideMark/>
          </w:tcPr>
          <w:p w14:paraId="516C5A22"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145</w:t>
            </w:r>
          </w:p>
        </w:tc>
        <w:tc>
          <w:tcPr>
            <w:tcW w:w="992" w:type="dxa"/>
            <w:tcBorders>
              <w:top w:val="nil"/>
              <w:left w:val="nil"/>
              <w:bottom w:val="single" w:sz="4" w:space="0" w:color="auto"/>
              <w:right w:val="single" w:sz="4" w:space="0" w:color="auto"/>
            </w:tcBorders>
            <w:shd w:val="clear" w:color="auto" w:fill="auto"/>
            <w:noWrap/>
            <w:vAlign w:val="bottom"/>
            <w:hideMark/>
          </w:tcPr>
          <w:p w14:paraId="44CABE6A"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155</w:t>
            </w:r>
          </w:p>
        </w:tc>
        <w:tc>
          <w:tcPr>
            <w:tcW w:w="992" w:type="dxa"/>
            <w:tcBorders>
              <w:top w:val="nil"/>
              <w:left w:val="nil"/>
              <w:bottom w:val="single" w:sz="4" w:space="0" w:color="auto"/>
              <w:right w:val="single" w:sz="4" w:space="0" w:color="auto"/>
            </w:tcBorders>
            <w:shd w:val="clear" w:color="auto" w:fill="auto"/>
            <w:noWrap/>
            <w:vAlign w:val="bottom"/>
            <w:hideMark/>
          </w:tcPr>
          <w:p w14:paraId="30F7D036"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160</w:t>
            </w:r>
          </w:p>
        </w:tc>
        <w:tc>
          <w:tcPr>
            <w:tcW w:w="993" w:type="dxa"/>
            <w:tcBorders>
              <w:top w:val="nil"/>
              <w:left w:val="nil"/>
              <w:bottom w:val="single" w:sz="4" w:space="0" w:color="auto"/>
              <w:right w:val="single" w:sz="4" w:space="0" w:color="auto"/>
            </w:tcBorders>
            <w:shd w:val="clear" w:color="auto" w:fill="auto"/>
            <w:noWrap/>
            <w:vAlign w:val="bottom"/>
            <w:hideMark/>
          </w:tcPr>
          <w:p w14:paraId="2DFB6A14"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163</w:t>
            </w:r>
          </w:p>
        </w:tc>
        <w:tc>
          <w:tcPr>
            <w:tcW w:w="992" w:type="dxa"/>
            <w:tcBorders>
              <w:top w:val="nil"/>
              <w:left w:val="nil"/>
              <w:bottom w:val="single" w:sz="4" w:space="0" w:color="auto"/>
              <w:right w:val="single" w:sz="4" w:space="0" w:color="auto"/>
            </w:tcBorders>
            <w:shd w:val="clear" w:color="auto" w:fill="auto"/>
            <w:noWrap/>
            <w:vAlign w:val="bottom"/>
            <w:hideMark/>
          </w:tcPr>
          <w:p w14:paraId="21215F87"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174</w:t>
            </w:r>
          </w:p>
        </w:tc>
        <w:tc>
          <w:tcPr>
            <w:tcW w:w="992" w:type="dxa"/>
            <w:tcBorders>
              <w:top w:val="nil"/>
              <w:left w:val="nil"/>
              <w:bottom w:val="single" w:sz="4" w:space="0" w:color="auto"/>
              <w:right w:val="single" w:sz="4" w:space="0" w:color="auto"/>
            </w:tcBorders>
            <w:shd w:val="clear" w:color="auto" w:fill="auto"/>
            <w:noWrap/>
            <w:vAlign w:val="bottom"/>
            <w:hideMark/>
          </w:tcPr>
          <w:p w14:paraId="185A84DA"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179</w:t>
            </w:r>
          </w:p>
        </w:tc>
        <w:tc>
          <w:tcPr>
            <w:tcW w:w="992" w:type="dxa"/>
            <w:tcBorders>
              <w:top w:val="nil"/>
              <w:left w:val="nil"/>
              <w:bottom w:val="single" w:sz="4" w:space="0" w:color="auto"/>
              <w:right w:val="single" w:sz="4" w:space="0" w:color="auto"/>
            </w:tcBorders>
            <w:shd w:val="clear" w:color="auto" w:fill="auto"/>
            <w:noWrap/>
            <w:vAlign w:val="bottom"/>
            <w:hideMark/>
          </w:tcPr>
          <w:p w14:paraId="63A76B9F"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190</w:t>
            </w:r>
          </w:p>
        </w:tc>
        <w:tc>
          <w:tcPr>
            <w:tcW w:w="940" w:type="dxa"/>
            <w:tcBorders>
              <w:top w:val="nil"/>
              <w:left w:val="nil"/>
              <w:bottom w:val="single" w:sz="4" w:space="0" w:color="auto"/>
              <w:right w:val="single" w:sz="4" w:space="0" w:color="auto"/>
            </w:tcBorders>
            <w:shd w:val="clear" w:color="auto" w:fill="auto"/>
            <w:noWrap/>
            <w:vAlign w:val="bottom"/>
            <w:hideMark/>
          </w:tcPr>
          <w:p w14:paraId="28D89718"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199</w:t>
            </w:r>
          </w:p>
        </w:tc>
        <w:tc>
          <w:tcPr>
            <w:tcW w:w="1011" w:type="dxa"/>
            <w:tcBorders>
              <w:top w:val="nil"/>
              <w:left w:val="nil"/>
              <w:bottom w:val="single" w:sz="4" w:space="0" w:color="auto"/>
              <w:right w:val="single" w:sz="4" w:space="0" w:color="auto"/>
            </w:tcBorders>
            <w:shd w:val="clear" w:color="auto" w:fill="auto"/>
            <w:noWrap/>
            <w:vAlign w:val="bottom"/>
            <w:hideMark/>
          </w:tcPr>
          <w:p w14:paraId="18292F84" w14:textId="762CD6C9"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0.9%</w:t>
            </w:r>
          </w:p>
        </w:tc>
      </w:tr>
      <w:tr w:rsidR="00423503" w:rsidRPr="004812FA" w14:paraId="779AB127"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38EA26FF"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Finland</w:t>
            </w:r>
          </w:p>
        </w:tc>
        <w:tc>
          <w:tcPr>
            <w:tcW w:w="992" w:type="dxa"/>
            <w:tcBorders>
              <w:top w:val="nil"/>
              <w:left w:val="nil"/>
              <w:bottom w:val="single" w:sz="4" w:space="0" w:color="auto"/>
              <w:right w:val="single" w:sz="4" w:space="0" w:color="auto"/>
            </w:tcBorders>
            <w:shd w:val="clear" w:color="auto" w:fill="auto"/>
            <w:noWrap/>
            <w:vAlign w:val="bottom"/>
            <w:hideMark/>
          </w:tcPr>
          <w:p w14:paraId="09E6D616"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74</w:t>
            </w:r>
          </w:p>
        </w:tc>
        <w:tc>
          <w:tcPr>
            <w:tcW w:w="992" w:type="dxa"/>
            <w:tcBorders>
              <w:top w:val="nil"/>
              <w:left w:val="nil"/>
              <w:bottom w:val="single" w:sz="4" w:space="0" w:color="auto"/>
              <w:right w:val="single" w:sz="4" w:space="0" w:color="auto"/>
            </w:tcBorders>
            <w:shd w:val="clear" w:color="auto" w:fill="auto"/>
            <w:noWrap/>
            <w:vAlign w:val="bottom"/>
            <w:hideMark/>
          </w:tcPr>
          <w:p w14:paraId="77AFCE79"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74</w:t>
            </w:r>
          </w:p>
        </w:tc>
        <w:tc>
          <w:tcPr>
            <w:tcW w:w="992" w:type="dxa"/>
            <w:tcBorders>
              <w:top w:val="nil"/>
              <w:left w:val="nil"/>
              <w:bottom w:val="single" w:sz="4" w:space="0" w:color="auto"/>
              <w:right w:val="single" w:sz="4" w:space="0" w:color="auto"/>
            </w:tcBorders>
            <w:shd w:val="clear" w:color="auto" w:fill="auto"/>
            <w:noWrap/>
            <w:vAlign w:val="bottom"/>
            <w:hideMark/>
          </w:tcPr>
          <w:p w14:paraId="2E90F8E9"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85</w:t>
            </w:r>
          </w:p>
        </w:tc>
        <w:tc>
          <w:tcPr>
            <w:tcW w:w="993" w:type="dxa"/>
            <w:tcBorders>
              <w:top w:val="nil"/>
              <w:left w:val="nil"/>
              <w:bottom w:val="single" w:sz="4" w:space="0" w:color="auto"/>
              <w:right w:val="single" w:sz="4" w:space="0" w:color="auto"/>
            </w:tcBorders>
            <w:shd w:val="clear" w:color="auto" w:fill="auto"/>
            <w:noWrap/>
            <w:vAlign w:val="bottom"/>
            <w:hideMark/>
          </w:tcPr>
          <w:p w14:paraId="0AA9CD5A"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93</w:t>
            </w:r>
          </w:p>
        </w:tc>
        <w:tc>
          <w:tcPr>
            <w:tcW w:w="992" w:type="dxa"/>
            <w:tcBorders>
              <w:top w:val="nil"/>
              <w:left w:val="nil"/>
              <w:bottom w:val="single" w:sz="4" w:space="0" w:color="auto"/>
              <w:right w:val="single" w:sz="4" w:space="0" w:color="auto"/>
            </w:tcBorders>
            <w:shd w:val="clear" w:color="auto" w:fill="auto"/>
            <w:noWrap/>
            <w:vAlign w:val="bottom"/>
            <w:hideMark/>
          </w:tcPr>
          <w:p w14:paraId="2F37ACD8"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97</w:t>
            </w:r>
          </w:p>
        </w:tc>
        <w:tc>
          <w:tcPr>
            <w:tcW w:w="992" w:type="dxa"/>
            <w:tcBorders>
              <w:top w:val="nil"/>
              <w:left w:val="nil"/>
              <w:bottom w:val="single" w:sz="4" w:space="0" w:color="auto"/>
              <w:right w:val="single" w:sz="4" w:space="0" w:color="auto"/>
            </w:tcBorders>
            <w:shd w:val="clear" w:color="auto" w:fill="auto"/>
            <w:noWrap/>
            <w:vAlign w:val="bottom"/>
            <w:hideMark/>
          </w:tcPr>
          <w:p w14:paraId="05EEA853"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101</w:t>
            </w:r>
          </w:p>
        </w:tc>
        <w:tc>
          <w:tcPr>
            <w:tcW w:w="992" w:type="dxa"/>
            <w:tcBorders>
              <w:top w:val="nil"/>
              <w:left w:val="nil"/>
              <w:bottom w:val="single" w:sz="4" w:space="0" w:color="auto"/>
              <w:right w:val="single" w:sz="4" w:space="0" w:color="auto"/>
            </w:tcBorders>
            <w:shd w:val="clear" w:color="auto" w:fill="auto"/>
            <w:noWrap/>
            <w:vAlign w:val="bottom"/>
            <w:hideMark/>
          </w:tcPr>
          <w:p w14:paraId="2FBC2111"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108</w:t>
            </w:r>
          </w:p>
        </w:tc>
        <w:tc>
          <w:tcPr>
            <w:tcW w:w="940" w:type="dxa"/>
            <w:tcBorders>
              <w:top w:val="nil"/>
              <w:left w:val="nil"/>
              <w:bottom w:val="single" w:sz="4" w:space="0" w:color="auto"/>
              <w:right w:val="single" w:sz="4" w:space="0" w:color="auto"/>
            </w:tcBorders>
            <w:shd w:val="clear" w:color="auto" w:fill="auto"/>
            <w:noWrap/>
            <w:vAlign w:val="bottom"/>
            <w:hideMark/>
          </w:tcPr>
          <w:p w14:paraId="5F4D4365"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113</w:t>
            </w:r>
          </w:p>
        </w:tc>
        <w:tc>
          <w:tcPr>
            <w:tcW w:w="1011" w:type="dxa"/>
            <w:tcBorders>
              <w:top w:val="nil"/>
              <w:left w:val="nil"/>
              <w:bottom w:val="single" w:sz="4" w:space="0" w:color="auto"/>
              <w:right w:val="single" w:sz="4" w:space="0" w:color="auto"/>
            </w:tcBorders>
            <w:shd w:val="clear" w:color="auto" w:fill="auto"/>
            <w:noWrap/>
            <w:vAlign w:val="bottom"/>
            <w:hideMark/>
          </w:tcPr>
          <w:p w14:paraId="321F58B4" w14:textId="3138D2A8"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1.2%</w:t>
            </w:r>
          </w:p>
        </w:tc>
      </w:tr>
      <w:tr w:rsidR="00423503" w:rsidRPr="004812FA" w14:paraId="7EB519FD"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048B151D"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Baltic</w:t>
            </w:r>
          </w:p>
        </w:tc>
        <w:tc>
          <w:tcPr>
            <w:tcW w:w="992" w:type="dxa"/>
            <w:tcBorders>
              <w:top w:val="nil"/>
              <w:left w:val="nil"/>
              <w:bottom w:val="single" w:sz="4" w:space="0" w:color="auto"/>
              <w:right w:val="single" w:sz="4" w:space="0" w:color="auto"/>
            </w:tcBorders>
            <w:shd w:val="clear" w:color="auto" w:fill="auto"/>
            <w:noWrap/>
            <w:vAlign w:val="bottom"/>
            <w:hideMark/>
          </w:tcPr>
          <w:p w14:paraId="66B5BB65"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26</w:t>
            </w:r>
          </w:p>
        </w:tc>
        <w:tc>
          <w:tcPr>
            <w:tcW w:w="992" w:type="dxa"/>
            <w:tcBorders>
              <w:top w:val="nil"/>
              <w:left w:val="nil"/>
              <w:bottom w:val="single" w:sz="4" w:space="0" w:color="auto"/>
              <w:right w:val="single" w:sz="4" w:space="0" w:color="auto"/>
            </w:tcBorders>
            <w:shd w:val="clear" w:color="auto" w:fill="auto"/>
            <w:noWrap/>
            <w:vAlign w:val="bottom"/>
            <w:hideMark/>
          </w:tcPr>
          <w:p w14:paraId="64E304EE"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26</w:t>
            </w:r>
          </w:p>
        </w:tc>
        <w:tc>
          <w:tcPr>
            <w:tcW w:w="992" w:type="dxa"/>
            <w:tcBorders>
              <w:top w:val="nil"/>
              <w:left w:val="nil"/>
              <w:bottom w:val="single" w:sz="4" w:space="0" w:color="auto"/>
              <w:right w:val="single" w:sz="4" w:space="0" w:color="auto"/>
            </w:tcBorders>
            <w:shd w:val="clear" w:color="auto" w:fill="auto"/>
            <w:noWrap/>
            <w:vAlign w:val="bottom"/>
            <w:hideMark/>
          </w:tcPr>
          <w:p w14:paraId="7441063C"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28</w:t>
            </w:r>
          </w:p>
        </w:tc>
        <w:tc>
          <w:tcPr>
            <w:tcW w:w="993" w:type="dxa"/>
            <w:tcBorders>
              <w:top w:val="nil"/>
              <w:left w:val="nil"/>
              <w:bottom w:val="single" w:sz="4" w:space="0" w:color="auto"/>
              <w:right w:val="single" w:sz="4" w:space="0" w:color="auto"/>
            </w:tcBorders>
            <w:shd w:val="clear" w:color="auto" w:fill="auto"/>
            <w:noWrap/>
            <w:vAlign w:val="bottom"/>
            <w:hideMark/>
          </w:tcPr>
          <w:p w14:paraId="7D991B96"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33</w:t>
            </w:r>
          </w:p>
        </w:tc>
        <w:tc>
          <w:tcPr>
            <w:tcW w:w="992" w:type="dxa"/>
            <w:tcBorders>
              <w:top w:val="nil"/>
              <w:left w:val="nil"/>
              <w:bottom w:val="single" w:sz="4" w:space="0" w:color="auto"/>
              <w:right w:val="single" w:sz="4" w:space="0" w:color="auto"/>
            </w:tcBorders>
            <w:shd w:val="clear" w:color="auto" w:fill="auto"/>
            <w:noWrap/>
            <w:vAlign w:val="bottom"/>
            <w:hideMark/>
          </w:tcPr>
          <w:p w14:paraId="75C449FE"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33</w:t>
            </w:r>
          </w:p>
        </w:tc>
        <w:tc>
          <w:tcPr>
            <w:tcW w:w="992" w:type="dxa"/>
            <w:tcBorders>
              <w:top w:val="nil"/>
              <w:left w:val="nil"/>
              <w:bottom w:val="single" w:sz="4" w:space="0" w:color="auto"/>
              <w:right w:val="single" w:sz="4" w:space="0" w:color="auto"/>
            </w:tcBorders>
            <w:shd w:val="clear" w:color="auto" w:fill="auto"/>
            <w:noWrap/>
            <w:vAlign w:val="bottom"/>
            <w:hideMark/>
          </w:tcPr>
          <w:p w14:paraId="065782E6"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35</w:t>
            </w:r>
          </w:p>
        </w:tc>
        <w:tc>
          <w:tcPr>
            <w:tcW w:w="992" w:type="dxa"/>
            <w:tcBorders>
              <w:top w:val="nil"/>
              <w:left w:val="nil"/>
              <w:bottom w:val="single" w:sz="4" w:space="0" w:color="auto"/>
              <w:right w:val="single" w:sz="4" w:space="0" w:color="auto"/>
            </w:tcBorders>
            <w:shd w:val="clear" w:color="auto" w:fill="auto"/>
            <w:noWrap/>
            <w:vAlign w:val="bottom"/>
            <w:hideMark/>
          </w:tcPr>
          <w:p w14:paraId="66455B23"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36</w:t>
            </w:r>
          </w:p>
        </w:tc>
        <w:tc>
          <w:tcPr>
            <w:tcW w:w="940" w:type="dxa"/>
            <w:tcBorders>
              <w:top w:val="nil"/>
              <w:left w:val="nil"/>
              <w:bottom w:val="single" w:sz="4" w:space="0" w:color="auto"/>
              <w:right w:val="single" w:sz="4" w:space="0" w:color="auto"/>
            </w:tcBorders>
            <w:shd w:val="clear" w:color="auto" w:fill="auto"/>
            <w:noWrap/>
            <w:vAlign w:val="bottom"/>
            <w:hideMark/>
          </w:tcPr>
          <w:p w14:paraId="0DC646A7"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38</w:t>
            </w:r>
          </w:p>
        </w:tc>
        <w:tc>
          <w:tcPr>
            <w:tcW w:w="1011" w:type="dxa"/>
            <w:tcBorders>
              <w:top w:val="nil"/>
              <w:left w:val="nil"/>
              <w:bottom w:val="single" w:sz="4" w:space="0" w:color="auto"/>
              <w:right w:val="single" w:sz="4" w:space="0" w:color="auto"/>
            </w:tcBorders>
            <w:shd w:val="clear" w:color="auto" w:fill="auto"/>
            <w:noWrap/>
            <w:vAlign w:val="bottom"/>
            <w:hideMark/>
          </w:tcPr>
          <w:p w14:paraId="0A912E97" w14:textId="6BF657C3"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1.1%</w:t>
            </w:r>
          </w:p>
        </w:tc>
      </w:tr>
      <w:tr w:rsidR="00423503" w:rsidRPr="004812FA" w14:paraId="6BB28093"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04B2F587"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Poland</w:t>
            </w:r>
          </w:p>
        </w:tc>
        <w:tc>
          <w:tcPr>
            <w:tcW w:w="992" w:type="dxa"/>
            <w:tcBorders>
              <w:top w:val="nil"/>
              <w:left w:val="nil"/>
              <w:bottom w:val="single" w:sz="4" w:space="0" w:color="auto"/>
              <w:right w:val="single" w:sz="4" w:space="0" w:color="auto"/>
            </w:tcBorders>
            <w:shd w:val="clear" w:color="auto" w:fill="auto"/>
            <w:noWrap/>
            <w:vAlign w:val="bottom"/>
            <w:hideMark/>
          </w:tcPr>
          <w:p w14:paraId="6081DDD5"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152</w:t>
            </w:r>
          </w:p>
        </w:tc>
        <w:tc>
          <w:tcPr>
            <w:tcW w:w="992" w:type="dxa"/>
            <w:tcBorders>
              <w:top w:val="nil"/>
              <w:left w:val="nil"/>
              <w:bottom w:val="single" w:sz="4" w:space="0" w:color="auto"/>
              <w:right w:val="single" w:sz="4" w:space="0" w:color="auto"/>
            </w:tcBorders>
            <w:shd w:val="clear" w:color="auto" w:fill="auto"/>
            <w:noWrap/>
            <w:vAlign w:val="bottom"/>
            <w:hideMark/>
          </w:tcPr>
          <w:p w14:paraId="71283182"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173</w:t>
            </w:r>
          </w:p>
        </w:tc>
        <w:tc>
          <w:tcPr>
            <w:tcW w:w="992" w:type="dxa"/>
            <w:tcBorders>
              <w:top w:val="nil"/>
              <w:left w:val="nil"/>
              <w:bottom w:val="single" w:sz="4" w:space="0" w:color="auto"/>
              <w:right w:val="single" w:sz="4" w:space="0" w:color="auto"/>
            </w:tcBorders>
            <w:shd w:val="clear" w:color="auto" w:fill="auto"/>
            <w:noWrap/>
            <w:vAlign w:val="bottom"/>
            <w:hideMark/>
          </w:tcPr>
          <w:p w14:paraId="2E002F1B"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181</w:t>
            </w:r>
          </w:p>
        </w:tc>
        <w:tc>
          <w:tcPr>
            <w:tcW w:w="993" w:type="dxa"/>
            <w:tcBorders>
              <w:top w:val="nil"/>
              <w:left w:val="nil"/>
              <w:bottom w:val="single" w:sz="4" w:space="0" w:color="auto"/>
              <w:right w:val="single" w:sz="4" w:space="0" w:color="auto"/>
            </w:tcBorders>
            <w:shd w:val="clear" w:color="auto" w:fill="auto"/>
            <w:noWrap/>
            <w:vAlign w:val="bottom"/>
            <w:hideMark/>
          </w:tcPr>
          <w:p w14:paraId="581BE16B"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186</w:t>
            </w:r>
          </w:p>
        </w:tc>
        <w:tc>
          <w:tcPr>
            <w:tcW w:w="992" w:type="dxa"/>
            <w:tcBorders>
              <w:top w:val="nil"/>
              <w:left w:val="nil"/>
              <w:bottom w:val="single" w:sz="4" w:space="0" w:color="auto"/>
              <w:right w:val="single" w:sz="4" w:space="0" w:color="auto"/>
            </w:tcBorders>
            <w:shd w:val="clear" w:color="auto" w:fill="auto"/>
            <w:noWrap/>
            <w:vAlign w:val="bottom"/>
            <w:hideMark/>
          </w:tcPr>
          <w:p w14:paraId="40A3B211"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193</w:t>
            </w:r>
          </w:p>
        </w:tc>
        <w:tc>
          <w:tcPr>
            <w:tcW w:w="992" w:type="dxa"/>
            <w:tcBorders>
              <w:top w:val="nil"/>
              <w:left w:val="nil"/>
              <w:bottom w:val="single" w:sz="4" w:space="0" w:color="auto"/>
              <w:right w:val="single" w:sz="4" w:space="0" w:color="auto"/>
            </w:tcBorders>
            <w:shd w:val="clear" w:color="auto" w:fill="auto"/>
            <w:noWrap/>
            <w:vAlign w:val="bottom"/>
            <w:hideMark/>
          </w:tcPr>
          <w:p w14:paraId="62F31B1A"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202</w:t>
            </w:r>
          </w:p>
        </w:tc>
        <w:tc>
          <w:tcPr>
            <w:tcW w:w="992" w:type="dxa"/>
            <w:tcBorders>
              <w:top w:val="nil"/>
              <w:left w:val="nil"/>
              <w:bottom w:val="single" w:sz="4" w:space="0" w:color="auto"/>
              <w:right w:val="single" w:sz="4" w:space="0" w:color="auto"/>
            </w:tcBorders>
            <w:shd w:val="clear" w:color="auto" w:fill="auto"/>
            <w:noWrap/>
            <w:vAlign w:val="bottom"/>
            <w:hideMark/>
          </w:tcPr>
          <w:p w14:paraId="2363A7FD"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216</w:t>
            </w:r>
          </w:p>
        </w:tc>
        <w:tc>
          <w:tcPr>
            <w:tcW w:w="940" w:type="dxa"/>
            <w:tcBorders>
              <w:top w:val="nil"/>
              <w:left w:val="nil"/>
              <w:bottom w:val="single" w:sz="4" w:space="0" w:color="auto"/>
              <w:right w:val="single" w:sz="4" w:space="0" w:color="auto"/>
            </w:tcBorders>
            <w:shd w:val="clear" w:color="auto" w:fill="auto"/>
            <w:noWrap/>
            <w:vAlign w:val="bottom"/>
            <w:hideMark/>
          </w:tcPr>
          <w:p w14:paraId="41304BD5"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221</w:t>
            </w:r>
          </w:p>
        </w:tc>
        <w:tc>
          <w:tcPr>
            <w:tcW w:w="1011" w:type="dxa"/>
            <w:tcBorders>
              <w:top w:val="nil"/>
              <w:left w:val="nil"/>
              <w:bottom w:val="single" w:sz="4" w:space="0" w:color="auto"/>
              <w:right w:val="single" w:sz="4" w:space="0" w:color="auto"/>
            </w:tcBorders>
            <w:shd w:val="clear" w:color="auto" w:fill="auto"/>
            <w:noWrap/>
            <w:vAlign w:val="bottom"/>
            <w:hideMark/>
          </w:tcPr>
          <w:p w14:paraId="74DA09AF" w14:textId="6491C0C9"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1.1%</w:t>
            </w:r>
          </w:p>
        </w:tc>
      </w:tr>
      <w:tr w:rsidR="00423503" w:rsidRPr="004812FA" w14:paraId="292A5A5C"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39FB66F0"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Iberia</w:t>
            </w:r>
          </w:p>
        </w:tc>
        <w:tc>
          <w:tcPr>
            <w:tcW w:w="992" w:type="dxa"/>
            <w:tcBorders>
              <w:top w:val="nil"/>
              <w:left w:val="nil"/>
              <w:bottom w:val="single" w:sz="4" w:space="0" w:color="auto"/>
              <w:right w:val="single" w:sz="4" w:space="0" w:color="auto"/>
            </w:tcBorders>
            <w:shd w:val="clear" w:color="auto" w:fill="auto"/>
            <w:noWrap/>
            <w:vAlign w:val="bottom"/>
            <w:hideMark/>
          </w:tcPr>
          <w:p w14:paraId="7CA8CF70"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327</w:t>
            </w:r>
          </w:p>
        </w:tc>
        <w:tc>
          <w:tcPr>
            <w:tcW w:w="992" w:type="dxa"/>
            <w:tcBorders>
              <w:top w:val="nil"/>
              <w:left w:val="nil"/>
              <w:bottom w:val="single" w:sz="4" w:space="0" w:color="auto"/>
              <w:right w:val="single" w:sz="4" w:space="0" w:color="auto"/>
            </w:tcBorders>
            <w:shd w:val="clear" w:color="auto" w:fill="auto"/>
            <w:noWrap/>
            <w:vAlign w:val="bottom"/>
            <w:hideMark/>
          </w:tcPr>
          <w:p w14:paraId="732AFC1D"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340</w:t>
            </w:r>
          </w:p>
        </w:tc>
        <w:tc>
          <w:tcPr>
            <w:tcW w:w="992" w:type="dxa"/>
            <w:tcBorders>
              <w:top w:val="nil"/>
              <w:left w:val="nil"/>
              <w:bottom w:val="single" w:sz="4" w:space="0" w:color="auto"/>
              <w:right w:val="single" w:sz="4" w:space="0" w:color="auto"/>
            </w:tcBorders>
            <w:shd w:val="clear" w:color="auto" w:fill="auto"/>
            <w:noWrap/>
            <w:vAlign w:val="bottom"/>
            <w:hideMark/>
          </w:tcPr>
          <w:p w14:paraId="5316CB43"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364</w:t>
            </w:r>
          </w:p>
        </w:tc>
        <w:tc>
          <w:tcPr>
            <w:tcW w:w="993" w:type="dxa"/>
            <w:tcBorders>
              <w:top w:val="nil"/>
              <w:left w:val="nil"/>
              <w:bottom w:val="single" w:sz="4" w:space="0" w:color="auto"/>
              <w:right w:val="single" w:sz="4" w:space="0" w:color="auto"/>
            </w:tcBorders>
            <w:shd w:val="clear" w:color="auto" w:fill="auto"/>
            <w:noWrap/>
            <w:vAlign w:val="bottom"/>
            <w:hideMark/>
          </w:tcPr>
          <w:p w14:paraId="2C80A461"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384</w:t>
            </w:r>
          </w:p>
        </w:tc>
        <w:tc>
          <w:tcPr>
            <w:tcW w:w="992" w:type="dxa"/>
            <w:tcBorders>
              <w:top w:val="nil"/>
              <w:left w:val="nil"/>
              <w:bottom w:val="single" w:sz="4" w:space="0" w:color="auto"/>
              <w:right w:val="single" w:sz="4" w:space="0" w:color="auto"/>
            </w:tcBorders>
            <w:shd w:val="clear" w:color="auto" w:fill="auto"/>
            <w:noWrap/>
            <w:vAlign w:val="bottom"/>
            <w:hideMark/>
          </w:tcPr>
          <w:p w14:paraId="5E2EEB50"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403</w:t>
            </w:r>
          </w:p>
        </w:tc>
        <w:tc>
          <w:tcPr>
            <w:tcW w:w="992" w:type="dxa"/>
            <w:tcBorders>
              <w:top w:val="nil"/>
              <w:left w:val="nil"/>
              <w:bottom w:val="single" w:sz="4" w:space="0" w:color="auto"/>
              <w:right w:val="single" w:sz="4" w:space="0" w:color="auto"/>
            </w:tcBorders>
            <w:shd w:val="clear" w:color="auto" w:fill="auto"/>
            <w:noWrap/>
            <w:vAlign w:val="bottom"/>
            <w:hideMark/>
          </w:tcPr>
          <w:p w14:paraId="4906403E"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416</w:t>
            </w:r>
          </w:p>
        </w:tc>
        <w:tc>
          <w:tcPr>
            <w:tcW w:w="992" w:type="dxa"/>
            <w:tcBorders>
              <w:top w:val="nil"/>
              <w:left w:val="nil"/>
              <w:bottom w:val="single" w:sz="4" w:space="0" w:color="auto"/>
              <w:right w:val="single" w:sz="4" w:space="0" w:color="auto"/>
            </w:tcBorders>
            <w:shd w:val="clear" w:color="auto" w:fill="auto"/>
            <w:noWrap/>
            <w:vAlign w:val="bottom"/>
            <w:hideMark/>
          </w:tcPr>
          <w:p w14:paraId="0FDB5EBF"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433</w:t>
            </w:r>
          </w:p>
        </w:tc>
        <w:tc>
          <w:tcPr>
            <w:tcW w:w="940" w:type="dxa"/>
            <w:tcBorders>
              <w:top w:val="nil"/>
              <w:left w:val="nil"/>
              <w:bottom w:val="single" w:sz="4" w:space="0" w:color="auto"/>
              <w:right w:val="single" w:sz="4" w:space="0" w:color="auto"/>
            </w:tcBorders>
            <w:shd w:val="clear" w:color="auto" w:fill="auto"/>
            <w:noWrap/>
            <w:vAlign w:val="bottom"/>
            <w:hideMark/>
          </w:tcPr>
          <w:p w14:paraId="6DCE7F27"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443</w:t>
            </w:r>
          </w:p>
        </w:tc>
        <w:tc>
          <w:tcPr>
            <w:tcW w:w="1011" w:type="dxa"/>
            <w:tcBorders>
              <w:top w:val="nil"/>
              <w:left w:val="nil"/>
              <w:bottom w:val="single" w:sz="4" w:space="0" w:color="auto"/>
              <w:right w:val="single" w:sz="4" w:space="0" w:color="auto"/>
            </w:tcBorders>
            <w:shd w:val="clear" w:color="auto" w:fill="auto"/>
            <w:noWrap/>
            <w:vAlign w:val="bottom"/>
            <w:hideMark/>
          </w:tcPr>
          <w:p w14:paraId="25F0FD18" w14:textId="469DBD0E"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0.9%</w:t>
            </w:r>
          </w:p>
        </w:tc>
      </w:tr>
      <w:tr w:rsidR="00423503" w:rsidRPr="004812FA" w14:paraId="5EA6CD29"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58D950B0"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France</w:t>
            </w:r>
          </w:p>
        </w:tc>
        <w:tc>
          <w:tcPr>
            <w:tcW w:w="992" w:type="dxa"/>
            <w:tcBorders>
              <w:top w:val="nil"/>
              <w:left w:val="nil"/>
              <w:bottom w:val="single" w:sz="4" w:space="0" w:color="auto"/>
              <w:right w:val="single" w:sz="4" w:space="0" w:color="auto"/>
            </w:tcBorders>
            <w:shd w:val="clear" w:color="auto" w:fill="auto"/>
            <w:noWrap/>
            <w:vAlign w:val="bottom"/>
            <w:hideMark/>
          </w:tcPr>
          <w:p w14:paraId="23F964E7"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529</w:t>
            </w:r>
          </w:p>
        </w:tc>
        <w:tc>
          <w:tcPr>
            <w:tcW w:w="992" w:type="dxa"/>
            <w:tcBorders>
              <w:top w:val="nil"/>
              <w:left w:val="nil"/>
              <w:bottom w:val="single" w:sz="4" w:space="0" w:color="auto"/>
              <w:right w:val="single" w:sz="4" w:space="0" w:color="auto"/>
            </w:tcBorders>
            <w:shd w:val="clear" w:color="auto" w:fill="auto"/>
            <w:noWrap/>
            <w:vAlign w:val="bottom"/>
            <w:hideMark/>
          </w:tcPr>
          <w:p w14:paraId="31A0BA26"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525</w:t>
            </w:r>
          </w:p>
        </w:tc>
        <w:tc>
          <w:tcPr>
            <w:tcW w:w="992" w:type="dxa"/>
            <w:tcBorders>
              <w:top w:val="nil"/>
              <w:left w:val="nil"/>
              <w:bottom w:val="single" w:sz="4" w:space="0" w:color="auto"/>
              <w:right w:val="single" w:sz="4" w:space="0" w:color="auto"/>
            </w:tcBorders>
            <w:shd w:val="clear" w:color="auto" w:fill="auto"/>
            <w:noWrap/>
            <w:vAlign w:val="bottom"/>
            <w:hideMark/>
          </w:tcPr>
          <w:p w14:paraId="7E122189"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545</w:t>
            </w:r>
          </w:p>
        </w:tc>
        <w:tc>
          <w:tcPr>
            <w:tcW w:w="993" w:type="dxa"/>
            <w:tcBorders>
              <w:top w:val="nil"/>
              <w:left w:val="nil"/>
              <w:bottom w:val="single" w:sz="4" w:space="0" w:color="auto"/>
              <w:right w:val="single" w:sz="4" w:space="0" w:color="auto"/>
            </w:tcBorders>
            <w:shd w:val="clear" w:color="auto" w:fill="auto"/>
            <w:noWrap/>
            <w:vAlign w:val="bottom"/>
            <w:hideMark/>
          </w:tcPr>
          <w:p w14:paraId="189D8DE4"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568</w:t>
            </w:r>
          </w:p>
        </w:tc>
        <w:tc>
          <w:tcPr>
            <w:tcW w:w="992" w:type="dxa"/>
            <w:tcBorders>
              <w:top w:val="nil"/>
              <w:left w:val="nil"/>
              <w:bottom w:val="single" w:sz="4" w:space="0" w:color="auto"/>
              <w:right w:val="single" w:sz="4" w:space="0" w:color="auto"/>
            </w:tcBorders>
            <w:shd w:val="clear" w:color="auto" w:fill="auto"/>
            <w:noWrap/>
            <w:vAlign w:val="bottom"/>
            <w:hideMark/>
          </w:tcPr>
          <w:p w14:paraId="6F5926E3"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582</w:t>
            </w:r>
          </w:p>
        </w:tc>
        <w:tc>
          <w:tcPr>
            <w:tcW w:w="992" w:type="dxa"/>
            <w:tcBorders>
              <w:top w:val="nil"/>
              <w:left w:val="nil"/>
              <w:bottom w:val="single" w:sz="4" w:space="0" w:color="auto"/>
              <w:right w:val="single" w:sz="4" w:space="0" w:color="auto"/>
            </w:tcBorders>
            <w:shd w:val="clear" w:color="auto" w:fill="auto"/>
            <w:noWrap/>
            <w:vAlign w:val="bottom"/>
            <w:hideMark/>
          </w:tcPr>
          <w:p w14:paraId="4A35C21C"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600</w:t>
            </w:r>
          </w:p>
        </w:tc>
        <w:tc>
          <w:tcPr>
            <w:tcW w:w="992" w:type="dxa"/>
            <w:tcBorders>
              <w:top w:val="nil"/>
              <w:left w:val="nil"/>
              <w:bottom w:val="single" w:sz="4" w:space="0" w:color="auto"/>
              <w:right w:val="single" w:sz="4" w:space="0" w:color="auto"/>
            </w:tcBorders>
            <w:shd w:val="clear" w:color="auto" w:fill="auto"/>
            <w:noWrap/>
            <w:vAlign w:val="bottom"/>
            <w:hideMark/>
          </w:tcPr>
          <w:p w14:paraId="0B647887"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634</w:t>
            </w:r>
          </w:p>
        </w:tc>
        <w:tc>
          <w:tcPr>
            <w:tcW w:w="940" w:type="dxa"/>
            <w:tcBorders>
              <w:top w:val="nil"/>
              <w:left w:val="nil"/>
              <w:bottom w:val="single" w:sz="4" w:space="0" w:color="auto"/>
              <w:right w:val="single" w:sz="4" w:space="0" w:color="auto"/>
            </w:tcBorders>
            <w:shd w:val="clear" w:color="auto" w:fill="auto"/>
            <w:noWrap/>
            <w:vAlign w:val="bottom"/>
            <w:hideMark/>
          </w:tcPr>
          <w:p w14:paraId="28708A0B"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645</w:t>
            </w:r>
          </w:p>
        </w:tc>
        <w:tc>
          <w:tcPr>
            <w:tcW w:w="1011" w:type="dxa"/>
            <w:tcBorders>
              <w:top w:val="nil"/>
              <w:left w:val="nil"/>
              <w:bottom w:val="single" w:sz="4" w:space="0" w:color="auto"/>
              <w:right w:val="single" w:sz="4" w:space="0" w:color="auto"/>
            </w:tcBorders>
            <w:shd w:val="clear" w:color="auto" w:fill="auto"/>
            <w:noWrap/>
            <w:vAlign w:val="bottom"/>
            <w:hideMark/>
          </w:tcPr>
          <w:p w14:paraId="006C87EA" w14:textId="2C6A9A5A"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0.6%</w:t>
            </w:r>
          </w:p>
        </w:tc>
      </w:tr>
      <w:tr w:rsidR="00423503" w:rsidRPr="004812FA" w14:paraId="4140E33C"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40197DBB"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Benelux</w:t>
            </w:r>
          </w:p>
        </w:tc>
        <w:tc>
          <w:tcPr>
            <w:tcW w:w="992" w:type="dxa"/>
            <w:tcBorders>
              <w:top w:val="nil"/>
              <w:left w:val="nil"/>
              <w:bottom w:val="single" w:sz="4" w:space="0" w:color="auto"/>
              <w:right w:val="single" w:sz="4" w:space="0" w:color="auto"/>
            </w:tcBorders>
            <w:shd w:val="clear" w:color="auto" w:fill="auto"/>
            <w:noWrap/>
            <w:vAlign w:val="bottom"/>
            <w:hideMark/>
          </w:tcPr>
          <w:p w14:paraId="2CF93A17"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206</w:t>
            </w:r>
          </w:p>
        </w:tc>
        <w:tc>
          <w:tcPr>
            <w:tcW w:w="992" w:type="dxa"/>
            <w:tcBorders>
              <w:top w:val="nil"/>
              <w:left w:val="nil"/>
              <w:bottom w:val="single" w:sz="4" w:space="0" w:color="auto"/>
              <w:right w:val="single" w:sz="4" w:space="0" w:color="auto"/>
            </w:tcBorders>
            <w:shd w:val="clear" w:color="auto" w:fill="auto"/>
            <w:noWrap/>
            <w:vAlign w:val="bottom"/>
            <w:hideMark/>
          </w:tcPr>
          <w:p w14:paraId="70363EF2"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205</w:t>
            </w:r>
          </w:p>
        </w:tc>
        <w:tc>
          <w:tcPr>
            <w:tcW w:w="992" w:type="dxa"/>
            <w:tcBorders>
              <w:top w:val="nil"/>
              <w:left w:val="nil"/>
              <w:bottom w:val="single" w:sz="4" w:space="0" w:color="auto"/>
              <w:right w:val="single" w:sz="4" w:space="0" w:color="auto"/>
            </w:tcBorders>
            <w:shd w:val="clear" w:color="auto" w:fill="auto"/>
            <w:noWrap/>
            <w:vAlign w:val="bottom"/>
            <w:hideMark/>
          </w:tcPr>
          <w:p w14:paraId="6C19CBC3"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195</w:t>
            </w:r>
          </w:p>
        </w:tc>
        <w:tc>
          <w:tcPr>
            <w:tcW w:w="993" w:type="dxa"/>
            <w:tcBorders>
              <w:top w:val="nil"/>
              <w:left w:val="nil"/>
              <w:bottom w:val="single" w:sz="4" w:space="0" w:color="auto"/>
              <w:right w:val="single" w:sz="4" w:space="0" w:color="auto"/>
            </w:tcBorders>
            <w:shd w:val="clear" w:color="auto" w:fill="auto"/>
            <w:noWrap/>
            <w:vAlign w:val="bottom"/>
            <w:hideMark/>
          </w:tcPr>
          <w:p w14:paraId="34AAEFCD"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197</w:t>
            </w:r>
          </w:p>
        </w:tc>
        <w:tc>
          <w:tcPr>
            <w:tcW w:w="992" w:type="dxa"/>
            <w:tcBorders>
              <w:top w:val="nil"/>
              <w:left w:val="nil"/>
              <w:bottom w:val="single" w:sz="4" w:space="0" w:color="auto"/>
              <w:right w:val="single" w:sz="4" w:space="0" w:color="auto"/>
            </w:tcBorders>
            <w:shd w:val="clear" w:color="auto" w:fill="auto"/>
            <w:noWrap/>
            <w:vAlign w:val="bottom"/>
            <w:hideMark/>
          </w:tcPr>
          <w:p w14:paraId="1CBE5DF9"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203</w:t>
            </w:r>
          </w:p>
        </w:tc>
        <w:tc>
          <w:tcPr>
            <w:tcW w:w="992" w:type="dxa"/>
            <w:tcBorders>
              <w:top w:val="nil"/>
              <w:left w:val="nil"/>
              <w:bottom w:val="single" w:sz="4" w:space="0" w:color="auto"/>
              <w:right w:val="single" w:sz="4" w:space="0" w:color="auto"/>
            </w:tcBorders>
            <w:shd w:val="clear" w:color="auto" w:fill="auto"/>
            <w:noWrap/>
            <w:vAlign w:val="bottom"/>
            <w:hideMark/>
          </w:tcPr>
          <w:p w14:paraId="4E27CC68"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216</w:t>
            </w:r>
          </w:p>
        </w:tc>
        <w:tc>
          <w:tcPr>
            <w:tcW w:w="992" w:type="dxa"/>
            <w:tcBorders>
              <w:top w:val="nil"/>
              <w:left w:val="nil"/>
              <w:bottom w:val="single" w:sz="4" w:space="0" w:color="auto"/>
              <w:right w:val="single" w:sz="4" w:space="0" w:color="auto"/>
            </w:tcBorders>
            <w:shd w:val="clear" w:color="auto" w:fill="auto"/>
            <w:noWrap/>
            <w:vAlign w:val="bottom"/>
            <w:hideMark/>
          </w:tcPr>
          <w:p w14:paraId="67D99F66"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225</w:t>
            </w:r>
          </w:p>
        </w:tc>
        <w:tc>
          <w:tcPr>
            <w:tcW w:w="940" w:type="dxa"/>
            <w:tcBorders>
              <w:top w:val="nil"/>
              <w:left w:val="nil"/>
              <w:bottom w:val="single" w:sz="4" w:space="0" w:color="auto"/>
              <w:right w:val="single" w:sz="4" w:space="0" w:color="auto"/>
            </w:tcBorders>
            <w:shd w:val="clear" w:color="auto" w:fill="auto"/>
            <w:noWrap/>
            <w:vAlign w:val="bottom"/>
            <w:hideMark/>
          </w:tcPr>
          <w:p w14:paraId="22C5024B"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231</w:t>
            </w:r>
          </w:p>
        </w:tc>
        <w:tc>
          <w:tcPr>
            <w:tcW w:w="1011" w:type="dxa"/>
            <w:tcBorders>
              <w:top w:val="nil"/>
              <w:left w:val="nil"/>
              <w:bottom w:val="single" w:sz="4" w:space="0" w:color="auto"/>
              <w:right w:val="single" w:sz="4" w:space="0" w:color="auto"/>
            </w:tcBorders>
            <w:shd w:val="clear" w:color="auto" w:fill="auto"/>
            <w:noWrap/>
            <w:vAlign w:val="bottom"/>
            <w:hideMark/>
          </w:tcPr>
          <w:p w14:paraId="7AF5C2D8" w14:textId="10B0477D"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0.3%</w:t>
            </w:r>
          </w:p>
        </w:tc>
      </w:tr>
      <w:tr w:rsidR="00423503" w:rsidRPr="004812FA" w14:paraId="134BD153"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715A5DEB"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Pr>
                <w:rFonts w:ascii="Times New Roman" w:hAnsi="Times New Roman" w:cs="Times New Roman"/>
                <w:sz w:val="22"/>
              </w:rPr>
              <w:t>UK and Ireland</w:t>
            </w:r>
          </w:p>
        </w:tc>
        <w:tc>
          <w:tcPr>
            <w:tcW w:w="992" w:type="dxa"/>
            <w:tcBorders>
              <w:top w:val="nil"/>
              <w:left w:val="nil"/>
              <w:bottom w:val="single" w:sz="4" w:space="0" w:color="auto"/>
              <w:right w:val="single" w:sz="4" w:space="0" w:color="auto"/>
            </w:tcBorders>
            <w:shd w:val="clear" w:color="auto" w:fill="auto"/>
            <w:noWrap/>
            <w:vAlign w:val="bottom"/>
            <w:hideMark/>
          </w:tcPr>
          <w:p w14:paraId="32D1FA81"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356</w:t>
            </w:r>
          </w:p>
        </w:tc>
        <w:tc>
          <w:tcPr>
            <w:tcW w:w="992" w:type="dxa"/>
            <w:tcBorders>
              <w:top w:val="nil"/>
              <w:left w:val="nil"/>
              <w:bottom w:val="single" w:sz="4" w:space="0" w:color="auto"/>
              <w:right w:val="single" w:sz="4" w:space="0" w:color="auto"/>
            </w:tcBorders>
            <w:shd w:val="clear" w:color="auto" w:fill="auto"/>
            <w:noWrap/>
            <w:vAlign w:val="bottom"/>
            <w:hideMark/>
          </w:tcPr>
          <w:p w14:paraId="3C8403B3"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340</w:t>
            </w:r>
          </w:p>
        </w:tc>
        <w:tc>
          <w:tcPr>
            <w:tcW w:w="992" w:type="dxa"/>
            <w:tcBorders>
              <w:top w:val="nil"/>
              <w:left w:val="nil"/>
              <w:bottom w:val="single" w:sz="4" w:space="0" w:color="auto"/>
              <w:right w:val="single" w:sz="4" w:space="0" w:color="auto"/>
            </w:tcBorders>
            <w:shd w:val="clear" w:color="auto" w:fill="auto"/>
            <w:noWrap/>
            <w:vAlign w:val="bottom"/>
            <w:hideMark/>
          </w:tcPr>
          <w:p w14:paraId="2F8EC5E4"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351</w:t>
            </w:r>
          </w:p>
        </w:tc>
        <w:tc>
          <w:tcPr>
            <w:tcW w:w="993" w:type="dxa"/>
            <w:tcBorders>
              <w:top w:val="nil"/>
              <w:left w:val="nil"/>
              <w:bottom w:val="single" w:sz="4" w:space="0" w:color="auto"/>
              <w:right w:val="single" w:sz="4" w:space="0" w:color="auto"/>
            </w:tcBorders>
            <w:shd w:val="clear" w:color="auto" w:fill="auto"/>
            <w:noWrap/>
            <w:vAlign w:val="bottom"/>
            <w:hideMark/>
          </w:tcPr>
          <w:p w14:paraId="134A89D5"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365</w:t>
            </w:r>
          </w:p>
        </w:tc>
        <w:tc>
          <w:tcPr>
            <w:tcW w:w="992" w:type="dxa"/>
            <w:tcBorders>
              <w:top w:val="nil"/>
              <w:left w:val="nil"/>
              <w:bottom w:val="single" w:sz="4" w:space="0" w:color="auto"/>
              <w:right w:val="single" w:sz="4" w:space="0" w:color="auto"/>
            </w:tcBorders>
            <w:shd w:val="clear" w:color="auto" w:fill="auto"/>
            <w:noWrap/>
            <w:vAlign w:val="bottom"/>
            <w:hideMark/>
          </w:tcPr>
          <w:p w14:paraId="2D96673A"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383</w:t>
            </w:r>
          </w:p>
        </w:tc>
        <w:tc>
          <w:tcPr>
            <w:tcW w:w="992" w:type="dxa"/>
            <w:tcBorders>
              <w:top w:val="nil"/>
              <w:left w:val="nil"/>
              <w:bottom w:val="single" w:sz="4" w:space="0" w:color="auto"/>
              <w:right w:val="single" w:sz="4" w:space="0" w:color="auto"/>
            </w:tcBorders>
            <w:shd w:val="clear" w:color="auto" w:fill="auto"/>
            <w:noWrap/>
            <w:vAlign w:val="bottom"/>
            <w:hideMark/>
          </w:tcPr>
          <w:p w14:paraId="7E02F468"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414</w:t>
            </w:r>
          </w:p>
        </w:tc>
        <w:tc>
          <w:tcPr>
            <w:tcW w:w="992" w:type="dxa"/>
            <w:tcBorders>
              <w:top w:val="nil"/>
              <w:left w:val="nil"/>
              <w:bottom w:val="single" w:sz="4" w:space="0" w:color="auto"/>
              <w:right w:val="single" w:sz="4" w:space="0" w:color="auto"/>
            </w:tcBorders>
            <w:shd w:val="clear" w:color="auto" w:fill="auto"/>
            <w:noWrap/>
            <w:vAlign w:val="bottom"/>
            <w:hideMark/>
          </w:tcPr>
          <w:p w14:paraId="52673FE7"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438</w:t>
            </w:r>
          </w:p>
        </w:tc>
        <w:tc>
          <w:tcPr>
            <w:tcW w:w="940" w:type="dxa"/>
            <w:tcBorders>
              <w:top w:val="nil"/>
              <w:left w:val="nil"/>
              <w:bottom w:val="single" w:sz="4" w:space="0" w:color="auto"/>
              <w:right w:val="single" w:sz="4" w:space="0" w:color="auto"/>
            </w:tcBorders>
            <w:shd w:val="clear" w:color="auto" w:fill="auto"/>
            <w:noWrap/>
            <w:vAlign w:val="bottom"/>
            <w:hideMark/>
          </w:tcPr>
          <w:p w14:paraId="5E0B6026"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448</w:t>
            </w:r>
          </w:p>
        </w:tc>
        <w:tc>
          <w:tcPr>
            <w:tcW w:w="1011" w:type="dxa"/>
            <w:tcBorders>
              <w:top w:val="nil"/>
              <w:left w:val="nil"/>
              <w:bottom w:val="single" w:sz="4" w:space="0" w:color="auto"/>
              <w:right w:val="single" w:sz="4" w:space="0" w:color="auto"/>
            </w:tcBorders>
            <w:shd w:val="clear" w:color="auto" w:fill="auto"/>
            <w:noWrap/>
            <w:vAlign w:val="bottom"/>
            <w:hideMark/>
          </w:tcPr>
          <w:p w14:paraId="75748CD6" w14:textId="55B34340"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0.7%</w:t>
            </w:r>
          </w:p>
        </w:tc>
      </w:tr>
      <w:tr w:rsidR="00423503" w:rsidRPr="004812FA" w14:paraId="760111A2"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5EAA2010"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Germany</w:t>
            </w:r>
          </w:p>
        </w:tc>
        <w:tc>
          <w:tcPr>
            <w:tcW w:w="992" w:type="dxa"/>
            <w:tcBorders>
              <w:top w:val="nil"/>
              <w:left w:val="nil"/>
              <w:bottom w:val="single" w:sz="4" w:space="0" w:color="auto"/>
              <w:right w:val="single" w:sz="4" w:space="0" w:color="auto"/>
            </w:tcBorders>
            <w:shd w:val="clear" w:color="auto" w:fill="auto"/>
            <w:noWrap/>
            <w:vAlign w:val="bottom"/>
            <w:hideMark/>
          </w:tcPr>
          <w:p w14:paraId="3F9CE785"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544</w:t>
            </w:r>
          </w:p>
        </w:tc>
        <w:tc>
          <w:tcPr>
            <w:tcW w:w="992" w:type="dxa"/>
            <w:tcBorders>
              <w:top w:val="nil"/>
              <w:left w:val="nil"/>
              <w:bottom w:val="single" w:sz="4" w:space="0" w:color="auto"/>
              <w:right w:val="single" w:sz="4" w:space="0" w:color="auto"/>
            </w:tcBorders>
            <w:shd w:val="clear" w:color="auto" w:fill="auto"/>
            <w:noWrap/>
            <w:vAlign w:val="bottom"/>
            <w:hideMark/>
          </w:tcPr>
          <w:p w14:paraId="016AADC4"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533</w:t>
            </w:r>
          </w:p>
        </w:tc>
        <w:tc>
          <w:tcPr>
            <w:tcW w:w="992" w:type="dxa"/>
            <w:tcBorders>
              <w:top w:val="nil"/>
              <w:left w:val="nil"/>
              <w:bottom w:val="single" w:sz="4" w:space="0" w:color="auto"/>
              <w:right w:val="single" w:sz="4" w:space="0" w:color="auto"/>
            </w:tcBorders>
            <w:shd w:val="clear" w:color="auto" w:fill="auto"/>
            <w:noWrap/>
            <w:vAlign w:val="bottom"/>
            <w:hideMark/>
          </w:tcPr>
          <w:p w14:paraId="7498E083"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531</w:t>
            </w:r>
          </w:p>
        </w:tc>
        <w:tc>
          <w:tcPr>
            <w:tcW w:w="993" w:type="dxa"/>
            <w:tcBorders>
              <w:top w:val="nil"/>
              <w:left w:val="nil"/>
              <w:bottom w:val="single" w:sz="4" w:space="0" w:color="auto"/>
              <w:right w:val="single" w:sz="4" w:space="0" w:color="auto"/>
            </w:tcBorders>
            <w:shd w:val="clear" w:color="auto" w:fill="auto"/>
            <w:noWrap/>
            <w:vAlign w:val="bottom"/>
            <w:hideMark/>
          </w:tcPr>
          <w:p w14:paraId="27E9F728"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540</w:t>
            </w:r>
          </w:p>
        </w:tc>
        <w:tc>
          <w:tcPr>
            <w:tcW w:w="992" w:type="dxa"/>
            <w:tcBorders>
              <w:top w:val="nil"/>
              <w:left w:val="nil"/>
              <w:bottom w:val="single" w:sz="4" w:space="0" w:color="auto"/>
              <w:right w:val="single" w:sz="4" w:space="0" w:color="auto"/>
            </w:tcBorders>
            <w:shd w:val="clear" w:color="auto" w:fill="auto"/>
            <w:noWrap/>
            <w:vAlign w:val="bottom"/>
            <w:hideMark/>
          </w:tcPr>
          <w:p w14:paraId="55BB7865"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544</w:t>
            </w:r>
          </w:p>
        </w:tc>
        <w:tc>
          <w:tcPr>
            <w:tcW w:w="992" w:type="dxa"/>
            <w:tcBorders>
              <w:top w:val="nil"/>
              <w:left w:val="nil"/>
              <w:bottom w:val="single" w:sz="4" w:space="0" w:color="auto"/>
              <w:right w:val="single" w:sz="4" w:space="0" w:color="auto"/>
            </w:tcBorders>
            <w:shd w:val="clear" w:color="auto" w:fill="auto"/>
            <w:noWrap/>
            <w:vAlign w:val="bottom"/>
            <w:hideMark/>
          </w:tcPr>
          <w:p w14:paraId="1406A3BE"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557</w:t>
            </w:r>
          </w:p>
        </w:tc>
        <w:tc>
          <w:tcPr>
            <w:tcW w:w="992" w:type="dxa"/>
            <w:tcBorders>
              <w:top w:val="nil"/>
              <w:left w:val="nil"/>
              <w:bottom w:val="single" w:sz="4" w:space="0" w:color="auto"/>
              <w:right w:val="single" w:sz="4" w:space="0" w:color="auto"/>
            </w:tcBorders>
            <w:shd w:val="clear" w:color="auto" w:fill="auto"/>
            <w:noWrap/>
            <w:vAlign w:val="bottom"/>
            <w:hideMark/>
          </w:tcPr>
          <w:p w14:paraId="5DC47CD3"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563</w:t>
            </w:r>
          </w:p>
        </w:tc>
        <w:tc>
          <w:tcPr>
            <w:tcW w:w="940" w:type="dxa"/>
            <w:tcBorders>
              <w:top w:val="nil"/>
              <w:left w:val="nil"/>
              <w:bottom w:val="single" w:sz="4" w:space="0" w:color="auto"/>
              <w:right w:val="single" w:sz="4" w:space="0" w:color="auto"/>
            </w:tcBorders>
            <w:shd w:val="clear" w:color="auto" w:fill="auto"/>
            <w:noWrap/>
            <w:vAlign w:val="bottom"/>
            <w:hideMark/>
          </w:tcPr>
          <w:p w14:paraId="55F58B75"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580</w:t>
            </w:r>
          </w:p>
        </w:tc>
        <w:tc>
          <w:tcPr>
            <w:tcW w:w="1011" w:type="dxa"/>
            <w:tcBorders>
              <w:top w:val="nil"/>
              <w:left w:val="nil"/>
              <w:bottom w:val="single" w:sz="4" w:space="0" w:color="auto"/>
              <w:right w:val="single" w:sz="4" w:space="0" w:color="auto"/>
            </w:tcBorders>
            <w:shd w:val="clear" w:color="auto" w:fill="auto"/>
            <w:noWrap/>
            <w:vAlign w:val="bottom"/>
            <w:hideMark/>
          </w:tcPr>
          <w:p w14:paraId="47F3FB6B" w14:textId="5927DAF8"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0.2%</w:t>
            </w:r>
          </w:p>
        </w:tc>
      </w:tr>
      <w:tr w:rsidR="00423503" w:rsidRPr="004812FA" w14:paraId="3D2E45A0"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220E64EC"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Czech Republic &amp; Slovakia</w:t>
            </w:r>
          </w:p>
        </w:tc>
        <w:tc>
          <w:tcPr>
            <w:tcW w:w="992" w:type="dxa"/>
            <w:tcBorders>
              <w:top w:val="nil"/>
              <w:left w:val="nil"/>
              <w:bottom w:val="single" w:sz="4" w:space="0" w:color="auto"/>
              <w:right w:val="single" w:sz="4" w:space="0" w:color="auto"/>
            </w:tcBorders>
            <w:shd w:val="clear" w:color="auto" w:fill="auto"/>
            <w:noWrap/>
            <w:vAlign w:val="bottom"/>
            <w:hideMark/>
          </w:tcPr>
          <w:p w14:paraId="1D4268F5"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95</w:t>
            </w:r>
          </w:p>
        </w:tc>
        <w:tc>
          <w:tcPr>
            <w:tcW w:w="992" w:type="dxa"/>
            <w:tcBorders>
              <w:top w:val="nil"/>
              <w:left w:val="nil"/>
              <w:bottom w:val="single" w:sz="4" w:space="0" w:color="auto"/>
              <w:right w:val="single" w:sz="4" w:space="0" w:color="auto"/>
            </w:tcBorders>
            <w:shd w:val="clear" w:color="auto" w:fill="auto"/>
            <w:noWrap/>
            <w:vAlign w:val="bottom"/>
            <w:hideMark/>
          </w:tcPr>
          <w:p w14:paraId="17C153D3"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100</w:t>
            </w:r>
          </w:p>
        </w:tc>
        <w:tc>
          <w:tcPr>
            <w:tcW w:w="992" w:type="dxa"/>
            <w:tcBorders>
              <w:top w:val="nil"/>
              <w:left w:val="nil"/>
              <w:bottom w:val="single" w:sz="4" w:space="0" w:color="auto"/>
              <w:right w:val="single" w:sz="4" w:space="0" w:color="auto"/>
            </w:tcBorders>
            <w:shd w:val="clear" w:color="auto" w:fill="auto"/>
            <w:noWrap/>
            <w:vAlign w:val="bottom"/>
            <w:hideMark/>
          </w:tcPr>
          <w:p w14:paraId="6EB990CE"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104</w:t>
            </w:r>
          </w:p>
        </w:tc>
        <w:tc>
          <w:tcPr>
            <w:tcW w:w="993" w:type="dxa"/>
            <w:tcBorders>
              <w:top w:val="nil"/>
              <w:left w:val="nil"/>
              <w:bottom w:val="single" w:sz="4" w:space="0" w:color="auto"/>
              <w:right w:val="single" w:sz="4" w:space="0" w:color="auto"/>
            </w:tcBorders>
            <w:shd w:val="clear" w:color="auto" w:fill="auto"/>
            <w:noWrap/>
            <w:vAlign w:val="bottom"/>
            <w:hideMark/>
          </w:tcPr>
          <w:p w14:paraId="5FF50FCB"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110</w:t>
            </w:r>
          </w:p>
        </w:tc>
        <w:tc>
          <w:tcPr>
            <w:tcW w:w="992" w:type="dxa"/>
            <w:tcBorders>
              <w:top w:val="nil"/>
              <w:left w:val="nil"/>
              <w:bottom w:val="single" w:sz="4" w:space="0" w:color="auto"/>
              <w:right w:val="single" w:sz="4" w:space="0" w:color="auto"/>
            </w:tcBorders>
            <w:shd w:val="clear" w:color="auto" w:fill="auto"/>
            <w:noWrap/>
            <w:vAlign w:val="bottom"/>
            <w:hideMark/>
          </w:tcPr>
          <w:p w14:paraId="576BBA62"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121</w:t>
            </w:r>
          </w:p>
        </w:tc>
        <w:tc>
          <w:tcPr>
            <w:tcW w:w="992" w:type="dxa"/>
            <w:tcBorders>
              <w:top w:val="nil"/>
              <w:left w:val="nil"/>
              <w:bottom w:val="single" w:sz="4" w:space="0" w:color="auto"/>
              <w:right w:val="single" w:sz="4" w:space="0" w:color="auto"/>
            </w:tcBorders>
            <w:shd w:val="clear" w:color="auto" w:fill="auto"/>
            <w:noWrap/>
            <w:vAlign w:val="bottom"/>
            <w:hideMark/>
          </w:tcPr>
          <w:p w14:paraId="5ADA210F"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126</w:t>
            </w:r>
          </w:p>
        </w:tc>
        <w:tc>
          <w:tcPr>
            <w:tcW w:w="992" w:type="dxa"/>
            <w:tcBorders>
              <w:top w:val="nil"/>
              <w:left w:val="nil"/>
              <w:bottom w:val="single" w:sz="4" w:space="0" w:color="auto"/>
              <w:right w:val="single" w:sz="4" w:space="0" w:color="auto"/>
            </w:tcBorders>
            <w:shd w:val="clear" w:color="auto" w:fill="auto"/>
            <w:noWrap/>
            <w:vAlign w:val="bottom"/>
            <w:hideMark/>
          </w:tcPr>
          <w:p w14:paraId="7D332605"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131</w:t>
            </w:r>
          </w:p>
        </w:tc>
        <w:tc>
          <w:tcPr>
            <w:tcW w:w="940" w:type="dxa"/>
            <w:tcBorders>
              <w:top w:val="nil"/>
              <w:left w:val="nil"/>
              <w:bottom w:val="single" w:sz="4" w:space="0" w:color="auto"/>
              <w:right w:val="single" w:sz="4" w:space="0" w:color="auto"/>
            </w:tcBorders>
            <w:shd w:val="clear" w:color="auto" w:fill="auto"/>
            <w:noWrap/>
            <w:vAlign w:val="bottom"/>
            <w:hideMark/>
          </w:tcPr>
          <w:p w14:paraId="2E468B66"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135</w:t>
            </w:r>
          </w:p>
        </w:tc>
        <w:tc>
          <w:tcPr>
            <w:tcW w:w="1011" w:type="dxa"/>
            <w:tcBorders>
              <w:top w:val="nil"/>
              <w:left w:val="nil"/>
              <w:bottom w:val="single" w:sz="4" w:space="0" w:color="auto"/>
              <w:right w:val="single" w:sz="4" w:space="0" w:color="auto"/>
            </w:tcBorders>
            <w:shd w:val="clear" w:color="auto" w:fill="auto"/>
            <w:noWrap/>
            <w:vAlign w:val="bottom"/>
            <w:hideMark/>
          </w:tcPr>
          <w:p w14:paraId="635E8C03" w14:textId="69084B6F"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1.0%</w:t>
            </w:r>
          </w:p>
        </w:tc>
      </w:tr>
      <w:tr w:rsidR="00423503" w:rsidRPr="004812FA" w14:paraId="5FCA8AD8"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3331F29A"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Austria Hungary</w:t>
            </w:r>
          </w:p>
        </w:tc>
        <w:tc>
          <w:tcPr>
            <w:tcW w:w="992" w:type="dxa"/>
            <w:tcBorders>
              <w:top w:val="nil"/>
              <w:left w:val="nil"/>
              <w:bottom w:val="single" w:sz="4" w:space="0" w:color="auto"/>
              <w:right w:val="single" w:sz="4" w:space="0" w:color="auto"/>
            </w:tcBorders>
            <w:shd w:val="clear" w:color="auto" w:fill="auto"/>
            <w:noWrap/>
            <w:vAlign w:val="bottom"/>
            <w:hideMark/>
          </w:tcPr>
          <w:p w14:paraId="1E34D1DE"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93</w:t>
            </w:r>
          </w:p>
        </w:tc>
        <w:tc>
          <w:tcPr>
            <w:tcW w:w="992" w:type="dxa"/>
            <w:tcBorders>
              <w:top w:val="nil"/>
              <w:left w:val="nil"/>
              <w:bottom w:val="single" w:sz="4" w:space="0" w:color="auto"/>
              <w:right w:val="single" w:sz="4" w:space="0" w:color="auto"/>
            </w:tcBorders>
            <w:shd w:val="clear" w:color="auto" w:fill="auto"/>
            <w:noWrap/>
            <w:vAlign w:val="bottom"/>
            <w:hideMark/>
          </w:tcPr>
          <w:p w14:paraId="6B63F5E8"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94</w:t>
            </w:r>
          </w:p>
        </w:tc>
        <w:tc>
          <w:tcPr>
            <w:tcW w:w="992" w:type="dxa"/>
            <w:tcBorders>
              <w:top w:val="nil"/>
              <w:left w:val="nil"/>
              <w:bottom w:val="single" w:sz="4" w:space="0" w:color="auto"/>
              <w:right w:val="single" w:sz="4" w:space="0" w:color="auto"/>
            </w:tcBorders>
            <w:shd w:val="clear" w:color="auto" w:fill="auto"/>
            <w:noWrap/>
            <w:vAlign w:val="bottom"/>
            <w:hideMark/>
          </w:tcPr>
          <w:p w14:paraId="74DDB153"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100</w:t>
            </w:r>
          </w:p>
        </w:tc>
        <w:tc>
          <w:tcPr>
            <w:tcW w:w="993" w:type="dxa"/>
            <w:tcBorders>
              <w:top w:val="nil"/>
              <w:left w:val="nil"/>
              <w:bottom w:val="single" w:sz="4" w:space="0" w:color="auto"/>
              <w:right w:val="single" w:sz="4" w:space="0" w:color="auto"/>
            </w:tcBorders>
            <w:shd w:val="clear" w:color="auto" w:fill="auto"/>
            <w:noWrap/>
            <w:vAlign w:val="bottom"/>
            <w:hideMark/>
          </w:tcPr>
          <w:p w14:paraId="77E8BAA7"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106</w:t>
            </w:r>
          </w:p>
        </w:tc>
        <w:tc>
          <w:tcPr>
            <w:tcW w:w="992" w:type="dxa"/>
            <w:tcBorders>
              <w:top w:val="nil"/>
              <w:left w:val="nil"/>
              <w:bottom w:val="single" w:sz="4" w:space="0" w:color="auto"/>
              <w:right w:val="single" w:sz="4" w:space="0" w:color="auto"/>
            </w:tcBorders>
            <w:shd w:val="clear" w:color="auto" w:fill="auto"/>
            <w:noWrap/>
            <w:vAlign w:val="bottom"/>
            <w:hideMark/>
          </w:tcPr>
          <w:p w14:paraId="364DA276"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108</w:t>
            </w:r>
          </w:p>
        </w:tc>
        <w:tc>
          <w:tcPr>
            <w:tcW w:w="992" w:type="dxa"/>
            <w:tcBorders>
              <w:top w:val="nil"/>
              <w:left w:val="nil"/>
              <w:bottom w:val="single" w:sz="4" w:space="0" w:color="auto"/>
              <w:right w:val="single" w:sz="4" w:space="0" w:color="auto"/>
            </w:tcBorders>
            <w:shd w:val="clear" w:color="auto" w:fill="auto"/>
            <w:noWrap/>
            <w:vAlign w:val="bottom"/>
            <w:hideMark/>
          </w:tcPr>
          <w:p w14:paraId="5B5E6434"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113</w:t>
            </w:r>
          </w:p>
        </w:tc>
        <w:tc>
          <w:tcPr>
            <w:tcW w:w="992" w:type="dxa"/>
            <w:tcBorders>
              <w:top w:val="nil"/>
              <w:left w:val="nil"/>
              <w:bottom w:val="single" w:sz="4" w:space="0" w:color="auto"/>
              <w:right w:val="single" w:sz="4" w:space="0" w:color="auto"/>
            </w:tcBorders>
            <w:shd w:val="clear" w:color="auto" w:fill="auto"/>
            <w:noWrap/>
            <w:vAlign w:val="bottom"/>
            <w:hideMark/>
          </w:tcPr>
          <w:p w14:paraId="4F3708D7"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119</w:t>
            </w:r>
          </w:p>
        </w:tc>
        <w:tc>
          <w:tcPr>
            <w:tcW w:w="940" w:type="dxa"/>
            <w:tcBorders>
              <w:top w:val="nil"/>
              <w:left w:val="nil"/>
              <w:bottom w:val="single" w:sz="4" w:space="0" w:color="auto"/>
              <w:right w:val="single" w:sz="4" w:space="0" w:color="auto"/>
            </w:tcBorders>
            <w:shd w:val="clear" w:color="auto" w:fill="auto"/>
            <w:noWrap/>
            <w:vAlign w:val="bottom"/>
            <w:hideMark/>
          </w:tcPr>
          <w:p w14:paraId="0D5AF3CE"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124</w:t>
            </w:r>
          </w:p>
        </w:tc>
        <w:tc>
          <w:tcPr>
            <w:tcW w:w="1011" w:type="dxa"/>
            <w:tcBorders>
              <w:top w:val="nil"/>
              <w:left w:val="nil"/>
              <w:bottom w:val="single" w:sz="4" w:space="0" w:color="auto"/>
              <w:right w:val="single" w:sz="4" w:space="0" w:color="auto"/>
            </w:tcBorders>
            <w:shd w:val="clear" w:color="auto" w:fill="auto"/>
            <w:noWrap/>
            <w:vAlign w:val="bottom"/>
            <w:hideMark/>
          </w:tcPr>
          <w:p w14:paraId="7547D530" w14:textId="7E42DE60"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0.8%</w:t>
            </w:r>
          </w:p>
        </w:tc>
      </w:tr>
      <w:tr w:rsidR="00423503" w:rsidRPr="004812FA" w14:paraId="236C0CA9"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783D7CC6"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Balkan West</w:t>
            </w:r>
          </w:p>
        </w:tc>
        <w:tc>
          <w:tcPr>
            <w:tcW w:w="992" w:type="dxa"/>
            <w:tcBorders>
              <w:top w:val="nil"/>
              <w:left w:val="nil"/>
              <w:bottom w:val="single" w:sz="4" w:space="0" w:color="auto"/>
              <w:right w:val="single" w:sz="4" w:space="0" w:color="auto"/>
            </w:tcBorders>
            <w:shd w:val="clear" w:color="auto" w:fill="auto"/>
            <w:noWrap/>
            <w:vAlign w:val="bottom"/>
            <w:hideMark/>
          </w:tcPr>
          <w:p w14:paraId="69E89EE1"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88</w:t>
            </w:r>
          </w:p>
        </w:tc>
        <w:tc>
          <w:tcPr>
            <w:tcW w:w="992" w:type="dxa"/>
            <w:tcBorders>
              <w:top w:val="nil"/>
              <w:left w:val="nil"/>
              <w:bottom w:val="single" w:sz="4" w:space="0" w:color="auto"/>
              <w:right w:val="single" w:sz="4" w:space="0" w:color="auto"/>
            </w:tcBorders>
            <w:shd w:val="clear" w:color="auto" w:fill="auto"/>
            <w:noWrap/>
            <w:vAlign w:val="bottom"/>
            <w:hideMark/>
          </w:tcPr>
          <w:p w14:paraId="1C240DC2"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92</w:t>
            </w:r>
          </w:p>
        </w:tc>
        <w:tc>
          <w:tcPr>
            <w:tcW w:w="992" w:type="dxa"/>
            <w:tcBorders>
              <w:top w:val="nil"/>
              <w:left w:val="nil"/>
              <w:bottom w:val="single" w:sz="4" w:space="0" w:color="auto"/>
              <w:right w:val="single" w:sz="4" w:space="0" w:color="auto"/>
            </w:tcBorders>
            <w:shd w:val="clear" w:color="auto" w:fill="auto"/>
            <w:noWrap/>
            <w:vAlign w:val="bottom"/>
            <w:hideMark/>
          </w:tcPr>
          <w:p w14:paraId="2E309429"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96</w:t>
            </w:r>
          </w:p>
        </w:tc>
        <w:tc>
          <w:tcPr>
            <w:tcW w:w="993" w:type="dxa"/>
            <w:tcBorders>
              <w:top w:val="nil"/>
              <w:left w:val="nil"/>
              <w:bottom w:val="single" w:sz="4" w:space="0" w:color="auto"/>
              <w:right w:val="single" w:sz="4" w:space="0" w:color="auto"/>
            </w:tcBorders>
            <w:shd w:val="clear" w:color="auto" w:fill="auto"/>
            <w:noWrap/>
            <w:vAlign w:val="bottom"/>
            <w:hideMark/>
          </w:tcPr>
          <w:p w14:paraId="18B0A3B7"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101</w:t>
            </w:r>
          </w:p>
        </w:tc>
        <w:tc>
          <w:tcPr>
            <w:tcW w:w="992" w:type="dxa"/>
            <w:tcBorders>
              <w:top w:val="nil"/>
              <w:left w:val="nil"/>
              <w:bottom w:val="single" w:sz="4" w:space="0" w:color="auto"/>
              <w:right w:val="single" w:sz="4" w:space="0" w:color="auto"/>
            </w:tcBorders>
            <w:shd w:val="clear" w:color="auto" w:fill="auto"/>
            <w:noWrap/>
            <w:vAlign w:val="bottom"/>
            <w:hideMark/>
          </w:tcPr>
          <w:p w14:paraId="4B856D82"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106</w:t>
            </w:r>
          </w:p>
        </w:tc>
        <w:tc>
          <w:tcPr>
            <w:tcW w:w="992" w:type="dxa"/>
            <w:tcBorders>
              <w:top w:val="nil"/>
              <w:left w:val="nil"/>
              <w:bottom w:val="single" w:sz="4" w:space="0" w:color="auto"/>
              <w:right w:val="single" w:sz="4" w:space="0" w:color="auto"/>
            </w:tcBorders>
            <w:shd w:val="clear" w:color="auto" w:fill="auto"/>
            <w:noWrap/>
            <w:vAlign w:val="bottom"/>
            <w:hideMark/>
          </w:tcPr>
          <w:p w14:paraId="58C6FFBF"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113</w:t>
            </w:r>
          </w:p>
        </w:tc>
        <w:tc>
          <w:tcPr>
            <w:tcW w:w="992" w:type="dxa"/>
            <w:tcBorders>
              <w:top w:val="nil"/>
              <w:left w:val="nil"/>
              <w:bottom w:val="single" w:sz="4" w:space="0" w:color="auto"/>
              <w:right w:val="single" w:sz="4" w:space="0" w:color="auto"/>
            </w:tcBorders>
            <w:shd w:val="clear" w:color="auto" w:fill="auto"/>
            <w:noWrap/>
            <w:vAlign w:val="bottom"/>
            <w:hideMark/>
          </w:tcPr>
          <w:p w14:paraId="654E3553"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117</w:t>
            </w:r>
          </w:p>
        </w:tc>
        <w:tc>
          <w:tcPr>
            <w:tcW w:w="940" w:type="dxa"/>
            <w:tcBorders>
              <w:top w:val="nil"/>
              <w:left w:val="nil"/>
              <w:bottom w:val="single" w:sz="4" w:space="0" w:color="auto"/>
              <w:right w:val="single" w:sz="4" w:space="0" w:color="auto"/>
            </w:tcBorders>
            <w:shd w:val="clear" w:color="auto" w:fill="auto"/>
            <w:noWrap/>
            <w:vAlign w:val="bottom"/>
            <w:hideMark/>
          </w:tcPr>
          <w:p w14:paraId="0460A36C"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123</w:t>
            </w:r>
          </w:p>
        </w:tc>
        <w:tc>
          <w:tcPr>
            <w:tcW w:w="1011" w:type="dxa"/>
            <w:tcBorders>
              <w:top w:val="nil"/>
              <w:left w:val="nil"/>
              <w:bottom w:val="single" w:sz="4" w:space="0" w:color="auto"/>
              <w:right w:val="single" w:sz="4" w:space="0" w:color="auto"/>
            </w:tcBorders>
            <w:shd w:val="clear" w:color="auto" w:fill="auto"/>
            <w:noWrap/>
            <w:vAlign w:val="bottom"/>
            <w:hideMark/>
          </w:tcPr>
          <w:p w14:paraId="0A6A19CA" w14:textId="665A0F25"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1.0%</w:t>
            </w:r>
          </w:p>
        </w:tc>
      </w:tr>
      <w:tr w:rsidR="00423503" w:rsidRPr="004812FA" w14:paraId="5CA382F9"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032E84AB"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Balkan East</w:t>
            </w:r>
          </w:p>
        </w:tc>
        <w:tc>
          <w:tcPr>
            <w:tcW w:w="992" w:type="dxa"/>
            <w:tcBorders>
              <w:top w:val="nil"/>
              <w:left w:val="nil"/>
              <w:bottom w:val="single" w:sz="4" w:space="0" w:color="auto"/>
              <w:right w:val="single" w:sz="4" w:space="0" w:color="auto"/>
            </w:tcBorders>
            <w:shd w:val="clear" w:color="auto" w:fill="auto"/>
            <w:noWrap/>
            <w:vAlign w:val="bottom"/>
            <w:hideMark/>
          </w:tcPr>
          <w:p w14:paraId="2AA43C5C"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148</w:t>
            </w:r>
          </w:p>
        </w:tc>
        <w:tc>
          <w:tcPr>
            <w:tcW w:w="992" w:type="dxa"/>
            <w:tcBorders>
              <w:top w:val="nil"/>
              <w:left w:val="nil"/>
              <w:bottom w:val="single" w:sz="4" w:space="0" w:color="auto"/>
              <w:right w:val="single" w:sz="4" w:space="0" w:color="auto"/>
            </w:tcBorders>
            <w:shd w:val="clear" w:color="auto" w:fill="auto"/>
            <w:noWrap/>
            <w:vAlign w:val="bottom"/>
            <w:hideMark/>
          </w:tcPr>
          <w:p w14:paraId="79AC5DA7"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156</w:t>
            </w:r>
          </w:p>
        </w:tc>
        <w:tc>
          <w:tcPr>
            <w:tcW w:w="992" w:type="dxa"/>
            <w:tcBorders>
              <w:top w:val="nil"/>
              <w:left w:val="nil"/>
              <w:bottom w:val="single" w:sz="4" w:space="0" w:color="auto"/>
              <w:right w:val="single" w:sz="4" w:space="0" w:color="auto"/>
            </w:tcBorders>
            <w:shd w:val="clear" w:color="auto" w:fill="auto"/>
            <w:noWrap/>
            <w:vAlign w:val="bottom"/>
            <w:hideMark/>
          </w:tcPr>
          <w:p w14:paraId="6491C468"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160</w:t>
            </w:r>
          </w:p>
        </w:tc>
        <w:tc>
          <w:tcPr>
            <w:tcW w:w="993" w:type="dxa"/>
            <w:tcBorders>
              <w:top w:val="nil"/>
              <w:left w:val="nil"/>
              <w:bottom w:val="single" w:sz="4" w:space="0" w:color="auto"/>
              <w:right w:val="single" w:sz="4" w:space="0" w:color="auto"/>
            </w:tcBorders>
            <w:shd w:val="clear" w:color="auto" w:fill="auto"/>
            <w:noWrap/>
            <w:vAlign w:val="bottom"/>
            <w:hideMark/>
          </w:tcPr>
          <w:p w14:paraId="4728A39F"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170</w:t>
            </w:r>
          </w:p>
        </w:tc>
        <w:tc>
          <w:tcPr>
            <w:tcW w:w="992" w:type="dxa"/>
            <w:tcBorders>
              <w:top w:val="nil"/>
              <w:left w:val="nil"/>
              <w:bottom w:val="single" w:sz="4" w:space="0" w:color="auto"/>
              <w:right w:val="single" w:sz="4" w:space="0" w:color="auto"/>
            </w:tcBorders>
            <w:shd w:val="clear" w:color="auto" w:fill="auto"/>
            <w:noWrap/>
            <w:vAlign w:val="bottom"/>
            <w:hideMark/>
          </w:tcPr>
          <w:p w14:paraId="7D19DC6E"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180</w:t>
            </w:r>
          </w:p>
        </w:tc>
        <w:tc>
          <w:tcPr>
            <w:tcW w:w="992" w:type="dxa"/>
            <w:tcBorders>
              <w:top w:val="nil"/>
              <w:left w:val="nil"/>
              <w:bottom w:val="single" w:sz="4" w:space="0" w:color="auto"/>
              <w:right w:val="single" w:sz="4" w:space="0" w:color="auto"/>
            </w:tcBorders>
            <w:shd w:val="clear" w:color="auto" w:fill="auto"/>
            <w:noWrap/>
            <w:vAlign w:val="bottom"/>
            <w:hideMark/>
          </w:tcPr>
          <w:p w14:paraId="642A67B6"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190</w:t>
            </w:r>
          </w:p>
        </w:tc>
        <w:tc>
          <w:tcPr>
            <w:tcW w:w="992" w:type="dxa"/>
            <w:tcBorders>
              <w:top w:val="nil"/>
              <w:left w:val="nil"/>
              <w:bottom w:val="single" w:sz="4" w:space="0" w:color="auto"/>
              <w:right w:val="single" w:sz="4" w:space="0" w:color="auto"/>
            </w:tcBorders>
            <w:shd w:val="clear" w:color="auto" w:fill="auto"/>
            <w:noWrap/>
            <w:vAlign w:val="bottom"/>
            <w:hideMark/>
          </w:tcPr>
          <w:p w14:paraId="49D9A5C8"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201</w:t>
            </w:r>
          </w:p>
        </w:tc>
        <w:tc>
          <w:tcPr>
            <w:tcW w:w="940" w:type="dxa"/>
            <w:tcBorders>
              <w:top w:val="nil"/>
              <w:left w:val="nil"/>
              <w:bottom w:val="single" w:sz="4" w:space="0" w:color="auto"/>
              <w:right w:val="single" w:sz="4" w:space="0" w:color="auto"/>
            </w:tcBorders>
            <w:shd w:val="clear" w:color="auto" w:fill="auto"/>
            <w:noWrap/>
            <w:vAlign w:val="bottom"/>
            <w:hideMark/>
          </w:tcPr>
          <w:p w14:paraId="3DB9BC61"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208</w:t>
            </w:r>
          </w:p>
        </w:tc>
        <w:tc>
          <w:tcPr>
            <w:tcW w:w="1011" w:type="dxa"/>
            <w:tcBorders>
              <w:top w:val="nil"/>
              <w:left w:val="nil"/>
              <w:bottom w:val="single" w:sz="4" w:space="0" w:color="auto"/>
              <w:right w:val="single" w:sz="4" w:space="0" w:color="auto"/>
            </w:tcBorders>
            <w:shd w:val="clear" w:color="auto" w:fill="auto"/>
            <w:noWrap/>
            <w:vAlign w:val="bottom"/>
            <w:hideMark/>
          </w:tcPr>
          <w:p w14:paraId="197C9D19" w14:textId="2803EB77"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1.0%</w:t>
            </w:r>
          </w:p>
        </w:tc>
      </w:tr>
      <w:tr w:rsidR="00423503" w:rsidRPr="004812FA" w14:paraId="1AAB8E6E"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07E481D2"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Italy</w:t>
            </w:r>
          </w:p>
        </w:tc>
        <w:tc>
          <w:tcPr>
            <w:tcW w:w="992" w:type="dxa"/>
            <w:tcBorders>
              <w:top w:val="nil"/>
              <w:left w:val="nil"/>
              <w:bottom w:val="single" w:sz="4" w:space="0" w:color="auto"/>
              <w:right w:val="single" w:sz="4" w:space="0" w:color="auto"/>
            </w:tcBorders>
            <w:shd w:val="clear" w:color="auto" w:fill="auto"/>
            <w:noWrap/>
            <w:vAlign w:val="bottom"/>
            <w:hideMark/>
          </w:tcPr>
          <w:p w14:paraId="64551653"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289</w:t>
            </w:r>
          </w:p>
        </w:tc>
        <w:tc>
          <w:tcPr>
            <w:tcW w:w="992" w:type="dxa"/>
            <w:tcBorders>
              <w:top w:val="nil"/>
              <w:left w:val="nil"/>
              <w:bottom w:val="single" w:sz="4" w:space="0" w:color="auto"/>
              <w:right w:val="single" w:sz="4" w:space="0" w:color="auto"/>
            </w:tcBorders>
            <w:shd w:val="clear" w:color="auto" w:fill="auto"/>
            <w:noWrap/>
            <w:vAlign w:val="bottom"/>
            <w:hideMark/>
          </w:tcPr>
          <w:p w14:paraId="2F466178"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290</w:t>
            </w:r>
          </w:p>
        </w:tc>
        <w:tc>
          <w:tcPr>
            <w:tcW w:w="992" w:type="dxa"/>
            <w:tcBorders>
              <w:top w:val="nil"/>
              <w:left w:val="nil"/>
              <w:bottom w:val="single" w:sz="4" w:space="0" w:color="auto"/>
              <w:right w:val="single" w:sz="4" w:space="0" w:color="auto"/>
            </w:tcBorders>
            <w:shd w:val="clear" w:color="auto" w:fill="auto"/>
            <w:noWrap/>
            <w:vAlign w:val="bottom"/>
            <w:hideMark/>
          </w:tcPr>
          <w:p w14:paraId="3A1600FA"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302</w:t>
            </w:r>
          </w:p>
        </w:tc>
        <w:tc>
          <w:tcPr>
            <w:tcW w:w="993" w:type="dxa"/>
            <w:tcBorders>
              <w:top w:val="nil"/>
              <w:left w:val="nil"/>
              <w:bottom w:val="single" w:sz="4" w:space="0" w:color="auto"/>
              <w:right w:val="single" w:sz="4" w:space="0" w:color="auto"/>
            </w:tcBorders>
            <w:shd w:val="clear" w:color="auto" w:fill="auto"/>
            <w:noWrap/>
            <w:vAlign w:val="bottom"/>
            <w:hideMark/>
          </w:tcPr>
          <w:p w14:paraId="79303C20"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315</w:t>
            </w:r>
          </w:p>
        </w:tc>
        <w:tc>
          <w:tcPr>
            <w:tcW w:w="992" w:type="dxa"/>
            <w:tcBorders>
              <w:top w:val="nil"/>
              <w:left w:val="nil"/>
              <w:bottom w:val="single" w:sz="4" w:space="0" w:color="auto"/>
              <w:right w:val="single" w:sz="4" w:space="0" w:color="auto"/>
            </w:tcBorders>
            <w:shd w:val="clear" w:color="auto" w:fill="auto"/>
            <w:noWrap/>
            <w:vAlign w:val="bottom"/>
            <w:hideMark/>
          </w:tcPr>
          <w:p w14:paraId="4A7F9880"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333</w:t>
            </w:r>
          </w:p>
        </w:tc>
        <w:tc>
          <w:tcPr>
            <w:tcW w:w="992" w:type="dxa"/>
            <w:tcBorders>
              <w:top w:val="nil"/>
              <w:left w:val="nil"/>
              <w:bottom w:val="single" w:sz="4" w:space="0" w:color="auto"/>
              <w:right w:val="single" w:sz="4" w:space="0" w:color="auto"/>
            </w:tcBorders>
            <w:shd w:val="clear" w:color="auto" w:fill="auto"/>
            <w:noWrap/>
            <w:vAlign w:val="bottom"/>
            <w:hideMark/>
          </w:tcPr>
          <w:p w14:paraId="1C0A5087"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359</w:t>
            </w:r>
          </w:p>
        </w:tc>
        <w:tc>
          <w:tcPr>
            <w:tcW w:w="992" w:type="dxa"/>
            <w:tcBorders>
              <w:top w:val="nil"/>
              <w:left w:val="nil"/>
              <w:bottom w:val="single" w:sz="4" w:space="0" w:color="auto"/>
              <w:right w:val="single" w:sz="4" w:space="0" w:color="auto"/>
            </w:tcBorders>
            <w:shd w:val="clear" w:color="auto" w:fill="auto"/>
            <w:noWrap/>
            <w:vAlign w:val="bottom"/>
            <w:hideMark/>
          </w:tcPr>
          <w:p w14:paraId="52BFFF58"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391</w:t>
            </w:r>
          </w:p>
        </w:tc>
        <w:tc>
          <w:tcPr>
            <w:tcW w:w="940" w:type="dxa"/>
            <w:tcBorders>
              <w:top w:val="nil"/>
              <w:left w:val="nil"/>
              <w:bottom w:val="single" w:sz="4" w:space="0" w:color="auto"/>
              <w:right w:val="single" w:sz="4" w:space="0" w:color="auto"/>
            </w:tcBorders>
            <w:shd w:val="clear" w:color="auto" w:fill="auto"/>
            <w:noWrap/>
            <w:vAlign w:val="bottom"/>
            <w:hideMark/>
          </w:tcPr>
          <w:p w14:paraId="2AB3A491"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399</w:t>
            </w:r>
          </w:p>
        </w:tc>
        <w:tc>
          <w:tcPr>
            <w:tcW w:w="1011" w:type="dxa"/>
            <w:tcBorders>
              <w:top w:val="nil"/>
              <w:left w:val="nil"/>
              <w:bottom w:val="single" w:sz="4" w:space="0" w:color="auto"/>
              <w:right w:val="single" w:sz="4" w:space="0" w:color="auto"/>
            </w:tcBorders>
            <w:shd w:val="clear" w:color="auto" w:fill="auto"/>
            <w:noWrap/>
            <w:vAlign w:val="bottom"/>
            <w:hideMark/>
          </w:tcPr>
          <w:p w14:paraId="48BD2119" w14:textId="396CF2B9"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0.9%</w:t>
            </w:r>
          </w:p>
        </w:tc>
      </w:tr>
      <w:tr w:rsidR="00423503" w:rsidRPr="004812FA" w14:paraId="4ADAE8A0"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4283DD57"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Switzerland</w:t>
            </w:r>
          </w:p>
        </w:tc>
        <w:tc>
          <w:tcPr>
            <w:tcW w:w="992" w:type="dxa"/>
            <w:tcBorders>
              <w:top w:val="nil"/>
              <w:left w:val="nil"/>
              <w:bottom w:val="single" w:sz="4" w:space="0" w:color="auto"/>
              <w:right w:val="single" w:sz="4" w:space="0" w:color="auto"/>
            </w:tcBorders>
            <w:shd w:val="clear" w:color="auto" w:fill="auto"/>
            <w:noWrap/>
            <w:vAlign w:val="bottom"/>
            <w:hideMark/>
          </w:tcPr>
          <w:p w14:paraId="57CF221A"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61</w:t>
            </w:r>
          </w:p>
        </w:tc>
        <w:tc>
          <w:tcPr>
            <w:tcW w:w="992" w:type="dxa"/>
            <w:tcBorders>
              <w:top w:val="nil"/>
              <w:left w:val="nil"/>
              <w:bottom w:val="single" w:sz="4" w:space="0" w:color="auto"/>
              <w:right w:val="single" w:sz="4" w:space="0" w:color="auto"/>
            </w:tcBorders>
            <w:shd w:val="clear" w:color="auto" w:fill="auto"/>
            <w:noWrap/>
            <w:vAlign w:val="bottom"/>
            <w:hideMark/>
          </w:tcPr>
          <w:p w14:paraId="405C34EF"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65</w:t>
            </w:r>
          </w:p>
        </w:tc>
        <w:tc>
          <w:tcPr>
            <w:tcW w:w="992" w:type="dxa"/>
            <w:tcBorders>
              <w:top w:val="nil"/>
              <w:left w:val="nil"/>
              <w:bottom w:val="single" w:sz="4" w:space="0" w:color="auto"/>
              <w:right w:val="single" w:sz="4" w:space="0" w:color="auto"/>
            </w:tcBorders>
            <w:shd w:val="clear" w:color="auto" w:fill="auto"/>
            <w:noWrap/>
            <w:vAlign w:val="bottom"/>
            <w:hideMark/>
          </w:tcPr>
          <w:p w14:paraId="2C678779"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69</w:t>
            </w:r>
          </w:p>
        </w:tc>
        <w:tc>
          <w:tcPr>
            <w:tcW w:w="993" w:type="dxa"/>
            <w:tcBorders>
              <w:top w:val="nil"/>
              <w:left w:val="nil"/>
              <w:bottom w:val="single" w:sz="4" w:space="0" w:color="auto"/>
              <w:right w:val="single" w:sz="4" w:space="0" w:color="auto"/>
            </w:tcBorders>
            <w:shd w:val="clear" w:color="auto" w:fill="auto"/>
            <w:noWrap/>
            <w:vAlign w:val="bottom"/>
            <w:hideMark/>
          </w:tcPr>
          <w:p w14:paraId="1AC4EDD9"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73</w:t>
            </w:r>
          </w:p>
        </w:tc>
        <w:tc>
          <w:tcPr>
            <w:tcW w:w="992" w:type="dxa"/>
            <w:tcBorders>
              <w:top w:val="nil"/>
              <w:left w:val="nil"/>
              <w:bottom w:val="single" w:sz="4" w:space="0" w:color="auto"/>
              <w:right w:val="single" w:sz="4" w:space="0" w:color="auto"/>
            </w:tcBorders>
            <w:shd w:val="clear" w:color="auto" w:fill="auto"/>
            <w:noWrap/>
            <w:vAlign w:val="bottom"/>
            <w:hideMark/>
          </w:tcPr>
          <w:p w14:paraId="0FE55CDA"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78</w:t>
            </w:r>
          </w:p>
        </w:tc>
        <w:tc>
          <w:tcPr>
            <w:tcW w:w="992" w:type="dxa"/>
            <w:tcBorders>
              <w:top w:val="nil"/>
              <w:left w:val="nil"/>
              <w:bottom w:val="single" w:sz="4" w:space="0" w:color="auto"/>
              <w:right w:val="single" w:sz="4" w:space="0" w:color="auto"/>
            </w:tcBorders>
            <w:shd w:val="clear" w:color="auto" w:fill="auto"/>
            <w:noWrap/>
            <w:vAlign w:val="bottom"/>
            <w:hideMark/>
          </w:tcPr>
          <w:p w14:paraId="6D27C174"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82</w:t>
            </w:r>
          </w:p>
        </w:tc>
        <w:tc>
          <w:tcPr>
            <w:tcW w:w="992" w:type="dxa"/>
            <w:tcBorders>
              <w:top w:val="nil"/>
              <w:left w:val="nil"/>
              <w:bottom w:val="single" w:sz="4" w:space="0" w:color="auto"/>
              <w:right w:val="single" w:sz="4" w:space="0" w:color="auto"/>
            </w:tcBorders>
            <w:shd w:val="clear" w:color="auto" w:fill="auto"/>
            <w:noWrap/>
            <w:vAlign w:val="bottom"/>
            <w:hideMark/>
          </w:tcPr>
          <w:p w14:paraId="29356A11"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87</w:t>
            </w:r>
          </w:p>
        </w:tc>
        <w:tc>
          <w:tcPr>
            <w:tcW w:w="940" w:type="dxa"/>
            <w:tcBorders>
              <w:top w:val="nil"/>
              <w:left w:val="nil"/>
              <w:bottom w:val="single" w:sz="4" w:space="0" w:color="auto"/>
              <w:right w:val="single" w:sz="4" w:space="0" w:color="auto"/>
            </w:tcBorders>
            <w:shd w:val="clear" w:color="auto" w:fill="auto"/>
            <w:noWrap/>
            <w:vAlign w:val="bottom"/>
            <w:hideMark/>
          </w:tcPr>
          <w:p w14:paraId="0132C973"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93</w:t>
            </w:r>
          </w:p>
        </w:tc>
        <w:tc>
          <w:tcPr>
            <w:tcW w:w="1011" w:type="dxa"/>
            <w:tcBorders>
              <w:top w:val="nil"/>
              <w:left w:val="nil"/>
              <w:bottom w:val="single" w:sz="4" w:space="0" w:color="auto"/>
              <w:right w:val="single" w:sz="4" w:space="0" w:color="auto"/>
            </w:tcBorders>
            <w:shd w:val="clear" w:color="auto" w:fill="auto"/>
            <w:noWrap/>
            <w:vAlign w:val="bottom"/>
            <w:hideMark/>
          </w:tcPr>
          <w:p w14:paraId="1466E7E5" w14:textId="23A8696B"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1.2%</w:t>
            </w:r>
          </w:p>
        </w:tc>
      </w:tr>
      <w:tr w:rsidR="00423503" w:rsidRPr="004812FA" w14:paraId="3ED51473"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4B1B1C73"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Turkey, Cyprus</w:t>
            </w:r>
          </w:p>
        </w:tc>
        <w:tc>
          <w:tcPr>
            <w:tcW w:w="992" w:type="dxa"/>
            <w:tcBorders>
              <w:top w:val="nil"/>
              <w:left w:val="nil"/>
              <w:bottom w:val="single" w:sz="4" w:space="0" w:color="auto"/>
              <w:right w:val="single" w:sz="4" w:space="0" w:color="auto"/>
            </w:tcBorders>
            <w:shd w:val="clear" w:color="auto" w:fill="auto"/>
            <w:noWrap/>
            <w:vAlign w:val="bottom"/>
            <w:hideMark/>
          </w:tcPr>
          <w:p w14:paraId="6A1F5386"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274</w:t>
            </w:r>
          </w:p>
        </w:tc>
        <w:tc>
          <w:tcPr>
            <w:tcW w:w="992" w:type="dxa"/>
            <w:tcBorders>
              <w:top w:val="nil"/>
              <w:left w:val="nil"/>
              <w:bottom w:val="single" w:sz="4" w:space="0" w:color="auto"/>
              <w:right w:val="single" w:sz="4" w:space="0" w:color="auto"/>
            </w:tcBorders>
            <w:shd w:val="clear" w:color="auto" w:fill="auto"/>
            <w:noWrap/>
            <w:vAlign w:val="bottom"/>
            <w:hideMark/>
          </w:tcPr>
          <w:p w14:paraId="4ED41D29"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382</w:t>
            </w:r>
          </w:p>
        </w:tc>
        <w:tc>
          <w:tcPr>
            <w:tcW w:w="992" w:type="dxa"/>
            <w:tcBorders>
              <w:top w:val="nil"/>
              <w:left w:val="nil"/>
              <w:bottom w:val="single" w:sz="4" w:space="0" w:color="auto"/>
              <w:right w:val="single" w:sz="4" w:space="0" w:color="auto"/>
            </w:tcBorders>
            <w:shd w:val="clear" w:color="auto" w:fill="auto"/>
            <w:noWrap/>
            <w:vAlign w:val="bottom"/>
            <w:hideMark/>
          </w:tcPr>
          <w:p w14:paraId="3A6F93CC"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425</w:t>
            </w:r>
          </w:p>
        </w:tc>
        <w:tc>
          <w:tcPr>
            <w:tcW w:w="993" w:type="dxa"/>
            <w:tcBorders>
              <w:top w:val="nil"/>
              <w:left w:val="nil"/>
              <w:bottom w:val="single" w:sz="4" w:space="0" w:color="auto"/>
              <w:right w:val="single" w:sz="4" w:space="0" w:color="auto"/>
            </w:tcBorders>
            <w:shd w:val="clear" w:color="auto" w:fill="auto"/>
            <w:noWrap/>
            <w:vAlign w:val="bottom"/>
            <w:hideMark/>
          </w:tcPr>
          <w:p w14:paraId="6585D425"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469</w:t>
            </w:r>
          </w:p>
        </w:tc>
        <w:tc>
          <w:tcPr>
            <w:tcW w:w="992" w:type="dxa"/>
            <w:tcBorders>
              <w:top w:val="nil"/>
              <w:left w:val="nil"/>
              <w:bottom w:val="single" w:sz="4" w:space="0" w:color="auto"/>
              <w:right w:val="single" w:sz="4" w:space="0" w:color="auto"/>
            </w:tcBorders>
            <w:shd w:val="clear" w:color="auto" w:fill="auto"/>
            <w:noWrap/>
            <w:vAlign w:val="bottom"/>
            <w:hideMark/>
          </w:tcPr>
          <w:p w14:paraId="5A2883E1"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520</w:t>
            </w:r>
          </w:p>
        </w:tc>
        <w:tc>
          <w:tcPr>
            <w:tcW w:w="992" w:type="dxa"/>
            <w:tcBorders>
              <w:top w:val="nil"/>
              <w:left w:val="nil"/>
              <w:bottom w:val="single" w:sz="4" w:space="0" w:color="auto"/>
              <w:right w:val="single" w:sz="4" w:space="0" w:color="auto"/>
            </w:tcBorders>
            <w:shd w:val="clear" w:color="auto" w:fill="auto"/>
            <w:noWrap/>
            <w:vAlign w:val="bottom"/>
            <w:hideMark/>
          </w:tcPr>
          <w:p w14:paraId="5F5832EA"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573</w:t>
            </w:r>
          </w:p>
        </w:tc>
        <w:tc>
          <w:tcPr>
            <w:tcW w:w="992" w:type="dxa"/>
            <w:tcBorders>
              <w:top w:val="nil"/>
              <w:left w:val="nil"/>
              <w:bottom w:val="single" w:sz="4" w:space="0" w:color="auto"/>
              <w:right w:val="single" w:sz="4" w:space="0" w:color="auto"/>
            </w:tcBorders>
            <w:shd w:val="clear" w:color="auto" w:fill="auto"/>
            <w:noWrap/>
            <w:vAlign w:val="bottom"/>
            <w:hideMark/>
          </w:tcPr>
          <w:p w14:paraId="55A63597"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611</w:t>
            </w:r>
          </w:p>
        </w:tc>
        <w:tc>
          <w:tcPr>
            <w:tcW w:w="940" w:type="dxa"/>
            <w:tcBorders>
              <w:top w:val="nil"/>
              <w:left w:val="nil"/>
              <w:bottom w:val="single" w:sz="4" w:space="0" w:color="auto"/>
              <w:right w:val="single" w:sz="4" w:space="0" w:color="auto"/>
            </w:tcBorders>
            <w:shd w:val="clear" w:color="auto" w:fill="auto"/>
            <w:noWrap/>
            <w:vAlign w:val="bottom"/>
            <w:hideMark/>
          </w:tcPr>
          <w:p w14:paraId="6462C1FD"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649</w:t>
            </w:r>
          </w:p>
        </w:tc>
        <w:tc>
          <w:tcPr>
            <w:tcW w:w="1011" w:type="dxa"/>
            <w:tcBorders>
              <w:top w:val="nil"/>
              <w:left w:val="nil"/>
              <w:bottom w:val="single" w:sz="4" w:space="0" w:color="auto"/>
              <w:right w:val="single" w:sz="4" w:space="0" w:color="auto"/>
            </w:tcBorders>
            <w:shd w:val="clear" w:color="auto" w:fill="auto"/>
            <w:noWrap/>
            <w:vAlign w:val="bottom"/>
            <w:hideMark/>
          </w:tcPr>
          <w:p w14:paraId="3BB8E279" w14:textId="0EE0E8EB"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2.5%</w:t>
            </w:r>
          </w:p>
        </w:tc>
      </w:tr>
      <w:tr w:rsidR="00423503" w:rsidRPr="004812FA" w14:paraId="22B805C9"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0F7E471D"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Ukraine, Moldova</w:t>
            </w:r>
          </w:p>
        </w:tc>
        <w:tc>
          <w:tcPr>
            <w:tcW w:w="992" w:type="dxa"/>
            <w:tcBorders>
              <w:top w:val="nil"/>
              <w:left w:val="nil"/>
              <w:bottom w:val="single" w:sz="4" w:space="0" w:color="auto"/>
              <w:right w:val="single" w:sz="4" w:space="0" w:color="auto"/>
            </w:tcBorders>
            <w:shd w:val="clear" w:color="auto" w:fill="auto"/>
            <w:noWrap/>
            <w:vAlign w:val="bottom"/>
            <w:hideMark/>
          </w:tcPr>
          <w:p w14:paraId="7A7AD403"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148</w:t>
            </w:r>
          </w:p>
        </w:tc>
        <w:tc>
          <w:tcPr>
            <w:tcW w:w="992" w:type="dxa"/>
            <w:tcBorders>
              <w:top w:val="nil"/>
              <w:left w:val="nil"/>
              <w:bottom w:val="single" w:sz="4" w:space="0" w:color="auto"/>
              <w:right w:val="single" w:sz="4" w:space="0" w:color="auto"/>
            </w:tcBorders>
            <w:shd w:val="clear" w:color="auto" w:fill="auto"/>
            <w:noWrap/>
            <w:vAlign w:val="bottom"/>
            <w:hideMark/>
          </w:tcPr>
          <w:p w14:paraId="552464EF"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157</w:t>
            </w:r>
          </w:p>
        </w:tc>
        <w:tc>
          <w:tcPr>
            <w:tcW w:w="992" w:type="dxa"/>
            <w:tcBorders>
              <w:top w:val="nil"/>
              <w:left w:val="nil"/>
              <w:bottom w:val="single" w:sz="4" w:space="0" w:color="auto"/>
              <w:right w:val="single" w:sz="4" w:space="0" w:color="auto"/>
            </w:tcBorders>
            <w:shd w:val="clear" w:color="auto" w:fill="auto"/>
            <w:noWrap/>
            <w:vAlign w:val="bottom"/>
            <w:hideMark/>
          </w:tcPr>
          <w:p w14:paraId="704109C0"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166</w:t>
            </w:r>
          </w:p>
        </w:tc>
        <w:tc>
          <w:tcPr>
            <w:tcW w:w="993" w:type="dxa"/>
            <w:tcBorders>
              <w:top w:val="nil"/>
              <w:left w:val="nil"/>
              <w:bottom w:val="single" w:sz="4" w:space="0" w:color="auto"/>
              <w:right w:val="single" w:sz="4" w:space="0" w:color="auto"/>
            </w:tcBorders>
            <w:shd w:val="clear" w:color="auto" w:fill="auto"/>
            <w:noWrap/>
            <w:vAlign w:val="bottom"/>
            <w:hideMark/>
          </w:tcPr>
          <w:p w14:paraId="0A1FFE4B"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177</w:t>
            </w:r>
          </w:p>
        </w:tc>
        <w:tc>
          <w:tcPr>
            <w:tcW w:w="992" w:type="dxa"/>
            <w:tcBorders>
              <w:top w:val="nil"/>
              <w:left w:val="nil"/>
              <w:bottom w:val="single" w:sz="4" w:space="0" w:color="auto"/>
              <w:right w:val="single" w:sz="4" w:space="0" w:color="auto"/>
            </w:tcBorders>
            <w:shd w:val="clear" w:color="auto" w:fill="auto"/>
            <w:noWrap/>
            <w:vAlign w:val="bottom"/>
            <w:hideMark/>
          </w:tcPr>
          <w:p w14:paraId="086B3A52"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187</w:t>
            </w:r>
          </w:p>
        </w:tc>
        <w:tc>
          <w:tcPr>
            <w:tcW w:w="992" w:type="dxa"/>
            <w:tcBorders>
              <w:top w:val="nil"/>
              <w:left w:val="nil"/>
              <w:bottom w:val="single" w:sz="4" w:space="0" w:color="auto"/>
              <w:right w:val="single" w:sz="4" w:space="0" w:color="auto"/>
            </w:tcBorders>
            <w:shd w:val="clear" w:color="auto" w:fill="auto"/>
            <w:noWrap/>
            <w:vAlign w:val="bottom"/>
            <w:hideMark/>
          </w:tcPr>
          <w:p w14:paraId="14A922AD"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199</w:t>
            </w:r>
          </w:p>
        </w:tc>
        <w:tc>
          <w:tcPr>
            <w:tcW w:w="992" w:type="dxa"/>
            <w:tcBorders>
              <w:top w:val="nil"/>
              <w:left w:val="nil"/>
              <w:bottom w:val="single" w:sz="4" w:space="0" w:color="auto"/>
              <w:right w:val="single" w:sz="4" w:space="0" w:color="auto"/>
            </w:tcBorders>
            <w:shd w:val="clear" w:color="auto" w:fill="auto"/>
            <w:noWrap/>
            <w:vAlign w:val="bottom"/>
            <w:hideMark/>
          </w:tcPr>
          <w:p w14:paraId="37A3F3E1"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211</w:t>
            </w:r>
          </w:p>
        </w:tc>
        <w:tc>
          <w:tcPr>
            <w:tcW w:w="940" w:type="dxa"/>
            <w:tcBorders>
              <w:top w:val="nil"/>
              <w:left w:val="nil"/>
              <w:bottom w:val="single" w:sz="4" w:space="0" w:color="auto"/>
              <w:right w:val="single" w:sz="4" w:space="0" w:color="auto"/>
            </w:tcBorders>
            <w:shd w:val="clear" w:color="auto" w:fill="auto"/>
            <w:noWrap/>
            <w:vAlign w:val="bottom"/>
            <w:hideMark/>
          </w:tcPr>
          <w:p w14:paraId="27CFDEF3"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224</w:t>
            </w:r>
          </w:p>
        </w:tc>
        <w:tc>
          <w:tcPr>
            <w:tcW w:w="1011" w:type="dxa"/>
            <w:tcBorders>
              <w:top w:val="nil"/>
              <w:left w:val="nil"/>
              <w:bottom w:val="single" w:sz="4" w:space="0" w:color="auto"/>
              <w:right w:val="single" w:sz="4" w:space="0" w:color="auto"/>
            </w:tcBorders>
            <w:shd w:val="clear" w:color="auto" w:fill="auto"/>
            <w:noWrap/>
            <w:vAlign w:val="bottom"/>
            <w:hideMark/>
          </w:tcPr>
          <w:p w14:paraId="6CA8CC71" w14:textId="655437F1"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1.2%</w:t>
            </w:r>
          </w:p>
        </w:tc>
      </w:tr>
      <w:tr w:rsidR="00423503" w:rsidRPr="004812FA" w14:paraId="38A35878"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08C2B7E1" w14:textId="77777777" w:rsidR="00423503" w:rsidRPr="004812FA" w:rsidRDefault="00423503" w:rsidP="00C72123">
            <w:pPr>
              <w:spacing w:line="240" w:lineRule="auto"/>
              <w:jc w:val="left"/>
              <w:rPr>
                <w:rFonts w:ascii="Times New Roman" w:eastAsia="Times New Roman" w:hAnsi="Times New Roman" w:cs="Times New Roman"/>
                <w:color w:val="000000"/>
                <w:sz w:val="22"/>
                <w:lang w:val="en-GB" w:eastAsia="en-GB"/>
              </w:rPr>
            </w:pPr>
            <w:r w:rsidRPr="00355E66">
              <w:rPr>
                <w:rFonts w:ascii="Times New Roman" w:hAnsi="Times New Roman" w:cs="Times New Roman"/>
                <w:sz w:val="22"/>
              </w:rPr>
              <w:t>Iceland</w:t>
            </w:r>
          </w:p>
        </w:tc>
        <w:tc>
          <w:tcPr>
            <w:tcW w:w="992" w:type="dxa"/>
            <w:tcBorders>
              <w:top w:val="nil"/>
              <w:left w:val="nil"/>
              <w:bottom w:val="single" w:sz="4" w:space="0" w:color="auto"/>
              <w:right w:val="single" w:sz="4" w:space="0" w:color="auto"/>
            </w:tcBorders>
            <w:shd w:val="clear" w:color="auto" w:fill="auto"/>
            <w:noWrap/>
            <w:vAlign w:val="bottom"/>
            <w:hideMark/>
          </w:tcPr>
          <w:p w14:paraId="3114EDA2"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17</w:t>
            </w:r>
          </w:p>
        </w:tc>
        <w:tc>
          <w:tcPr>
            <w:tcW w:w="992" w:type="dxa"/>
            <w:tcBorders>
              <w:top w:val="nil"/>
              <w:left w:val="nil"/>
              <w:bottom w:val="single" w:sz="4" w:space="0" w:color="auto"/>
              <w:right w:val="single" w:sz="4" w:space="0" w:color="auto"/>
            </w:tcBorders>
            <w:shd w:val="clear" w:color="auto" w:fill="auto"/>
            <w:noWrap/>
            <w:vAlign w:val="bottom"/>
            <w:hideMark/>
          </w:tcPr>
          <w:p w14:paraId="0AED30DA"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18</w:t>
            </w:r>
          </w:p>
        </w:tc>
        <w:tc>
          <w:tcPr>
            <w:tcW w:w="992" w:type="dxa"/>
            <w:tcBorders>
              <w:top w:val="nil"/>
              <w:left w:val="nil"/>
              <w:bottom w:val="single" w:sz="4" w:space="0" w:color="auto"/>
              <w:right w:val="single" w:sz="4" w:space="0" w:color="auto"/>
            </w:tcBorders>
            <w:shd w:val="clear" w:color="auto" w:fill="auto"/>
            <w:noWrap/>
            <w:vAlign w:val="bottom"/>
            <w:hideMark/>
          </w:tcPr>
          <w:p w14:paraId="4877DC3C"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19</w:t>
            </w:r>
          </w:p>
        </w:tc>
        <w:tc>
          <w:tcPr>
            <w:tcW w:w="993" w:type="dxa"/>
            <w:tcBorders>
              <w:top w:val="nil"/>
              <w:left w:val="nil"/>
              <w:bottom w:val="single" w:sz="4" w:space="0" w:color="auto"/>
              <w:right w:val="single" w:sz="4" w:space="0" w:color="auto"/>
            </w:tcBorders>
            <w:shd w:val="clear" w:color="auto" w:fill="auto"/>
            <w:noWrap/>
            <w:vAlign w:val="bottom"/>
            <w:hideMark/>
          </w:tcPr>
          <w:p w14:paraId="3948B6C0"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20</w:t>
            </w:r>
          </w:p>
        </w:tc>
        <w:tc>
          <w:tcPr>
            <w:tcW w:w="992" w:type="dxa"/>
            <w:tcBorders>
              <w:top w:val="nil"/>
              <w:left w:val="nil"/>
              <w:bottom w:val="single" w:sz="4" w:space="0" w:color="auto"/>
              <w:right w:val="single" w:sz="4" w:space="0" w:color="auto"/>
            </w:tcBorders>
            <w:shd w:val="clear" w:color="auto" w:fill="auto"/>
            <w:noWrap/>
            <w:vAlign w:val="bottom"/>
            <w:hideMark/>
          </w:tcPr>
          <w:p w14:paraId="3597AC22"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22</w:t>
            </w:r>
          </w:p>
        </w:tc>
        <w:tc>
          <w:tcPr>
            <w:tcW w:w="992" w:type="dxa"/>
            <w:tcBorders>
              <w:top w:val="nil"/>
              <w:left w:val="nil"/>
              <w:bottom w:val="single" w:sz="4" w:space="0" w:color="auto"/>
              <w:right w:val="single" w:sz="4" w:space="0" w:color="auto"/>
            </w:tcBorders>
            <w:shd w:val="clear" w:color="auto" w:fill="auto"/>
            <w:noWrap/>
            <w:vAlign w:val="bottom"/>
            <w:hideMark/>
          </w:tcPr>
          <w:p w14:paraId="16B359AA"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23</w:t>
            </w:r>
          </w:p>
        </w:tc>
        <w:tc>
          <w:tcPr>
            <w:tcW w:w="992" w:type="dxa"/>
            <w:tcBorders>
              <w:top w:val="nil"/>
              <w:left w:val="nil"/>
              <w:bottom w:val="single" w:sz="4" w:space="0" w:color="auto"/>
              <w:right w:val="single" w:sz="4" w:space="0" w:color="auto"/>
            </w:tcBorders>
            <w:shd w:val="clear" w:color="auto" w:fill="auto"/>
            <w:noWrap/>
            <w:vAlign w:val="bottom"/>
            <w:hideMark/>
          </w:tcPr>
          <w:p w14:paraId="798382E8"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24</w:t>
            </w:r>
          </w:p>
        </w:tc>
        <w:tc>
          <w:tcPr>
            <w:tcW w:w="940" w:type="dxa"/>
            <w:tcBorders>
              <w:top w:val="nil"/>
              <w:left w:val="nil"/>
              <w:bottom w:val="single" w:sz="4" w:space="0" w:color="auto"/>
              <w:right w:val="single" w:sz="4" w:space="0" w:color="auto"/>
            </w:tcBorders>
            <w:shd w:val="clear" w:color="auto" w:fill="auto"/>
            <w:noWrap/>
            <w:vAlign w:val="bottom"/>
            <w:hideMark/>
          </w:tcPr>
          <w:p w14:paraId="4541E84E"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26</w:t>
            </w:r>
          </w:p>
        </w:tc>
        <w:tc>
          <w:tcPr>
            <w:tcW w:w="1011" w:type="dxa"/>
            <w:tcBorders>
              <w:top w:val="nil"/>
              <w:left w:val="nil"/>
              <w:bottom w:val="single" w:sz="4" w:space="0" w:color="auto"/>
              <w:right w:val="single" w:sz="4" w:space="0" w:color="auto"/>
            </w:tcBorders>
            <w:shd w:val="clear" w:color="auto" w:fill="auto"/>
            <w:noWrap/>
            <w:vAlign w:val="bottom"/>
            <w:hideMark/>
          </w:tcPr>
          <w:p w14:paraId="0C79D314" w14:textId="6AF2F7B5"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1.2%</w:t>
            </w:r>
          </w:p>
        </w:tc>
      </w:tr>
      <w:tr w:rsidR="00423503" w:rsidRPr="004812FA" w14:paraId="088C3F4B" w14:textId="77777777" w:rsidTr="000E078C">
        <w:trPr>
          <w:trHeight w:val="340"/>
        </w:trPr>
        <w:tc>
          <w:tcPr>
            <w:tcW w:w="3823" w:type="dxa"/>
            <w:tcBorders>
              <w:top w:val="nil"/>
              <w:left w:val="single" w:sz="4" w:space="0" w:color="auto"/>
              <w:bottom w:val="single" w:sz="4" w:space="0" w:color="auto"/>
              <w:right w:val="single" w:sz="4" w:space="0" w:color="auto"/>
            </w:tcBorders>
            <w:shd w:val="clear" w:color="auto" w:fill="auto"/>
            <w:noWrap/>
            <w:hideMark/>
          </w:tcPr>
          <w:p w14:paraId="6D85C1E4" w14:textId="77777777" w:rsidR="00423503" w:rsidRPr="004812FA" w:rsidRDefault="00423503" w:rsidP="00C72123">
            <w:pPr>
              <w:spacing w:line="240" w:lineRule="auto"/>
              <w:jc w:val="left"/>
              <w:rPr>
                <w:rFonts w:ascii="Times New Roman" w:eastAsia="Times New Roman" w:hAnsi="Times New Roman" w:cs="Times New Roman"/>
                <w:b/>
                <w:bCs/>
                <w:color w:val="000000"/>
                <w:sz w:val="22"/>
                <w:lang w:val="en-GB" w:eastAsia="en-GB"/>
              </w:rPr>
            </w:pPr>
            <w:r w:rsidRPr="00355E66">
              <w:rPr>
                <w:rFonts w:ascii="Times New Roman" w:hAnsi="Times New Roman" w:cs="Times New Roman"/>
                <w:sz w:val="22"/>
              </w:rPr>
              <w:t>Europe total</w:t>
            </w:r>
          </w:p>
        </w:tc>
        <w:tc>
          <w:tcPr>
            <w:tcW w:w="992" w:type="dxa"/>
            <w:tcBorders>
              <w:top w:val="nil"/>
              <w:left w:val="nil"/>
              <w:bottom w:val="single" w:sz="4" w:space="0" w:color="auto"/>
              <w:right w:val="single" w:sz="4" w:space="0" w:color="auto"/>
            </w:tcBorders>
            <w:shd w:val="clear" w:color="auto" w:fill="auto"/>
            <w:noWrap/>
            <w:vAlign w:val="bottom"/>
            <w:hideMark/>
          </w:tcPr>
          <w:p w14:paraId="3F6C40EA"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3718</w:t>
            </w:r>
          </w:p>
        </w:tc>
        <w:tc>
          <w:tcPr>
            <w:tcW w:w="992" w:type="dxa"/>
            <w:tcBorders>
              <w:top w:val="nil"/>
              <w:left w:val="nil"/>
              <w:bottom w:val="single" w:sz="4" w:space="0" w:color="auto"/>
              <w:right w:val="single" w:sz="4" w:space="0" w:color="auto"/>
            </w:tcBorders>
            <w:shd w:val="clear" w:color="auto" w:fill="auto"/>
            <w:noWrap/>
            <w:vAlign w:val="bottom"/>
            <w:hideMark/>
          </w:tcPr>
          <w:p w14:paraId="370318DD"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3876</w:t>
            </w:r>
          </w:p>
        </w:tc>
        <w:tc>
          <w:tcPr>
            <w:tcW w:w="992" w:type="dxa"/>
            <w:tcBorders>
              <w:top w:val="nil"/>
              <w:left w:val="nil"/>
              <w:bottom w:val="single" w:sz="4" w:space="0" w:color="auto"/>
              <w:right w:val="single" w:sz="4" w:space="0" w:color="auto"/>
            </w:tcBorders>
            <w:shd w:val="clear" w:color="auto" w:fill="auto"/>
            <w:noWrap/>
            <w:vAlign w:val="bottom"/>
            <w:hideMark/>
          </w:tcPr>
          <w:p w14:paraId="0CDDB78C"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4041</w:t>
            </w:r>
          </w:p>
        </w:tc>
        <w:tc>
          <w:tcPr>
            <w:tcW w:w="993" w:type="dxa"/>
            <w:tcBorders>
              <w:top w:val="nil"/>
              <w:left w:val="nil"/>
              <w:bottom w:val="single" w:sz="4" w:space="0" w:color="auto"/>
              <w:right w:val="single" w:sz="4" w:space="0" w:color="auto"/>
            </w:tcBorders>
            <w:shd w:val="clear" w:color="auto" w:fill="auto"/>
            <w:noWrap/>
            <w:vAlign w:val="bottom"/>
            <w:hideMark/>
          </w:tcPr>
          <w:p w14:paraId="30D7207F"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4239</w:t>
            </w:r>
          </w:p>
        </w:tc>
        <w:tc>
          <w:tcPr>
            <w:tcW w:w="992" w:type="dxa"/>
            <w:tcBorders>
              <w:top w:val="nil"/>
              <w:left w:val="nil"/>
              <w:bottom w:val="single" w:sz="4" w:space="0" w:color="auto"/>
              <w:right w:val="single" w:sz="4" w:space="0" w:color="auto"/>
            </w:tcBorders>
            <w:shd w:val="clear" w:color="auto" w:fill="auto"/>
            <w:noWrap/>
            <w:vAlign w:val="bottom"/>
            <w:hideMark/>
          </w:tcPr>
          <w:p w14:paraId="4806692D"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4445</w:t>
            </w:r>
          </w:p>
        </w:tc>
        <w:tc>
          <w:tcPr>
            <w:tcW w:w="992" w:type="dxa"/>
            <w:tcBorders>
              <w:top w:val="nil"/>
              <w:left w:val="nil"/>
              <w:bottom w:val="single" w:sz="4" w:space="0" w:color="auto"/>
              <w:right w:val="single" w:sz="4" w:space="0" w:color="auto"/>
            </w:tcBorders>
            <w:shd w:val="clear" w:color="auto" w:fill="auto"/>
            <w:noWrap/>
            <w:vAlign w:val="bottom"/>
            <w:hideMark/>
          </w:tcPr>
          <w:p w14:paraId="38FDB04D"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4690</w:t>
            </w:r>
          </w:p>
        </w:tc>
        <w:tc>
          <w:tcPr>
            <w:tcW w:w="992" w:type="dxa"/>
            <w:tcBorders>
              <w:top w:val="nil"/>
              <w:left w:val="nil"/>
              <w:bottom w:val="single" w:sz="4" w:space="0" w:color="auto"/>
              <w:right w:val="single" w:sz="4" w:space="0" w:color="auto"/>
            </w:tcBorders>
            <w:shd w:val="clear" w:color="auto" w:fill="auto"/>
            <w:noWrap/>
            <w:vAlign w:val="bottom"/>
            <w:hideMark/>
          </w:tcPr>
          <w:p w14:paraId="7761425A"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4941</w:t>
            </w:r>
          </w:p>
        </w:tc>
        <w:tc>
          <w:tcPr>
            <w:tcW w:w="940" w:type="dxa"/>
            <w:tcBorders>
              <w:top w:val="nil"/>
              <w:left w:val="nil"/>
              <w:bottom w:val="single" w:sz="4" w:space="0" w:color="auto"/>
              <w:right w:val="single" w:sz="4" w:space="0" w:color="auto"/>
            </w:tcBorders>
            <w:shd w:val="clear" w:color="auto" w:fill="auto"/>
            <w:noWrap/>
            <w:vAlign w:val="bottom"/>
            <w:hideMark/>
          </w:tcPr>
          <w:p w14:paraId="693B625D" w14:textId="77777777" w:rsidR="00423503" w:rsidRPr="004812FA" w:rsidRDefault="00423503" w:rsidP="00C72123">
            <w:pPr>
              <w:spacing w:line="240" w:lineRule="auto"/>
              <w:jc w:val="center"/>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5116</w:t>
            </w:r>
          </w:p>
        </w:tc>
        <w:tc>
          <w:tcPr>
            <w:tcW w:w="1011" w:type="dxa"/>
            <w:tcBorders>
              <w:top w:val="nil"/>
              <w:left w:val="nil"/>
              <w:bottom w:val="single" w:sz="4" w:space="0" w:color="auto"/>
              <w:right w:val="single" w:sz="4" w:space="0" w:color="auto"/>
            </w:tcBorders>
            <w:shd w:val="clear" w:color="auto" w:fill="auto"/>
            <w:noWrap/>
            <w:vAlign w:val="bottom"/>
            <w:hideMark/>
          </w:tcPr>
          <w:p w14:paraId="26398ABD" w14:textId="0615CED2" w:rsidR="00423503" w:rsidRPr="004812FA" w:rsidRDefault="00423503" w:rsidP="00A11EE0">
            <w:pPr>
              <w:spacing w:line="240" w:lineRule="auto"/>
              <w:jc w:val="right"/>
              <w:rPr>
                <w:rFonts w:ascii="Times New Roman" w:eastAsia="Times New Roman" w:hAnsi="Times New Roman" w:cs="Times New Roman"/>
                <w:color w:val="000000"/>
                <w:sz w:val="22"/>
                <w:lang w:val="en-GB" w:eastAsia="en-GB"/>
              </w:rPr>
            </w:pPr>
            <w:r w:rsidRPr="004812FA">
              <w:rPr>
                <w:rFonts w:ascii="Times New Roman" w:eastAsia="Times New Roman" w:hAnsi="Times New Roman" w:cs="Times New Roman"/>
                <w:color w:val="000000"/>
                <w:sz w:val="22"/>
                <w:lang w:val="en-GB" w:eastAsia="en-GB"/>
              </w:rPr>
              <w:t>0.9%</w:t>
            </w:r>
          </w:p>
        </w:tc>
      </w:tr>
    </w:tbl>
    <w:p w14:paraId="0764D06E" w14:textId="37B1B854" w:rsidR="00423503" w:rsidRDefault="00423503" w:rsidP="00423503">
      <w:pPr>
        <w:tabs>
          <w:tab w:val="left" w:pos="2532"/>
        </w:tabs>
        <w:spacing w:after="200"/>
        <w:jc w:val="left"/>
        <w:rPr>
          <w:rFonts w:ascii="Times New Roman" w:hAnsi="Times New Roman" w:cs="Times New Roman"/>
          <w:b/>
          <w:sz w:val="22"/>
        </w:rPr>
      </w:pPr>
    </w:p>
    <w:p w14:paraId="37F9327A" w14:textId="77777777" w:rsidR="00423503" w:rsidRDefault="00423503" w:rsidP="00423503">
      <w:pPr>
        <w:tabs>
          <w:tab w:val="left" w:pos="2532"/>
        </w:tabs>
        <w:spacing w:after="200"/>
        <w:jc w:val="left"/>
        <w:rPr>
          <w:rFonts w:ascii="Times New Roman" w:hAnsi="Times New Roman" w:cs="Times New Roman"/>
          <w:b/>
          <w:sz w:val="22"/>
        </w:rPr>
      </w:pPr>
    </w:p>
    <w:p w14:paraId="2FBD2869" w14:textId="0DAC0FB4" w:rsidR="003A2E4F" w:rsidRPr="00355E66" w:rsidRDefault="006918EF" w:rsidP="00355E66">
      <w:pPr>
        <w:tabs>
          <w:tab w:val="left" w:pos="2532"/>
        </w:tabs>
        <w:spacing w:after="200"/>
        <w:jc w:val="left"/>
        <w:rPr>
          <w:rFonts w:ascii="Times New Roman" w:hAnsi="Times New Roman" w:cs="Times New Roman"/>
          <w:b/>
          <w:sz w:val="22"/>
        </w:rPr>
      </w:pPr>
      <w:r w:rsidRPr="001B099E">
        <w:rPr>
          <w:rFonts w:ascii="Times New Roman" w:hAnsi="Times New Roman" w:cs="Times New Roman"/>
          <w:b/>
          <w:sz w:val="22"/>
        </w:rPr>
        <w:lastRenderedPageBreak/>
        <w:t xml:space="preserve">Table </w:t>
      </w:r>
      <w:r w:rsidR="00C652E4" w:rsidRPr="001B099E">
        <w:rPr>
          <w:rFonts w:ascii="Times New Roman" w:hAnsi="Times New Roman" w:cs="Times New Roman"/>
          <w:b/>
          <w:sz w:val="22"/>
        </w:rPr>
        <w:t>A.</w:t>
      </w:r>
      <w:r w:rsidR="00B21000">
        <w:rPr>
          <w:rFonts w:ascii="Times New Roman" w:hAnsi="Times New Roman" w:cs="Times New Roman"/>
          <w:b/>
          <w:sz w:val="22"/>
        </w:rPr>
        <w:t>4</w:t>
      </w:r>
      <w:r w:rsidR="003A2E4F" w:rsidRPr="001B099E">
        <w:rPr>
          <w:rFonts w:ascii="Times New Roman" w:hAnsi="Times New Roman" w:cs="Times New Roman"/>
          <w:b/>
          <w:sz w:val="22"/>
        </w:rPr>
        <w:t>:</w:t>
      </w:r>
      <w:r w:rsidR="003A2E4F" w:rsidRPr="00355E66">
        <w:rPr>
          <w:rFonts w:ascii="Times New Roman" w:hAnsi="Times New Roman" w:cs="Times New Roman"/>
          <w:sz w:val="22"/>
        </w:rPr>
        <w:t xml:space="preserve"> </w:t>
      </w:r>
      <w:r w:rsidRPr="00355E66">
        <w:rPr>
          <w:rFonts w:ascii="Times New Roman" w:hAnsi="Times New Roman" w:cs="Times New Roman"/>
          <w:sz w:val="22"/>
        </w:rPr>
        <w:t xml:space="preserve">Residential </w:t>
      </w:r>
      <w:r w:rsidR="003A2E4F" w:rsidRPr="00355E66">
        <w:rPr>
          <w:rFonts w:ascii="Times New Roman" w:hAnsi="Times New Roman" w:cs="Times New Roman"/>
          <w:bCs/>
          <w:sz w:val="22"/>
        </w:rPr>
        <w:t>Electricity Price</w:t>
      </w:r>
      <w:r w:rsidR="003A2E4F" w:rsidRPr="00355E66">
        <w:rPr>
          <w:rFonts w:ascii="Times New Roman" w:hAnsi="Times New Roman" w:cs="Times New Roman"/>
          <w:sz w:val="22"/>
        </w:rPr>
        <w:t xml:space="preserve"> </w:t>
      </w:r>
      <w:r w:rsidRPr="00355E66">
        <w:rPr>
          <w:rFonts w:ascii="Times New Roman" w:hAnsi="Times New Roman" w:cs="Times New Roman"/>
          <w:sz w:val="22"/>
        </w:rPr>
        <w:t>(€/kWh)</w:t>
      </w:r>
      <w:r w:rsidR="00506D1A">
        <w:rPr>
          <w:rFonts w:ascii="Times New Roman" w:hAnsi="Times New Roman" w:cs="Times New Roman"/>
          <w:sz w:val="22"/>
        </w:rPr>
        <w:t xml:space="preserve">. Based on </w:t>
      </w:r>
      <w:r w:rsidR="00A36A31">
        <w:rPr>
          <w:rFonts w:ascii="Times New Roman" w:hAnsi="Times New Roman" w:cs="Times New Roman"/>
          <w:sz w:val="22"/>
        </w:rPr>
        <w:fldChar w:fldCharType="begin" w:fldLock="1"/>
      </w:r>
      <w:r w:rsidR="00BC2915">
        <w:rPr>
          <w:rFonts w:ascii="Times New Roman" w:hAnsi="Times New Roman" w:cs="Times New Roman"/>
          <w:sz w:val="22"/>
        </w:rPr>
        <w:instrText>ADDIN CSL_CITATION { "citationItems" : [ { "id" : "ITEM-1", "itemData" : { "DOI" : "10.1002/pip.1254", "ISBN" : "1062-7995", "ISSN" : "10627995", "PMID" : "22107872", "abstract" : "Grid-parity is a very important milestone for further photovoltaic (PV) diffusion. A grid-parity model is presented, which is based on levelized cost of electricity (LCOE) coupled with the experience curve approach. Relevant assumptions for the model are given, and its key driving forces are discussed in detail. Results of the analysis are shown for more than 150 countries and a total of 305 market segments all over the world, representing 98.0% of world population and 99.7% of global gross domestic product. High PV industry growth rates enable a fast reduction of LCOE. Depletion of fossil fuel resources and climate change mitigation forces societies to internalize these effects and pave the way for sustainable energy technologies. First grid-parity events occur right now. The 2010s are characterized by ongoing grid-parity events throughout the most regions in the world, reaching an addressable market of about 75-90% of total global electricity market. In consequence, new political frameworks for maximizing social benefits will be required. In parallel, PV industry tackle its next milestone, fuel-parity. In conclusion, PV is on the pathway to become a highly competitive energy technology. Copyright \u00a9 2012 John Wiley &amp; Sons, Ltd.", "author" : [ { "dropping-particle" : "", "family" : "Breyer", "given" : "Christian", "non-dropping-particle" : "", "parse-names" : false, "suffix" : "" }, { "dropping-particle" : "", "family" : "Gerlach", "given" : "Alexander", "non-dropping-particle" : "", "parse-names" : false, "suffix" : "" } ], "container-title" : "Progress in Photovoltaics: Research and Applications", "id" : "ITEM-1", "issue" : "1", "issued" : { "date-parts" : [ [ "2013" ] ] }, "page" : "121-136", "title" : "Global overview on grid-parity", "type" : "article", "volume" : "21" }, "uris" : [ "http://www.mendeley.com/documents/?uuid=3dffe8ef-55ee-447f-9088-aa3b1cd35b5b" ] }, { "id" : "ITEM-2", "itemData" : { "DOI" : "10.4229/29thEUPVSEC2014-7DO.15.4", "author" : [ { "dropping-particle" : "", "family" : "Gerlach", "given" : "Alexander", "non-dropping-particle" : "", "parse-names" : false, "suffix" : "" }, { "dropping-particle" : "", "family" : "Breyer", "given" : "Christian", "non-dropping-particle" : "", "parse-names" : false, "suffix" : "" }, { "dropping-particle" : "", "family" : "Werner", "given" : "Chris", "non-dropping-particle" : "", "parse-names" : false, "suffix" : "" } ], "container-title" : "29th European Photovoltaic Solar Energy Conference", "id" : "ITEM-2", "issued" : { "date-parts" : [ [ "2014" ] ] }, "publisher-place" : "Amsterdam, September 22-26", "title" : "Impact of financing cost on global grid-parity dynamics till 2030", "type" : "paper-conference" }, "uris" : [ "http://www.mendeley.com/documents/?uuid=6ae5a071-2dd3-47a9-a8aa-e055ce2973f3" ] } ], "mendeley" : { "formattedCitation" : "[16], [17]", "plainTextFormattedCitation" : "[16], [17]", "previouslyFormattedCitation" : "[16], [17]" }, "properties" : { "noteIndex" : 6 }, "schema" : "https://github.com/citation-style-language/schema/raw/master/csl-citation.json" }</w:instrText>
      </w:r>
      <w:r w:rsidR="00A36A31">
        <w:rPr>
          <w:rFonts w:ascii="Times New Roman" w:hAnsi="Times New Roman" w:cs="Times New Roman"/>
          <w:sz w:val="22"/>
        </w:rPr>
        <w:fldChar w:fldCharType="separate"/>
      </w:r>
      <w:r w:rsidR="00BC2915" w:rsidRPr="00BC2915">
        <w:rPr>
          <w:rFonts w:ascii="Times New Roman" w:hAnsi="Times New Roman" w:cs="Times New Roman"/>
          <w:noProof/>
          <w:sz w:val="22"/>
        </w:rPr>
        <w:t>[16], [17]</w:t>
      </w:r>
      <w:r w:rsidR="00A36A31">
        <w:rPr>
          <w:rFonts w:ascii="Times New Roman" w:hAnsi="Times New Roman" w:cs="Times New Roman"/>
          <w:sz w:val="22"/>
        </w:rPr>
        <w:fldChar w:fldCharType="end"/>
      </w:r>
    </w:p>
    <w:tbl>
      <w:tblPr>
        <w:tblStyle w:val="TableGrid"/>
        <w:tblW w:w="0" w:type="auto"/>
        <w:tblLook w:val="04A0" w:firstRow="1" w:lastRow="0" w:firstColumn="1" w:lastColumn="0" w:noHBand="0" w:noVBand="1"/>
      </w:tblPr>
      <w:tblGrid>
        <w:gridCol w:w="3530"/>
        <w:gridCol w:w="1146"/>
        <w:gridCol w:w="1146"/>
        <w:gridCol w:w="1146"/>
        <w:gridCol w:w="1146"/>
        <w:gridCol w:w="1146"/>
        <w:gridCol w:w="1146"/>
        <w:gridCol w:w="1146"/>
        <w:gridCol w:w="1146"/>
      </w:tblGrid>
      <w:tr w:rsidR="006918EF" w:rsidRPr="00355E66" w14:paraId="5B5B8EC7" w14:textId="77777777" w:rsidTr="006918EF">
        <w:trPr>
          <w:trHeight w:val="291"/>
        </w:trPr>
        <w:tc>
          <w:tcPr>
            <w:tcW w:w="3530" w:type="dxa"/>
            <w:noWrap/>
            <w:hideMark/>
          </w:tcPr>
          <w:p w14:paraId="6D242B04" w14:textId="32EC179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Region</w:t>
            </w:r>
          </w:p>
        </w:tc>
        <w:tc>
          <w:tcPr>
            <w:tcW w:w="1146" w:type="dxa"/>
            <w:noWrap/>
            <w:hideMark/>
          </w:tcPr>
          <w:p w14:paraId="55635BE1" w14:textId="4A89371B" w:rsidR="006918EF" w:rsidRPr="00355E66" w:rsidRDefault="006918EF" w:rsidP="00282719">
            <w:pPr>
              <w:tabs>
                <w:tab w:val="left" w:pos="2532"/>
              </w:tabs>
              <w:jc w:val="center"/>
              <w:rPr>
                <w:rFonts w:ascii="Times New Roman" w:hAnsi="Times New Roman" w:cs="Times New Roman"/>
                <w:sz w:val="22"/>
              </w:rPr>
            </w:pPr>
            <w:r w:rsidRPr="00355E66">
              <w:rPr>
                <w:rFonts w:ascii="Times New Roman" w:hAnsi="Times New Roman" w:cs="Times New Roman"/>
                <w:sz w:val="22"/>
              </w:rPr>
              <w:t>2015</w:t>
            </w:r>
          </w:p>
        </w:tc>
        <w:tc>
          <w:tcPr>
            <w:tcW w:w="1146" w:type="dxa"/>
            <w:noWrap/>
            <w:hideMark/>
          </w:tcPr>
          <w:p w14:paraId="5FC8A24D" w14:textId="1B8EEE21" w:rsidR="006918EF" w:rsidRPr="00355E66" w:rsidRDefault="006918EF" w:rsidP="00282719">
            <w:pPr>
              <w:tabs>
                <w:tab w:val="left" w:pos="2532"/>
              </w:tabs>
              <w:jc w:val="center"/>
              <w:rPr>
                <w:rFonts w:ascii="Times New Roman" w:hAnsi="Times New Roman" w:cs="Times New Roman"/>
                <w:sz w:val="22"/>
              </w:rPr>
            </w:pPr>
            <w:r w:rsidRPr="00355E66">
              <w:rPr>
                <w:rFonts w:ascii="Times New Roman" w:hAnsi="Times New Roman" w:cs="Times New Roman"/>
                <w:sz w:val="22"/>
              </w:rPr>
              <w:t>2020</w:t>
            </w:r>
          </w:p>
        </w:tc>
        <w:tc>
          <w:tcPr>
            <w:tcW w:w="1146" w:type="dxa"/>
            <w:noWrap/>
            <w:hideMark/>
          </w:tcPr>
          <w:p w14:paraId="2F073C77" w14:textId="49FFF562" w:rsidR="006918EF" w:rsidRPr="00355E66" w:rsidRDefault="006918EF" w:rsidP="00282719">
            <w:pPr>
              <w:tabs>
                <w:tab w:val="left" w:pos="2532"/>
              </w:tabs>
              <w:jc w:val="center"/>
              <w:rPr>
                <w:rFonts w:ascii="Times New Roman" w:hAnsi="Times New Roman" w:cs="Times New Roman"/>
                <w:sz w:val="22"/>
              </w:rPr>
            </w:pPr>
            <w:r w:rsidRPr="00355E66">
              <w:rPr>
                <w:rFonts w:ascii="Times New Roman" w:hAnsi="Times New Roman" w:cs="Times New Roman"/>
                <w:sz w:val="22"/>
              </w:rPr>
              <w:t>2025</w:t>
            </w:r>
          </w:p>
        </w:tc>
        <w:tc>
          <w:tcPr>
            <w:tcW w:w="1146" w:type="dxa"/>
            <w:noWrap/>
            <w:hideMark/>
          </w:tcPr>
          <w:p w14:paraId="43A76890" w14:textId="6A82FDBC" w:rsidR="006918EF" w:rsidRPr="00355E66" w:rsidRDefault="006918EF" w:rsidP="00282719">
            <w:pPr>
              <w:tabs>
                <w:tab w:val="left" w:pos="2532"/>
              </w:tabs>
              <w:jc w:val="center"/>
              <w:rPr>
                <w:rFonts w:ascii="Times New Roman" w:hAnsi="Times New Roman" w:cs="Times New Roman"/>
                <w:sz w:val="22"/>
              </w:rPr>
            </w:pPr>
            <w:r w:rsidRPr="00355E66">
              <w:rPr>
                <w:rFonts w:ascii="Times New Roman" w:hAnsi="Times New Roman" w:cs="Times New Roman"/>
                <w:sz w:val="22"/>
              </w:rPr>
              <w:t>2030</w:t>
            </w:r>
          </w:p>
        </w:tc>
        <w:tc>
          <w:tcPr>
            <w:tcW w:w="1146" w:type="dxa"/>
            <w:noWrap/>
            <w:hideMark/>
          </w:tcPr>
          <w:p w14:paraId="08633328" w14:textId="2A05D1CD" w:rsidR="006918EF" w:rsidRPr="00355E66" w:rsidRDefault="006918EF" w:rsidP="00282719">
            <w:pPr>
              <w:tabs>
                <w:tab w:val="left" w:pos="2532"/>
              </w:tabs>
              <w:jc w:val="center"/>
              <w:rPr>
                <w:rFonts w:ascii="Times New Roman" w:hAnsi="Times New Roman" w:cs="Times New Roman"/>
                <w:sz w:val="22"/>
              </w:rPr>
            </w:pPr>
            <w:r w:rsidRPr="00355E66">
              <w:rPr>
                <w:rFonts w:ascii="Times New Roman" w:hAnsi="Times New Roman" w:cs="Times New Roman"/>
                <w:sz w:val="22"/>
              </w:rPr>
              <w:t>2035</w:t>
            </w:r>
          </w:p>
        </w:tc>
        <w:tc>
          <w:tcPr>
            <w:tcW w:w="1146" w:type="dxa"/>
            <w:noWrap/>
            <w:hideMark/>
          </w:tcPr>
          <w:p w14:paraId="60AE4D03" w14:textId="26E4DADD" w:rsidR="006918EF" w:rsidRPr="00355E66" w:rsidRDefault="006918EF" w:rsidP="00282719">
            <w:pPr>
              <w:tabs>
                <w:tab w:val="left" w:pos="2532"/>
              </w:tabs>
              <w:jc w:val="center"/>
              <w:rPr>
                <w:rFonts w:ascii="Times New Roman" w:hAnsi="Times New Roman" w:cs="Times New Roman"/>
                <w:sz w:val="22"/>
              </w:rPr>
            </w:pPr>
            <w:r w:rsidRPr="00355E66">
              <w:rPr>
                <w:rFonts w:ascii="Times New Roman" w:hAnsi="Times New Roman" w:cs="Times New Roman"/>
                <w:sz w:val="22"/>
              </w:rPr>
              <w:t>2040</w:t>
            </w:r>
          </w:p>
        </w:tc>
        <w:tc>
          <w:tcPr>
            <w:tcW w:w="1146" w:type="dxa"/>
            <w:noWrap/>
            <w:hideMark/>
          </w:tcPr>
          <w:p w14:paraId="19CD50DF" w14:textId="6D5097AE" w:rsidR="006918EF" w:rsidRPr="00355E66" w:rsidRDefault="006918EF" w:rsidP="00282719">
            <w:pPr>
              <w:tabs>
                <w:tab w:val="left" w:pos="2532"/>
              </w:tabs>
              <w:jc w:val="center"/>
              <w:rPr>
                <w:rFonts w:ascii="Times New Roman" w:hAnsi="Times New Roman" w:cs="Times New Roman"/>
                <w:sz w:val="22"/>
              </w:rPr>
            </w:pPr>
            <w:r w:rsidRPr="00355E66">
              <w:rPr>
                <w:rFonts w:ascii="Times New Roman" w:hAnsi="Times New Roman" w:cs="Times New Roman"/>
                <w:sz w:val="22"/>
              </w:rPr>
              <w:t>2045</w:t>
            </w:r>
          </w:p>
        </w:tc>
        <w:tc>
          <w:tcPr>
            <w:tcW w:w="1146" w:type="dxa"/>
            <w:noWrap/>
            <w:hideMark/>
          </w:tcPr>
          <w:p w14:paraId="74A43A40" w14:textId="40DF75E5" w:rsidR="006918EF" w:rsidRPr="00355E66" w:rsidRDefault="006918EF" w:rsidP="00282719">
            <w:pPr>
              <w:tabs>
                <w:tab w:val="left" w:pos="2532"/>
              </w:tabs>
              <w:jc w:val="center"/>
              <w:rPr>
                <w:rFonts w:ascii="Times New Roman" w:hAnsi="Times New Roman" w:cs="Times New Roman"/>
                <w:sz w:val="22"/>
              </w:rPr>
            </w:pPr>
            <w:r w:rsidRPr="00355E66">
              <w:rPr>
                <w:rFonts w:ascii="Times New Roman" w:hAnsi="Times New Roman" w:cs="Times New Roman"/>
                <w:sz w:val="22"/>
              </w:rPr>
              <w:t>2050</w:t>
            </w:r>
          </w:p>
        </w:tc>
      </w:tr>
      <w:tr w:rsidR="006918EF" w:rsidRPr="00355E66" w14:paraId="0E1A2EAB" w14:textId="77777777" w:rsidTr="006918EF">
        <w:trPr>
          <w:trHeight w:val="291"/>
        </w:trPr>
        <w:tc>
          <w:tcPr>
            <w:tcW w:w="3530" w:type="dxa"/>
            <w:noWrap/>
          </w:tcPr>
          <w:p w14:paraId="068CCE02" w14:textId="1BC11E5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Norway</w:t>
            </w:r>
          </w:p>
        </w:tc>
        <w:tc>
          <w:tcPr>
            <w:tcW w:w="1146" w:type="dxa"/>
            <w:noWrap/>
          </w:tcPr>
          <w:p w14:paraId="62C7DF57" w14:textId="5AB6323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0.1590</w:t>
            </w:r>
          </w:p>
        </w:tc>
        <w:tc>
          <w:tcPr>
            <w:tcW w:w="1146" w:type="dxa"/>
            <w:noWrap/>
          </w:tcPr>
          <w:p w14:paraId="28D00AC9" w14:textId="1AB084EE"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0.1843</w:t>
            </w:r>
          </w:p>
        </w:tc>
        <w:tc>
          <w:tcPr>
            <w:tcW w:w="1146" w:type="dxa"/>
            <w:noWrap/>
          </w:tcPr>
          <w:p w14:paraId="503A965D" w14:textId="00E84CF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0.2137</w:t>
            </w:r>
          </w:p>
        </w:tc>
        <w:tc>
          <w:tcPr>
            <w:tcW w:w="1146" w:type="dxa"/>
            <w:noWrap/>
          </w:tcPr>
          <w:p w14:paraId="72A7435A" w14:textId="6ADE7E6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0.2477</w:t>
            </w:r>
          </w:p>
        </w:tc>
        <w:tc>
          <w:tcPr>
            <w:tcW w:w="1146" w:type="dxa"/>
            <w:noWrap/>
          </w:tcPr>
          <w:p w14:paraId="15CFBE2C" w14:textId="74A3C58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0.2655</w:t>
            </w:r>
          </w:p>
        </w:tc>
        <w:tc>
          <w:tcPr>
            <w:tcW w:w="1146" w:type="dxa"/>
            <w:noWrap/>
          </w:tcPr>
          <w:p w14:paraId="5DBF55CE" w14:textId="49DDB38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0.2791</w:t>
            </w:r>
          </w:p>
        </w:tc>
        <w:tc>
          <w:tcPr>
            <w:tcW w:w="1146" w:type="dxa"/>
            <w:noWrap/>
          </w:tcPr>
          <w:p w14:paraId="104BA60B" w14:textId="593CC94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0.2791</w:t>
            </w:r>
          </w:p>
        </w:tc>
        <w:tc>
          <w:tcPr>
            <w:tcW w:w="1146" w:type="dxa"/>
            <w:noWrap/>
          </w:tcPr>
          <w:p w14:paraId="412D9E2E" w14:textId="0C03CD4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0.2933</w:t>
            </w:r>
          </w:p>
        </w:tc>
      </w:tr>
      <w:tr w:rsidR="006918EF" w:rsidRPr="00355E66" w14:paraId="0F6CF15F" w14:textId="77777777" w:rsidTr="006918EF">
        <w:trPr>
          <w:trHeight w:val="291"/>
        </w:trPr>
        <w:tc>
          <w:tcPr>
            <w:tcW w:w="3530" w:type="dxa"/>
            <w:noWrap/>
            <w:hideMark/>
          </w:tcPr>
          <w:p w14:paraId="628146E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Denmark</w:t>
            </w:r>
          </w:p>
        </w:tc>
        <w:tc>
          <w:tcPr>
            <w:tcW w:w="1146" w:type="dxa"/>
            <w:noWrap/>
            <w:hideMark/>
          </w:tcPr>
          <w:p w14:paraId="3AECD212"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0.2640</w:t>
            </w:r>
          </w:p>
        </w:tc>
        <w:tc>
          <w:tcPr>
            <w:tcW w:w="1146" w:type="dxa"/>
            <w:noWrap/>
            <w:hideMark/>
          </w:tcPr>
          <w:p w14:paraId="2A43E07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0.2775</w:t>
            </w:r>
          </w:p>
        </w:tc>
        <w:tc>
          <w:tcPr>
            <w:tcW w:w="1146" w:type="dxa"/>
            <w:noWrap/>
            <w:hideMark/>
          </w:tcPr>
          <w:p w14:paraId="09082774"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0.2916</w:t>
            </w:r>
          </w:p>
        </w:tc>
        <w:tc>
          <w:tcPr>
            <w:tcW w:w="1146" w:type="dxa"/>
            <w:noWrap/>
            <w:hideMark/>
          </w:tcPr>
          <w:p w14:paraId="18DE5347"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0.3065</w:t>
            </w:r>
          </w:p>
        </w:tc>
        <w:tc>
          <w:tcPr>
            <w:tcW w:w="1146" w:type="dxa"/>
            <w:noWrap/>
            <w:hideMark/>
          </w:tcPr>
          <w:p w14:paraId="242D7ED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0.3221</w:t>
            </w:r>
          </w:p>
        </w:tc>
        <w:tc>
          <w:tcPr>
            <w:tcW w:w="1146" w:type="dxa"/>
            <w:noWrap/>
            <w:hideMark/>
          </w:tcPr>
          <w:p w14:paraId="0068EDB5"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0.3386</w:t>
            </w:r>
          </w:p>
        </w:tc>
        <w:tc>
          <w:tcPr>
            <w:tcW w:w="1146" w:type="dxa"/>
            <w:noWrap/>
            <w:hideMark/>
          </w:tcPr>
          <w:p w14:paraId="5473F12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0.3386</w:t>
            </w:r>
          </w:p>
        </w:tc>
        <w:tc>
          <w:tcPr>
            <w:tcW w:w="1146" w:type="dxa"/>
            <w:noWrap/>
            <w:hideMark/>
          </w:tcPr>
          <w:p w14:paraId="7EF81C91"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0.3558</w:t>
            </w:r>
          </w:p>
        </w:tc>
      </w:tr>
      <w:tr w:rsidR="006918EF" w:rsidRPr="00355E66" w14:paraId="19832126" w14:textId="77777777" w:rsidTr="006918EF">
        <w:trPr>
          <w:trHeight w:val="291"/>
        </w:trPr>
        <w:tc>
          <w:tcPr>
            <w:tcW w:w="3530" w:type="dxa"/>
            <w:noWrap/>
            <w:hideMark/>
          </w:tcPr>
          <w:p w14:paraId="61748561"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Sweden</w:t>
            </w:r>
          </w:p>
        </w:tc>
        <w:tc>
          <w:tcPr>
            <w:tcW w:w="1146" w:type="dxa"/>
            <w:noWrap/>
            <w:hideMark/>
          </w:tcPr>
          <w:p w14:paraId="4B365D93"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0.1670</w:t>
            </w:r>
          </w:p>
        </w:tc>
        <w:tc>
          <w:tcPr>
            <w:tcW w:w="1146" w:type="dxa"/>
            <w:noWrap/>
            <w:hideMark/>
          </w:tcPr>
          <w:p w14:paraId="7FB0BCB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0.1936</w:t>
            </w:r>
          </w:p>
        </w:tc>
        <w:tc>
          <w:tcPr>
            <w:tcW w:w="1146" w:type="dxa"/>
            <w:noWrap/>
            <w:hideMark/>
          </w:tcPr>
          <w:p w14:paraId="3A45DE41"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0.2244</w:t>
            </w:r>
          </w:p>
        </w:tc>
        <w:tc>
          <w:tcPr>
            <w:tcW w:w="1146" w:type="dxa"/>
            <w:noWrap/>
            <w:hideMark/>
          </w:tcPr>
          <w:p w14:paraId="256C28A0"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0.2602</w:t>
            </w:r>
          </w:p>
        </w:tc>
        <w:tc>
          <w:tcPr>
            <w:tcW w:w="1146" w:type="dxa"/>
            <w:noWrap/>
            <w:hideMark/>
          </w:tcPr>
          <w:p w14:paraId="415F40C4"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0.2735</w:t>
            </w:r>
          </w:p>
        </w:tc>
        <w:tc>
          <w:tcPr>
            <w:tcW w:w="1146" w:type="dxa"/>
            <w:noWrap/>
            <w:hideMark/>
          </w:tcPr>
          <w:p w14:paraId="7E447358"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0.2874</w:t>
            </w:r>
          </w:p>
        </w:tc>
        <w:tc>
          <w:tcPr>
            <w:tcW w:w="1146" w:type="dxa"/>
            <w:noWrap/>
            <w:hideMark/>
          </w:tcPr>
          <w:p w14:paraId="2309F680"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0.2874</w:t>
            </w:r>
          </w:p>
        </w:tc>
        <w:tc>
          <w:tcPr>
            <w:tcW w:w="1146" w:type="dxa"/>
            <w:noWrap/>
            <w:hideMark/>
          </w:tcPr>
          <w:p w14:paraId="504245F8"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0.3021</w:t>
            </w:r>
          </w:p>
        </w:tc>
      </w:tr>
      <w:tr w:rsidR="006918EF" w:rsidRPr="00355E66" w14:paraId="342899A1" w14:textId="77777777" w:rsidTr="006918EF">
        <w:trPr>
          <w:trHeight w:val="291"/>
        </w:trPr>
        <w:tc>
          <w:tcPr>
            <w:tcW w:w="3530" w:type="dxa"/>
            <w:noWrap/>
            <w:hideMark/>
          </w:tcPr>
          <w:p w14:paraId="569B716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Finland</w:t>
            </w:r>
          </w:p>
        </w:tc>
        <w:tc>
          <w:tcPr>
            <w:tcW w:w="1146" w:type="dxa"/>
            <w:noWrap/>
            <w:hideMark/>
          </w:tcPr>
          <w:p w14:paraId="41A47404"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0.1294</w:t>
            </w:r>
          </w:p>
        </w:tc>
        <w:tc>
          <w:tcPr>
            <w:tcW w:w="1146" w:type="dxa"/>
            <w:noWrap/>
            <w:hideMark/>
          </w:tcPr>
          <w:p w14:paraId="5D039CC3"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0.1501</w:t>
            </w:r>
          </w:p>
        </w:tc>
        <w:tc>
          <w:tcPr>
            <w:tcW w:w="1146" w:type="dxa"/>
            <w:noWrap/>
            <w:hideMark/>
          </w:tcPr>
          <w:p w14:paraId="6EA1C07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0.1740</w:t>
            </w:r>
          </w:p>
        </w:tc>
        <w:tc>
          <w:tcPr>
            <w:tcW w:w="1146" w:type="dxa"/>
            <w:noWrap/>
            <w:hideMark/>
          </w:tcPr>
          <w:p w14:paraId="4E61E7C7"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0.2017</w:t>
            </w:r>
          </w:p>
        </w:tc>
        <w:tc>
          <w:tcPr>
            <w:tcW w:w="1146" w:type="dxa"/>
            <w:noWrap/>
            <w:hideMark/>
          </w:tcPr>
          <w:p w14:paraId="1D05A705"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0.2338</w:t>
            </w:r>
          </w:p>
        </w:tc>
        <w:tc>
          <w:tcPr>
            <w:tcW w:w="1146" w:type="dxa"/>
            <w:noWrap/>
            <w:hideMark/>
          </w:tcPr>
          <w:p w14:paraId="7CE5299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0.2606</w:t>
            </w:r>
          </w:p>
        </w:tc>
        <w:tc>
          <w:tcPr>
            <w:tcW w:w="1146" w:type="dxa"/>
            <w:noWrap/>
            <w:hideMark/>
          </w:tcPr>
          <w:p w14:paraId="7E7A0163"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0.2606</w:t>
            </w:r>
          </w:p>
        </w:tc>
        <w:tc>
          <w:tcPr>
            <w:tcW w:w="1146" w:type="dxa"/>
            <w:noWrap/>
            <w:hideMark/>
          </w:tcPr>
          <w:p w14:paraId="29942A54"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0.2739</w:t>
            </w:r>
          </w:p>
        </w:tc>
      </w:tr>
      <w:tr w:rsidR="006918EF" w:rsidRPr="00355E66" w14:paraId="0D3B7267" w14:textId="77777777" w:rsidTr="006918EF">
        <w:trPr>
          <w:trHeight w:val="291"/>
        </w:trPr>
        <w:tc>
          <w:tcPr>
            <w:tcW w:w="3530" w:type="dxa"/>
            <w:noWrap/>
            <w:hideMark/>
          </w:tcPr>
          <w:p w14:paraId="149A8969"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Baltic</w:t>
            </w:r>
          </w:p>
        </w:tc>
        <w:tc>
          <w:tcPr>
            <w:tcW w:w="1146" w:type="dxa"/>
            <w:noWrap/>
            <w:hideMark/>
          </w:tcPr>
          <w:p w14:paraId="0B0BA821"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0.1083</w:t>
            </w:r>
          </w:p>
        </w:tc>
        <w:tc>
          <w:tcPr>
            <w:tcW w:w="1146" w:type="dxa"/>
            <w:noWrap/>
            <w:hideMark/>
          </w:tcPr>
          <w:p w14:paraId="593DB029"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0.1338</w:t>
            </w:r>
          </w:p>
        </w:tc>
        <w:tc>
          <w:tcPr>
            <w:tcW w:w="1146" w:type="dxa"/>
            <w:noWrap/>
            <w:hideMark/>
          </w:tcPr>
          <w:p w14:paraId="2E9BFB3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0.1589</w:t>
            </w:r>
          </w:p>
        </w:tc>
        <w:tc>
          <w:tcPr>
            <w:tcW w:w="1146" w:type="dxa"/>
            <w:noWrap/>
            <w:hideMark/>
          </w:tcPr>
          <w:p w14:paraId="31027E5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0.1874</w:t>
            </w:r>
          </w:p>
        </w:tc>
        <w:tc>
          <w:tcPr>
            <w:tcW w:w="1146" w:type="dxa"/>
            <w:noWrap/>
            <w:hideMark/>
          </w:tcPr>
          <w:p w14:paraId="47B6DE39"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0.2182</w:t>
            </w:r>
          </w:p>
        </w:tc>
        <w:tc>
          <w:tcPr>
            <w:tcW w:w="1146" w:type="dxa"/>
            <w:noWrap/>
            <w:hideMark/>
          </w:tcPr>
          <w:p w14:paraId="4D781722"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0.2511</w:t>
            </w:r>
          </w:p>
        </w:tc>
        <w:tc>
          <w:tcPr>
            <w:tcW w:w="1146" w:type="dxa"/>
            <w:noWrap/>
            <w:hideMark/>
          </w:tcPr>
          <w:p w14:paraId="131C58C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0.2513</w:t>
            </w:r>
          </w:p>
        </w:tc>
        <w:tc>
          <w:tcPr>
            <w:tcW w:w="1146" w:type="dxa"/>
            <w:noWrap/>
            <w:hideMark/>
          </w:tcPr>
          <w:p w14:paraId="4187AE6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0.2699</w:t>
            </w:r>
          </w:p>
        </w:tc>
      </w:tr>
      <w:tr w:rsidR="006918EF" w:rsidRPr="00355E66" w14:paraId="2A0D1C8D" w14:textId="77777777" w:rsidTr="006918EF">
        <w:trPr>
          <w:trHeight w:val="291"/>
        </w:trPr>
        <w:tc>
          <w:tcPr>
            <w:tcW w:w="3530" w:type="dxa"/>
            <w:noWrap/>
            <w:hideMark/>
          </w:tcPr>
          <w:p w14:paraId="3CA094F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Poland</w:t>
            </w:r>
          </w:p>
        </w:tc>
        <w:tc>
          <w:tcPr>
            <w:tcW w:w="1146" w:type="dxa"/>
            <w:noWrap/>
            <w:hideMark/>
          </w:tcPr>
          <w:p w14:paraId="0B153461"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0.1420</w:t>
            </w:r>
          </w:p>
        </w:tc>
        <w:tc>
          <w:tcPr>
            <w:tcW w:w="1146" w:type="dxa"/>
            <w:noWrap/>
            <w:hideMark/>
          </w:tcPr>
          <w:p w14:paraId="478734CB"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0.1646</w:t>
            </w:r>
          </w:p>
        </w:tc>
        <w:tc>
          <w:tcPr>
            <w:tcW w:w="1146" w:type="dxa"/>
            <w:noWrap/>
            <w:hideMark/>
          </w:tcPr>
          <w:p w14:paraId="29013B7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0.1908</w:t>
            </w:r>
          </w:p>
        </w:tc>
        <w:tc>
          <w:tcPr>
            <w:tcW w:w="1146" w:type="dxa"/>
            <w:noWrap/>
            <w:hideMark/>
          </w:tcPr>
          <w:p w14:paraId="2F543242"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0.2212</w:t>
            </w:r>
          </w:p>
        </w:tc>
        <w:tc>
          <w:tcPr>
            <w:tcW w:w="1146" w:type="dxa"/>
            <w:noWrap/>
            <w:hideMark/>
          </w:tcPr>
          <w:p w14:paraId="4C18CD84"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0.2565</w:t>
            </w:r>
          </w:p>
        </w:tc>
        <w:tc>
          <w:tcPr>
            <w:tcW w:w="1146" w:type="dxa"/>
            <w:noWrap/>
            <w:hideMark/>
          </w:tcPr>
          <w:p w14:paraId="6E911BF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0.2696</w:t>
            </w:r>
          </w:p>
        </w:tc>
        <w:tc>
          <w:tcPr>
            <w:tcW w:w="1146" w:type="dxa"/>
            <w:noWrap/>
            <w:hideMark/>
          </w:tcPr>
          <w:p w14:paraId="4FEBAD59"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0.2696</w:t>
            </w:r>
          </w:p>
        </w:tc>
        <w:tc>
          <w:tcPr>
            <w:tcW w:w="1146" w:type="dxa"/>
            <w:noWrap/>
            <w:hideMark/>
          </w:tcPr>
          <w:p w14:paraId="1F6613A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0.2833</w:t>
            </w:r>
          </w:p>
        </w:tc>
      </w:tr>
      <w:tr w:rsidR="006918EF" w:rsidRPr="00355E66" w14:paraId="31182BA4" w14:textId="77777777" w:rsidTr="006918EF">
        <w:trPr>
          <w:trHeight w:val="291"/>
        </w:trPr>
        <w:tc>
          <w:tcPr>
            <w:tcW w:w="3530" w:type="dxa"/>
            <w:noWrap/>
            <w:hideMark/>
          </w:tcPr>
          <w:p w14:paraId="540D251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Iberia</w:t>
            </w:r>
          </w:p>
        </w:tc>
        <w:tc>
          <w:tcPr>
            <w:tcW w:w="1146" w:type="dxa"/>
            <w:noWrap/>
            <w:hideMark/>
          </w:tcPr>
          <w:p w14:paraId="4772C32B"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0.1655</w:t>
            </w:r>
          </w:p>
        </w:tc>
        <w:tc>
          <w:tcPr>
            <w:tcW w:w="1146" w:type="dxa"/>
            <w:noWrap/>
            <w:hideMark/>
          </w:tcPr>
          <w:p w14:paraId="18B61341"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0.1918</w:t>
            </w:r>
          </w:p>
        </w:tc>
        <w:tc>
          <w:tcPr>
            <w:tcW w:w="1146" w:type="dxa"/>
            <w:noWrap/>
            <w:hideMark/>
          </w:tcPr>
          <w:p w14:paraId="1C0D54CB"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0.2224</w:t>
            </w:r>
          </w:p>
        </w:tc>
        <w:tc>
          <w:tcPr>
            <w:tcW w:w="1146" w:type="dxa"/>
            <w:noWrap/>
            <w:hideMark/>
          </w:tcPr>
          <w:p w14:paraId="467AC1B8"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0.2578</w:t>
            </w:r>
          </w:p>
        </w:tc>
        <w:tc>
          <w:tcPr>
            <w:tcW w:w="1146" w:type="dxa"/>
            <w:noWrap/>
            <w:hideMark/>
          </w:tcPr>
          <w:p w14:paraId="6E667EBE"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0.2716</w:t>
            </w:r>
          </w:p>
        </w:tc>
        <w:tc>
          <w:tcPr>
            <w:tcW w:w="1146" w:type="dxa"/>
            <w:noWrap/>
            <w:hideMark/>
          </w:tcPr>
          <w:p w14:paraId="6D192320"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0.2855</w:t>
            </w:r>
          </w:p>
        </w:tc>
        <w:tc>
          <w:tcPr>
            <w:tcW w:w="1146" w:type="dxa"/>
            <w:noWrap/>
            <w:hideMark/>
          </w:tcPr>
          <w:p w14:paraId="7865763C"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0.2855</w:t>
            </w:r>
          </w:p>
        </w:tc>
        <w:tc>
          <w:tcPr>
            <w:tcW w:w="1146" w:type="dxa"/>
            <w:noWrap/>
            <w:hideMark/>
          </w:tcPr>
          <w:p w14:paraId="6775E67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0.3001</w:t>
            </w:r>
          </w:p>
        </w:tc>
      </w:tr>
      <w:tr w:rsidR="006918EF" w:rsidRPr="00355E66" w14:paraId="143BAA0A" w14:textId="77777777" w:rsidTr="006918EF">
        <w:trPr>
          <w:trHeight w:val="291"/>
        </w:trPr>
        <w:tc>
          <w:tcPr>
            <w:tcW w:w="3530" w:type="dxa"/>
            <w:noWrap/>
            <w:hideMark/>
          </w:tcPr>
          <w:p w14:paraId="074F1171"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France</w:t>
            </w:r>
          </w:p>
        </w:tc>
        <w:tc>
          <w:tcPr>
            <w:tcW w:w="1146" w:type="dxa"/>
            <w:noWrap/>
            <w:hideMark/>
          </w:tcPr>
          <w:p w14:paraId="6CD4DCC6"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0.1290</w:t>
            </w:r>
          </w:p>
        </w:tc>
        <w:tc>
          <w:tcPr>
            <w:tcW w:w="1146" w:type="dxa"/>
            <w:noWrap/>
            <w:hideMark/>
          </w:tcPr>
          <w:p w14:paraId="3D268ACC"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0.1495</w:t>
            </w:r>
          </w:p>
        </w:tc>
        <w:tc>
          <w:tcPr>
            <w:tcW w:w="1146" w:type="dxa"/>
            <w:noWrap/>
            <w:hideMark/>
          </w:tcPr>
          <w:p w14:paraId="0AA7791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0.1734</w:t>
            </w:r>
          </w:p>
        </w:tc>
        <w:tc>
          <w:tcPr>
            <w:tcW w:w="1146" w:type="dxa"/>
            <w:noWrap/>
            <w:hideMark/>
          </w:tcPr>
          <w:p w14:paraId="55DE58E7"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0.2010</w:t>
            </w:r>
          </w:p>
        </w:tc>
        <w:tc>
          <w:tcPr>
            <w:tcW w:w="1146" w:type="dxa"/>
            <w:noWrap/>
            <w:hideMark/>
          </w:tcPr>
          <w:p w14:paraId="4E056A10"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0.2330</w:t>
            </w:r>
          </w:p>
        </w:tc>
        <w:tc>
          <w:tcPr>
            <w:tcW w:w="1146" w:type="dxa"/>
            <w:noWrap/>
            <w:hideMark/>
          </w:tcPr>
          <w:p w14:paraId="40C2C0F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0.2649</w:t>
            </w:r>
          </w:p>
        </w:tc>
        <w:tc>
          <w:tcPr>
            <w:tcW w:w="1146" w:type="dxa"/>
            <w:noWrap/>
            <w:hideMark/>
          </w:tcPr>
          <w:p w14:paraId="0A721682"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0.2649</w:t>
            </w:r>
          </w:p>
        </w:tc>
        <w:tc>
          <w:tcPr>
            <w:tcW w:w="1146" w:type="dxa"/>
            <w:noWrap/>
            <w:hideMark/>
          </w:tcPr>
          <w:p w14:paraId="55D62AF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0.2784</w:t>
            </w:r>
          </w:p>
        </w:tc>
      </w:tr>
      <w:tr w:rsidR="006918EF" w:rsidRPr="00355E66" w14:paraId="296CF7FC" w14:textId="77777777" w:rsidTr="006918EF">
        <w:trPr>
          <w:trHeight w:val="291"/>
        </w:trPr>
        <w:tc>
          <w:tcPr>
            <w:tcW w:w="3530" w:type="dxa"/>
            <w:noWrap/>
            <w:hideMark/>
          </w:tcPr>
          <w:p w14:paraId="4FF706B7"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Benelux</w:t>
            </w:r>
          </w:p>
        </w:tc>
        <w:tc>
          <w:tcPr>
            <w:tcW w:w="1146" w:type="dxa"/>
            <w:noWrap/>
            <w:hideMark/>
          </w:tcPr>
          <w:p w14:paraId="2CB66246"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0.1891</w:t>
            </w:r>
          </w:p>
        </w:tc>
        <w:tc>
          <w:tcPr>
            <w:tcW w:w="1146" w:type="dxa"/>
            <w:noWrap/>
            <w:hideMark/>
          </w:tcPr>
          <w:p w14:paraId="6BE4DAF0"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0.2192</w:t>
            </w:r>
          </w:p>
        </w:tc>
        <w:tc>
          <w:tcPr>
            <w:tcW w:w="1146" w:type="dxa"/>
            <w:noWrap/>
            <w:hideMark/>
          </w:tcPr>
          <w:p w14:paraId="45B01C47"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0.2539</w:t>
            </w:r>
          </w:p>
        </w:tc>
        <w:tc>
          <w:tcPr>
            <w:tcW w:w="1146" w:type="dxa"/>
            <w:noWrap/>
            <w:hideMark/>
          </w:tcPr>
          <w:p w14:paraId="1039A9A3"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0.2703</w:t>
            </w:r>
          </w:p>
        </w:tc>
        <w:tc>
          <w:tcPr>
            <w:tcW w:w="1146" w:type="dxa"/>
            <w:noWrap/>
            <w:hideMark/>
          </w:tcPr>
          <w:p w14:paraId="0F2D7D87"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0.2841</w:t>
            </w:r>
          </w:p>
        </w:tc>
        <w:tc>
          <w:tcPr>
            <w:tcW w:w="1146" w:type="dxa"/>
            <w:noWrap/>
            <w:hideMark/>
          </w:tcPr>
          <w:p w14:paraId="5F355711"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0.2986</w:t>
            </w:r>
          </w:p>
        </w:tc>
        <w:tc>
          <w:tcPr>
            <w:tcW w:w="1146" w:type="dxa"/>
            <w:noWrap/>
            <w:hideMark/>
          </w:tcPr>
          <w:p w14:paraId="1C5A1BC4"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0.2986</w:t>
            </w:r>
          </w:p>
        </w:tc>
        <w:tc>
          <w:tcPr>
            <w:tcW w:w="1146" w:type="dxa"/>
            <w:noWrap/>
            <w:hideMark/>
          </w:tcPr>
          <w:p w14:paraId="47E7F9F5"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0.3138</w:t>
            </w:r>
          </w:p>
        </w:tc>
      </w:tr>
      <w:tr w:rsidR="006918EF" w:rsidRPr="00355E66" w14:paraId="3CA7309F" w14:textId="77777777" w:rsidTr="006918EF">
        <w:trPr>
          <w:trHeight w:val="291"/>
        </w:trPr>
        <w:tc>
          <w:tcPr>
            <w:tcW w:w="3530" w:type="dxa"/>
            <w:noWrap/>
            <w:hideMark/>
          </w:tcPr>
          <w:p w14:paraId="54723911" w14:textId="62C54A2D" w:rsidR="006918EF" w:rsidRPr="00355E66" w:rsidRDefault="00422900" w:rsidP="006918EF">
            <w:pPr>
              <w:tabs>
                <w:tab w:val="left" w:pos="2532"/>
              </w:tabs>
              <w:rPr>
                <w:rFonts w:ascii="Times New Roman" w:hAnsi="Times New Roman" w:cs="Times New Roman"/>
                <w:sz w:val="22"/>
              </w:rPr>
            </w:pPr>
            <w:r>
              <w:rPr>
                <w:rFonts w:ascii="Times New Roman" w:hAnsi="Times New Roman" w:cs="Times New Roman"/>
                <w:sz w:val="22"/>
              </w:rPr>
              <w:t>UK and Ireland</w:t>
            </w:r>
          </w:p>
        </w:tc>
        <w:tc>
          <w:tcPr>
            <w:tcW w:w="1146" w:type="dxa"/>
            <w:noWrap/>
            <w:hideMark/>
          </w:tcPr>
          <w:p w14:paraId="467EA448"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0.1511</w:t>
            </w:r>
          </w:p>
        </w:tc>
        <w:tc>
          <w:tcPr>
            <w:tcW w:w="1146" w:type="dxa"/>
            <w:noWrap/>
            <w:hideMark/>
          </w:tcPr>
          <w:p w14:paraId="03713DD8"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0.1754</w:t>
            </w:r>
          </w:p>
        </w:tc>
        <w:tc>
          <w:tcPr>
            <w:tcW w:w="1146" w:type="dxa"/>
            <w:noWrap/>
            <w:hideMark/>
          </w:tcPr>
          <w:p w14:paraId="2A5E3939"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0.2036</w:t>
            </w:r>
          </w:p>
        </w:tc>
        <w:tc>
          <w:tcPr>
            <w:tcW w:w="1146" w:type="dxa"/>
            <w:noWrap/>
            <w:hideMark/>
          </w:tcPr>
          <w:p w14:paraId="7BC60A8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0.2341</w:t>
            </w:r>
          </w:p>
        </w:tc>
        <w:tc>
          <w:tcPr>
            <w:tcW w:w="1146" w:type="dxa"/>
            <w:noWrap/>
            <w:hideMark/>
          </w:tcPr>
          <w:p w14:paraId="778FFB65"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0.2643</w:t>
            </w:r>
          </w:p>
        </w:tc>
        <w:tc>
          <w:tcPr>
            <w:tcW w:w="1146" w:type="dxa"/>
            <w:noWrap/>
            <w:hideMark/>
          </w:tcPr>
          <w:p w14:paraId="69AC3DD0"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0.2777</w:t>
            </w:r>
          </w:p>
        </w:tc>
        <w:tc>
          <w:tcPr>
            <w:tcW w:w="1146" w:type="dxa"/>
            <w:noWrap/>
            <w:hideMark/>
          </w:tcPr>
          <w:p w14:paraId="0FCC329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0.2778</w:t>
            </w:r>
          </w:p>
        </w:tc>
        <w:tc>
          <w:tcPr>
            <w:tcW w:w="1146" w:type="dxa"/>
            <w:noWrap/>
            <w:hideMark/>
          </w:tcPr>
          <w:p w14:paraId="27BDEFD9"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0.2920</w:t>
            </w:r>
          </w:p>
        </w:tc>
      </w:tr>
      <w:tr w:rsidR="006918EF" w:rsidRPr="00355E66" w14:paraId="6C628601" w14:textId="77777777" w:rsidTr="006918EF">
        <w:trPr>
          <w:trHeight w:val="291"/>
        </w:trPr>
        <w:tc>
          <w:tcPr>
            <w:tcW w:w="3530" w:type="dxa"/>
            <w:noWrap/>
            <w:hideMark/>
          </w:tcPr>
          <w:p w14:paraId="750126F7"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Germany</w:t>
            </w:r>
          </w:p>
        </w:tc>
        <w:tc>
          <w:tcPr>
            <w:tcW w:w="1146" w:type="dxa"/>
            <w:noWrap/>
            <w:hideMark/>
          </w:tcPr>
          <w:p w14:paraId="34360297"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0.2330</w:t>
            </w:r>
          </w:p>
        </w:tc>
        <w:tc>
          <w:tcPr>
            <w:tcW w:w="1146" w:type="dxa"/>
            <w:noWrap/>
            <w:hideMark/>
          </w:tcPr>
          <w:p w14:paraId="170E2FD4"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0.2649</w:t>
            </w:r>
          </w:p>
        </w:tc>
        <w:tc>
          <w:tcPr>
            <w:tcW w:w="1146" w:type="dxa"/>
            <w:noWrap/>
            <w:hideMark/>
          </w:tcPr>
          <w:p w14:paraId="164D8AB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0.2784</w:t>
            </w:r>
          </w:p>
        </w:tc>
        <w:tc>
          <w:tcPr>
            <w:tcW w:w="1146" w:type="dxa"/>
            <w:noWrap/>
            <w:hideMark/>
          </w:tcPr>
          <w:p w14:paraId="37D073B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0.2926</w:t>
            </w:r>
          </w:p>
        </w:tc>
        <w:tc>
          <w:tcPr>
            <w:tcW w:w="1146" w:type="dxa"/>
            <w:noWrap/>
            <w:hideMark/>
          </w:tcPr>
          <w:p w14:paraId="52F4F5E5"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0.3075</w:t>
            </w:r>
          </w:p>
        </w:tc>
        <w:tc>
          <w:tcPr>
            <w:tcW w:w="1146" w:type="dxa"/>
            <w:noWrap/>
            <w:hideMark/>
          </w:tcPr>
          <w:p w14:paraId="1A8A4309"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0.3232</w:t>
            </w:r>
          </w:p>
        </w:tc>
        <w:tc>
          <w:tcPr>
            <w:tcW w:w="1146" w:type="dxa"/>
            <w:noWrap/>
            <w:hideMark/>
          </w:tcPr>
          <w:p w14:paraId="453A78E0"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0.3232</w:t>
            </w:r>
          </w:p>
        </w:tc>
        <w:tc>
          <w:tcPr>
            <w:tcW w:w="1146" w:type="dxa"/>
            <w:noWrap/>
            <w:hideMark/>
          </w:tcPr>
          <w:p w14:paraId="6F3C0396"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0.3397</w:t>
            </w:r>
          </w:p>
        </w:tc>
      </w:tr>
      <w:tr w:rsidR="006918EF" w:rsidRPr="00355E66" w14:paraId="4147A1F5" w14:textId="77777777" w:rsidTr="006918EF">
        <w:trPr>
          <w:trHeight w:val="291"/>
        </w:trPr>
        <w:tc>
          <w:tcPr>
            <w:tcW w:w="3530" w:type="dxa"/>
            <w:noWrap/>
            <w:hideMark/>
          </w:tcPr>
          <w:p w14:paraId="1ABBBF97"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Czech Republic &amp; Slovakia</w:t>
            </w:r>
          </w:p>
        </w:tc>
        <w:tc>
          <w:tcPr>
            <w:tcW w:w="1146" w:type="dxa"/>
            <w:noWrap/>
            <w:hideMark/>
          </w:tcPr>
          <w:p w14:paraId="3C33F0F6"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0.1460</w:t>
            </w:r>
          </w:p>
        </w:tc>
        <w:tc>
          <w:tcPr>
            <w:tcW w:w="1146" w:type="dxa"/>
            <w:noWrap/>
            <w:hideMark/>
          </w:tcPr>
          <w:p w14:paraId="2FAFE4C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0.1696</w:t>
            </w:r>
          </w:p>
        </w:tc>
        <w:tc>
          <w:tcPr>
            <w:tcW w:w="1146" w:type="dxa"/>
            <w:noWrap/>
            <w:hideMark/>
          </w:tcPr>
          <w:p w14:paraId="09E9B211"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0.1967</w:t>
            </w:r>
          </w:p>
        </w:tc>
        <w:tc>
          <w:tcPr>
            <w:tcW w:w="1146" w:type="dxa"/>
            <w:noWrap/>
            <w:hideMark/>
          </w:tcPr>
          <w:p w14:paraId="6560F9FC"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0.2281</w:t>
            </w:r>
          </w:p>
        </w:tc>
        <w:tc>
          <w:tcPr>
            <w:tcW w:w="1146" w:type="dxa"/>
            <w:noWrap/>
            <w:hideMark/>
          </w:tcPr>
          <w:p w14:paraId="54632125"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0.2608</w:t>
            </w:r>
          </w:p>
        </w:tc>
        <w:tc>
          <w:tcPr>
            <w:tcW w:w="1146" w:type="dxa"/>
            <w:noWrap/>
            <w:hideMark/>
          </w:tcPr>
          <w:p w14:paraId="79FB7828"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0.2740</w:t>
            </w:r>
          </w:p>
        </w:tc>
        <w:tc>
          <w:tcPr>
            <w:tcW w:w="1146" w:type="dxa"/>
            <w:noWrap/>
            <w:hideMark/>
          </w:tcPr>
          <w:p w14:paraId="3F3D9011"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0.2740</w:t>
            </w:r>
          </w:p>
        </w:tc>
        <w:tc>
          <w:tcPr>
            <w:tcW w:w="1146" w:type="dxa"/>
            <w:noWrap/>
            <w:hideMark/>
          </w:tcPr>
          <w:p w14:paraId="37CCA7A1"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0.2879</w:t>
            </w:r>
          </w:p>
        </w:tc>
      </w:tr>
      <w:tr w:rsidR="006918EF" w:rsidRPr="00355E66" w14:paraId="64754357" w14:textId="77777777" w:rsidTr="006918EF">
        <w:trPr>
          <w:trHeight w:val="291"/>
        </w:trPr>
        <w:tc>
          <w:tcPr>
            <w:tcW w:w="3530" w:type="dxa"/>
            <w:noWrap/>
            <w:hideMark/>
          </w:tcPr>
          <w:p w14:paraId="741CFF01"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Austria Hungary</w:t>
            </w:r>
          </w:p>
        </w:tc>
        <w:tc>
          <w:tcPr>
            <w:tcW w:w="1146" w:type="dxa"/>
            <w:noWrap/>
            <w:hideMark/>
          </w:tcPr>
          <w:p w14:paraId="6337F0FB"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0.1901</w:t>
            </w:r>
          </w:p>
        </w:tc>
        <w:tc>
          <w:tcPr>
            <w:tcW w:w="1146" w:type="dxa"/>
            <w:noWrap/>
            <w:hideMark/>
          </w:tcPr>
          <w:p w14:paraId="7424A67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0.2203</w:t>
            </w:r>
          </w:p>
        </w:tc>
        <w:tc>
          <w:tcPr>
            <w:tcW w:w="1146" w:type="dxa"/>
            <w:noWrap/>
            <w:hideMark/>
          </w:tcPr>
          <w:p w14:paraId="3D1443C2"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0.2551</w:t>
            </w:r>
          </w:p>
        </w:tc>
        <w:tc>
          <w:tcPr>
            <w:tcW w:w="1146" w:type="dxa"/>
            <w:noWrap/>
            <w:hideMark/>
          </w:tcPr>
          <w:p w14:paraId="4D78396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0.2716</w:t>
            </w:r>
          </w:p>
        </w:tc>
        <w:tc>
          <w:tcPr>
            <w:tcW w:w="1146" w:type="dxa"/>
            <w:noWrap/>
            <w:hideMark/>
          </w:tcPr>
          <w:p w14:paraId="183FDD2C"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0.2855</w:t>
            </w:r>
          </w:p>
        </w:tc>
        <w:tc>
          <w:tcPr>
            <w:tcW w:w="1146" w:type="dxa"/>
            <w:noWrap/>
            <w:hideMark/>
          </w:tcPr>
          <w:p w14:paraId="65149AE7"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0.3001</w:t>
            </w:r>
          </w:p>
        </w:tc>
        <w:tc>
          <w:tcPr>
            <w:tcW w:w="1146" w:type="dxa"/>
            <w:noWrap/>
            <w:hideMark/>
          </w:tcPr>
          <w:p w14:paraId="6287796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0.3000</w:t>
            </w:r>
          </w:p>
        </w:tc>
        <w:tc>
          <w:tcPr>
            <w:tcW w:w="1146" w:type="dxa"/>
            <w:noWrap/>
            <w:hideMark/>
          </w:tcPr>
          <w:p w14:paraId="0249CE20"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0.3153</w:t>
            </w:r>
          </w:p>
        </w:tc>
      </w:tr>
      <w:tr w:rsidR="006918EF" w:rsidRPr="00355E66" w14:paraId="1B929FBD" w14:textId="77777777" w:rsidTr="006918EF">
        <w:trPr>
          <w:trHeight w:val="291"/>
        </w:trPr>
        <w:tc>
          <w:tcPr>
            <w:tcW w:w="3530" w:type="dxa"/>
            <w:noWrap/>
            <w:hideMark/>
          </w:tcPr>
          <w:p w14:paraId="01A556C6"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Balkan West</w:t>
            </w:r>
          </w:p>
        </w:tc>
        <w:tc>
          <w:tcPr>
            <w:tcW w:w="1146" w:type="dxa"/>
            <w:noWrap/>
            <w:hideMark/>
          </w:tcPr>
          <w:p w14:paraId="69B6DFB5"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0.0915</w:t>
            </w:r>
          </w:p>
        </w:tc>
        <w:tc>
          <w:tcPr>
            <w:tcW w:w="1146" w:type="dxa"/>
            <w:noWrap/>
            <w:hideMark/>
          </w:tcPr>
          <w:p w14:paraId="27B122BC"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0.1107</w:t>
            </w:r>
          </w:p>
        </w:tc>
        <w:tc>
          <w:tcPr>
            <w:tcW w:w="1146" w:type="dxa"/>
            <w:noWrap/>
            <w:hideMark/>
          </w:tcPr>
          <w:p w14:paraId="518E4310"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0.1338</w:t>
            </w:r>
          </w:p>
        </w:tc>
        <w:tc>
          <w:tcPr>
            <w:tcW w:w="1146" w:type="dxa"/>
            <w:noWrap/>
            <w:hideMark/>
          </w:tcPr>
          <w:p w14:paraId="59AFA290"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0.1598</w:t>
            </w:r>
          </w:p>
        </w:tc>
        <w:tc>
          <w:tcPr>
            <w:tcW w:w="1146" w:type="dxa"/>
            <w:noWrap/>
            <w:hideMark/>
          </w:tcPr>
          <w:p w14:paraId="41FC61C7"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0.1859</w:t>
            </w:r>
          </w:p>
        </w:tc>
        <w:tc>
          <w:tcPr>
            <w:tcW w:w="1146" w:type="dxa"/>
            <w:noWrap/>
            <w:hideMark/>
          </w:tcPr>
          <w:p w14:paraId="0A3FE59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0.2103</w:t>
            </w:r>
          </w:p>
        </w:tc>
        <w:tc>
          <w:tcPr>
            <w:tcW w:w="1146" w:type="dxa"/>
            <w:noWrap/>
            <w:hideMark/>
          </w:tcPr>
          <w:p w14:paraId="5058751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0.2088</w:t>
            </w:r>
          </w:p>
        </w:tc>
        <w:tc>
          <w:tcPr>
            <w:tcW w:w="1146" w:type="dxa"/>
            <w:noWrap/>
            <w:hideMark/>
          </w:tcPr>
          <w:p w14:paraId="6C9141B5"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0.2318</w:t>
            </w:r>
          </w:p>
        </w:tc>
      </w:tr>
      <w:tr w:rsidR="006918EF" w:rsidRPr="00355E66" w14:paraId="2D5BDC15" w14:textId="77777777" w:rsidTr="006918EF">
        <w:trPr>
          <w:trHeight w:val="291"/>
        </w:trPr>
        <w:tc>
          <w:tcPr>
            <w:tcW w:w="3530" w:type="dxa"/>
            <w:noWrap/>
            <w:hideMark/>
          </w:tcPr>
          <w:p w14:paraId="6306C730"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Balkan East</w:t>
            </w:r>
          </w:p>
        </w:tc>
        <w:tc>
          <w:tcPr>
            <w:tcW w:w="1146" w:type="dxa"/>
            <w:noWrap/>
            <w:hideMark/>
          </w:tcPr>
          <w:p w14:paraId="0555B9A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0.1146</w:t>
            </w:r>
          </w:p>
        </w:tc>
        <w:tc>
          <w:tcPr>
            <w:tcW w:w="1146" w:type="dxa"/>
            <w:noWrap/>
            <w:hideMark/>
          </w:tcPr>
          <w:p w14:paraId="44C112D7"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0.1387</w:t>
            </w:r>
          </w:p>
        </w:tc>
        <w:tc>
          <w:tcPr>
            <w:tcW w:w="1146" w:type="dxa"/>
            <w:noWrap/>
            <w:hideMark/>
          </w:tcPr>
          <w:p w14:paraId="3DFC98A6"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0.1626</w:t>
            </w:r>
          </w:p>
        </w:tc>
        <w:tc>
          <w:tcPr>
            <w:tcW w:w="1146" w:type="dxa"/>
            <w:noWrap/>
            <w:hideMark/>
          </w:tcPr>
          <w:p w14:paraId="1E78EA47"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0.1881</w:t>
            </w:r>
          </w:p>
        </w:tc>
        <w:tc>
          <w:tcPr>
            <w:tcW w:w="1146" w:type="dxa"/>
            <w:noWrap/>
            <w:hideMark/>
          </w:tcPr>
          <w:p w14:paraId="1FC074B2"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0.2182</w:t>
            </w:r>
          </w:p>
        </w:tc>
        <w:tc>
          <w:tcPr>
            <w:tcW w:w="1146" w:type="dxa"/>
            <w:noWrap/>
            <w:hideMark/>
          </w:tcPr>
          <w:p w14:paraId="35498E68"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0.2490</w:t>
            </w:r>
          </w:p>
        </w:tc>
        <w:tc>
          <w:tcPr>
            <w:tcW w:w="1146" w:type="dxa"/>
            <w:noWrap/>
            <w:hideMark/>
          </w:tcPr>
          <w:p w14:paraId="61E8F908"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0.2491</w:t>
            </w:r>
          </w:p>
        </w:tc>
        <w:tc>
          <w:tcPr>
            <w:tcW w:w="1146" w:type="dxa"/>
            <w:noWrap/>
            <w:hideMark/>
          </w:tcPr>
          <w:p w14:paraId="41A68C29"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0.2702</w:t>
            </w:r>
          </w:p>
        </w:tc>
      </w:tr>
      <w:tr w:rsidR="006918EF" w:rsidRPr="00355E66" w14:paraId="78E666B2" w14:textId="77777777" w:rsidTr="006918EF">
        <w:trPr>
          <w:trHeight w:val="291"/>
        </w:trPr>
        <w:tc>
          <w:tcPr>
            <w:tcW w:w="3530" w:type="dxa"/>
            <w:noWrap/>
            <w:hideMark/>
          </w:tcPr>
          <w:p w14:paraId="3816EDA4"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Italy</w:t>
            </w:r>
          </w:p>
        </w:tc>
        <w:tc>
          <w:tcPr>
            <w:tcW w:w="1146" w:type="dxa"/>
            <w:noWrap/>
            <w:hideMark/>
          </w:tcPr>
          <w:p w14:paraId="4F00395E"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0.2150</w:t>
            </w:r>
          </w:p>
        </w:tc>
        <w:tc>
          <w:tcPr>
            <w:tcW w:w="1146" w:type="dxa"/>
            <w:noWrap/>
            <w:hideMark/>
          </w:tcPr>
          <w:p w14:paraId="56A5A762"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0.2492</w:t>
            </w:r>
          </w:p>
        </w:tc>
        <w:tc>
          <w:tcPr>
            <w:tcW w:w="1146" w:type="dxa"/>
            <w:noWrap/>
            <w:hideMark/>
          </w:tcPr>
          <w:p w14:paraId="2C134B72"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0.2671</w:t>
            </w:r>
          </w:p>
        </w:tc>
        <w:tc>
          <w:tcPr>
            <w:tcW w:w="1146" w:type="dxa"/>
            <w:noWrap/>
            <w:hideMark/>
          </w:tcPr>
          <w:p w14:paraId="7B421D04"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0.2808</w:t>
            </w:r>
          </w:p>
        </w:tc>
        <w:tc>
          <w:tcPr>
            <w:tcW w:w="1146" w:type="dxa"/>
            <w:noWrap/>
            <w:hideMark/>
          </w:tcPr>
          <w:p w14:paraId="32602308"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0.2951</w:t>
            </w:r>
          </w:p>
        </w:tc>
        <w:tc>
          <w:tcPr>
            <w:tcW w:w="1146" w:type="dxa"/>
            <w:noWrap/>
            <w:hideMark/>
          </w:tcPr>
          <w:p w14:paraId="2D2CB80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0.3101</w:t>
            </w:r>
          </w:p>
        </w:tc>
        <w:tc>
          <w:tcPr>
            <w:tcW w:w="1146" w:type="dxa"/>
            <w:noWrap/>
            <w:hideMark/>
          </w:tcPr>
          <w:p w14:paraId="279DDC3C"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0.3101</w:t>
            </w:r>
          </w:p>
        </w:tc>
        <w:tc>
          <w:tcPr>
            <w:tcW w:w="1146" w:type="dxa"/>
            <w:noWrap/>
            <w:hideMark/>
          </w:tcPr>
          <w:p w14:paraId="6E16B9E5"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0.3260</w:t>
            </w:r>
          </w:p>
        </w:tc>
      </w:tr>
      <w:tr w:rsidR="006918EF" w:rsidRPr="00355E66" w14:paraId="0B6581D6" w14:textId="77777777" w:rsidTr="006918EF">
        <w:trPr>
          <w:trHeight w:val="291"/>
        </w:trPr>
        <w:tc>
          <w:tcPr>
            <w:tcW w:w="3530" w:type="dxa"/>
            <w:noWrap/>
            <w:hideMark/>
          </w:tcPr>
          <w:p w14:paraId="39FEB912"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Switzerland</w:t>
            </w:r>
          </w:p>
        </w:tc>
        <w:tc>
          <w:tcPr>
            <w:tcW w:w="1146" w:type="dxa"/>
            <w:noWrap/>
            <w:hideMark/>
          </w:tcPr>
          <w:p w14:paraId="75780F06"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0.1320</w:t>
            </w:r>
          </w:p>
        </w:tc>
        <w:tc>
          <w:tcPr>
            <w:tcW w:w="1146" w:type="dxa"/>
            <w:noWrap/>
            <w:hideMark/>
          </w:tcPr>
          <w:p w14:paraId="19E561E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0.1530</w:t>
            </w:r>
          </w:p>
        </w:tc>
        <w:tc>
          <w:tcPr>
            <w:tcW w:w="1146" w:type="dxa"/>
            <w:noWrap/>
            <w:hideMark/>
          </w:tcPr>
          <w:p w14:paraId="0FEA879C"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0.1774</w:t>
            </w:r>
          </w:p>
        </w:tc>
        <w:tc>
          <w:tcPr>
            <w:tcW w:w="1146" w:type="dxa"/>
            <w:noWrap/>
            <w:hideMark/>
          </w:tcPr>
          <w:p w14:paraId="33611C3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0.2057</w:t>
            </w:r>
          </w:p>
        </w:tc>
        <w:tc>
          <w:tcPr>
            <w:tcW w:w="1146" w:type="dxa"/>
            <w:noWrap/>
            <w:hideMark/>
          </w:tcPr>
          <w:p w14:paraId="2F84AB86"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0.2384</w:t>
            </w:r>
          </w:p>
        </w:tc>
        <w:tc>
          <w:tcPr>
            <w:tcW w:w="1146" w:type="dxa"/>
            <w:noWrap/>
            <w:hideMark/>
          </w:tcPr>
          <w:p w14:paraId="0FB4EDF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0.2657</w:t>
            </w:r>
          </w:p>
        </w:tc>
        <w:tc>
          <w:tcPr>
            <w:tcW w:w="1146" w:type="dxa"/>
            <w:noWrap/>
            <w:hideMark/>
          </w:tcPr>
          <w:p w14:paraId="2B1A4F70"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0.2657</w:t>
            </w:r>
          </w:p>
        </w:tc>
        <w:tc>
          <w:tcPr>
            <w:tcW w:w="1146" w:type="dxa"/>
            <w:noWrap/>
            <w:hideMark/>
          </w:tcPr>
          <w:p w14:paraId="2B663755"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0.2793</w:t>
            </w:r>
          </w:p>
        </w:tc>
      </w:tr>
      <w:tr w:rsidR="006918EF" w:rsidRPr="00355E66" w14:paraId="73562736" w14:textId="77777777" w:rsidTr="006918EF">
        <w:trPr>
          <w:trHeight w:val="291"/>
        </w:trPr>
        <w:tc>
          <w:tcPr>
            <w:tcW w:w="3530" w:type="dxa"/>
            <w:noWrap/>
            <w:hideMark/>
          </w:tcPr>
          <w:p w14:paraId="5032ACE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Turkey, Cyprus</w:t>
            </w:r>
          </w:p>
        </w:tc>
        <w:tc>
          <w:tcPr>
            <w:tcW w:w="1146" w:type="dxa"/>
            <w:noWrap/>
            <w:hideMark/>
          </w:tcPr>
          <w:p w14:paraId="4FC7942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0.1443</w:t>
            </w:r>
          </w:p>
        </w:tc>
        <w:tc>
          <w:tcPr>
            <w:tcW w:w="1146" w:type="dxa"/>
            <w:noWrap/>
            <w:hideMark/>
          </w:tcPr>
          <w:p w14:paraId="368CA278"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0.1673</w:t>
            </w:r>
          </w:p>
        </w:tc>
        <w:tc>
          <w:tcPr>
            <w:tcW w:w="1146" w:type="dxa"/>
            <w:noWrap/>
            <w:hideMark/>
          </w:tcPr>
          <w:p w14:paraId="4C41B5C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0.1939</w:t>
            </w:r>
          </w:p>
        </w:tc>
        <w:tc>
          <w:tcPr>
            <w:tcW w:w="1146" w:type="dxa"/>
            <w:noWrap/>
            <w:hideMark/>
          </w:tcPr>
          <w:p w14:paraId="0FE85C02"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0.2248</w:t>
            </w:r>
          </w:p>
        </w:tc>
        <w:tc>
          <w:tcPr>
            <w:tcW w:w="1146" w:type="dxa"/>
            <w:noWrap/>
            <w:hideMark/>
          </w:tcPr>
          <w:p w14:paraId="601E66BB"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0.2602</w:t>
            </w:r>
          </w:p>
        </w:tc>
        <w:tc>
          <w:tcPr>
            <w:tcW w:w="1146" w:type="dxa"/>
            <w:noWrap/>
            <w:hideMark/>
          </w:tcPr>
          <w:p w14:paraId="09580202"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0.2735</w:t>
            </w:r>
          </w:p>
        </w:tc>
        <w:tc>
          <w:tcPr>
            <w:tcW w:w="1146" w:type="dxa"/>
            <w:noWrap/>
            <w:hideMark/>
          </w:tcPr>
          <w:p w14:paraId="1051B3B0"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0.2735</w:t>
            </w:r>
          </w:p>
        </w:tc>
        <w:tc>
          <w:tcPr>
            <w:tcW w:w="1146" w:type="dxa"/>
            <w:noWrap/>
            <w:hideMark/>
          </w:tcPr>
          <w:p w14:paraId="296719D1"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0.2874</w:t>
            </w:r>
          </w:p>
        </w:tc>
      </w:tr>
      <w:tr w:rsidR="006918EF" w:rsidRPr="00355E66" w14:paraId="31E1A1E9" w14:textId="77777777" w:rsidTr="006918EF">
        <w:trPr>
          <w:trHeight w:val="291"/>
        </w:trPr>
        <w:tc>
          <w:tcPr>
            <w:tcW w:w="3530" w:type="dxa"/>
            <w:noWrap/>
            <w:hideMark/>
          </w:tcPr>
          <w:p w14:paraId="4B2B3CF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Ukraine, Moldova</w:t>
            </w:r>
          </w:p>
        </w:tc>
        <w:tc>
          <w:tcPr>
            <w:tcW w:w="1146" w:type="dxa"/>
            <w:noWrap/>
            <w:hideMark/>
          </w:tcPr>
          <w:p w14:paraId="58130B90"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0.0215</w:t>
            </w:r>
          </w:p>
        </w:tc>
        <w:tc>
          <w:tcPr>
            <w:tcW w:w="1146" w:type="dxa"/>
            <w:noWrap/>
            <w:hideMark/>
          </w:tcPr>
          <w:p w14:paraId="6DAF7E3C"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0.0275</w:t>
            </w:r>
          </w:p>
        </w:tc>
        <w:tc>
          <w:tcPr>
            <w:tcW w:w="1146" w:type="dxa"/>
            <w:noWrap/>
            <w:hideMark/>
          </w:tcPr>
          <w:p w14:paraId="008AA55C"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0.0351</w:t>
            </w:r>
          </w:p>
        </w:tc>
        <w:tc>
          <w:tcPr>
            <w:tcW w:w="1146" w:type="dxa"/>
            <w:noWrap/>
            <w:hideMark/>
          </w:tcPr>
          <w:p w14:paraId="61F65AB7"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0.0448</w:t>
            </w:r>
          </w:p>
        </w:tc>
        <w:tc>
          <w:tcPr>
            <w:tcW w:w="1146" w:type="dxa"/>
            <w:noWrap/>
            <w:hideMark/>
          </w:tcPr>
          <w:p w14:paraId="43030356"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0.0571</w:t>
            </w:r>
          </w:p>
        </w:tc>
        <w:tc>
          <w:tcPr>
            <w:tcW w:w="1146" w:type="dxa"/>
            <w:noWrap/>
            <w:hideMark/>
          </w:tcPr>
          <w:p w14:paraId="65A3CBE9"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0.0729</w:t>
            </w:r>
          </w:p>
        </w:tc>
        <w:tc>
          <w:tcPr>
            <w:tcW w:w="1146" w:type="dxa"/>
            <w:noWrap/>
            <w:hideMark/>
          </w:tcPr>
          <w:p w14:paraId="57D2A965"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0.0729</w:t>
            </w:r>
          </w:p>
        </w:tc>
        <w:tc>
          <w:tcPr>
            <w:tcW w:w="1146" w:type="dxa"/>
            <w:noWrap/>
            <w:hideMark/>
          </w:tcPr>
          <w:p w14:paraId="47B97C48"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0.0918</w:t>
            </w:r>
          </w:p>
        </w:tc>
      </w:tr>
      <w:tr w:rsidR="006918EF" w:rsidRPr="00355E66" w14:paraId="39FB2B5E" w14:textId="77777777" w:rsidTr="006918EF">
        <w:trPr>
          <w:trHeight w:val="291"/>
        </w:trPr>
        <w:tc>
          <w:tcPr>
            <w:tcW w:w="3530" w:type="dxa"/>
            <w:noWrap/>
            <w:hideMark/>
          </w:tcPr>
          <w:p w14:paraId="380D339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Iceland</w:t>
            </w:r>
          </w:p>
        </w:tc>
        <w:tc>
          <w:tcPr>
            <w:tcW w:w="1146" w:type="dxa"/>
            <w:noWrap/>
            <w:hideMark/>
          </w:tcPr>
          <w:p w14:paraId="7BC405A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0.1070</w:t>
            </w:r>
          </w:p>
        </w:tc>
        <w:tc>
          <w:tcPr>
            <w:tcW w:w="1146" w:type="dxa"/>
            <w:noWrap/>
            <w:hideMark/>
          </w:tcPr>
          <w:p w14:paraId="2A1A4B1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0.1340</w:t>
            </w:r>
          </w:p>
        </w:tc>
        <w:tc>
          <w:tcPr>
            <w:tcW w:w="1146" w:type="dxa"/>
            <w:noWrap/>
            <w:hideMark/>
          </w:tcPr>
          <w:p w14:paraId="4DC050DB"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0.1553</w:t>
            </w:r>
          </w:p>
        </w:tc>
        <w:tc>
          <w:tcPr>
            <w:tcW w:w="1146" w:type="dxa"/>
            <w:noWrap/>
            <w:hideMark/>
          </w:tcPr>
          <w:p w14:paraId="65EAB9AC"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0.1800</w:t>
            </w:r>
          </w:p>
        </w:tc>
        <w:tc>
          <w:tcPr>
            <w:tcW w:w="1146" w:type="dxa"/>
            <w:noWrap/>
            <w:hideMark/>
          </w:tcPr>
          <w:p w14:paraId="78E1ECB3"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0.2087</w:t>
            </w:r>
          </w:p>
        </w:tc>
        <w:tc>
          <w:tcPr>
            <w:tcW w:w="1146" w:type="dxa"/>
            <w:noWrap/>
            <w:hideMark/>
          </w:tcPr>
          <w:p w14:paraId="0E427A7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0.2419</w:t>
            </w:r>
          </w:p>
        </w:tc>
        <w:tc>
          <w:tcPr>
            <w:tcW w:w="1146" w:type="dxa"/>
            <w:noWrap/>
            <w:hideMark/>
          </w:tcPr>
          <w:p w14:paraId="27616015"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0.2419</w:t>
            </w:r>
          </w:p>
        </w:tc>
        <w:tc>
          <w:tcPr>
            <w:tcW w:w="1146" w:type="dxa"/>
            <w:noWrap/>
            <w:hideMark/>
          </w:tcPr>
          <w:p w14:paraId="5DAFBD39"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0.2645</w:t>
            </w:r>
          </w:p>
        </w:tc>
      </w:tr>
    </w:tbl>
    <w:p w14:paraId="06C421A9" w14:textId="77777777" w:rsidR="003A2E4F" w:rsidRPr="00355E66" w:rsidRDefault="003A2E4F" w:rsidP="003A2E4F">
      <w:pPr>
        <w:tabs>
          <w:tab w:val="left" w:pos="2532"/>
        </w:tabs>
        <w:rPr>
          <w:rFonts w:ascii="Times New Roman" w:hAnsi="Times New Roman" w:cs="Times New Roman"/>
          <w:sz w:val="22"/>
        </w:rPr>
      </w:pPr>
    </w:p>
    <w:p w14:paraId="71C9A356" w14:textId="77777777" w:rsidR="00893BF4" w:rsidRDefault="00893BF4">
      <w:pPr>
        <w:spacing w:after="160" w:line="259" w:lineRule="auto"/>
        <w:jc w:val="left"/>
        <w:rPr>
          <w:rFonts w:ascii="Times New Roman" w:hAnsi="Times New Roman" w:cs="Times New Roman"/>
          <w:b/>
          <w:sz w:val="22"/>
        </w:rPr>
      </w:pPr>
      <w:r>
        <w:rPr>
          <w:rFonts w:ascii="Times New Roman" w:hAnsi="Times New Roman" w:cs="Times New Roman"/>
          <w:b/>
          <w:sz w:val="22"/>
        </w:rPr>
        <w:br w:type="page"/>
      </w:r>
    </w:p>
    <w:p w14:paraId="51BFFD2C" w14:textId="1CE335D3" w:rsidR="006918EF" w:rsidRPr="00355E66" w:rsidRDefault="006918EF" w:rsidP="00355E66">
      <w:pPr>
        <w:tabs>
          <w:tab w:val="left" w:pos="2532"/>
        </w:tabs>
        <w:spacing w:after="200"/>
        <w:jc w:val="left"/>
        <w:rPr>
          <w:rFonts w:ascii="Times New Roman" w:hAnsi="Times New Roman" w:cs="Times New Roman"/>
          <w:b/>
          <w:sz w:val="22"/>
        </w:rPr>
      </w:pPr>
      <w:r w:rsidRPr="001B099E">
        <w:rPr>
          <w:rFonts w:ascii="Times New Roman" w:hAnsi="Times New Roman" w:cs="Times New Roman"/>
          <w:b/>
          <w:sz w:val="22"/>
        </w:rPr>
        <w:lastRenderedPageBreak/>
        <w:t xml:space="preserve">Table </w:t>
      </w:r>
      <w:r w:rsidR="00C652E4" w:rsidRPr="001B099E">
        <w:rPr>
          <w:rFonts w:ascii="Times New Roman" w:hAnsi="Times New Roman" w:cs="Times New Roman"/>
          <w:b/>
          <w:sz w:val="22"/>
        </w:rPr>
        <w:t>A.</w:t>
      </w:r>
      <w:r w:rsidR="00B21000">
        <w:rPr>
          <w:rFonts w:ascii="Times New Roman" w:hAnsi="Times New Roman" w:cs="Times New Roman"/>
          <w:b/>
          <w:sz w:val="22"/>
        </w:rPr>
        <w:t>5</w:t>
      </w:r>
      <w:r w:rsidRPr="001B099E">
        <w:rPr>
          <w:rFonts w:ascii="Times New Roman" w:hAnsi="Times New Roman" w:cs="Times New Roman"/>
          <w:b/>
          <w:sz w:val="22"/>
        </w:rPr>
        <w:t>:</w:t>
      </w:r>
      <w:r w:rsidRPr="00355E66">
        <w:rPr>
          <w:rFonts w:ascii="Times New Roman" w:hAnsi="Times New Roman" w:cs="Times New Roman"/>
          <w:sz w:val="22"/>
        </w:rPr>
        <w:t xml:space="preserve"> Commercial </w:t>
      </w:r>
      <w:r w:rsidRPr="00355E66">
        <w:rPr>
          <w:rFonts w:ascii="Times New Roman" w:hAnsi="Times New Roman" w:cs="Times New Roman"/>
          <w:bCs/>
          <w:sz w:val="22"/>
        </w:rPr>
        <w:t>Electricity Price</w:t>
      </w:r>
      <w:r w:rsidRPr="00355E66">
        <w:rPr>
          <w:rFonts w:ascii="Times New Roman" w:hAnsi="Times New Roman" w:cs="Times New Roman"/>
          <w:sz w:val="22"/>
        </w:rPr>
        <w:t xml:space="preserve"> (€/kWh)</w:t>
      </w:r>
      <w:r w:rsidR="00506D1A">
        <w:rPr>
          <w:rFonts w:ascii="Times New Roman" w:hAnsi="Times New Roman" w:cs="Times New Roman"/>
          <w:sz w:val="22"/>
        </w:rPr>
        <w:t xml:space="preserve">. Based on </w:t>
      </w:r>
      <w:r w:rsidR="00A36A31">
        <w:rPr>
          <w:rFonts w:ascii="Times New Roman" w:hAnsi="Times New Roman" w:cs="Times New Roman"/>
          <w:sz w:val="22"/>
        </w:rPr>
        <w:fldChar w:fldCharType="begin" w:fldLock="1"/>
      </w:r>
      <w:r w:rsidR="00BC2915">
        <w:rPr>
          <w:rFonts w:ascii="Times New Roman" w:hAnsi="Times New Roman" w:cs="Times New Roman"/>
          <w:sz w:val="22"/>
        </w:rPr>
        <w:instrText>ADDIN CSL_CITATION { "citationItems" : [ { "id" : "ITEM-1", "itemData" : { "DOI" : "10.1002/pip.1254", "ISBN" : "1062-7995", "ISSN" : "10627995", "PMID" : "22107872", "abstract" : "Grid-parity is a very important milestone for further photovoltaic (PV) diffusion. A grid-parity model is presented, which is based on levelized cost of electricity (LCOE) coupled with the experience curve approach. Relevant assumptions for the model are given, and its key driving forces are discussed in detail. Results of the analysis are shown for more than 150 countries and a total of 305 market segments all over the world, representing 98.0% of world population and 99.7% of global gross domestic product. High PV industry growth rates enable a fast reduction of LCOE. Depletion of fossil fuel resources and climate change mitigation forces societies to internalize these effects and pave the way for sustainable energy technologies. First grid-parity events occur right now. The 2010s are characterized by ongoing grid-parity events throughout the most regions in the world, reaching an addressable market of about 75-90% of total global electricity market. In consequence, new political frameworks for maximizing social benefits will be required. In parallel, PV industry tackle its next milestone, fuel-parity. In conclusion, PV is on the pathway to become a highly competitive energy technology. Copyright \u00a9 2012 John Wiley &amp; Sons, Ltd.", "author" : [ { "dropping-particle" : "", "family" : "Breyer", "given" : "Christian", "non-dropping-particle" : "", "parse-names" : false, "suffix" : "" }, { "dropping-particle" : "", "family" : "Gerlach", "given" : "Alexander", "non-dropping-particle" : "", "parse-names" : false, "suffix" : "" } ], "container-title" : "Progress in Photovoltaics: Research and Applications", "id" : "ITEM-1", "issue" : "1", "issued" : { "date-parts" : [ [ "2013" ] ] }, "page" : "121-136", "title" : "Global overview on grid-parity", "type" : "article", "volume" : "21" }, "uris" : [ "http://www.mendeley.com/documents/?uuid=3dffe8ef-55ee-447f-9088-aa3b1cd35b5b" ] }, { "id" : "ITEM-2", "itemData" : { "DOI" : "10.4229/29thEUPVSEC2014-7DO.15.4", "author" : [ { "dropping-particle" : "", "family" : "Gerlach", "given" : "Alexander", "non-dropping-particle" : "", "parse-names" : false, "suffix" : "" }, { "dropping-particle" : "", "family" : "Breyer", "given" : "Christian", "non-dropping-particle" : "", "parse-names" : false, "suffix" : "" }, { "dropping-particle" : "", "family" : "Werner", "given" : "Chris", "non-dropping-particle" : "", "parse-names" : false, "suffix" : "" } ], "container-title" : "29th European Photovoltaic Solar Energy Conference", "id" : "ITEM-2", "issued" : { "date-parts" : [ [ "2014" ] ] }, "publisher-place" : "Amsterdam, September 22-26", "title" : "Impact of financing cost on global grid-parity dynamics till 2030", "type" : "paper-conference" }, "uris" : [ "http://www.mendeley.com/documents/?uuid=6ae5a071-2dd3-47a9-a8aa-e055ce2973f3" ] } ], "mendeley" : { "formattedCitation" : "[16], [17]", "plainTextFormattedCitation" : "[16], [17]", "previouslyFormattedCitation" : "[16], [17]" }, "properties" : { "noteIndex" : 6 }, "schema" : "https://github.com/citation-style-language/schema/raw/master/csl-citation.json" }</w:instrText>
      </w:r>
      <w:r w:rsidR="00A36A31">
        <w:rPr>
          <w:rFonts w:ascii="Times New Roman" w:hAnsi="Times New Roman" w:cs="Times New Roman"/>
          <w:sz w:val="22"/>
        </w:rPr>
        <w:fldChar w:fldCharType="separate"/>
      </w:r>
      <w:r w:rsidR="00BC2915" w:rsidRPr="00BC2915">
        <w:rPr>
          <w:rFonts w:ascii="Times New Roman" w:hAnsi="Times New Roman" w:cs="Times New Roman"/>
          <w:noProof/>
          <w:sz w:val="22"/>
        </w:rPr>
        <w:t>[16], [17]</w:t>
      </w:r>
      <w:r w:rsidR="00A36A31">
        <w:rPr>
          <w:rFonts w:ascii="Times New Roman" w:hAnsi="Times New Roman" w:cs="Times New Roman"/>
          <w:sz w:val="22"/>
        </w:rPr>
        <w:fldChar w:fldCharType="end"/>
      </w:r>
    </w:p>
    <w:tbl>
      <w:tblPr>
        <w:tblStyle w:val="TableGrid"/>
        <w:tblW w:w="0" w:type="auto"/>
        <w:tblLook w:val="04A0" w:firstRow="1" w:lastRow="0" w:firstColumn="1" w:lastColumn="0" w:noHBand="0" w:noVBand="1"/>
      </w:tblPr>
      <w:tblGrid>
        <w:gridCol w:w="3530"/>
        <w:gridCol w:w="1146"/>
        <w:gridCol w:w="1146"/>
        <w:gridCol w:w="1146"/>
        <w:gridCol w:w="1146"/>
        <w:gridCol w:w="1146"/>
        <w:gridCol w:w="1146"/>
        <w:gridCol w:w="1146"/>
        <w:gridCol w:w="1146"/>
      </w:tblGrid>
      <w:tr w:rsidR="006918EF" w:rsidRPr="00355E66" w14:paraId="0B26F1C8" w14:textId="77777777" w:rsidTr="006918EF">
        <w:trPr>
          <w:trHeight w:val="291"/>
        </w:trPr>
        <w:tc>
          <w:tcPr>
            <w:tcW w:w="3530" w:type="dxa"/>
            <w:noWrap/>
            <w:hideMark/>
          </w:tcPr>
          <w:p w14:paraId="7378BF33"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Region</w:t>
            </w:r>
          </w:p>
        </w:tc>
        <w:tc>
          <w:tcPr>
            <w:tcW w:w="1146" w:type="dxa"/>
            <w:noWrap/>
            <w:hideMark/>
          </w:tcPr>
          <w:p w14:paraId="7A4BF78B" w14:textId="77777777" w:rsidR="006918EF" w:rsidRPr="00355E66" w:rsidRDefault="006918EF" w:rsidP="00282719">
            <w:pPr>
              <w:tabs>
                <w:tab w:val="left" w:pos="2532"/>
              </w:tabs>
              <w:jc w:val="center"/>
              <w:rPr>
                <w:rFonts w:ascii="Times New Roman" w:hAnsi="Times New Roman" w:cs="Times New Roman"/>
                <w:sz w:val="22"/>
              </w:rPr>
            </w:pPr>
            <w:r w:rsidRPr="00355E66">
              <w:rPr>
                <w:rFonts w:ascii="Times New Roman" w:hAnsi="Times New Roman" w:cs="Times New Roman"/>
                <w:sz w:val="22"/>
              </w:rPr>
              <w:t>2015</w:t>
            </w:r>
          </w:p>
        </w:tc>
        <w:tc>
          <w:tcPr>
            <w:tcW w:w="1146" w:type="dxa"/>
            <w:noWrap/>
            <w:hideMark/>
          </w:tcPr>
          <w:p w14:paraId="4F647E9D" w14:textId="77777777" w:rsidR="006918EF" w:rsidRPr="00355E66" w:rsidRDefault="006918EF" w:rsidP="00282719">
            <w:pPr>
              <w:tabs>
                <w:tab w:val="left" w:pos="2532"/>
              </w:tabs>
              <w:jc w:val="center"/>
              <w:rPr>
                <w:rFonts w:ascii="Times New Roman" w:hAnsi="Times New Roman" w:cs="Times New Roman"/>
                <w:sz w:val="22"/>
              </w:rPr>
            </w:pPr>
            <w:r w:rsidRPr="00355E66">
              <w:rPr>
                <w:rFonts w:ascii="Times New Roman" w:hAnsi="Times New Roman" w:cs="Times New Roman"/>
                <w:sz w:val="22"/>
              </w:rPr>
              <w:t>2020</w:t>
            </w:r>
          </w:p>
        </w:tc>
        <w:tc>
          <w:tcPr>
            <w:tcW w:w="1146" w:type="dxa"/>
            <w:noWrap/>
            <w:hideMark/>
          </w:tcPr>
          <w:p w14:paraId="5D5A3542" w14:textId="77777777" w:rsidR="006918EF" w:rsidRPr="00355E66" w:rsidRDefault="006918EF" w:rsidP="00282719">
            <w:pPr>
              <w:tabs>
                <w:tab w:val="left" w:pos="2532"/>
              </w:tabs>
              <w:jc w:val="center"/>
              <w:rPr>
                <w:rFonts w:ascii="Times New Roman" w:hAnsi="Times New Roman" w:cs="Times New Roman"/>
                <w:sz w:val="22"/>
              </w:rPr>
            </w:pPr>
            <w:r w:rsidRPr="00355E66">
              <w:rPr>
                <w:rFonts w:ascii="Times New Roman" w:hAnsi="Times New Roman" w:cs="Times New Roman"/>
                <w:sz w:val="22"/>
              </w:rPr>
              <w:t>2025</w:t>
            </w:r>
          </w:p>
        </w:tc>
        <w:tc>
          <w:tcPr>
            <w:tcW w:w="1146" w:type="dxa"/>
            <w:noWrap/>
            <w:hideMark/>
          </w:tcPr>
          <w:p w14:paraId="68BA1837" w14:textId="77777777" w:rsidR="006918EF" w:rsidRPr="00355E66" w:rsidRDefault="006918EF" w:rsidP="00282719">
            <w:pPr>
              <w:tabs>
                <w:tab w:val="left" w:pos="2532"/>
              </w:tabs>
              <w:jc w:val="center"/>
              <w:rPr>
                <w:rFonts w:ascii="Times New Roman" w:hAnsi="Times New Roman" w:cs="Times New Roman"/>
                <w:sz w:val="22"/>
              </w:rPr>
            </w:pPr>
            <w:r w:rsidRPr="00355E66">
              <w:rPr>
                <w:rFonts w:ascii="Times New Roman" w:hAnsi="Times New Roman" w:cs="Times New Roman"/>
                <w:sz w:val="22"/>
              </w:rPr>
              <w:t>2030</w:t>
            </w:r>
          </w:p>
        </w:tc>
        <w:tc>
          <w:tcPr>
            <w:tcW w:w="1146" w:type="dxa"/>
            <w:noWrap/>
            <w:hideMark/>
          </w:tcPr>
          <w:p w14:paraId="463FDDC2" w14:textId="77777777" w:rsidR="006918EF" w:rsidRPr="00355E66" w:rsidRDefault="006918EF" w:rsidP="00282719">
            <w:pPr>
              <w:tabs>
                <w:tab w:val="left" w:pos="2532"/>
              </w:tabs>
              <w:jc w:val="center"/>
              <w:rPr>
                <w:rFonts w:ascii="Times New Roman" w:hAnsi="Times New Roman" w:cs="Times New Roman"/>
                <w:sz w:val="22"/>
              </w:rPr>
            </w:pPr>
            <w:r w:rsidRPr="00355E66">
              <w:rPr>
                <w:rFonts w:ascii="Times New Roman" w:hAnsi="Times New Roman" w:cs="Times New Roman"/>
                <w:sz w:val="22"/>
              </w:rPr>
              <w:t>2035</w:t>
            </w:r>
          </w:p>
        </w:tc>
        <w:tc>
          <w:tcPr>
            <w:tcW w:w="1146" w:type="dxa"/>
            <w:noWrap/>
            <w:hideMark/>
          </w:tcPr>
          <w:p w14:paraId="1B2B24E9" w14:textId="77777777" w:rsidR="006918EF" w:rsidRPr="00355E66" w:rsidRDefault="006918EF" w:rsidP="00282719">
            <w:pPr>
              <w:tabs>
                <w:tab w:val="left" w:pos="2532"/>
              </w:tabs>
              <w:jc w:val="center"/>
              <w:rPr>
                <w:rFonts w:ascii="Times New Roman" w:hAnsi="Times New Roman" w:cs="Times New Roman"/>
                <w:sz w:val="22"/>
              </w:rPr>
            </w:pPr>
            <w:r w:rsidRPr="00355E66">
              <w:rPr>
                <w:rFonts w:ascii="Times New Roman" w:hAnsi="Times New Roman" w:cs="Times New Roman"/>
                <w:sz w:val="22"/>
              </w:rPr>
              <w:t>2040</w:t>
            </w:r>
          </w:p>
        </w:tc>
        <w:tc>
          <w:tcPr>
            <w:tcW w:w="1146" w:type="dxa"/>
            <w:noWrap/>
            <w:hideMark/>
          </w:tcPr>
          <w:p w14:paraId="6133B26B" w14:textId="77777777" w:rsidR="006918EF" w:rsidRPr="00355E66" w:rsidRDefault="006918EF" w:rsidP="00282719">
            <w:pPr>
              <w:tabs>
                <w:tab w:val="left" w:pos="2532"/>
              </w:tabs>
              <w:jc w:val="center"/>
              <w:rPr>
                <w:rFonts w:ascii="Times New Roman" w:hAnsi="Times New Roman" w:cs="Times New Roman"/>
                <w:sz w:val="22"/>
              </w:rPr>
            </w:pPr>
            <w:r w:rsidRPr="00355E66">
              <w:rPr>
                <w:rFonts w:ascii="Times New Roman" w:hAnsi="Times New Roman" w:cs="Times New Roman"/>
                <w:sz w:val="22"/>
              </w:rPr>
              <w:t>2045</w:t>
            </w:r>
          </w:p>
        </w:tc>
        <w:tc>
          <w:tcPr>
            <w:tcW w:w="1146" w:type="dxa"/>
            <w:noWrap/>
            <w:hideMark/>
          </w:tcPr>
          <w:p w14:paraId="1750A06B" w14:textId="77777777" w:rsidR="006918EF" w:rsidRPr="00355E66" w:rsidRDefault="006918EF" w:rsidP="00282719">
            <w:pPr>
              <w:tabs>
                <w:tab w:val="left" w:pos="2532"/>
              </w:tabs>
              <w:jc w:val="center"/>
              <w:rPr>
                <w:rFonts w:ascii="Times New Roman" w:hAnsi="Times New Roman" w:cs="Times New Roman"/>
                <w:sz w:val="22"/>
              </w:rPr>
            </w:pPr>
            <w:r w:rsidRPr="00355E66">
              <w:rPr>
                <w:rFonts w:ascii="Times New Roman" w:hAnsi="Times New Roman" w:cs="Times New Roman"/>
                <w:sz w:val="22"/>
              </w:rPr>
              <w:t>2050</w:t>
            </w:r>
          </w:p>
        </w:tc>
      </w:tr>
      <w:tr w:rsidR="006918EF" w:rsidRPr="00355E66" w14:paraId="5D014305" w14:textId="77777777" w:rsidTr="006918EF">
        <w:trPr>
          <w:trHeight w:val="291"/>
        </w:trPr>
        <w:tc>
          <w:tcPr>
            <w:tcW w:w="3530" w:type="dxa"/>
            <w:noWrap/>
          </w:tcPr>
          <w:p w14:paraId="70162F04"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Norway</w:t>
            </w:r>
          </w:p>
        </w:tc>
        <w:tc>
          <w:tcPr>
            <w:tcW w:w="1146" w:type="dxa"/>
            <w:noWrap/>
            <w:vAlign w:val="bottom"/>
          </w:tcPr>
          <w:p w14:paraId="1E16907C" w14:textId="07A3638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0.1180</w:t>
            </w:r>
          </w:p>
        </w:tc>
        <w:tc>
          <w:tcPr>
            <w:tcW w:w="1146" w:type="dxa"/>
            <w:noWrap/>
            <w:vAlign w:val="bottom"/>
          </w:tcPr>
          <w:p w14:paraId="62B1AB67" w14:textId="68CD760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0.1413</w:t>
            </w:r>
          </w:p>
        </w:tc>
        <w:tc>
          <w:tcPr>
            <w:tcW w:w="1146" w:type="dxa"/>
            <w:noWrap/>
            <w:vAlign w:val="bottom"/>
          </w:tcPr>
          <w:p w14:paraId="55097DC3" w14:textId="14B0067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0.1696</w:t>
            </w:r>
          </w:p>
        </w:tc>
        <w:tc>
          <w:tcPr>
            <w:tcW w:w="1146" w:type="dxa"/>
            <w:noWrap/>
            <w:vAlign w:val="bottom"/>
          </w:tcPr>
          <w:p w14:paraId="682A7888" w14:textId="481595B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0.1980</w:t>
            </w:r>
          </w:p>
        </w:tc>
        <w:tc>
          <w:tcPr>
            <w:tcW w:w="1146" w:type="dxa"/>
            <w:noWrap/>
            <w:vAlign w:val="bottom"/>
          </w:tcPr>
          <w:p w14:paraId="405ED951" w14:textId="47B2A32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0.2187</w:t>
            </w:r>
          </w:p>
        </w:tc>
        <w:tc>
          <w:tcPr>
            <w:tcW w:w="1146" w:type="dxa"/>
            <w:noWrap/>
            <w:vAlign w:val="bottom"/>
          </w:tcPr>
          <w:p w14:paraId="11C3BF16" w14:textId="60DF7F5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0.2391</w:t>
            </w:r>
          </w:p>
        </w:tc>
        <w:tc>
          <w:tcPr>
            <w:tcW w:w="1146" w:type="dxa"/>
            <w:noWrap/>
            <w:vAlign w:val="bottom"/>
          </w:tcPr>
          <w:p w14:paraId="1D866D7C" w14:textId="36DDE4E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0.2621</w:t>
            </w:r>
          </w:p>
        </w:tc>
        <w:tc>
          <w:tcPr>
            <w:tcW w:w="1146" w:type="dxa"/>
            <w:noWrap/>
            <w:vAlign w:val="bottom"/>
          </w:tcPr>
          <w:p w14:paraId="4922F441" w14:textId="160C087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0.2854</w:t>
            </w:r>
          </w:p>
        </w:tc>
      </w:tr>
      <w:tr w:rsidR="006918EF" w:rsidRPr="00355E66" w14:paraId="5DB5E709" w14:textId="77777777" w:rsidTr="006918EF">
        <w:trPr>
          <w:trHeight w:val="291"/>
        </w:trPr>
        <w:tc>
          <w:tcPr>
            <w:tcW w:w="3530" w:type="dxa"/>
            <w:noWrap/>
            <w:hideMark/>
          </w:tcPr>
          <w:p w14:paraId="1474F5C1"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Denmark</w:t>
            </w:r>
          </w:p>
        </w:tc>
        <w:tc>
          <w:tcPr>
            <w:tcW w:w="1146" w:type="dxa"/>
            <w:noWrap/>
            <w:vAlign w:val="bottom"/>
            <w:hideMark/>
          </w:tcPr>
          <w:p w14:paraId="6604A5E8" w14:textId="3AFFB8A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0.1890</w:t>
            </w:r>
          </w:p>
        </w:tc>
        <w:tc>
          <w:tcPr>
            <w:tcW w:w="1146" w:type="dxa"/>
            <w:noWrap/>
            <w:vAlign w:val="bottom"/>
            <w:hideMark/>
          </w:tcPr>
          <w:p w14:paraId="5B5DA958" w14:textId="6960C41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0.2081</w:t>
            </w:r>
          </w:p>
        </w:tc>
        <w:tc>
          <w:tcPr>
            <w:tcW w:w="1146" w:type="dxa"/>
            <w:noWrap/>
            <w:vAlign w:val="bottom"/>
            <w:hideMark/>
          </w:tcPr>
          <w:p w14:paraId="33367CAC" w14:textId="69BEA82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0.2263</w:t>
            </w:r>
          </w:p>
        </w:tc>
        <w:tc>
          <w:tcPr>
            <w:tcW w:w="1146" w:type="dxa"/>
            <w:noWrap/>
            <w:vAlign w:val="bottom"/>
            <w:hideMark/>
          </w:tcPr>
          <w:p w14:paraId="4C5994F2" w14:textId="69AA24D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0.2465</w:t>
            </w:r>
          </w:p>
        </w:tc>
        <w:tc>
          <w:tcPr>
            <w:tcW w:w="1146" w:type="dxa"/>
            <w:noWrap/>
            <w:vAlign w:val="bottom"/>
            <w:hideMark/>
          </w:tcPr>
          <w:p w14:paraId="23B3E62D" w14:textId="19B68CC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0.2692</w:t>
            </w:r>
          </w:p>
        </w:tc>
        <w:tc>
          <w:tcPr>
            <w:tcW w:w="1146" w:type="dxa"/>
            <w:noWrap/>
            <w:vAlign w:val="bottom"/>
            <w:hideMark/>
          </w:tcPr>
          <w:p w14:paraId="47921328" w14:textId="509DFF9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0.2946</w:t>
            </w:r>
          </w:p>
        </w:tc>
        <w:tc>
          <w:tcPr>
            <w:tcW w:w="1146" w:type="dxa"/>
            <w:noWrap/>
            <w:vAlign w:val="bottom"/>
            <w:hideMark/>
          </w:tcPr>
          <w:p w14:paraId="49F5B1F5" w14:textId="7370428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0.3122</w:t>
            </w:r>
          </w:p>
        </w:tc>
        <w:tc>
          <w:tcPr>
            <w:tcW w:w="1146" w:type="dxa"/>
            <w:noWrap/>
            <w:vAlign w:val="bottom"/>
            <w:hideMark/>
          </w:tcPr>
          <w:p w14:paraId="71B8E855" w14:textId="2B9C8C0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0.3282</w:t>
            </w:r>
          </w:p>
        </w:tc>
      </w:tr>
      <w:tr w:rsidR="006918EF" w:rsidRPr="00355E66" w14:paraId="7ADF7CEF" w14:textId="77777777" w:rsidTr="006918EF">
        <w:trPr>
          <w:trHeight w:val="291"/>
        </w:trPr>
        <w:tc>
          <w:tcPr>
            <w:tcW w:w="3530" w:type="dxa"/>
            <w:noWrap/>
            <w:hideMark/>
          </w:tcPr>
          <w:p w14:paraId="266D1C50"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Sweden</w:t>
            </w:r>
          </w:p>
        </w:tc>
        <w:tc>
          <w:tcPr>
            <w:tcW w:w="1146" w:type="dxa"/>
            <w:noWrap/>
            <w:vAlign w:val="bottom"/>
            <w:hideMark/>
          </w:tcPr>
          <w:p w14:paraId="42E3ECF3" w14:textId="3EB29EE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0.1180</w:t>
            </w:r>
          </w:p>
        </w:tc>
        <w:tc>
          <w:tcPr>
            <w:tcW w:w="1146" w:type="dxa"/>
            <w:noWrap/>
            <w:vAlign w:val="bottom"/>
            <w:hideMark/>
          </w:tcPr>
          <w:p w14:paraId="3D05EF7C" w14:textId="0E6FBD7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0.1402</w:t>
            </w:r>
          </w:p>
        </w:tc>
        <w:tc>
          <w:tcPr>
            <w:tcW w:w="1146" w:type="dxa"/>
            <w:noWrap/>
            <w:vAlign w:val="bottom"/>
            <w:hideMark/>
          </w:tcPr>
          <w:p w14:paraId="27C12D48" w14:textId="5E2531A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0.1676</w:t>
            </w:r>
          </w:p>
        </w:tc>
        <w:tc>
          <w:tcPr>
            <w:tcW w:w="1146" w:type="dxa"/>
            <w:noWrap/>
            <w:vAlign w:val="bottom"/>
            <w:hideMark/>
          </w:tcPr>
          <w:p w14:paraId="38F2F6B4" w14:textId="15BCF68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0.1981</w:t>
            </w:r>
          </w:p>
        </w:tc>
        <w:tc>
          <w:tcPr>
            <w:tcW w:w="1146" w:type="dxa"/>
            <w:noWrap/>
            <w:vAlign w:val="bottom"/>
            <w:hideMark/>
          </w:tcPr>
          <w:p w14:paraId="5BEF1F2C" w14:textId="03C3021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0.2156</w:t>
            </w:r>
          </w:p>
        </w:tc>
        <w:tc>
          <w:tcPr>
            <w:tcW w:w="1146" w:type="dxa"/>
            <w:noWrap/>
            <w:vAlign w:val="bottom"/>
            <w:hideMark/>
          </w:tcPr>
          <w:p w14:paraId="7F8BB545" w14:textId="46C4737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0.2351</w:t>
            </w:r>
          </w:p>
        </w:tc>
        <w:tc>
          <w:tcPr>
            <w:tcW w:w="1146" w:type="dxa"/>
            <w:noWrap/>
            <w:vAlign w:val="bottom"/>
            <w:hideMark/>
          </w:tcPr>
          <w:p w14:paraId="2DB6138D" w14:textId="0E1D3A8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0.2570</w:t>
            </w:r>
          </w:p>
        </w:tc>
        <w:tc>
          <w:tcPr>
            <w:tcW w:w="1146" w:type="dxa"/>
            <w:noWrap/>
            <w:vAlign w:val="bottom"/>
            <w:hideMark/>
          </w:tcPr>
          <w:p w14:paraId="3D18C8E3" w14:textId="5FA1B1F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0.2816</w:t>
            </w:r>
          </w:p>
        </w:tc>
      </w:tr>
      <w:tr w:rsidR="006918EF" w:rsidRPr="00355E66" w14:paraId="35102830" w14:textId="77777777" w:rsidTr="006918EF">
        <w:trPr>
          <w:trHeight w:val="291"/>
        </w:trPr>
        <w:tc>
          <w:tcPr>
            <w:tcW w:w="3530" w:type="dxa"/>
            <w:noWrap/>
            <w:hideMark/>
          </w:tcPr>
          <w:p w14:paraId="6AC8E02C"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Finland</w:t>
            </w:r>
          </w:p>
        </w:tc>
        <w:tc>
          <w:tcPr>
            <w:tcW w:w="1146" w:type="dxa"/>
            <w:noWrap/>
            <w:vAlign w:val="bottom"/>
            <w:hideMark/>
          </w:tcPr>
          <w:p w14:paraId="374CE1DC" w14:textId="5A694D9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0.0918</w:t>
            </w:r>
          </w:p>
        </w:tc>
        <w:tc>
          <w:tcPr>
            <w:tcW w:w="1146" w:type="dxa"/>
            <w:noWrap/>
            <w:vAlign w:val="bottom"/>
            <w:hideMark/>
          </w:tcPr>
          <w:p w14:paraId="1B8181BA" w14:textId="5174D0C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0.1096</w:t>
            </w:r>
          </w:p>
        </w:tc>
        <w:tc>
          <w:tcPr>
            <w:tcW w:w="1146" w:type="dxa"/>
            <w:noWrap/>
            <w:vAlign w:val="bottom"/>
            <w:hideMark/>
          </w:tcPr>
          <w:p w14:paraId="525A7703" w14:textId="37EAAAC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0.1311</w:t>
            </w:r>
          </w:p>
        </w:tc>
        <w:tc>
          <w:tcPr>
            <w:tcW w:w="1146" w:type="dxa"/>
            <w:noWrap/>
            <w:vAlign w:val="bottom"/>
            <w:hideMark/>
          </w:tcPr>
          <w:p w14:paraId="7394A200" w14:textId="2C0F4E4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0.1571</w:t>
            </w:r>
          </w:p>
        </w:tc>
        <w:tc>
          <w:tcPr>
            <w:tcW w:w="1146" w:type="dxa"/>
            <w:noWrap/>
            <w:vAlign w:val="bottom"/>
            <w:hideMark/>
          </w:tcPr>
          <w:p w14:paraId="2817DA21" w14:textId="0146B40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0.1860</w:t>
            </w:r>
          </w:p>
        </w:tc>
        <w:tc>
          <w:tcPr>
            <w:tcW w:w="1146" w:type="dxa"/>
            <w:noWrap/>
            <w:vAlign w:val="bottom"/>
            <w:hideMark/>
          </w:tcPr>
          <w:p w14:paraId="3617EED8" w14:textId="0228BB7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0.2104</w:t>
            </w:r>
          </w:p>
        </w:tc>
        <w:tc>
          <w:tcPr>
            <w:tcW w:w="1146" w:type="dxa"/>
            <w:noWrap/>
            <w:vAlign w:val="bottom"/>
            <w:hideMark/>
          </w:tcPr>
          <w:p w14:paraId="4F32998D" w14:textId="2AE3FA1E"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0.2299</w:t>
            </w:r>
          </w:p>
        </w:tc>
        <w:tc>
          <w:tcPr>
            <w:tcW w:w="1146" w:type="dxa"/>
            <w:noWrap/>
            <w:vAlign w:val="bottom"/>
            <w:hideMark/>
          </w:tcPr>
          <w:p w14:paraId="6339A231" w14:textId="05EF282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0.2516</w:t>
            </w:r>
          </w:p>
        </w:tc>
      </w:tr>
      <w:tr w:rsidR="006918EF" w:rsidRPr="00355E66" w14:paraId="5EB3EBC1" w14:textId="77777777" w:rsidTr="006918EF">
        <w:trPr>
          <w:trHeight w:val="291"/>
        </w:trPr>
        <w:tc>
          <w:tcPr>
            <w:tcW w:w="3530" w:type="dxa"/>
            <w:noWrap/>
            <w:hideMark/>
          </w:tcPr>
          <w:p w14:paraId="47E292F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Baltic</w:t>
            </w:r>
          </w:p>
        </w:tc>
        <w:tc>
          <w:tcPr>
            <w:tcW w:w="1146" w:type="dxa"/>
            <w:noWrap/>
            <w:vAlign w:val="bottom"/>
            <w:hideMark/>
          </w:tcPr>
          <w:p w14:paraId="5A2D5CFB" w14:textId="3A27567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0.0887</w:t>
            </w:r>
          </w:p>
        </w:tc>
        <w:tc>
          <w:tcPr>
            <w:tcW w:w="1146" w:type="dxa"/>
            <w:noWrap/>
            <w:vAlign w:val="bottom"/>
            <w:hideMark/>
          </w:tcPr>
          <w:p w14:paraId="1954F30F" w14:textId="4ED7A94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0.1126</w:t>
            </w:r>
          </w:p>
        </w:tc>
        <w:tc>
          <w:tcPr>
            <w:tcW w:w="1146" w:type="dxa"/>
            <w:noWrap/>
            <w:vAlign w:val="bottom"/>
            <w:hideMark/>
          </w:tcPr>
          <w:p w14:paraId="6AFD532C" w14:textId="33B38CF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0.1378</w:t>
            </w:r>
          </w:p>
        </w:tc>
        <w:tc>
          <w:tcPr>
            <w:tcW w:w="1146" w:type="dxa"/>
            <w:noWrap/>
            <w:vAlign w:val="bottom"/>
            <w:hideMark/>
          </w:tcPr>
          <w:p w14:paraId="136CBF31" w14:textId="1CF03C4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0.1661</w:t>
            </w:r>
          </w:p>
        </w:tc>
        <w:tc>
          <w:tcPr>
            <w:tcW w:w="1146" w:type="dxa"/>
            <w:noWrap/>
            <w:vAlign w:val="bottom"/>
            <w:hideMark/>
          </w:tcPr>
          <w:p w14:paraId="4DEF662F" w14:textId="7128453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0.1943</w:t>
            </w:r>
          </w:p>
        </w:tc>
        <w:tc>
          <w:tcPr>
            <w:tcW w:w="1146" w:type="dxa"/>
            <w:noWrap/>
            <w:vAlign w:val="bottom"/>
            <w:hideMark/>
          </w:tcPr>
          <w:p w14:paraId="742FF96E" w14:textId="313C605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0.2249</w:t>
            </w:r>
          </w:p>
        </w:tc>
        <w:tc>
          <w:tcPr>
            <w:tcW w:w="1146" w:type="dxa"/>
            <w:noWrap/>
            <w:vAlign w:val="bottom"/>
            <w:hideMark/>
          </w:tcPr>
          <w:p w14:paraId="6F80E16D" w14:textId="29C8F83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0.2503</w:t>
            </w:r>
          </w:p>
        </w:tc>
        <w:tc>
          <w:tcPr>
            <w:tcW w:w="1146" w:type="dxa"/>
            <w:noWrap/>
            <w:vAlign w:val="bottom"/>
            <w:hideMark/>
          </w:tcPr>
          <w:p w14:paraId="3E55052A" w14:textId="299AC81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0.2689</w:t>
            </w:r>
          </w:p>
        </w:tc>
      </w:tr>
      <w:tr w:rsidR="006918EF" w:rsidRPr="00355E66" w14:paraId="6336FB3E" w14:textId="77777777" w:rsidTr="006918EF">
        <w:trPr>
          <w:trHeight w:val="291"/>
        </w:trPr>
        <w:tc>
          <w:tcPr>
            <w:tcW w:w="3530" w:type="dxa"/>
            <w:noWrap/>
            <w:hideMark/>
          </w:tcPr>
          <w:p w14:paraId="3768409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Poland</w:t>
            </w:r>
          </w:p>
        </w:tc>
        <w:tc>
          <w:tcPr>
            <w:tcW w:w="1146" w:type="dxa"/>
            <w:noWrap/>
            <w:vAlign w:val="bottom"/>
            <w:hideMark/>
          </w:tcPr>
          <w:p w14:paraId="35832698" w14:textId="1E13815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0.1190</w:t>
            </w:r>
          </w:p>
        </w:tc>
        <w:tc>
          <w:tcPr>
            <w:tcW w:w="1146" w:type="dxa"/>
            <w:noWrap/>
            <w:vAlign w:val="bottom"/>
            <w:hideMark/>
          </w:tcPr>
          <w:p w14:paraId="036C561C" w14:textId="048F912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0.1436</w:t>
            </w:r>
          </w:p>
        </w:tc>
        <w:tc>
          <w:tcPr>
            <w:tcW w:w="1146" w:type="dxa"/>
            <w:noWrap/>
            <w:vAlign w:val="bottom"/>
            <w:hideMark/>
          </w:tcPr>
          <w:p w14:paraId="6E302F2F" w14:textId="5CBDE74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0.1678</w:t>
            </w:r>
          </w:p>
        </w:tc>
        <w:tc>
          <w:tcPr>
            <w:tcW w:w="1146" w:type="dxa"/>
            <w:noWrap/>
            <w:vAlign w:val="bottom"/>
            <w:hideMark/>
          </w:tcPr>
          <w:p w14:paraId="498F150F" w14:textId="6D9927A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0.1945</w:t>
            </w:r>
          </w:p>
        </w:tc>
        <w:tc>
          <w:tcPr>
            <w:tcW w:w="1146" w:type="dxa"/>
            <w:noWrap/>
            <w:vAlign w:val="bottom"/>
            <w:hideMark/>
          </w:tcPr>
          <w:p w14:paraId="1127CB60" w14:textId="65F2C5B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0.2255</w:t>
            </w:r>
          </w:p>
        </w:tc>
        <w:tc>
          <w:tcPr>
            <w:tcW w:w="1146" w:type="dxa"/>
            <w:noWrap/>
            <w:vAlign w:val="bottom"/>
            <w:hideMark/>
          </w:tcPr>
          <w:p w14:paraId="3EB1DD12" w14:textId="2001CA3E"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0.2476</w:t>
            </w:r>
          </w:p>
        </w:tc>
        <w:tc>
          <w:tcPr>
            <w:tcW w:w="1146" w:type="dxa"/>
            <w:noWrap/>
            <w:vAlign w:val="bottom"/>
            <w:hideMark/>
          </w:tcPr>
          <w:p w14:paraId="487AC20C" w14:textId="6207F1F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0.2724</w:t>
            </w:r>
          </w:p>
        </w:tc>
        <w:tc>
          <w:tcPr>
            <w:tcW w:w="1146" w:type="dxa"/>
            <w:noWrap/>
            <w:vAlign w:val="bottom"/>
            <w:hideMark/>
          </w:tcPr>
          <w:p w14:paraId="28731D47" w14:textId="27D2BD2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0.2863</w:t>
            </w:r>
          </w:p>
        </w:tc>
      </w:tr>
      <w:tr w:rsidR="006918EF" w:rsidRPr="00355E66" w14:paraId="4133F059" w14:textId="77777777" w:rsidTr="006918EF">
        <w:trPr>
          <w:trHeight w:val="291"/>
        </w:trPr>
        <w:tc>
          <w:tcPr>
            <w:tcW w:w="3530" w:type="dxa"/>
            <w:noWrap/>
            <w:hideMark/>
          </w:tcPr>
          <w:p w14:paraId="4F515A2E"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Iberia</w:t>
            </w:r>
          </w:p>
        </w:tc>
        <w:tc>
          <w:tcPr>
            <w:tcW w:w="1146" w:type="dxa"/>
            <w:noWrap/>
            <w:vAlign w:val="bottom"/>
            <w:hideMark/>
          </w:tcPr>
          <w:p w14:paraId="7EFD7CAF" w14:textId="0EB72D4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0.1332</w:t>
            </w:r>
          </w:p>
        </w:tc>
        <w:tc>
          <w:tcPr>
            <w:tcW w:w="1146" w:type="dxa"/>
            <w:noWrap/>
            <w:vAlign w:val="bottom"/>
            <w:hideMark/>
          </w:tcPr>
          <w:p w14:paraId="5DA54DF1" w14:textId="5816CE7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0.1597</w:t>
            </w:r>
          </w:p>
        </w:tc>
        <w:tc>
          <w:tcPr>
            <w:tcW w:w="1146" w:type="dxa"/>
            <w:noWrap/>
            <w:vAlign w:val="bottom"/>
            <w:hideMark/>
          </w:tcPr>
          <w:p w14:paraId="29AC06DF" w14:textId="408F921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0.1856</w:t>
            </w:r>
          </w:p>
        </w:tc>
        <w:tc>
          <w:tcPr>
            <w:tcW w:w="1146" w:type="dxa"/>
            <w:noWrap/>
            <w:vAlign w:val="bottom"/>
            <w:hideMark/>
          </w:tcPr>
          <w:p w14:paraId="47905734" w14:textId="6228928E"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0.2151</w:t>
            </w:r>
          </w:p>
        </w:tc>
        <w:tc>
          <w:tcPr>
            <w:tcW w:w="1146" w:type="dxa"/>
            <w:noWrap/>
            <w:vAlign w:val="bottom"/>
            <w:hideMark/>
          </w:tcPr>
          <w:p w14:paraId="076E3698" w14:textId="7E3861C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0.2358</w:t>
            </w:r>
          </w:p>
        </w:tc>
        <w:tc>
          <w:tcPr>
            <w:tcW w:w="1146" w:type="dxa"/>
            <w:noWrap/>
            <w:vAlign w:val="bottom"/>
            <w:hideMark/>
          </w:tcPr>
          <w:p w14:paraId="2A310A63" w14:textId="08B995F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0.2586</w:t>
            </w:r>
          </w:p>
        </w:tc>
        <w:tc>
          <w:tcPr>
            <w:tcW w:w="1146" w:type="dxa"/>
            <w:noWrap/>
            <w:vAlign w:val="bottom"/>
            <w:hideMark/>
          </w:tcPr>
          <w:p w14:paraId="36682F0A" w14:textId="0719526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0.2821</w:t>
            </w:r>
          </w:p>
        </w:tc>
        <w:tc>
          <w:tcPr>
            <w:tcW w:w="1146" w:type="dxa"/>
            <w:noWrap/>
            <w:vAlign w:val="bottom"/>
            <w:hideMark/>
          </w:tcPr>
          <w:p w14:paraId="55E15984" w14:textId="3626B40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0.2965</w:t>
            </w:r>
          </w:p>
        </w:tc>
      </w:tr>
      <w:tr w:rsidR="006918EF" w:rsidRPr="00355E66" w14:paraId="72F9E681" w14:textId="77777777" w:rsidTr="006918EF">
        <w:trPr>
          <w:trHeight w:val="291"/>
        </w:trPr>
        <w:tc>
          <w:tcPr>
            <w:tcW w:w="3530" w:type="dxa"/>
            <w:noWrap/>
            <w:hideMark/>
          </w:tcPr>
          <w:p w14:paraId="0098668B"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France</w:t>
            </w:r>
          </w:p>
        </w:tc>
        <w:tc>
          <w:tcPr>
            <w:tcW w:w="1146" w:type="dxa"/>
            <w:noWrap/>
            <w:vAlign w:val="bottom"/>
            <w:hideMark/>
          </w:tcPr>
          <w:p w14:paraId="71A29EA9" w14:textId="68811EF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0.1000</w:t>
            </w:r>
          </w:p>
        </w:tc>
        <w:tc>
          <w:tcPr>
            <w:tcW w:w="1146" w:type="dxa"/>
            <w:noWrap/>
            <w:vAlign w:val="bottom"/>
            <w:hideMark/>
          </w:tcPr>
          <w:p w14:paraId="06ADB422" w14:textId="499FAA9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0.1201</w:t>
            </w:r>
          </w:p>
        </w:tc>
        <w:tc>
          <w:tcPr>
            <w:tcW w:w="1146" w:type="dxa"/>
            <w:noWrap/>
            <w:vAlign w:val="bottom"/>
            <w:hideMark/>
          </w:tcPr>
          <w:p w14:paraId="50E4293C" w14:textId="29F7C85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0.1445</w:t>
            </w:r>
          </w:p>
        </w:tc>
        <w:tc>
          <w:tcPr>
            <w:tcW w:w="1146" w:type="dxa"/>
            <w:noWrap/>
            <w:vAlign w:val="bottom"/>
            <w:hideMark/>
          </w:tcPr>
          <w:p w14:paraId="5C0EB511" w14:textId="59B82CD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0.1702</w:t>
            </w:r>
          </w:p>
        </w:tc>
        <w:tc>
          <w:tcPr>
            <w:tcW w:w="1146" w:type="dxa"/>
            <w:noWrap/>
            <w:vAlign w:val="bottom"/>
            <w:hideMark/>
          </w:tcPr>
          <w:p w14:paraId="3B4537F3" w14:textId="6E79918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0.1973</w:t>
            </w:r>
          </w:p>
        </w:tc>
        <w:tc>
          <w:tcPr>
            <w:tcW w:w="1146" w:type="dxa"/>
            <w:noWrap/>
            <w:vAlign w:val="bottom"/>
            <w:hideMark/>
          </w:tcPr>
          <w:p w14:paraId="698038E5" w14:textId="244D711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0.2260</w:t>
            </w:r>
          </w:p>
        </w:tc>
        <w:tc>
          <w:tcPr>
            <w:tcW w:w="1146" w:type="dxa"/>
            <w:noWrap/>
            <w:vAlign w:val="bottom"/>
            <w:hideMark/>
          </w:tcPr>
          <w:p w14:paraId="77139E4D" w14:textId="714D5BC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0.2477</w:t>
            </w:r>
          </w:p>
        </w:tc>
        <w:tc>
          <w:tcPr>
            <w:tcW w:w="1146" w:type="dxa"/>
            <w:noWrap/>
            <w:vAlign w:val="bottom"/>
            <w:hideMark/>
          </w:tcPr>
          <w:p w14:paraId="46ACEC81" w14:textId="41A7AB7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0.2721</w:t>
            </w:r>
          </w:p>
        </w:tc>
      </w:tr>
      <w:tr w:rsidR="006918EF" w:rsidRPr="00355E66" w14:paraId="2D6E5A8B" w14:textId="77777777" w:rsidTr="006918EF">
        <w:trPr>
          <w:trHeight w:val="291"/>
        </w:trPr>
        <w:tc>
          <w:tcPr>
            <w:tcW w:w="3530" w:type="dxa"/>
            <w:noWrap/>
            <w:hideMark/>
          </w:tcPr>
          <w:p w14:paraId="780CD44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Benelux</w:t>
            </w:r>
          </w:p>
        </w:tc>
        <w:tc>
          <w:tcPr>
            <w:tcW w:w="1146" w:type="dxa"/>
            <w:noWrap/>
            <w:vAlign w:val="bottom"/>
            <w:hideMark/>
          </w:tcPr>
          <w:p w14:paraId="1F398E7A" w14:textId="05DE682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0.1512</w:t>
            </w:r>
          </w:p>
        </w:tc>
        <w:tc>
          <w:tcPr>
            <w:tcW w:w="1146" w:type="dxa"/>
            <w:noWrap/>
            <w:vAlign w:val="bottom"/>
            <w:hideMark/>
          </w:tcPr>
          <w:p w14:paraId="7E1BA593" w14:textId="36BE2F9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0.1794</w:t>
            </w:r>
          </w:p>
        </w:tc>
        <w:tc>
          <w:tcPr>
            <w:tcW w:w="1146" w:type="dxa"/>
            <w:noWrap/>
            <w:vAlign w:val="bottom"/>
            <w:hideMark/>
          </w:tcPr>
          <w:p w14:paraId="05ABEEA5" w14:textId="5354C26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0.2079</w:t>
            </w:r>
          </w:p>
        </w:tc>
        <w:tc>
          <w:tcPr>
            <w:tcW w:w="1146" w:type="dxa"/>
            <w:noWrap/>
            <w:vAlign w:val="bottom"/>
            <w:hideMark/>
          </w:tcPr>
          <w:p w14:paraId="2FEED555" w14:textId="7AF5FAE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0.2290</w:t>
            </w:r>
          </w:p>
        </w:tc>
        <w:tc>
          <w:tcPr>
            <w:tcW w:w="1146" w:type="dxa"/>
            <w:noWrap/>
            <w:vAlign w:val="bottom"/>
            <w:hideMark/>
          </w:tcPr>
          <w:p w14:paraId="787AE9DA" w14:textId="66C506CE"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0.2509</w:t>
            </w:r>
          </w:p>
        </w:tc>
        <w:tc>
          <w:tcPr>
            <w:tcW w:w="1146" w:type="dxa"/>
            <w:noWrap/>
            <w:vAlign w:val="bottom"/>
            <w:hideMark/>
          </w:tcPr>
          <w:p w14:paraId="1E6A5771" w14:textId="1844635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0.2754</w:t>
            </w:r>
          </w:p>
        </w:tc>
        <w:tc>
          <w:tcPr>
            <w:tcW w:w="1146" w:type="dxa"/>
            <w:noWrap/>
            <w:vAlign w:val="bottom"/>
            <w:hideMark/>
          </w:tcPr>
          <w:p w14:paraId="70A95EA4" w14:textId="2F542360"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0.2905</w:t>
            </w:r>
          </w:p>
        </w:tc>
        <w:tc>
          <w:tcPr>
            <w:tcW w:w="1146" w:type="dxa"/>
            <w:noWrap/>
            <w:vAlign w:val="bottom"/>
            <w:hideMark/>
          </w:tcPr>
          <w:p w14:paraId="2CA0BC8E" w14:textId="63851D8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0.3054</w:t>
            </w:r>
          </w:p>
        </w:tc>
      </w:tr>
      <w:tr w:rsidR="006918EF" w:rsidRPr="00355E66" w14:paraId="6908B2EB" w14:textId="77777777" w:rsidTr="006918EF">
        <w:trPr>
          <w:trHeight w:val="291"/>
        </w:trPr>
        <w:tc>
          <w:tcPr>
            <w:tcW w:w="3530" w:type="dxa"/>
            <w:noWrap/>
            <w:hideMark/>
          </w:tcPr>
          <w:p w14:paraId="7D9460DB" w14:textId="6137E213" w:rsidR="006918EF" w:rsidRPr="00355E66" w:rsidRDefault="00422900" w:rsidP="006918EF">
            <w:pPr>
              <w:tabs>
                <w:tab w:val="left" w:pos="2532"/>
              </w:tabs>
              <w:rPr>
                <w:rFonts w:ascii="Times New Roman" w:hAnsi="Times New Roman" w:cs="Times New Roman"/>
                <w:sz w:val="22"/>
              </w:rPr>
            </w:pPr>
            <w:r>
              <w:rPr>
                <w:rFonts w:ascii="Times New Roman" w:hAnsi="Times New Roman" w:cs="Times New Roman"/>
                <w:sz w:val="22"/>
              </w:rPr>
              <w:t>UK and Ireland</w:t>
            </w:r>
          </w:p>
        </w:tc>
        <w:tc>
          <w:tcPr>
            <w:tcW w:w="1146" w:type="dxa"/>
            <w:noWrap/>
            <w:vAlign w:val="bottom"/>
            <w:hideMark/>
          </w:tcPr>
          <w:p w14:paraId="4054B402" w14:textId="6455722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0.1270</w:t>
            </w:r>
          </w:p>
        </w:tc>
        <w:tc>
          <w:tcPr>
            <w:tcW w:w="1146" w:type="dxa"/>
            <w:noWrap/>
            <w:vAlign w:val="bottom"/>
            <w:hideMark/>
          </w:tcPr>
          <w:p w14:paraId="0C8A93B6" w14:textId="0BC464E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0.1627</w:t>
            </w:r>
          </w:p>
        </w:tc>
        <w:tc>
          <w:tcPr>
            <w:tcW w:w="1146" w:type="dxa"/>
            <w:noWrap/>
            <w:vAlign w:val="bottom"/>
            <w:hideMark/>
          </w:tcPr>
          <w:p w14:paraId="3B515E92" w14:textId="5E777EE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0.1887</w:t>
            </w:r>
          </w:p>
        </w:tc>
        <w:tc>
          <w:tcPr>
            <w:tcW w:w="1146" w:type="dxa"/>
            <w:noWrap/>
            <w:vAlign w:val="bottom"/>
            <w:hideMark/>
          </w:tcPr>
          <w:p w14:paraId="3BA5DC62" w14:textId="4CF81D1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0.2177</w:t>
            </w:r>
          </w:p>
        </w:tc>
        <w:tc>
          <w:tcPr>
            <w:tcW w:w="1146" w:type="dxa"/>
            <w:noWrap/>
            <w:vAlign w:val="bottom"/>
            <w:hideMark/>
          </w:tcPr>
          <w:p w14:paraId="6504712B" w14:textId="0CB8AF8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0.2488</w:t>
            </w:r>
          </w:p>
        </w:tc>
        <w:tc>
          <w:tcPr>
            <w:tcW w:w="1146" w:type="dxa"/>
            <w:noWrap/>
            <w:vAlign w:val="bottom"/>
            <w:hideMark/>
          </w:tcPr>
          <w:p w14:paraId="76766917" w14:textId="39B20CC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0.2693</w:t>
            </w:r>
          </w:p>
        </w:tc>
        <w:tc>
          <w:tcPr>
            <w:tcW w:w="1146" w:type="dxa"/>
            <w:noWrap/>
            <w:vAlign w:val="bottom"/>
            <w:hideMark/>
          </w:tcPr>
          <w:p w14:paraId="37AA9BD4" w14:textId="0A0B5E1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0.2833</w:t>
            </w:r>
          </w:p>
        </w:tc>
        <w:tc>
          <w:tcPr>
            <w:tcW w:w="1146" w:type="dxa"/>
            <w:noWrap/>
            <w:vAlign w:val="bottom"/>
            <w:hideMark/>
          </w:tcPr>
          <w:p w14:paraId="2728F340" w14:textId="462D27B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0.2978</w:t>
            </w:r>
          </w:p>
        </w:tc>
      </w:tr>
      <w:tr w:rsidR="006918EF" w:rsidRPr="00355E66" w14:paraId="65C5A3D8" w14:textId="77777777" w:rsidTr="006918EF">
        <w:trPr>
          <w:trHeight w:val="291"/>
        </w:trPr>
        <w:tc>
          <w:tcPr>
            <w:tcW w:w="3530" w:type="dxa"/>
            <w:noWrap/>
            <w:hideMark/>
          </w:tcPr>
          <w:p w14:paraId="0DC4C4F4"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Germany</w:t>
            </w:r>
          </w:p>
        </w:tc>
        <w:tc>
          <w:tcPr>
            <w:tcW w:w="1146" w:type="dxa"/>
            <w:noWrap/>
            <w:vAlign w:val="bottom"/>
            <w:hideMark/>
          </w:tcPr>
          <w:p w14:paraId="50C4877A" w14:textId="121722B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0.1740</w:t>
            </w:r>
          </w:p>
        </w:tc>
        <w:tc>
          <w:tcPr>
            <w:tcW w:w="1146" w:type="dxa"/>
            <w:noWrap/>
            <w:vAlign w:val="bottom"/>
            <w:hideMark/>
          </w:tcPr>
          <w:p w14:paraId="1E8E2E10" w14:textId="0B649C9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0.2031</w:t>
            </w:r>
          </w:p>
        </w:tc>
        <w:tc>
          <w:tcPr>
            <w:tcW w:w="1146" w:type="dxa"/>
            <w:noWrap/>
            <w:vAlign w:val="bottom"/>
            <w:hideMark/>
          </w:tcPr>
          <w:p w14:paraId="4F89CE04" w14:textId="689F108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0.2211</w:t>
            </w:r>
          </w:p>
        </w:tc>
        <w:tc>
          <w:tcPr>
            <w:tcW w:w="1146" w:type="dxa"/>
            <w:noWrap/>
            <w:vAlign w:val="bottom"/>
            <w:hideMark/>
          </w:tcPr>
          <w:p w14:paraId="74B13DC0" w14:textId="0B2DF37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0.2412</w:t>
            </w:r>
          </w:p>
        </w:tc>
        <w:tc>
          <w:tcPr>
            <w:tcW w:w="1146" w:type="dxa"/>
            <w:noWrap/>
            <w:vAlign w:val="bottom"/>
            <w:hideMark/>
          </w:tcPr>
          <w:p w14:paraId="4E9AE7D5" w14:textId="2DE1FBF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0.2638</w:t>
            </w:r>
          </w:p>
        </w:tc>
        <w:tc>
          <w:tcPr>
            <w:tcW w:w="1146" w:type="dxa"/>
            <w:noWrap/>
            <w:vAlign w:val="bottom"/>
            <w:hideMark/>
          </w:tcPr>
          <w:p w14:paraId="27BCC49A" w14:textId="688AD41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0.2891</w:t>
            </w:r>
          </w:p>
        </w:tc>
        <w:tc>
          <w:tcPr>
            <w:tcW w:w="1146" w:type="dxa"/>
            <w:noWrap/>
            <w:vAlign w:val="bottom"/>
            <w:hideMark/>
          </w:tcPr>
          <w:p w14:paraId="0FCF02D8" w14:textId="220D4C4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0.3039</w:t>
            </w:r>
          </w:p>
        </w:tc>
        <w:tc>
          <w:tcPr>
            <w:tcW w:w="1146" w:type="dxa"/>
            <w:noWrap/>
            <w:vAlign w:val="bottom"/>
            <w:hideMark/>
          </w:tcPr>
          <w:p w14:paraId="13ACC31B" w14:textId="45713F90"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0.3194</w:t>
            </w:r>
          </w:p>
        </w:tc>
      </w:tr>
      <w:tr w:rsidR="006918EF" w:rsidRPr="00355E66" w14:paraId="384191C8" w14:textId="77777777" w:rsidTr="006918EF">
        <w:trPr>
          <w:trHeight w:val="291"/>
        </w:trPr>
        <w:tc>
          <w:tcPr>
            <w:tcW w:w="3530" w:type="dxa"/>
            <w:noWrap/>
            <w:hideMark/>
          </w:tcPr>
          <w:p w14:paraId="6A2B88C8"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Czech Republic &amp; Slovakia</w:t>
            </w:r>
          </w:p>
        </w:tc>
        <w:tc>
          <w:tcPr>
            <w:tcW w:w="1146" w:type="dxa"/>
            <w:noWrap/>
            <w:vAlign w:val="bottom"/>
            <w:hideMark/>
          </w:tcPr>
          <w:p w14:paraId="232B4F67" w14:textId="3744809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0.1305</w:t>
            </w:r>
          </w:p>
        </w:tc>
        <w:tc>
          <w:tcPr>
            <w:tcW w:w="1146" w:type="dxa"/>
            <w:noWrap/>
            <w:vAlign w:val="bottom"/>
            <w:hideMark/>
          </w:tcPr>
          <w:p w14:paraId="4F91E7BA" w14:textId="3B202C3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0.1556</w:t>
            </w:r>
          </w:p>
        </w:tc>
        <w:tc>
          <w:tcPr>
            <w:tcW w:w="1146" w:type="dxa"/>
            <w:noWrap/>
            <w:vAlign w:val="bottom"/>
            <w:hideMark/>
          </w:tcPr>
          <w:p w14:paraId="2B73A516" w14:textId="3596AE0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0.1806</w:t>
            </w:r>
          </w:p>
        </w:tc>
        <w:tc>
          <w:tcPr>
            <w:tcW w:w="1146" w:type="dxa"/>
            <w:noWrap/>
            <w:vAlign w:val="bottom"/>
            <w:hideMark/>
          </w:tcPr>
          <w:p w14:paraId="0E9100A8" w14:textId="152A0D6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0.2095</w:t>
            </w:r>
          </w:p>
        </w:tc>
        <w:tc>
          <w:tcPr>
            <w:tcW w:w="1146" w:type="dxa"/>
            <w:noWrap/>
            <w:vAlign w:val="bottom"/>
            <w:hideMark/>
          </w:tcPr>
          <w:p w14:paraId="6BD2E154" w14:textId="612F7E7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0.2410</w:t>
            </w:r>
          </w:p>
        </w:tc>
        <w:tc>
          <w:tcPr>
            <w:tcW w:w="1146" w:type="dxa"/>
            <w:noWrap/>
            <w:vAlign w:val="bottom"/>
            <w:hideMark/>
          </w:tcPr>
          <w:p w14:paraId="141B4B7B" w14:textId="0795A590"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0.2614</w:t>
            </w:r>
          </w:p>
        </w:tc>
        <w:tc>
          <w:tcPr>
            <w:tcW w:w="1146" w:type="dxa"/>
            <w:noWrap/>
            <w:vAlign w:val="bottom"/>
            <w:hideMark/>
          </w:tcPr>
          <w:p w14:paraId="762B59D0" w14:textId="15F180A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0.2798</w:t>
            </w:r>
          </w:p>
        </w:tc>
        <w:tc>
          <w:tcPr>
            <w:tcW w:w="1146" w:type="dxa"/>
            <w:noWrap/>
            <w:vAlign w:val="bottom"/>
            <w:hideMark/>
          </w:tcPr>
          <w:p w14:paraId="7821803D" w14:textId="0F708BF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0.2940</w:t>
            </w:r>
          </w:p>
        </w:tc>
      </w:tr>
      <w:tr w:rsidR="006918EF" w:rsidRPr="00355E66" w14:paraId="73857DF4" w14:textId="77777777" w:rsidTr="006918EF">
        <w:trPr>
          <w:trHeight w:val="291"/>
        </w:trPr>
        <w:tc>
          <w:tcPr>
            <w:tcW w:w="3530" w:type="dxa"/>
            <w:noWrap/>
            <w:hideMark/>
          </w:tcPr>
          <w:p w14:paraId="4682759B"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Austria Hungary</w:t>
            </w:r>
          </w:p>
        </w:tc>
        <w:tc>
          <w:tcPr>
            <w:tcW w:w="1146" w:type="dxa"/>
            <w:noWrap/>
            <w:vAlign w:val="bottom"/>
            <w:hideMark/>
          </w:tcPr>
          <w:p w14:paraId="15E68DE2" w14:textId="547654B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0.1572</w:t>
            </w:r>
          </w:p>
        </w:tc>
        <w:tc>
          <w:tcPr>
            <w:tcW w:w="1146" w:type="dxa"/>
            <w:noWrap/>
            <w:vAlign w:val="bottom"/>
            <w:hideMark/>
          </w:tcPr>
          <w:p w14:paraId="48DDD105" w14:textId="6BEE0E2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0.1848</w:t>
            </w:r>
          </w:p>
        </w:tc>
        <w:tc>
          <w:tcPr>
            <w:tcW w:w="1146" w:type="dxa"/>
            <w:noWrap/>
            <w:vAlign w:val="bottom"/>
            <w:hideMark/>
          </w:tcPr>
          <w:p w14:paraId="00A89652" w14:textId="497CFF2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0.2144</w:t>
            </w:r>
          </w:p>
        </w:tc>
        <w:tc>
          <w:tcPr>
            <w:tcW w:w="1146" w:type="dxa"/>
            <w:noWrap/>
            <w:vAlign w:val="bottom"/>
            <w:hideMark/>
          </w:tcPr>
          <w:p w14:paraId="5E9B71AC" w14:textId="5790231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0.2366</w:t>
            </w:r>
          </w:p>
        </w:tc>
        <w:tc>
          <w:tcPr>
            <w:tcW w:w="1146" w:type="dxa"/>
            <w:noWrap/>
            <w:vAlign w:val="bottom"/>
            <w:hideMark/>
          </w:tcPr>
          <w:p w14:paraId="0C64C1EF" w14:textId="32C3491E"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0.2595</w:t>
            </w:r>
          </w:p>
        </w:tc>
        <w:tc>
          <w:tcPr>
            <w:tcW w:w="1146" w:type="dxa"/>
            <w:noWrap/>
            <w:vAlign w:val="bottom"/>
            <w:hideMark/>
          </w:tcPr>
          <w:p w14:paraId="1070A2BA" w14:textId="7F4CF50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0.2805</w:t>
            </w:r>
          </w:p>
        </w:tc>
        <w:tc>
          <w:tcPr>
            <w:tcW w:w="1146" w:type="dxa"/>
            <w:noWrap/>
            <w:vAlign w:val="bottom"/>
            <w:hideMark/>
          </w:tcPr>
          <w:p w14:paraId="4C1F7630" w14:textId="19E80A3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0.2948</w:t>
            </w:r>
          </w:p>
        </w:tc>
        <w:tc>
          <w:tcPr>
            <w:tcW w:w="1146" w:type="dxa"/>
            <w:noWrap/>
            <w:vAlign w:val="bottom"/>
            <w:hideMark/>
          </w:tcPr>
          <w:p w14:paraId="6E05E740" w14:textId="0E58A07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0.3099</w:t>
            </w:r>
          </w:p>
        </w:tc>
      </w:tr>
      <w:tr w:rsidR="006918EF" w:rsidRPr="00355E66" w14:paraId="6649C9D2" w14:textId="77777777" w:rsidTr="006918EF">
        <w:trPr>
          <w:trHeight w:val="291"/>
        </w:trPr>
        <w:tc>
          <w:tcPr>
            <w:tcW w:w="3530" w:type="dxa"/>
            <w:noWrap/>
            <w:hideMark/>
          </w:tcPr>
          <w:p w14:paraId="633DF5A5"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Balkan West</w:t>
            </w:r>
          </w:p>
        </w:tc>
        <w:tc>
          <w:tcPr>
            <w:tcW w:w="1146" w:type="dxa"/>
            <w:noWrap/>
            <w:vAlign w:val="bottom"/>
            <w:hideMark/>
          </w:tcPr>
          <w:p w14:paraId="5B05AC75" w14:textId="2D1FE02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0.0841</w:t>
            </w:r>
          </w:p>
        </w:tc>
        <w:tc>
          <w:tcPr>
            <w:tcW w:w="1146" w:type="dxa"/>
            <w:noWrap/>
            <w:vAlign w:val="bottom"/>
            <w:hideMark/>
          </w:tcPr>
          <w:p w14:paraId="03B5E577" w14:textId="26696C8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0.1039</w:t>
            </w:r>
          </w:p>
        </w:tc>
        <w:tc>
          <w:tcPr>
            <w:tcW w:w="1146" w:type="dxa"/>
            <w:noWrap/>
            <w:vAlign w:val="bottom"/>
            <w:hideMark/>
          </w:tcPr>
          <w:p w14:paraId="7430BB5A" w14:textId="6840E0C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0.1271</w:t>
            </w:r>
          </w:p>
        </w:tc>
        <w:tc>
          <w:tcPr>
            <w:tcW w:w="1146" w:type="dxa"/>
            <w:noWrap/>
            <w:vAlign w:val="bottom"/>
            <w:hideMark/>
          </w:tcPr>
          <w:p w14:paraId="0C906396" w14:textId="215B67F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0.1529</w:t>
            </w:r>
          </w:p>
        </w:tc>
        <w:tc>
          <w:tcPr>
            <w:tcW w:w="1146" w:type="dxa"/>
            <w:noWrap/>
            <w:vAlign w:val="bottom"/>
            <w:hideMark/>
          </w:tcPr>
          <w:p w14:paraId="1A491696" w14:textId="4261CA6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0.1774</w:t>
            </w:r>
          </w:p>
        </w:tc>
        <w:tc>
          <w:tcPr>
            <w:tcW w:w="1146" w:type="dxa"/>
            <w:noWrap/>
            <w:vAlign w:val="bottom"/>
            <w:hideMark/>
          </w:tcPr>
          <w:p w14:paraId="00F4289A" w14:textId="2B98F19E"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0.2031</w:t>
            </w:r>
          </w:p>
        </w:tc>
        <w:tc>
          <w:tcPr>
            <w:tcW w:w="1146" w:type="dxa"/>
            <w:noWrap/>
            <w:vAlign w:val="bottom"/>
            <w:hideMark/>
          </w:tcPr>
          <w:p w14:paraId="31C64096" w14:textId="57B1F67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0.2289</w:t>
            </w:r>
          </w:p>
        </w:tc>
        <w:tc>
          <w:tcPr>
            <w:tcW w:w="1146" w:type="dxa"/>
            <w:noWrap/>
            <w:vAlign w:val="bottom"/>
            <w:hideMark/>
          </w:tcPr>
          <w:p w14:paraId="1DA88D84" w14:textId="51666E10"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0.2546</w:t>
            </w:r>
          </w:p>
        </w:tc>
      </w:tr>
      <w:tr w:rsidR="006918EF" w:rsidRPr="00355E66" w14:paraId="36080662" w14:textId="77777777" w:rsidTr="006918EF">
        <w:trPr>
          <w:trHeight w:val="291"/>
        </w:trPr>
        <w:tc>
          <w:tcPr>
            <w:tcW w:w="3530" w:type="dxa"/>
            <w:noWrap/>
            <w:hideMark/>
          </w:tcPr>
          <w:p w14:paraId="37D05CB6"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Balkan East</w:t>
            </w:r>
          </w:p>
        </w:tc>
        <w:tc>
          <w:tcPr>
            <w:tcW w:w="1146" w:type="dxa"/>
            <w:noWrap/>
            <w:vAlign w:val="bottom"/>
            <w:hideMark/>
          </w:tcPr>
          <w:p w14:paraId="4F8184FD" w14:textId="4F16490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0.1004</w:t>
            </w:r>
          </w:p>
        </w:tc>
        <w:tc>
          <w:tcPr>
            <w:tcW w:w="1146" w:type="dxa"/>
            <w:noWrap/>
            <w:vAlign w:val="bottom"/>
            <w:hideMark/>
          </w:tcPr>
          <w:p w14:paraId="36D7B3B4" w14:textId="1C4A396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0.1243</w:t>
            </w:r>
          </w:p>
        </w:tc>
        <w:tc>
          <w:tcPr>
            <w:tcW w:w="1146" w:type="dxa"/>
            <w:noWrap/>
            <w:vAlign w:val="bottom"/>
            <w:hideMark/>
          </w:tcPr>
          <w:p w14:paraId="0C15D969" w14:textId="3C7032D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0.1484</w:t>
            </w:r>
          </w:p>
        </w:tc>
        <w:tc>
          <w:tcPr>
            <w:tcW w:w="1146" w:type="dxa"/>
            <w:noWrap/>
            <w:vAlign w:val="bottom"/>
            <w:hideMark/>
          </w:tcPr>
          <w:p w14:paraId="3D423C87" w14:textId="2747396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0.1729</w:t>
            </w:r>
          </w:p>
        </w:tc>
        <w:tc>
          <w:tcPr>
            <w:tcW w:w="1146" w:type="dxa"/>
            <w:noWrap/>
            <w:vAlign w:val="bottom"/>
            <w:hideMark/>
          </w:tcPr>
          <w:p w14:paraId="3118E767" w14:textId="2E64531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0.2006</w:t>
            </w:r>
          </w:p>
        </w:tc>
        <w:tc>
          <w:tcPr>
            <w:tcW w:w="1146" w:type="dxa"/>
            <w:noWrap/>
            <w:vAlign w:val="bottom"/>
            <w:hideMark/>
          </w:tcPr>
          <w:p w14:paraId="23722486" w14:textId="736C0F7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0.2307</w:t>
            </w:r>
          </w:p>
        </w:tc>
        <w:tc>
          <w:tcPr>
            <w:tcW w:w="1146" w:type="dxa"/>
            <w:noWrap/>
            <w:vAlign w:val="bottom"/>
            <w:hideMark/>
          </w:tcPr>
          <w:p w14:paraId="6CEFF4CE" w14:textId="18B2B9F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0.2572</w:t>
            </w:r>
          </w:p>
        </w:tc>
        <w:tc>
          <w:tcPr>
            <w:tcW w:w="1146" w:type="dxa"/>
            <w:noWrap/>
            <w:vAlign w:val="bottom"/>
            <w:hideMark/>
          </w:tcPr>
          <w:p w14:paraId="4C8F71A8" w14:textId="3C1F547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0.2743</w:t>
            </w:r>
          </w:p>
        </w:tc>
      </w:tr>
      <w:tr w:rsidR="006918EF" w:rsidRPr="00355E66" w14:paraId="2B384ED3" w14:textId="77777777" w:rsidTr="006918EF">
        <w:trPr>
          <w:trHeight w:val="291"/>
        </w:trPr>
        <w:tc>
          <w:tcPr>
            <w:tcW w:w="3530" w:type="dxa"/>
            <w:noWrap/>
            <w:hideMark/>
          </w:tcPr>
          <w:p w14:paraId="6CE9BAF6"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Italy</w:t>
            </w:r>
          </w:p>
        </w:tc>
        <w:tc>
          <w:tcPr>
            <w:tcW w:w="1146" w:type="dxa"/>
            <w:noWrap/>
            <w:vAlign w:val="bottom"/>
            <w:hideMark/>
          </w:tcPr>
          <w:p w14:paraId="5DB655A5" w14:textId="6F73A10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0.1780</w:t>
            </w:r>
          </w:p>
        </w:tc>
        <w:tc>
          <w:tcPr>
            <w:tcW w:w="1146" w:type="dxa"/>
            <w:noWrap/>
            <w:vAlign w:val="bottom"/>
            <w:hideMark/>
          </w:tcPr>
          <w:p w14:paraId="37007289" w14:textId="2D12B97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0.2064</w:t>
            </w:r>
          </w:p>
        </w:tc>
        <w:tc>
          <w:tcPr>
            <w:tcW w:w="1146" w:type="dxa"/>
            <w:noWrap/>
            <w:vAlign w:val="bottom"/>
            <w:hideMark/>
          </w:tcPr>
          <w:p w14:paraId="2736B236" w14:textId="69819F8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0.2283</w:t>
            </w:r>
          </w:p>
        </w:tc>
        <w:tc>
          <w:tcPr>
            <w:tcW w:w="1146" w:type="dxa"/>
            <w:noWrap/>
            <w:vAlign w:val="bottom"/>
            <w:hideMark/>
          </w:tcPr>
          <w:p w14:paraId="785F7D2F" w14:textId="05A7D51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0.2502</w:t>
            </w:r>
          </w:p>
        </w:tc>
        <w:tc>
          <w:tcPr>
            <w:tcW w:w="1146" w:type="dxa"/>
            <w:noWrap/>
            <w:vAlign w:val="bottom"/>
            <w:hideMark/>
          </w:tcPr>
          <w:p w14:paraId="02525D6D" w14:textId="77BA90B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0.2749</w:t>
            </w:r>
          </w:p>
        </w:tc>
        <w:tc>
          <w:tcPr>
            <w:tcW w:w="1146" w:type="dxa"/>
            <w:noWrap/>
            <w:vAlign w:val="bottom"/>
            <w:hideMark/>
          </w:tcPr>
          <w:p w14:paraId="2CD6E110" w14:textId="192752D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0.2915</w:t>
            </w:r>
          </w:p>
        </w:tc>
        <w:tc>
          <w:tcPr>
            <w:tcW w:w="1146" w:type="dxa"/>
            <w:noWrap/>
            <w:vAlign w:val="bottom"/>
            <w:hideMark/>
          </w:tcPr>
          <w:p w14:paraId="4A84DAB6" w14:textId="0ABFBF1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0.3064</w:t>
            </w:r>
          </w:p>
        </w:tc>
        <w:tc>
          <w:tcPr>
            <w:tcW w:w="1146" w:type="dxa"/>
            <w:noWrap/>
            <w:vAlign w:val="bottom"/>
            <w:hideMark/>
          </w:tcPr>
          <w:p w14:paraId="65C755ED" w14:textId="5D36BE9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0.3221</w:t>
            </w:r>
          </w:p>
        </w:tc>
      </w:tr>
      <w:tr w:rsidR="006918EF" w:rsidRPr="00355E66" w14:paraId="16254D60" w14:textId="77777777" w:rsidTr="006918EF">
        <w:trPr>
          <w:trHeight w:val="291"/>
        </w:trPr>
        <w:tc>
          <w:tcPr>
            <w:tcW w:w="3530" w:type="dxa"/>
            <w:noWrap/>
            <w:hideMark/>
          </w:tcPr>
          <w:p w14:paraId="2A34B372"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Switzerland</w:t>
            </w:r>
          </w:p>
        </w:tc>
        <w:tc>
          <w:tcPr>
            <w:tcW w:w="1146" w:type="dxa"/>
            <w:noWrap/>
            <w:vAlign w:val="bottom"/>
            <w:hideMark/>
          </w:tcPr>
          <w:p w14:paraId="42D4D822" w14:textId="7778EE2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0.1080</w:t>
            </w:r>
          </w:p>
        </w:tc>
        <w:tc>
          <w:tcPr>
            <w:tcW w:w="1146" w:type="dxa"/>
            <w:noWrap/>
            <w:vAlign w:val="bottom"/>
            <w:hideMark/>
          </w:tcPr>
          <w:p w14:paraId="7A746145" w14:textId="4AC7CE7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0.1301</w:t>
            </w:r>
          </w:p>
        </w:tc>
        <w:tc>
          <w:tcPr>
            <w:tcW w:w="1146" w:type="dxa"/>
            <w:noWrap/>
            <w:vAlign w:val="bottom"/>
            <w:hideMark/>
          </w:tcPr>
          <w:p w14:paraId="5DC49ADC" w14:textId="0B3DD1A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0.1558</w:t>
            </w:r>
          </w:p>
        </w:tc>
        <w:tc>
          <w:tcPr>
            <w:tcW w:w="1146" w:type="dxa"/>
            <w:noWrap/>
            <w:vAlign w:val="bottom"/>
            <w:hideMark/>
          </w:tcPr>
          <w:p w14:paraId="5A75E16E" w14:textId="673BC04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0.1806</w:t>
            </w:r>
          </w:p>
        </w:tc>
        <w:tc>
          <w:tcPr>
            <w:tcW w:w="1146" w:type="dxa"/>
            <w:noWrap/>
            <w:vAlign w:val="bottom"/>
            <w:hideMark/>
          </w:tcPr>
          <w:p w14:paraId="77562E4C" w14:textId="53E6469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0.2094</w:t>
            </w:r>
          </w:p>
        </w:tc>
        <w:tc>
          <w:tcPr>
            <w:tcW w:w="1146" w:type="dxa"/>
            <w:noWrap/>
            <w:vAlign w:val="bottom"/>
            <w:hideMark/>
          </w:tcPr>
          <w:p w14:paraId="403B04AF" w14:textId="4D27B37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0.2374</w:t>
            </w:r>
          </w:p>
        </w:tc>
        <w:tc>
          <w:tcPr>
            <w:tcW w:w="1146" w:type="dxa"/>
            <w:noWrap/>
            <w:vAlign w:val="bottom"/>
            <w:hideMark/>
          </w:tcPr>
          <w:p w14:paraId="332F76C8" w14:textId="14006BF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0.2609</w:t>
            </w:r>
          </w:p>
        </w:tc>
        <w:tc>
          <w:tcPr>
            <w:tcW w:w="1146" w:type="dxa"/>
            <w:noWrap/>
            <w:vAlign w:val="bottom"/>
            <w:hideMark/>
          </w:tcPr>
          <w:p w14:paraId="3EEC9BE4" w14:textId="198384C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0.2793</w:t>
            </w:r>
          </w:p>
        </w:tc>
      </w:tr>
      <w:tr w:rsidR="006918EF" w:rsidRPr="00355E66" w14:paraId="717F30C0" w14:textId="77777777" w:rsidTr="006918EF">
        <w:trPr>
          <w:trHeight w:val="291"/>
        </w:trPr>
        <w:tc>
          <w:tcPr>
            <w:tcW w:w="3530" w:type="dxa"/>
            <w:noWrap/>
            <w:hideMark/>
          </w:tcPr>
          <w:p w14:paraId="301623A8"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Turkey, Cyprus</w:t>
            </w:r>
          </w:p>
        </w:tc>
        <w:tc>
          <w:tcPr>
            <w:tcW w:w="1146" w:type="dxa"/>
            <w:noWrap/>
            <w:vAlign w:val="bottom"/>
            <w:hideMark/>
          </w:tcPr>
          <w:p w14:paraId="5C62BE52" w14:textId="4EEFD6A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0.1373</w:t>
            </w:r>
          </w:p>
        </w:tc>
        <w:tc>
          <w:tcPr>
            <w:tcW w:w="1146" w:type="dxa"/>
            <w:noWrap/>
            <w:vAlign w:val="bottom"/>
            <w:hideMark/>
          </w:tcPr>
          <w:p w14:paraId="532C24E8" w14:textId="484822C0"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0.1596</w:t>
            </w:r>
          </w:p>
        </w:tc>
        <w:tc>
          <w:tcPr>
            <w:tcW w:w="1146" w:type="dxa"/>
            <w:noWrap/>
            <w:vAlign w:val="bottom"/>
            <w:hideMark/>
          </w:tcPr>
          <w:p w14:paraId="5F90BF4E" w14:textId="0511F91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0.1850</w:t>
            </w:r>
          </w:p>
        </w:tc>
        <w:tc>
          <w:tcPr>
            <w:tcW w:w="1146" w:type="dxa"/>
            <w:noWrap/>
            <w:vAlign w:val="bottom"/>
            <w:hideMark/>
          </w:tcPr>
          <w:p w14:paraId="4F080A2C" w14:textId="082777F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0.2145</w:t>
            </w:r>
          </w:p>
        </w:tc>
        <w:tc>
          <w:tcPr>
            <w:tcW w:w="1146" w:type="dxa"/>
            <w:noWrap/>
            <w:vAlign w:val="bottom"/>
            <w:hideMark/>
          </w:tcPr>
          <w:p w14:paraId="027B16F9" w14:textId="42115E8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0.2485</w:t>
            </w:r>
          </w:p>
        </w:tc>
        <w:tc>
          <w:tcPr>
            <w:tcW w:w="1146" w:type="dxa"/>
            <w:noWrap/>
            <w:vAlign w:val="bottom"/>
            <w:hideMark/>
          </w:tcPr>
          <w:p w14:paraId="472D11E4" w14:textId="2AD921FE"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0.2686</w:t>
            </w:r>
          </w:p>
        </w:tc>
        <w:tc>
          <w:tcPr>
            <w:tcW w:w="1146" w:type="dxa"/>
            <w:noWrap/>
            <w:vAlign w:val="bottom"/>
            <w:hideMark/>
          </w:tcPr>
          <w:p w14:paraId="271443F4" w14:textId="1B9FDB2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0.2823</w:t>
            </w:r>
          </w:p>
        </w:tc>
        <w:tc>
          <w:tcPr>
            <w:tcW w:w="1146" w:type="dxa"/>
            <w:noWrap/>
            <w:vAlign w:val="bottom"/>
            <w:hideMark/>
          </w:tcPr>
          <w:p w14:paraId="4F7FB63D" w14:textId="56CDFDD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0.2967</w:t>
            </w:r>
          </w:p>
        </w:tc>
      </w:tr>
      <w:tr w:rsidR="006918EF" w:rsidRPr="00355E66" w14:paraId="3B2243F6" w14:textId="77777777" w:rsidTr="006918EF">
        <w:trPr>
          <w:trHeight w:val="291"/>
        </w:trPr>
        <w:tc>
          <w:tcPr>
            <w:tcW w:w="3530" w:type="dxa"/>
            <w:noWrap/>
            <w:hideMark/>
          </w:tcPr>
          <w:p w14:paraId="377E39D9"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Ukraine, Moldova</w:t>
            </w:r>
          </w:p>
        </w:tc>
        <w:tc>
          <w:tcPr>
            <w:tcW w:w="1146" w:type="dxa"/>
            <w:noWrap/>
            <w:vAlign w:val="bottom"/>
            <w:hideMark/>
          </w:tcPr>
          <w:p w14:paraId="007E1CAB" w14:textId="28C6312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0.0215</w:t>
            </w:r>
          </w:p>
        </w:tc>
        <w:tc>
          <w:tcPr>
            <w:tcW w:w="1146" w:type="dxa"/>
            <w:noWrap/>
            <w:vAlign w:val="bottom"/>
            <w:hideMark/>
          </w:tcPr>
          <w:p w14:paraId="011E6FA4" w14:textId="2171035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0.0275</w:t>
            </w:r>
          </w:p>
        </w:tc>
        <w:tc>
          <w:tcPr>
            <w:tcW w:w="1146" w:type="dxa"/>
            <w:noWrap/>
            <w:vAlign w:val="bottom"/>
            <w:hideMark/>
          </w:tcPr>
          <w:p w14:paraId="07AD9DCE" w14:textId="1EDDA7F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0.0351</w:t>
            </w:r>
          </w:p>
        </w:tc>
        <w:tc>
          <w:tcPr>
            <w:tcW w:w="1146" w:type="dxa"/>
            <w:noWrap/>
            <w:vAlign w:val="bottom"/>
            <w:hideMark/>
          </w:tcPr>
          <w:p w14:paraId="2A8BA1CB" w14:textId="5FA874F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0.0448</w:t>
            </w:r>
          </w:p>
        </w:tc>
        <w:tc>
          <w:tcPr>
            <w:tcW w:w="1146" w:type="dxa"/>
            <w:noWrap/>
            <w:vAlign w:val="bottom"/>
            <w:hideMark/>
          </w:tcPr>
          <w:p w14:paraId="49CAAB8E" w14:textId="4EC871A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0.0571</w:t>
            </w:r>
          </w:p>
        </w:tc>
        <w:tc>
          <w:tcPr>
            <w:tcW w:w="1146" w:type="dxa"/>
            <w:noWrap/>
            <w:vAlign w:val="bottom"/>
            <w:hideMark/>
          </w:tcPr>
          <w:p w14:paraId="7F2439E7" w14:textId="4772ECD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0.0729</w:t>
            </w:r>
          </w:p>
        </w:tc>
        <w:tc>
          <w:tcPr>
            <w:tcW w:w="1146" w:type="dxa"/>
            <w:noWrap/>
            <w:vAlign w:val="bottom"/>
            <w:hideMark/>
          </w:tcPr>
          <w:p w14:paraId="2BCE5286" w14:textId="3E9C6CA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0.0918</w:t>
            </w:r>
          </w:p>
        </w:tc>
        <w:tc>
          <w:tcPr>
            <w:tcW w:w="1146" w:type="dxa"/>
            <w:noWrap/>
            <w:vAlign w:val="bottom"/>
            <w:hideMark/>
          </w:tcPr>
          <w:p w14:paraId="25409F0C" w14:textId="69888F30"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0.1156</w:t>
            </w:r>
          </w:p>
        </w:tc>
      </w:tr>
      <w:tr w:rsidR="006918EF" w:rsidRPr="00355E66" w14:paraId="18340DB4" w14:textId="77777777" w:rsidTr="006918EF">
        <w:trPr>
          <w:trHeight w:val="291"/>
        </w:trPr>
        <w:tc>
          <w:tcPr>
            <w:tcW w:w="3530" w:type="dxa"/>
            <w:noWrap/>
            <w:hideMark/>
          </w:tcPr>
          <w:p w14:paraId="2C95FB7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Iceland</w:t>
            </w:r>
          </w:p>
        </w:tc>
        <w:tc>
          <w:tcPr>
            <w:tcW w:w="1146" w:type="dxa"/>
            <w:noWrap/>
            <w:vAlign w:val="bottom"/>
            <w:hideMark/>
          </w:tcPr>
          <w:p w14:paraId="10DD3943" w14:textId="4DD78CE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0.0530</w:t>
            </w:r>
          </w:p>
        </w:tc>
        <w:tc>
          <w:tcPr>
            <w:tcW w:w="1146" w:type="dxa"/>
            <w:noWrap/>
            <w:vAlign w:val="bottom"/>
            <w:hideMark/>
          </w:tcPr>
          <w:p w14:paraId="11EA6CD3" w14:textId="433C73F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0.0670</w:t>
            </w:r>
          </w:p>
        </w:tc>
        <w:tc>
          <w:tcPr>
            <w:tcW w:w="1146" w:type="dxa"/>
            <w:noWrap/>
            <w:vAlign w:val="bottom"/>
            <w:hideMark/>
          </w:tcPr>
          <w:p w14:paraId="695D97F1" w14:textId="35C8970E"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0.1044</w:t>
            </w:r>
          </w:p>
        </w:tc>
        <w:tc>
          <w:tcPr>
            <w:tcW w:w="1146" w:type="dxa"/>
            <w:noWrap/>
            <w:vAlign w:val="bottom"/>
            <w:hideMark/>
          </w:tcPr>
          <w:p w14:paraId="469AE8B8" w14:textId="21252A0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0.0900</w:t>
            </w:r>
          </w:p>
        </w:tc>
        <w:tc>
          <w:tcPr>
            <w:tcW w:w="1146" w:type="dxa"/>
            <w:noWrap/>
            <w:vAlign w:val="bottom"/>
            <w:hideMark/>
          </w:tcPr>
          <w:p w14:paraId="3FDEB176" w14:textId="33D659A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0.1044</w:t>
            </w:r>
          </w:p>
        </w:tc>
        <w:tc>
          <w:tcPr>
            <w:tcW w:w="1146" w:type="dxa"/>
            <w:noWrap/>
            <w:vAlign w:val="bottom"/>
            <w:hideMark/>
          </w:tcPr>
          <w:p w14:paraId="5D4AD4CE" w14:textId="55A6CA7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0.1210</w:t>
            </w:r>
          </w:p>
        </w:tc>
        <w:tc>
          <w:tcPr>
            <w:tcW w:w="1146" w:type="dxa"/>
            <w:noWrap/>
            <w:vAlign w:val="bottom"/>
            <w:hideMark/>
          </w:tcPr>
          <w:p w14:paraId="1AD2D3FB" w14:textId="3E84E6C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0.1322</w:t>
            </w:r>
          </w:p>
        </w:tc>
        <w:tc>
          <w:tcPr>
            <w:tcW w:w="1146" w:type="dxa"/>
            <w:noWrap/>
            <w:vAlign w:val="bottom"/>
            <w:hideMark/>
          </w:tcPr>
          <w:p w14:paraId="251B024D" w14:textId="0E072B6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0.1390</w:t>
            </w:r>
          </w:p>
        </w:tc>
      </w:tr>
    </w:tbl>
    <w:p w14:paraId="2D4BF7E2" w14:textId="77777777" w:rsidR="003A2E4F" w:rsidRPr="00355E66" w:rsidRDefault="003A2E4F" w:rsidP="003A2E4F">
      <w:pPr>
        <w:tabs>
          <w:tab w:val="center" w:pos="6480"/>
        </w:tabs>
        <w:rPr>
          <w:rFonts w:ascii="Times New Roman" w:hAnsi="Times New Roman" w:cs="Times New Roman"/>
          <w:sz w:val="22"/>
        </w:rPr>
      </w:pPr>
    </w:p>
    <w:p w14:paraId="18CEC7FB" w14:textId="77777777" w:rsidR="00893BF4" w:rsidRDefault="00893BF4">
      <w:pPr>
        <w:spacing w:after="160" w:line="259" w:lineRule="auto"/>
        <w:jc w:val="left"/>
        <w:rPr>
          <w:rFonts w:ascii="Times New Roman" w:hAnsi="Times New Roman" w:cs="Times New Roman"/>
          <w:b/>
          <w:sz w:val="22"/>
        </w:rPr>
      </w:pPr>
      <w:r>
        <w:rPr>
          <w:rFonts w:ascii="Times New Roman" w:hAnsi="Times New Roman" w:cs="Times New Roman"/>
          <w:b/>
          <w:sz w:val="22"/>
        </w:rPr>
        <w:br w:type="page"/>
      </w:r>
    </w:p>
    <w:p w14:paraId="07913F69" w14:textId="5394936D" w:rsidR="006918EF" w:rsidRPr="00355E66" w:rsidRDefault="006918EF" w:rsidP="00355E66">
      <w:pPr>
        <w:tabs>
          <w:tab w:val="left" w:pos="2532"/>
        </w:tabs>
        <w:spacing w:after="200"/>
        <w:jc w:val="left"/>
        <w:rPr>
          <w:rFonts w:ascii="Times New Roman" w:hAnsi="Times New Roman" w:cs="Times New Roman"/>
          <w:b/>
          <w:sz w:val="22"/>
        </w:rPr>
      </w:pPr>
      <w:r w:rsidRPr="001B099E">
        <w:rPr>
          <w:rFonts w:ascii="Times New Roman" w:hAnsi="Times New Roman" w:cs="Times New Roman"/>
          <w:b/>
          <w:sz w:val="22"/>
        </w:rPr>
        <w:lastRenderedPageBreak/>
        <w:t xml:space="preserve">Table </w:t>
      </w:r>
      <w:r w:rsidR="00C652E4" w:rsidRPr="001B099E">
        <w:rPr>
          <w:rFonts w:ascii="Times New Roman" w:hAnsi="Times New Roman" w:cs="Times New Roman"/>
          <w:b/>
          <w:sz w:val="22"/>
        </w:rPr>
        <w:t>A.</w:t>
      </w:r>
      <w:r w:rsidR="00B21000">
        <w:rPr>
          <w:rFonts w:ascii="Times New Roman" w:hAnsi="Times New Roman" w:cs="Times New Roman"/>
          <w:b/>
          <w:sz w:val="22"/>
        </w:rPr>
        <w:t>6</w:t>
      </w:r>
      <w:r w:rsidRPr="001B099E">
        <w:rPr>
          <w:rFonts w:ascii="Times New Roman" w:hAnsi="Times New Roman" w:cs="Times New Roman"/>
          <w:b/>
          <w:sz w:val="22"/>
        </w:rPr>
        <w:t>:</w:t>
      </w:r>
      <w:r w:rsidRPr="00355E66">
        <w:rPr>
          <w:rFonts w:ascii="Times New Roman" w:hAnsi="Times New Roman" w:cs="Times New Roman"/>
          <w:sz w:val="22"/>
        </w:rPr>
        <w:t xml:space="preserve"> Industrial </w:t>
      </w:r>
      <w:r w:rsidRPr="00355E66">
        <w:rPr>
          <w:rFonts w:ascii="Times New Roman" w:hAnsi="Times New Roman" w:cs="Times New Roman"/>
          <w:bCs/>
          <w:sz w:val="22"/>
        </w:rPr>
        <w:t>Electricity Price</w:t>
      </w:r>
      <w:r w:rsidRPr="00355E66">
        <w:rPr>
          <w:rFonts w:ascii="Times New Roman" w:hAnsi="Times New Roman" w:cs="Times New Roman"/>
          <w:sz w:val="22"/>
        </w:rPr>
        <w:t xml:space="preserve"> (€/kWh)</w:t>
      </w:r>
      <w:r w:rsidR="00506D1A">
        <w:rPr>
          <w:rFonts w:ascii="Times New Roman" w:hAnsi="Times New Roman" w:cs="Times New Roman"/>
          <w:sz w:val="22"/>
        </w:rPr>
        <w:t xml:space="preserve">. Based on </w:t>
      </w:r>
      <w:r w:rsidR="00A36A31">
        <w:rPr>
          <w:rFonts w:ascii="Times New Roman" w:hAnsi="Times New Roman" w:cs="Times New Roman"/>
          <w:sz w:val="22"/>
        </w:rPr>
        <w:fldChar w:fldCharType="begin" w:fldLock="1"/>
      </w:r>
      <w:r w:rsidR="00BC2915">
        <w:rPr>
          <w:rFonts w:ascii="Times New Roman" w:hAnsi="Times New Roman" w:cs="Times New Roman"/>
          <w:sz w:val="22"/>
        </w:rPr>
        <w:instrText>ADDIN CSL_CITATION { "citationItems" : [ { "id" : "ITEM-1", "itemData" : { "DOI" : "10.1002/pip.1254", "ISBN" : "1062-7995", "ISSN" : "10627995", "PMID" : "22107872", "abstract" : "Grid-parity is a very important milestone for further photovoltaic (PV) diffusion. A grid-parity model is presented, which is based on levelized cost of electricity (LCOE) coupled with the experience curve approach. Relevant assumptions for the model are given, and its key driving forces are discussed in detail. Results of the analysis are shown for more than 150 countries and a total of 305 market segments all over the world, representing 98.0% of world population and 99.7% of global gross domestic product. High PV industry growth rates enable a fast reduction of LCOE. Depletion of fossil fuel resources and climate change mitigation forces societies to internalize these effects and pave the way for sustainable energy technologies. First grid-parity events occur right now. The 2010s are characterized by ongoing grid-parity events throughout the most regions in the world, reaching an addressable market of about 75-90% of total global electricity market. In consequence, new political frameworks for maximizing social benefits will be required. In parallel, PV industry tackle its next milestone, fuel-parity. In conclusion, PV is on the pathway to become a highly competitive energy technology. Copyright \u00a9 2012 John Wiley &amp; Sons, Ltd.", "author" : [ { "dropping-particle" : "", "family" : "Breyer", "given" : "Christian", "non-dropping-particle" : "", "parse-names" : false, "suffix" : "" }, { "dropping-particle" : "", "family" : "Gerlach", "given" : "Alexander", "non-dropping-particle" : "", "parse-names" : false, "suffix" : "" } ], "container-title" : "Progress in Photovoltaics: Research and Applications", "id" : "ITEM-1", "issue" : "1", "issued" : { "date-parts" : [ [ "2013" ] ] }, "page" : "121-136", "title" : "Global overview on grid-parity", "type" : "article", "volume" : "21" }, "uris" : [ "http://www.mendeley.com/documents/?uuid=3dffe8ef-55ee-447f-9088-aa3b1cd35b5b" ] }, { "id" : "ITEM-2", "itemData" : { "DOI" : "10.4229/29thEUPVSEC2014-7DO.15.4", "author" : [ { "dropping-particle" : "", "family" : "Gerlach", "given" : "Alexander", "non-dropping-particle" : "", "parse-names" : false, "suffix" : "" }, { "dropping-particle" : "", "family" : "Breyer", "given" : "Christian", "non-dropping-particle" : "", "parse-names" : false, "suffix" : "" }, { "dropping-particle" : "", "family" : "Werner", "given" : "Chris", "non-dropping-particle" : "", "parse-names" : false, "suffix" : "" } ], "container-title" : "29th European Photovoltaic Solar Energy Conference", "id" : "ITEM-2", "issued" : { "date-parts" : [ [ "2014" ] ] }, "publisher-place" : "Amsterdam, September 22-26", "title" : "Impact of financing cost on global grid-parity dynamics till 2030", "type" : "paper-conference" }, "uris" : [ "http://www.mendeley.com/documents/?uuid=6ae5a071-2dd3-47a9-a8aa-e055ce2973f3" ] } ], "mendeley" : { "formattedCitation" : "[16], [17]", "plainTextFormattedCitation" : "[16], [17]", "previouslyFormattedCitation" : "[16], [17]" }, "properties" : { "noteIndex" : 6 }, "schema" : "https://github.com/citation-style-language/schema/raw/master/csl-citation.json" }</w:instrText>
      </w:r>
      <w:r w:rsidR="00A36A31">
        <w:rPr>
          <w:rFonts w:ascii="Times New Roman" w:hAnsi="Times New Roman" w:cs="Times New Roman"/>
          <w:sz w:val="22"/>
        </w:rPr>
        <w:fldChar w:fldCharType="separate"/>
      </w:r>
      <w:r w:rsidR="00BC2915" w:rsidRPr="00BC2915">
        <w:rPr>
          <w:rFonts w:ascii="Times New Roman" w:hAnsi="Times New Roman" w:cs="Times New Roman"/>
          <w:noProof/>
          <w:sz w:val="22"/>
        </w:rPr>
        <w:t>[16], [17]</w:t>
      </w:r>
      <w:r w:rsidR="00A36A31">
        <w:rPr>
          <w:rFonts w:ascii="Times New Roman" w:hAnsi="Times New Roman" w:cs="Times New Roman"/>
          <w:sz w:val="22"/>
        </w:rPr>
        <w:fldChar w:fldCharType="end"/>
      </w:r>
    </w:p>
    <w:tbl>
      <w:tblPr>
        <w:tblStyle w:val="TableGrid"/>
        <w:tblW w:w="0" w:type="auto"/>
        <w:tblLook w:val="04A0" w:firstRow="1" w:lastRow="0" w:firstColumn="1" w:lastColumn="0" w:noHBand="0" w:noVBand="1"/>
      </w:tblPr>
      <w:tblGrid>
        <w:gridCol w:w="3530"/>
        <w:gridCol w:w="1146"/>
        <w:gridCol w:w="1146"/>
        <w:gridCol w:w="1146"/>
        <w:gridCol w:w="1146"/>
        <w:gridCol w:w="1146"/>
        <w:gridCol w:w="1146"/>
        <w:gridCol w:w="1146"/>
        <w:gridCol w:w="1146"/>
      </w:tblGrid>
      <w:tr w:rsidR="006918EF" w:rsidRPr="00355E66" w14:paraId="19941FD9" w14:textId="77777777" w:rsidTr="006918EF">
        <w:trPr>
          <w:trHeight w:val="291"/>
        </w:trPr>
        <w:tc>
          <w:tcPr>
            <w:tcW w:w="3530" w:type="dxa"/>
            <w:noWrap/>
            <w:hideMark/>
          </w:tcPr>
          <w:p w14:paraId="1FFE820B"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Region</w:t>
            </w:r>
          </w:p>
        </w:tc>
        <w:tc>
          <w:tcPr>
            <w:tcW w:w="1146" w:type="dxa"/>
            <w:noWrap/>
            <w:hideMark/>
          </w:tcPr>
          <w:p w14:paraId="01CF96B3"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2015</w:t>
            </w:r>
          </w:p>
        </w:tc>
        <w:tc>
          <w:tcPr>
            <w:tcW w:w="1146" w:type="dxa"/>
            <w:noWrap/>
            <w:hideMark/>
          </w:tcPr>
          <w:p w14:paraId="13D4F512"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2020</w:t>
            </w:r>
          </w:p>
        </w:tc>
        <w:tc>
          <w:tcPr>
            <w:tcW w:w="1146" w:type="dxa"/>
            <w:noWrap/>
            <w:hideMark/>
          </w:tcPr>
          <w:p w14:paraId="6BCA752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2025</w:t>
            </w:r>
          </w:p>
        </w:tc>
        <w:tc>
          <w:tcPr>
            <w:tcW w:w="1146" w:type="dxa"/>
            <w:noWrap/>
            <w:hideMark/>
          </w:tcPr>
          <w:p w14:paraId="50FE34AF"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2030</w:t>
            </w:r>
          </w:p>
        </w:tc>
        <w:tc>
          <w:tcPr>
            <w:tcW w:w="1146" w:type="dxa"/>
            <w:noWrap/>
            <w:hideMark/>
          </w:tcPr>
          <w:p w14:paraId="433808CC"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2035</w:t>
            </w:r>
          </w:p>
        </w:tc>
        <w:tc>
          <w:tcPr>
            <w:tcW w:w="1146" w:type="dxa"/>
            <w:noWrap/>
            <w:hideMark/>
          </w:tcPr>
          <w:p w14:paraId="57B6512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2040</w:t>
            </w:r>
          </w:p>
        </w:tc>
        <w:tc>
          <w:tcPr>
            <w:tcW w:w="1146" w:type="dxa"/>
            <w:noWrap/>
            <w:hideMark/>
          </w:tcPr>
          <w:p w14:paraId="085507B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2045</w:t>
            </w:r>
          </w:p>
        </w:tc>
        <w:tc>
          <w:tcPr>
            <w:tcW w:w="1146" w:type="dxa"/>
            <w:noWrap/>
            <w:hideMark/>
          </w:tcPr>
          <w:p w14:paraId="41168FB6"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2050</w:t>
            </w:r>
          </w:p>
        </w:tc>
      </w:tr>
      <w:tr w:rsidR="006918EF" w:rsidRPr="00355E66" w14:paraId="23556D62" w14:textId="77777777" w:rsidTr="006918EF">
        <w:trPr>
          <w:trHeight w:val="291"/>
        </w:trPr>
        <w:tc>
          <w:tcPr>
            <w:tcW w:w="3530" w:type="dxa"/>
            <w:noWrap/>
          </w:tcPr>
          <w:p w14:paraId="62967C6E"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Norway</w:t>
            </w:r>
          </w:p>
        </w:tc>
        <w:tc>
          <w:tcPr>
            <w:tcW w:w="1146" w:type="dxa"/>
            <w:noWrap/>
            <w:vAlign w:val="bottom"/>
          </w:tcPr>
          <w:p w14:paraId="4230756E" w14:textId="48427630"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0.0770</w:t>
            </w:r>
          </w:p>
        </w:tc>
        <w:tc>
          <w:tcPr>
            <w:tcW w:w="1146" w:type="dxa"/>
            <w:noWrap/>
            <w:vAlign w:val="bottom"/>
          </w:tcPr>
          <w:p w14:paraId="5815E543" w14:textId="41D55FE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0.0983</w:t>
            </w:r>
          </w:p>
        </w:tc>
        <w:tc>
          <w:tcPr>
            <w:tcW w:w="1146" w:type="dxa"/>
            <w:noWrap/>
            <w:vAlign w:val="bottom"/>
          </w:tcPr>
          <w:p w14:paraId="5B090F2F" w14:textId="171D197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0.1254</w:t>
            </w:r>
          </w:p>
        </w:tc>
        <w:tc>
          <w:tcPr>
            <w:tcW w:w="1146" w:type="dxa"/>
            <w:noWrap/>
            <w:vAlign w:val="bottom"/>
          </w:tcPr>
          <w:p w14:paraId="059861BC" w14:textId="540B15A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0.1482</w:t>
            </w:r>
          </w:p>
        </w:tc>
        <w:tc>
          <w:tcPr>
            <w:tcW w:w="1146" w:type="dxa"/>
            <w:noWrap/>
            <w:vAlign w:val="bottom"/>
          </w:tcPr>
          <w:p w14:paraId="41EA0CBD" w14:textId="7F59DA7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0.1718</w:t>
            </w:r>
          </w:p>
        </w:tc>
        <w:tc>
          <w:tcPr>
            <w:tcW w:w="1146" w:type="dxa"/>
            <w:noWrap/>
            <w:vAlign w:val="bottom"/>
          </w:tcPr>
          <w:p w14:paraId="4AF78547" w14:textId="751BD87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0.1992</w:t>
            </w:r>
          </w:p>
        </w:tc>
        <w:tc>
          <w:tcPr>
            <w:tcW w:w="1146" w:type="dxa"/>
            <w:noWrap/>
            <w:vAlign w:val="bottom"/>
          </w:tcPr>
          <w:p w14:paraId="14C0CDBC" w14:textId="18CEF22E"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0.2309</w:t>
            </w:r>
          </w:p>
        </w:tc>
        <w:tc>
          <w:tcPr>
            <w:tcW w:w="1146" w:type="dxa"/>
            <w:noWrap/>
            <w:vAlign w:val="bottom"/>
          </w:tcPr>
          <w:p w14:paraId="43A17013" w14:textId="2DDC3B1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0.2625</w:t>
            </w:r>
          </w:p>
        </w:tc>
      </w:tr>
      <w:tr w:rsidR="006918EF" w:rsidRPr="00355E66" w14:paraId="753B576B" w14:textId="77777777" w:rsidTr="006918EF">
        <w:trPr>
          <w:trHeight w:val="291"/>
        </w:trPr>
        <w:tc>
          <w:tcPr>
            <w:tcW w:w="3530" w:type="dxa"/>
            <w:noWrap/>
            <w:hideMark/>
          </w:tcPr>
          <w:p w14:paraId="1F521255"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Denmark</w:t>
            </w:r>
          </w:p>
        </w:tc>
        <w:tc>
          <w:tcPr>
            <w:tcW w:w="1146" w:type="dxa"/>
            <w:noWrap/>
            <w:vAlign w:val="bottom"/>
            <w:hideMark/>
          </w:tcPr>
          <w:p w14:paraId="2A961688" w14:textId="03BCABD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0.1130</w:t>
            </w:r>
          </w:p>
        </w:tc>
        <w:tc>
          <w:tcPr>
            <w:tcW w:w="1146" w:type="dxa"/>
            <w:noWrap/>
            <w:vAlign w:val="bottom"/>
            <w:hideMark/>
          </w:tcPr>
          <w:p w14:paraId="5AEB161A" w14:textId="1ECA57B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0.1388</w:t>
            </w:r>
          </w:p>
        </w:tc>
        <w:tc>
          <w:tcPr>
            <w:tcW w:w="1146" w:type="dxa"/>
            <w:noWrap/>
            <w:vAlign w:val="bottom"/>
            <w:hideMark/>
          </w:tcPr>
          <w:p w14:paraId="07BBD437" w14:textId="5F456210"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0.1609</w:t>
            </w:r>
          </w:p>
        </w:tc>
        <w:tc>
          <w:tcPr>
            <w:tcW w:w="1146" w:type="dxa"/>
            <w:noWrap/>
            <w:vAlign w:val="bottom"/>
            <w:hideMark/>
          </w:tcPr>
          <w:p w14:paraId="4BC9039E" w14:textId="59815A7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0.1865</w:t>
            </w:r>
          </w:p>
        </w:tc>
        <w:tc>
          <w:tcPr>
            <w:tcW w:w="1146" w:type="dxa"/>
            <w:noWrap/>
            <w:vAlign w:val="bottom"/>
            <w:hideMark/>
          </w:tcPr>
          <w:p w14:paraId="799CA2BB" w14:textId="6571B1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0.2162</w:t>
            </w:r>
          </w:p>
        </w:tc>
        <w:tc>
          <w:tcPr>
            <w:tcW w:w="1146" w:type="dxa"/>
            <w:noWrap/>
            <w:vAlign w:val="bottom"/>
            <w:hideMark/>
          </w:tcPr>
          <w:p w14:paraId="091BD413" w14:textId="297340F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0.2506</w:t>
            </w:r>
          </w:p>
        </w:tc>
        <w:tc>
          <w:tcPr>
            <w:tcW w:w="1146" w:type="dxa"/>
            <w:noWrap/>
            <w:vAlign w:val="bottom"/>
            <w:hideMark/>
          </w:tcPr>
          <w:p w14:paraId="0BA3A55D" w14:textId="2F982FE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0.2687</w:t>
            </w:r>
          </w:p>
        </w:tc>
        <w:tc>
          <w:tcPr>
            <w:tcW w:w="1146" w:type="dxa"/>
            <w:noWrap/>
            <w:vAlign w:val="bottom"/>
            <w:hideMark/>
          </w:tcPr>
          <w:p w14:paraId="200B86B3" w14:textId="2D9E60A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0.2824</w:t>
            </w:r>
          </w:p>
        </w:tc>
      </w:tr>
      <w:tr w:rsidR="006918EF" w:rsidRPr="00355E66" w14:paraId="42A23FB5" w14:textId="77777777" w:rsidTr="006918EF">
        <w:trPr>
          <w:trHeight w:val="291"/>
        </w:trPr>
        <w:tc>
          <w:tcPr>
            <w:tcW w:w="3530" w:type="dxa"/>
            <w:noWrap/>
            <w:hideMark/>
          </w:tcPr>
          <w:p w14:paraId="00958E46"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Sweden</w:t>
            </w:r>
          </w:p>
        </w:tc>
        <w:tc>
          <w:tcPr>
            <w:tcW w:w="1146" w:type="dxa"/>
            <w:noWrap/>
            <w:vAlign w:val="bottom"/>
            <w:hideMark/>
          </w:tcPr>
          <w:p w14:paraId="047FC436" w14:textId="528D1DC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0.0680</w:t>
            </w:r>
          </w:p>
        </w:tc>
        <w:tc>
          <w:tcPr>
            <w:tcW w:w="1146" w:type="dxa"/>
            <w:noWrap/>
            <w:vAlign w:val="bottom"/>
            <w:hideMark/>
          </w:tcPr>
          <w:p w14:paraId="3497089C" w14:textId="1F47599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0.0868</w:t>
            </w:r>
          </w:p>
        </w:tc>
        <w:tc>
          <w:tcPr>
            <w:tcW w:w="1146" w:type="dxa"/>
            <w:noWrap/>
            <w:vAlign w:val="bottom"/>
            <w:hideMark/>
          </w:tcPr>
          <w:p w14:paraId="21322877" w14:textId="36CD736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0.1108</w:t>
            </w:r>
          </w:p>
        </w:tc>
        <w:tc>
          <w:tcPr>
            <w:tcW w:w="1146" w:type="dxa"/>
            <w:noWrap/>
            <w:vAlign w:val="bottom"/>
            <w:hideMark/>
          </w:tcPr>
          <w:p w14:paraId="1C4724FA" w14:textId="171C187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0.1360</w:t>
            </w:r>
          </w:p>
        </w:tc>
        <w:tc>
          <w:tcPr>
            <w:tcW w:w="1146" w:type="dxa"/>
            <w:noWrap/>
            <w:vAlign w:val="bottom"/>
            <w:hideMark/>
          </w:tcPr>
          <w:p w14:paraId="70624E71" w14:textId="3775896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0.1577</w:t>
            </w:r>
          </w:p>
        </w:tc>
        <w:tc>
          <w:tcPr>
            <w:tcW w:w="1146" w:type="dxa"/>
            <w:noWrap/>
            <w:vAlign w:val="bottom"/>
            <w:hideMark/>
          </w:tcPr>
          <w:p w14:paraId="06682F6A" w14:textId="1307750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0.1828</w:t>
            </w:r>
          </w:p>
        </w:tc>
        <w:tc>
          <w:tcPr>
            <w:tcW w:w="1146" w:type="dxa"/>
            <w:noWrap/>
            <w:vAlign w:val="bottom"/>
            <w:hideMark/>
          </w:tcPr>
          <w:p w14:paraId="65EFB605" w14:textId="512E1E7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0.2119</w:t>
            </w:r>
          </w:p>
        </w:tc>
        <w:tc>
          <w:tcPr>
            <w:tcW w:w="1146" w:type="dxa"/>
            <w:noWrap/>
            <w:vAlign w:val="bottom"/>
            <w:hideMark/>
          </w:tcPr>
          <w:p w14:paraId="3826C6B8" w14:textId="0E92F56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0.2457</w:t>
            </w:r>
          </w:p>
        </w:tc>
      </w:tr>
      <w:tr w:rsidR="006918EF" w:rsidRPr="00355E66" w14:paraId="1E016F68" w14:textId="77777777" w:rsidTr="006918EF">
        <w:trPr>
          <w:trHeight w:val="291"/>
        </w:trPr>
        <w:tc>
          <w:tcPr>
            <w:tcW w:w="3530" w:type="dxa"/>
            <w:noWrap/>
            <w:hideMark/>
          </w:tcPr>
          <w:p w14:paraId="6572EBC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Finland</w:t>
            </w:r>
          </w:p>
        </w:tc>
        <w:tc>
          <w:tcPr>
            <w:tcW w:w="1146" w:type="dxa"/>
            <w:noWrap/>
            <w:vAlign w:val="bottom"/>
            <w:hideMark/>
          </w:tcPr>
          <w:p w14:paraId="04CD0AA4" w14:textId="616E238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0.0542</w:t>
            </w:r>
          </w:p>
        </w:tc>
        <w:tc>
          <w:tcPr>
            <w:tcW w:w="1146" w:type="dxa"/>
            <w:noWrap/>
            <w:vAlign w:val="bottom"/>
            <w:hideMark/>
          </w:tcPr>
          <w:p w14:paraId="491DF006" w14:textId="677C6C3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0.0691</w:t>
            </w:r>
          </w:p>
        </w:tc>
        <w:tc>
          <w:tcPr>
            <w:tcW w:w="1146" w:type="dxa"/>
            <w:noWrap/>
            <w:vAlign w:val="bottom"/>
            <w:hideMark/>
          </w:tcPr>
          <w:p w14:paraId="1C8DE3BC" w14:textId="60DE20B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0.0882</w:t>
            </w:r>
          </w:p>
        </w:tc>
        <w:tc>
          <w:tcPr>
            <w:tcW w:w="1146" w:type="dxa"/>
            <w:noWrap/>
            <w:vAlign w:val="bottom"/>
            <w:hideMark/>
          </w:tcPr>
          <w:p w14:paraId="0A6656B4" w14:textId="5D5F7DE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0.1126</w:t>
            </w:r>
          </w:p>
        </w:tc>
        <w:tc>
          <w:tcPr>
            <w:tcW w:w="1146" w:type="dxa"/>
            <w:noWrap/>
            <w:vAlign w:val="bottom"/>
            <w:hideMark/>
          </w:tcPr>
          <w:p w14:paraId="1318DBBC" w14:textId="0D9B4B2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0.1383</w:t>
            </w:r>
          </w:p>
        </w:tc>
        <w:tc>
          <w:tcPr>
            <w:tcW w:w="1146" w:type="dxa"/>
            <w:noWrap/>
            <w:vAlign w:val="bottom"/>
            <w:hideMark/>
          </w:tcPr>
          <w:p w14:paraId="3BB27272" w14:textId="13991BB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0.1603</w:t>
            </w:r>
          </w:p>
        </w:tc>
        <w:tc>
          <w:tcPr>
            <w:tcW w:w="1146" w:type="dxa"/>
            <w:noWrap/>
            <w:vAlign w:val="bottom"/>
            <w:hideMark/>
          </w:tcPr>
          <w:p w14:paraId="47DD4D44" w14:textId="6FF6A64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0.1858</w:t>
            </w:r>
          </w:p>
        </w:tc>
        <w:tc>
          <w:tcPr>
            <w:tcW w:w="1146" w:type="dxa"/>
            <w:noWrap/>
            <w:vAlign w:val="bottom"/>
            <w:hideMark/>
          </w:tcPr>
          <w:p w14:paraId="0FE9F8FB" w14:textId="5168076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0.2154</w:t>
            </w:r>
          </w:p>
        </w:tc>
      </w:tr>
      <w:tr w:rsidR="006918EF" w:rsidRPr="00355E66" w14:paraId="3CF4EDB5" w14:textId="77777777" w:rsidTr="006918EF">
        <w:trPr>
          <w:trHeight w:val="291"/>
        </w:trPr>
        <w:tc>
          <w:tcPr>
            <w:tcW w:w="3530" w:type="dxa"/>
            <w:noWrap/>
            <w:hideMark/>
          </w:tcPr>
          <w:p w14:paraId="381BA16E"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Baltic</w:t>
            </w:r>
          </w:p>
        </w:tc>
        <w:tc>
          <w:tcPr>
            <w:tcW w:w="1146" w:type="dxa"/>
            <w:noWrap/>
            <w:vAlign w:val="bottom"/>
            <w:hideMark/>
          </w:tcPr>
          <w:p w14:paraId="170CB8BA" w14:textId="2C8F6D5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0.0697</w:t>
            </w:r>
          </w:p>
        </w:tc>
        <w:tc>
          <w:tcPr>
            <w:tcW w:w="1146" w:type="dxa"/>
            <w:noWrap/>
            <w:vAlign w:val="bottom"/>
            <w:hideMark/>
          </w:tcPr>
          <w:p w14:paraId="5E178126" w14:textId="2ABB535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0.0914</w:t>
            </w:r>
          </w:p>
        </w:tc>
        <w:tc>
          <w:tcPr>
            <w:tcW w:w="1146" w:type="dxa"/>
            <w:noWrap/>
            <w:vAlign w:val="bottom"/>
            <w:hideMark/>
          </w:tcPr>
          <w:p w14:paraId="46C276E1" w14:textId="16DC6C2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0.1166</w:t>
            </w:r>
          </w:p>
        </w:tc>
        <w:tc>
          <w:tcPr>
            <w:tcW w:w="1146" w:type="dxa"/>
            <w:noWrap/>
            <w:vAlign w:val="bottom"/>
            <w:hideMark/>
          </w:tcPr>
          <w:p w14:paraId="2D577B0B" w14:textId="1913EF3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0.1449</w:t>
            </w:r>
          </w:p>
        </w:tc>
        <w:tc>
          <w:tcPr>
            <w:tcW w:w="1146" w:type="dxa"/>
            <w:noWrap/>
            <w:vAlign w:val="bottom"/>
            <w:hideMark/>
          </w:tcPr>
          <w:p w14:paraId="10181EA7" w14:textId="3703C1AE"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0.1705</w:t>
            </w:r>
          </w:p>
        </w:tc>
        <w:tc>
          <w:tcPr>
            <w:tcW w:w="1146" w:type="dxa"/>
            <w:noWrap/>
            <w:vAlign w:val="bottom"/>
            <w:hideMark/>
          </w:tcPr>
          <w:p w14:paraId="085CB55A" w14:textId="3654A07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0.1987</w:t>
            </w:r>
          </w:p>
        </w:tc>
        <w:tc>
          <w:tcPr>
            <w:tcW w:w="1146" w:type="dxa"/>
            <w:noWrap/>
            <w:vAlign w:val="bottom"/>
            <w:hideMark/>
          </w:tcPr>
          <w:p w14:paraId="67A5F883" w14:textId="6946FF2E"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0.2307</w:t>
            </w:r>
          </w:p>
        </w:tc>
        <w:tc>
          <w:tcPr>
            <w:tcW w:w="1146" w:type="dxa"/>
            <w:noWrap/>
            <w:vAlign w:val="bottom"/>
            <w:hideMark/>
          </w:tcPr>
          <w:p w14:paraId="653BA9FB" w14:textId="35DED4B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0.2529</w:t>
            </w:r>
          </w:p>
        </w:tc>
      </w:tr>
      <w:tr w:rsidR="006918EF" w:rsidRPr="00355E66" w14:paraId="29D02C10" w14:textId="77777777" w:rsidTr="006918EF">
        <w:trPr>
          <w:trHeight w:val="291"/>
        </w:trPr>
        <w:tc>
          <w:tcPr>
            <w:tcW w:w="3530" w:type="dxa"/>
            <w:noWrap/>
            <w:hideMark/>
          </w:tcPr>
          <w:p w14:paraId="1B500555"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Poland</w:t>
            </w:r>
          </w:p>
        </w:tc>
        <w:tc>
          <w:tcPr>
            <w:tcW w:w="1146" w:type="dxa"/>
            <w:noWrap/>
            <w:vAlign w:val="bottom"/>
            <w:hideMark/>
          </w:tcPr>
          <w:p w14:paraId="67E959C7" w14:textId="0CCE15F0"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0.0960</w:t>
            </w:r>
          </w:p>
        </w:tc>
        <w:tc>
          <w:tcPr>
            <w:tcW w:w="1146" w:type="dxa"/>
            <w:noWrap/>
            <w:vAlign w:val="bottom"/>
            <w:hideMark/>
          </w:tcPr>
          <w:p w14:paraId="7E262791" w14:textId="156AB2E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0.1225</w:t>
            </w:r>
          </w:p>
        </w:tc>
        <w:tc>
          <w:tcPr>
            <w:tcW w:w="1146" w:type="dxa"/>
            <w:noWrap/>
            <w:vAlign w:val="bottom"/>
            <w:hideMark/>
          </w:tcPr>
          <w:p w14:paraId="18C8E4AF" w14:textId="5C868AD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0.1448</w:t>
            </w:r>
          </w:p>
        </w:tc>
        <w:tc>
          <w:tcPr>
            <w:tcW w:w="1146" w:type="dxa"/>
            <w:noWrap/>
            <w:vAlign w:val="bottom"/>
            <w:hideMark/>
          </w:tcPr>
          <w:p w14:paraId="6DF9BC8D" w14:textId="032E6A5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0.1679</w:t>
            </w:r>
          </w:p>
        </w:tc>
        <w:tc>
          <w:tcPr>
            <w:tcW w:w="1146" w:type="dxa"/>
            <w:noWrap/>
            <w:vAlign w:val="bottom"/>
            <w:hideMark/>
          </w:tcPr>
          <w:p w14:paraId="20C36928" w14:textId="4210C85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0.1946</w:t>
            </w:r>
          </w:p>
        </w:tc>
        <w:tc>
          <w:tcPr>
            <w:tcW w:w="1146" w:type="dxa"/>
            <w:noWrap/>
            <w:vAlign w:val="bottom"/>
            <w:hideMark/>
          </w:tcPr>
          <w:p w14:paraId="03A5E7CC" w14:textId="61300D8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0.2256</w:t>
            </w:r>
          </w:p>
        </w:tc>
        <w:tc>
          <w:tcPr>
            <w:tcW w:w="1146" w:type="dxa"/>
            <w:noWrap/>
            <w:vAlign w:val="bottom"/>
            <w:hideMark/>
          </w:tcPr>
          <w:p w14:paraId="0EBA1C6F" w14:textId="3A023EE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0.2615</w:t>
            </w:r>
          </w:p>
        </w:tc>
        <w:tc>
          <w:tcPr>
            <w:tcW w:w="1146" w:type="dxa"/>
            <w:noWrap/>
            <w:vAlign w:val="bottom"/>
            <w:hideMark/>
          </w:tcPr>
          <w:p w14:paraId="14E17EF5" w14:textId="0C78766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0.2749</w:t>
            </w:r>
          </w:p>
        </w:tc>
      </w:tr>
      <w:tr w:rsidR="006918EF" w:rsidRPr="00355E66" w14:paraId="54D70B54" w14:textId="77777777" w:rsidTr="006918EF">
        <w:trPr>
          <w:trHeight w:val="291"/>
        </w:trPr>
        <w:tc>
          <w:tcPr>
            <w:tcW w:w="3530" w:type="dxa"/>
            <w:noWrap/>
            <w:hideMark/>
          </w:tcPr>
          <w:p w14:paraId="323717F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Iberia</w:t>
            </w:r>
          </w:p>
        </w:tc>
        <w:tc>
          <w:tcPr>
            <w:tcW w:w="1146" w:type="dxa"/>
            <w:noWrap/>
            <w:vAlign w:val="bottom"/>
            <w:hideMark/>
          </w:tcPr>
          <w:p w14:paraId="06A004E7" w14:textId="778D85E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0.1000</w:t>
            </w:r>
          </w:p>
        </w:tc>
        <w:tc>
          <w:tcPr>
            <w:tcW w:w="1146" w:type="dxa"/>
            <w:noWrap/>
            <w:vAlign w:val="bottom"/>
            <w:hideMark/>
          </w:tcPr>
          <w:p w14:paraId="43E8CA0A" w14:textId="0BCBD39E"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0.1276</w:t>
            </w:r>
          </w:p>
        </w:tc>
        <w:tc>
          <w:tcPr>
            <w:tcW w:w="1146" w:type="dxa"/>
            <w:noWrap/>
            <w:vAlign w:val="bottom"/>
            <w:hideMark/>
          </w:tcPr>
          <w:p w14:paraId="549BBD58" w14:textId="08DF494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0.1488</w:t>
            </w:r>
          </w:p>
        </w:tc>
        <w:tc>
          <w:tcPr>
            <w:tcW w:w="1146" w:type="dxa"/>
            <w:noWrap/>
            <w:vAlign w:val="bottom"/>
            <w:hideMark/>
          </w:tcPr>
          <w:p w14:paraId="75BBBF65" w14:textId="1F85FA7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0.1725</w:t>
            </w:r>
          </w:p>
        </w:tc>
        <w:tc>
          <w:tcPr>
            <w:tcW w:w="1146" w:type="dxa"/>
            <w:noWrap/>
            <w:vAlign w:val="bottom"/>
            <w:hideMark/>
          </w:tcPr>
          <w:p w14:paraId="3EAA6B25" w14:textId="45904AC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0.1999</w:t>
            </w:r>
          </w:p>
        </w:tc>
        <w:tc>
          <w:tcPr>
            <w:tcW w:w="1146" w:type="dxa"/>
            <w:noWrap/>
            <w:vAlign w:val="bottom"/>
            <w:hideMark/>
          </w:tcPr>
          <w:p w14:paraId="2ADD422F" w14:textId="3A99412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0.2318</w:t>
            </w:r>
          </w:p>
        </w:tc>
        <w:tc>
          <w:tcPr>
            <w:tcW w:w="1146" w:type="dxa"/>
            <w:noWrap/>
            <w:vAlign w:val="bottom"/>
            <w:hideMark/>
          </w:tcPr>
          <w:p w14:paraId="0540D374" w14:textId="4913FD8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0.2642</w:t>
            </w:r>
          </w:p>
        </w:tc>
        <w:tc>
          <w:tcPr>
            <w:tcW w:w="1146" w:type="dxa"/>
            <w:noWrap/>
            <w:vAlign w:val="bottom"/>
            <w:hideMark/>
          </w:tcPr>
          <w:p w14:paraId="22FCBC78" w14:textId="6233446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0.2776</w:t>
            </w:r>
          </w:p>
        </w:tc>
      </w:tr>
      <w:tr w:rsidR="006918EF" w:rsidRPr="00355E66" w14:paraId="6458CD8D" w14:textId="77777777" w:rsidTr="006918EF">
        <w:trPr>
          <w:trHeight w:val="291"/>
        </w:trPr>
        <w:tc>
          <w:tcPr>
            <w:tcW w:w="3530" w:type="dxa"/>
            <w:noWrap/>
            <w:hideMark/>
          </w:tcPr>
          <w:p w14:paraId="58DA7725"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France</w:t>
            </w:r>
          </w:p>
        </w:tc>
        <w:tc>
          <w:tcPr>
            <w:tcW w:w="1146" w:type="dxa"/>
            <w:noWrap/>
            <w:vAlign w:val="bottom"/>
            <w:hideMark/>
          </w:tcPr>
          <w:p w14:paraId="5019BA48" w14:textId="411E56B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0.0710</w:t>
            </w:r>
          </w:p>
        </w:tc>
        <w:tc>
          <w:tcPr>
            <w:tcW w:w="1146" w:type="dxa"/>
            <w:noWrap/>
            <w:vAlign w:val="bottom"/>
            <w:hideMark/>
          </w:tcPr>
          <w:p w14:paraId="060C2EF5" w14:textId="06D1D8F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0.0906</w:t>
            </w:r>
          </w:p>
        </w:tc>
        <w:tc>
          <w:tcPr>
            <w:tcW w:w="1146" w:type="dxa"/>
            <w:noWrap/>
            <w:vAlign w:val="bottom"/>
            <w:hideMark/>
          </w:tcPr>
          <w:p w14:paraId="1C721578" w14:textId="6D4C9C8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0.1157</w:t>
            </w:r>
          </w:p>
        </w:tc>
        <w:tc>
          <w:tcPr>
            <w:tcW w:w="1146" w:type="dxa"/>
            <w:noWrap/>
            <w:vAlign w:val="bottom"/>
            <w:hideMark/>
          </w:tcPr>
          <w:p w14:paraId="5FAE535D" w14:textId="4909BF6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0.1393</w:t>
            </w:r>
          </w:p>
        </w:tc>
        <w:tc>
          <w:tcPr>
            <w:tcW w:w="1146" w:type="dxa"/>
            <w:noWrap/>
            <w:vAlign w:val="bottom"/>
            <w:hideMark/>
          </w:tcPr>
          <w:p w14:paraId="3DC10E85" w14:textId="15D69FF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0.1615</w:t>
            </w:r>
          </w:p>
        </w:tc>
        <w:tc>
          <w:tcPr>
            <w:tcW w:w="1146" w:type="dxa"/>
            <w:noWrap/>
            <w:vAlign w:val="bottom"/>
            <w:hideMark/>
          </w:tcPr>
          <w:p w14:paraId="3256E832" w14:textId="0F944CBE"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0.1872</w:t>
            </w:r>
          </w:p>
        </w:tc>
        <w:tc>
          <w:tcPr>
            <w:tcW w:w="1146" w:type="dxa"/>
            <w:noWrap/>
            <w:vAlign w:val="bottom"/>
            <w:hideMark/>
          </w:tcPr>
          <w:p w14:paraId="4B16A4E0" w14:textId="00BE4CF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0.2171</w:t>
            </w:r>
          </w:p>
        </w:tc>
        <w:tc>
          <w:tcPr>
            <w:tcW w:w="1146" w:type="dxa"/>
            <w:noWrap/>
            <w:vAlign w:val="bottom"/>
            <w:hideMark/>
          </w:tcPr>
          <w:p w14:paraId="3EBFEFA1" w14:textId="1EDD8E9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0.2516</w:t>
            </w:r>
          </w:p>
        </w:tc>
      </w:tr>
      <w:tr w:rsidR="006918EF" w:rsidRPr="00355E66" w14:paraId="3B76090D" w14:textId="77777777" w:rsidTr="006918EF">
        <w:trPr>
          <w:trHeight w:val="291"/>
        </w:trPr>
        <w:tc>
          <w:tcPr>
            <w:tcW w:w="3530" w:type="dxa"/>
            <w:noWrap/>
            <w:hideMark/>
          </w:tcPr>
          <w:p w14:paraId="3DD280CD"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Benelux</w:t>
            </w:r>
          </w:p>
        </w:tc>
        <w:tc>
          <w:tcPr>
            <w:tcW w:w="1146" w:type="dxa"/>
            <w:noWrap/>
            <w:vAlign w:val="bottom"/>
            <w:hideMark/>
          </w:tcPr>
          <w:p w14:paraId="4FA40580" w14:textId="0855241E"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0.1136</w:t>
            </w:r>
          </w:p>
        </w:tc>
        <w:tc>
          <w:tcPr>
            <w:tcW w:w="1146" w:type="dxa"/>
            <w:noWrap/>
            <w:vAlign w:val="bottom"/>
            <w:hideMark/>
          </w:tcPr>
          <w:p w14:paraId="6273CED9" w14:textId="426E38E0"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0.1395</w:t>
            </w:r>
          </w:p>
        </w:tc>
        <w:tc>
          <w:tcPr>
            <w:tcW w:w="1146" w:type="dxa"/>
            <w:noWrap/>
            <w:vAlign w:val="bottom"/>
            <w:hideMark/>
          </w:tcPr>
          <w:p w14:paraId="0FD34263" w14:textId="2FAA3BA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0.1619</w:t>
            </w:r>
          </w:p>
        </w:tc>
        <w:tc>
          <w:tcPr>
            <w:tcW w:w="1146" w:type="dxa"/>
            <w:noWrap/>
            <w:vAlign w:val="bottom"/>
            <w:hideMark/>
          </w:tcPr>
          <w:p w14:paraId="36A6847E" w14:textId="4107A4E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0.1877</w:t>
            </w:r>
          </w:p>
        </w:tc>
        <w:tc>
          <w:tcPr>
            <w:tcW w:w="1146" w:type="dxa"/>
            <w:noWrap/>
            <w:vAlign w:val="bottom"/>
            <w:hideMark/>
          </w:tcPr>
          <w:p w14:paraId="2D3595EA" w14:textId="20AB49F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0.2176</w:t>
            </w:r>
          </w:p>
        </w:tc>
        <w:tc>
          <w:tcPr>
            <w:tcW w:w="1146" w:type="dxa"/>
            <w:noWrap/>
            <w:vAlign w:val="bottom"/>
            <w:hideMark/>
          </w:tcPr>
          <w:p w14:paraId="7BC4F810" w14:textId="7D1A946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0.2522</w:t>
            </w:r>
          </w:p>
        </w:tc>
        <w:tc>
          <w:tcPr>
            <w:tcW w:w="1146" w:type="dxa"/>
            <w:noWrap/>
            <w:vAlign w:val="bottom"/>
            <w:hideMark/>
          </w:tcPr>
          <w:p w14:paraId="4E6D77A5" w14:textId="4D6632F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0.2673</w:t>
            </w:r>
          </w:p>
        </w:tc>
        <w:tc>
          <w:tcPr>
            <w:tcW w:w="1146" w:type="dxa"/>
            <w:noWrap/>
            <w:vAlign w:val="bottom"/>
            <w:hideMark/>
          </w:tcPr>
          <w:p w14:paraId="5893DC44" w14:textId="465ACF2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0.2809</w:t>
            </w:r>
          </w:p>
        </w:tc>
      </w:tr>
      <w:tr w:rsidR="006918EF" w:rsidRPr="00355E66" w14:paraId="3964A542" w14:textId="77777777" w:rsidTr="006918EF">
        <w:trPr>
          <w:trHeight w:val="291"/>
        </w:trPr>
        <w:tc>
          <w:tcPr>
            <w:tcW w:w="3530" w:type="dxa"/>
            <w:noWrap/>
            <w:hideMark/>
          </w:tcPr>
          <w:p w14:paraId="3A46043A" w14:textId="39C88867" w:rsidR="006918EF" w:rsidRPr="00355E66" w:rsidRDefault="00422900" w:rsidP="006918EF">
            <w:pPr>
              <w:tabs>
                <w:tab w:val="left" w:pos="2532"/>
              </w:tabs>
              <w:rPr>
                <w:rFonts w:ascii="Times New Roman" w:hAnsi="Times New Roman" w:cs="Times New Roman"/>
                <w:sz w:val="22"/>
              </w:rPr>
            </w:pPr>
            <w:r>
              <w:rPr>
                <w:rFonts w:ascii="Times New Roman" w:hAnsi="Times New Roman" w:cs="Times New Roman"/>
                <w:sz w:val="22"/>
              </w:rPr>
              <w:t>UK and Ireland</w:t>
            </w:r>
          </w:p>
        </w:tc>
        <w:tc>
          <w:tcPr>
            <w:tcW w:w="1146" w:type="dxa"/>
            <w:noWrap/>
            <w:vAlign w:val="bottom"/>
            <w:hideMark/>
          </w:tcPr>
          <w:p w14:paraId="2B1CEA02" w14:textId="5BD6FC10"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0.1291</w:t>
            </w:r>
          </w:p>
        </w:tc>
        <w:tc>
          <w:tcPr>
            <w:tcW w:w="1146" w:type="dxa"/>
            <w:noWrap/>
            <w:vAlign w:val="bottom"/>
            <w:hideMark/>
          </w:tcPr>
          <w:p w14:paraId="0F4A0667" w14:textId="0E28F19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0.1499</w:t>
            </w:r>
          </w:p>
        </w:tc>
        <w:tc>
          <w:tcPr>
            <w:tcW w:w="1146" w:type="dxa"/>
            <w:noWrap/>
            <w:vAlign w:val="bottom"/>
            <w:hideMark/>
          </w:tcPr>
          <w:p w14:paraId="25E44F52" w14:textId="4ECC291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0.1737</w:t>
            </w:r>
          </w:p>
        </w:tc>
        <w:tc>
          <w:tcPr>
            <w:tcW w:w="1146" w:type="dxa"/>
            <w:noWrap/>
            <w:vAlign w:val="bottom"/>
            <w:hideMark/>
          </w:tcPr>
          <w:p w14:paraId="42C3D594" w14:textId="6D1D734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0.2014</w:t>
            </w:r>
          </w:p>
        </w:tc>
        <w:tc>
          <w:tcPr>
            <w:tcW w:w="1146" w:type="dxa"/>
            <w:noWrap/>
            <w:vAlign w:val="bottom"/>
            <w:hideMark/>
          </w:tcPr>
          <w:p w14:paraId="6DE571F8" w14:textId="3A0AA8B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0.2334</w:t>
            </w:r>
          </w:p>
        </w:tc>
        <w:tc>
          <w:tcPr>
            <w:tcW w:w="1146" w:type="dxa"/>
            <w:noWrap/>
            <w:vAlign w:val="bottom"/>
            <w:hideMark/>
          </w:tcPr>
          <w:p w14:paraId="165223D1" w14:textId="4C2591EE"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0.2610</w:t>
            </w:r>
          </w:p>
        </w:tc>
        <w:tc>
          <w:tcPr>
            <w:tcW w:w="1146" w:type="dxa"/>
            <w:noWrap/>
            <w:vAlign w:val="bottom"/>
            <w:hideMark/>
          </w:tcPr>
          <w:p w14:paraId="6834D1FB" w14:textId="6343CF7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0.2747</w:t>
            </w:r>
          </w:p>
        </w:tc>
        <w:tc>
          <w:tcPr>
            <w:tcW w:w="1146" w:type="dxa"/>
            <w:noWrap/>
            <w:vAlign w:val="bottom"/>
            <w:hideMark/>
          </w:tcPr>
          <w:p w14:paraId="4D6867D8" w14:textId="2628BF5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0.2887</w:t>
            </w:r>
          </w:p>
        </w:tc>
      </w:tr>
      <w:tr w:rsidR="006918EF" w:rsidRPr="00355E66" w14:paraId="590D4D66" w14:textId="77777777" w:rsidTr="006918EF">
        <w:trPr>
          <w:trHeight w:val="291"/>
        </w:trPr>
        <w:tc>
          <w:tcPr>
            <w:tcW w:w="3530" w:type="dxa"/>
            <w:noWrap/>
            <w:hideMark/>
          </w:tcPr>
          <w:p w14:paraId="65249C02"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Germany</w:t>
            </w:r>
          </w:p>
        </w:tc>
        <w:tc>
          <w:tcPr>
            <w:tcW w:w="1146" w:type="dxa"/>
            <w:noWrap/>
            <w:vAlign w:val="bottom"/>
            <w:hideMark/>
          </w:tcPr>
          <w:p w14:paraId="4881DA0F" w14:textId="71144B3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0.1150</w:t>
            </w:r>
          </w:p>
        </w:tc>
        <w:tc>
          <w:tcPr>
            <w:tcW w:w="1146" w:type="dxa"/>
            <w:noWrap/>
            <w:vAlign w:val="bottom"/>
            <w:hideMark/>
          </w:tcPr>
          <w:p w14:paraId="3897496A" w14:textId="7DF82EC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0.1412</w:t>
            </w:r>
          </w:p>
        </w:tc>
        <w:tc>
          <w:tcPr>
            <w:tcW w:w="1146" w:type="dxa"/>
            <w:noWrap/>
            <w:vAlign w:val="bottom"/>
            <w:hideMark/>
          </w:tcPr>
          <w:p w14:paraId="1EE84ACA" w14:textId="60F5CA3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0.1637</w:t>
            </w:r>
          </w:p>
        </w:tc>
        <w:tc>
          <w:tcPr>
            <w:tcW w:w="1146" w:type="dxa"/>
            <w:noWrap/>
            <w:vAlign w:val="bottom"/>
            <w:hideMark/>
          </w:tcPr>
          <w:p w14:paraId="5089F4B5" w14:textId="7199987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0.1898</w:t>
            </w:r>
          </w:p>
        </w:tc>
        <w:tc>
          <w:tcPr>
            <w:tcW w:w="1146" w:type="dxa"/>
            <w:noWrap/>
            <w:vAlign w:val="bottom"/>
            <w:hideMark/>
          </w:tcPr>
          <w:p w14:paraId="577DAEFA" w14:textId="65CD93F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0.2200</w:t>
            </w:r>
          </w:p>
        </w:tc>
        <w:tc>
          <w:tcPr>
            <w:tcW w:w="1146" w:type="dxa"/>
            <w:noWrap/>
            <w:vAlign w:val="bottom"/>
            <w:hideMark/>
          </w:tcPr>
          <w:p w14:paraId="0BAE83E4" w14:textId="2B6921C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0.2551</w:t>
            </w:r>
          </w:p>
        </w:tc>
        <w:tc>
          <w:tcPr>
            <w:tcW w:w="1146" w:type="dxa"/>
            <w:noWrap/>
            <w:vAlign w:val="bottom"/>
            <w:hideMark/>
          </w:tcPr>
          <w:p w14:paraId="410677DA" w14:textId="4A06D69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0.2681</w:t>
            </w:r>
          </w:p>
        </w:tc>
        <w:tc>
          <w:tcPr>
            <w:tcW w:w="1146" w:type="dxa"/>
            <w:noWrap/>
            <w:vAlign w:val="bottom"/>
            <w:hideMark/>
          </w:tcPr>
          <w:p w14:paraId="3030BE9D" w14:textId="19956DD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0.2818</w:t>
            </w:r>
          </w:p>
        </w:tc>
      </w:tr>
      <w:tr w:rsidR="006918EF" w:rsidRPr="00355E66" w14:paraId="0BA6938D" w14:textId="77777777" w:rsidTr="006918EF">
        <w:trPr>
          <w:trHeight w:val="291"/>
        </w:trPr>
        <w:tc>
          <w:tcPr>
            <w:tcW w:w="3530" w:type="dxa"/>
            <w:noWrap/>
            <w:hideMark/>
          </w:tcPr>
          <w:p w14:paraId="6E5F1D04"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Czech Republic &amp; Slovakia</w:t>
            </w:r>
          </w:p>
        </w:tc>
        <w:tc>
          <w:tcPr>
            <w:tcW w:w="1146" w:type="dxa"/>
            <w:noWrap/>
            <w:vAlign w:val="bottom"/>
            <w:hideMark/>
          </w:tcPr>
          <w:p w14:paraId="51E90FEC" w14:textId="66FB8AE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0.1155</w:t>
            </w:r>
          </w:p>
        </w:tc>
        <w:tc>
          <w:tcPr>
            <w:tcW w:w="1146" w:type="dxa"/>
            <w:noWrap/>
            <w:vAlign w:val="bottom"/>
            <w:hideMark/>
          </w:tcPr>
          <w:p w14:paraId="7514B91B" w14:textId="1B99563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0.1416</w:t>
            </w:r>
          </w:p>
        </w:tc>
        <w:tc>
          <w:tcPr>
            <w:tcW w:w="1146" w:type="dxa"/>
            <w:noWrap/>
            <w:vAlign w:val="bottom"/>
            <w:hideMark/>
          </w:tcPr>
          <w:p w14:paraId="370E41FC" w14:textId="040C8BE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0.1645</w:t>
            </w:r>
          </w:p>
        </w:tc>
        <w:tc>
          <w:tcPr>
            <w:tcW w:w="1146" w:type="dxa"/>
            <w:noWrap/>
            <w:vAlign w:val="bottom"/>
            <w:hideMark/>
          </w:tcPr>
          <w:p w14:paraId="39064015" w14:textId="041E13B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0.1909</w:t>
            </w:r>
          </w:p>
        </w:tc>
        <w:tc>
          <w:tcPr>
            <w:tcW w:w="1146" w:type="dxa"/>
            <w:noWrap/>
            <w:vAlign w:val="bottom"/>
            <w:hideMark/>
          </w:tcPr>
          <w:p w14:paraId="3FD52FCF" w14:textId="1998832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0.2213</w:t>
            </w:r>
          </w:p>
        </w:tc>
        <w:tc>
          <w:tcPr>
            <w:tcW w:w="1146" w:type="dxa"/>
            <w:noWrap/>
            <w:vAlign w:val="bottom"/>
            <w:hideMark/>
          </w:tcPr>
          <w:p w14:paraId="7097EB4B" w14:textId="41D19FD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0.2488</w:t>
            </w:r>
          </w:p>
        </w:tc>
        <w:tc>
          <w:tcPr>
            <w:tcW w:w="1146" w:type="dxa"/>
            <w:noWrap/>
            <w:vAlign w:val="bottom"/>
            <w:hideMark/>
          </w:tcPr>
          <w:p w14:paraId="0F2A86F3" w14:textId="265213F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0.2717</w:t>
            </w:r>
          </w:p>
        </w:tc>
        <w:tc>
          <w:tcPr>
            <w:tcW w:w="1146" w:type="dxa"/>
            <w:noWrap/>
            <w:vAlign w:val="bottom"/>
            <w:hideMark/>
          </w:tcPr>
          <w:p w14:paraId="6D87BE90" w14:textId="3886EBC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0.2854</w:t>
            </w:r>
          </w:p>
        </w:tc>
      </w:tr>
      <w:tr w:rsidR="006918EF" w:rsidRPr="00355E66" w14:paraId="5B5AA43F" w14:textId="77777777" w:rsidTr="006918EF">
        <w:trPr>
          <w:trHeight w:val="291"/>
        </w:trPr>
        <w:tc>
          <w:tcPr>
            <w:tcW w:w="3530" w:type="dxa"/>
            <w:noWrap/>
            <w:hideMark/>
          </w:tcPr>
          <w:p w14:paraId="107737CE"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Austria Hungary</w:t>
            </w:r>
          </w:p>
        </w:tc>
        <w:tc>
          <w:tcPr>
            <w:tcW w:w="1146" w:type="dxa"/>
            <w:noWrap/>
            <w:vAlign w:val="bottom"/>
            <w:hideMark/>
          </w:tcPr>
          <w:p w14:paraId="48A49A6D" w14:textId="180DD62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0.1240</w:t>
            </w:r>
          </w:p>
        </w:tc>
        <w:tc>
          <w:tcPr>
            <w:tcW w:w="1146" w:type="dxa"/>
            <w:noWrap/>
            <w:vAlign w:val="bottom"/>
            <w:hideMark/>
          </w:tcPr>
          <w:p w14:paraId="6DC5111A" w14:textId="1B9D982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0.1493</w:t>
            </w:r>
          </w:p>
        </w:tc>
        <w:tc>
          <w:tcPr>
            <w:tcW w:w="1146" w:type="dxa"/>
            <w:noWrap/>
            <w:vAlign w:val="bottom"/>
            <w:hideMark/>
          </w:tcPr>
          <w:p w14:paraId="3C2DF38E" w14:textId="055AA67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0.1736</w:t>
            </w:r>
          </w:p>
        </w:tc>
        <w:tc>
          <w:tcPr>
            <w:tcW w:w="1146" w:type="dxa"/>
            <w:noWrap/>
            <w:vAlign w:val="bottom"/>
            <w:hideMark/>
          </w:tcPr>
          <w:p w14:paraId="49E551A5" w14:textId="61027A1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0.2016</w:t>
            </w:r>
          </w:p>
        </w:tc>
        <w:tc>
          <w:tcPr>
            <w:tcW w:w="1146" w:type="dxa"/>
            <w:noWrap/>
            <w:vAlign w:val="bottom"/>
            <w:hideMark/>
          </w:tcPr>
          <w:p w14:paraId="7D7A1695" w14:textId="68DFEA0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0.2335</w:t>
            </w:r>
          </w:p>
        </w:tc>
        <w:tc>
          <w:tcPr>
            <w:tcW w:w="1146" w:type="dxa"/>
            <w:noWrap/>
            <w:vAlign w:val="bottom"/>
            <w:hideMark/>
          </w:tcPr>
          <w:p w14:paraId="4FC144B2" w14:textId="4687B9E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0.2609</w:t>
            </w:r>
          </w:p>
        </w:tc>
        <w:tc>
          <w:tcPr>
            <w:tcW w:w="1146" w:type="dxa"/>
            <w:noWrap/>
            <w:vAlign w:val="bottom"/>
            <w:hideMark/>
          </w:tcPr>
          <w:p w14:paraId="4475302A" w14:textId="41D5F3F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0.2744</w:t>
            </w:r>
          </w:p>
        </w:tc>
        <w:tc>
          <w:tcPr>
            <w:tcW w:w="1146" w:type="dxa"/>
            <w:noWrap/>
            <w:vAlign w:val="bottom"/>
            <w:hideMark/>
          </w:tcPr>
          <w:p w14:paraId="5EC58A61" w14:textId="583F666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0.2884</w:t>
            </w:r>
          </w:p>
        </w:tc>
      </w:tr>
      <w:tr w:rsidR="006918EF" w:rsidRPr="00355E66" w14:paraId="51AB0D34" w14:textId="77777777" w:rsidTr="006918EF">
        <w:trPr>
          <w:trHeight w:val="291"/>
        </w:trPr>
        <w:tc>
          <w:tcPr>
            <w:tcW w:w="3530" w:type="dxa"/>
            <w:noWrap/>
            <w:hideMark/>
          </w:tcPr>
          <w:p w14:paraId="3F5BEC23"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Balkan West</w:t>
            </w:r>
          </w:p>
        </w:tc>
        <w:tc>
          <w:tcPr>
            <w:tcW w:w="1146" w:type="dxa"/>
            <w:noWrap/>
            <w:vAlign w:val="bottom"/>
            <w:hideMark/>
          </w:tcPr>
          <w:p w14:paraId="447EE018" w14:textId="378D552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0.0764</w:t>
            </w:r>
          </w:p>
        </w:tc>
        <w:tc>
          <w:tcPr>
            <w:tcW w:w="1146" w:type="dxa"/>
            <w:noWrap/>
            <w:vAlign w:val="bottom"/>
            <w:hideMark/>
          </w:tcPr>
          <w:p w14:paraId="5267C957" w14:textId="0AAB5EC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0.0971</w:t>
            </w:r>
          </w:p>
        </w:tc>
        <w:tc>
          <w:tcPr>
            <w:tcW w:w="1146" w:type="dxa"/>
            <w:noWrap/>
            <w:vAlign w:val="bottom"/>
            <w:hideMark/>
          </w:tcPr>
          <w:p w14:paraId="72A3F986" w14:textId="584C1A2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0.1205</w:t>
            </w:r>
          </w:p>
        </w:tc>
        <w:tc>
          <w:tcPr>
            <w:tcW w:w="1146" w:type="dxa"/>
            <w:noWrap/>
            <w:vAlign w:val="bottom"/>
            <w:hideMark/>
          </w:tcPr>
          <w:p w14:paraId="17A8919A" w14:textId="28E14E90"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0.1459</w:t>
            </w:r>
          </w:p>
        </w:tc>
        <w:tc>
          <w:tcPr>
            <w:tcW w:w="1146" w:type="dxa"/>
            <w:noWrap/>
            <w:vAlign w:val="bottom"/>
            <w:hideMark/>
          </w:tcPr>
          <w:p w14:paraId="38E6879A" w14:textId="2F011BE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0.1689</w:t>
            </w:r>
          </w:p>
        </w:tc>
        <w:tc>
          <w:tcPr>
            <w:tcW w:w="1146" w:type="dxa"/>
            <w:noWrap/>
            <w:vAlign w:val="bottom"/>
            <w:hideMark/>
          </w:tcPr>
          <w:p w14:paraId="7EED03CC" w14:textId="7949270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0.1959</w:t>
            </w:r>
          </w:p>
        </w:tc>
        <w:tc>
          <w:tcPr>
            <w:tcW w:w="1146" w:type="dxa"/>
            <w:noWrap/>
            <w:vAlign w:val="bottom"/>
            <w:hideMark/>
          </w:tcPr>
          <w:p w14:paraId="65B795AE" w14:textId="5E45BE1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0.2253</w:t>
            </w:r>
          </w:p>
        </w:tc>
        <w:tc>
          <w:tcPr>
            <w:tcW w:w="1146" w:type="dxa"/>
            <w:noWrap/>
            <w:vAlign w:val="bottom"/>
            <w:hideMark/>
          </w:tcPr>
          <w:p w14:paraId="4EF615B1" w14:textId="24A57C6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0.2532</w:t>
            </w:r>
          </w:p>
        </w:tc>
      </w:tr>
      <w:tr w:rsidR="006918EF" w:rsidRPr="00355E66" w14:paraId="73565398" w14:textId="77777777" w:rsidTr="006918EF">
        <w:trPr>
          <w:trHeight w:val="291"/>
        </w:trPr>
        <w:tc>
          <w:tcPr>
            <w:tcW w:w="3530" w:type="dxa"/>
            <w:noWrap/>
            <w:hideMark/>
          </w:tcPr>
          <w:p w14:paraId="2A265EEE"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Balkan East</w:t>
            </w:r>
          </w:p>
        </w:tc>
        <w:tc>
          <w:tcPr>
            <w:tcW w:w="1146" w:type="dxa"/>
            <w:noWrap/>
            <w:vAlign w:val="bottom"/>
            <w:hideMark/>
          </w:tcPr>
          <w:p w14:paraId="1D149E8A" w14:textId="2336B6E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0.0860</w:t>
            </w:r>
          </w:p>
        </w:tc>
        <w:tc>
          <w:tcPr>
            <w:tcW w:w="1146" w:type="dxa"/>
            <w:noWrap/>
            <w:vAlign w:val="bottom"/>
            <w:hideMark/>
          </w:tcPr>
          <w:p w14:paraId="3B12D1F3" w14:textId="4A53C9B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0.1099</w:t>
            </w:r>
          </w:p>
        </w:tc>
        <w:tc>
          <w:tcPr>
            <w:tcW w:w="1146" w:type="dxa"/>
            <w:noWrap/>
            <w:vAlign w:val="bottom"/>
            <w:hideMark/>
          </w:tcPr>
          <w:p w14:paraId="5C0D2B7F" w14:textId="2E588430"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0.1341</w:t>
            </w:r>
          </w:p>
        </w:tc>
        <w:tc>
          <w:tcPr>
            <w:tcW w:w="1146" w:type="dxa"/>
            <w:noWrap/>
            <w:vAlign w:val="bottom"/>
            <w:hideMark/>
          </w:tcPr>
          <w:p w14:paraId="004A8746" w14:textId="1F26CFD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0.1577</w:t>
            </w:r>
          </w:p>
        </w:tc>
        <w:tc>
          <w:tcPr>
            <w:tcW w:w="1146" w:type="dxa"/>
            <w:noWrap/>
            <w:vAlign w:val="bottom"/>
            <w:hideMark/>
          </w:tcPr>
          <w:p w14:paraId="46343DA1" w14:textId="15AF993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0.1829</w:t>
            </w:r>
          </w:p>
        </w:tc>
        <w:tc>
          <w:tcPr>
            <w:tcW w:w="1146" w:type="dxa"/>
            <w:noWrap/>
            <w:vAlign w:val="bottom"/>
            <w:hideMark/>
          </w:tcPr>
          <w:p w14:paraId="5D2D21FB" w14:textId="536191C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0.2124</w:t>
            </w:r>
          </w:p>
        </w:tc>
        <w:tc>
          <w:tcPr>
            <w:tcW w:w="1146" w:type="dxa"/>
            <w:noWrap/>
            <w:vAlign w:val="bottom"/>
            <w:hideMark/>
          </w:tcPr>
          <w:p w14:paraId="277D6FE7" w14:textId="7F65EC2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0.2442</w:t>
            </w:r>
          </w:p>
        </w:tc>
        <w:tc>
          <w:tcPr>
            <w:tcW w:w="1146" w:type="dxa"/>
            <w:noWrap/>
            <w:vAlign w:val="bottom"/>
            <w:hideMark/>
          </w:tcPr>
          <w:p w14:paraId="123AC2F8" w14:textId="020746F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0.2647</w:t>
            </w:r>
          </w:p>
        </w:tc>
      </w:tr>
      <w:tr w:rsidR="006918EF" w:rsidRPr="00355E66" w14:paraId="68FD9042" w14:textId="77777777" w:rsidTr="006918EF">
        <w:trPr>
          <w:trHeight w:val="291"/>
        </w:trPr>
        <w:tc>
          <w:tcPr>
            <w:tcW w:w="3530" w:type="dxa"/>
            <w:noWrap/>
            <w:hideMark/>
          </w:tcPr>
          <w:p w14:paraId="51D1F490"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Italy</w:t>
            </w:r>
          </w:p>
        </w:tc>
        <w:tc>
          <w:tcPr>
            <w:tcW w:w="1146" w:type="dxa"/>
            <w:noWrap/>
            <w:vAlign w:val="bottom"/>
            <w:hideMark/>
          </w:tcPr>
          <w:p w14:paraId="7EA02C5F" w14:textId="735203B6"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0.1410</w:t>
            </w:r>
          </w:p>
        </w:tc>
        <w:tc>
          <w:tcPr>
            <w:tcW w:w="1146" w:type="dxa"/>
            <w:noWrap/>
            <w:vAlign w:val="bottom"/>
            <w:hideMark/>
          </w:tcPr>
          <w:p w14:paraId="61D34693" w14:textId="4746E9B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0.1635</w:t>
            </w:r>
          </w:p>
        </w:tc>
        <w:tc>
          <w:tcPr>
            <w:tcW w:w="1146" w:type="dxa"/>
            <w:noWrap/>
            <w:vAlign w:val="bottom"/>
            <w:hideMark/>
          </w:tcPr>
          <w:p w14:paraId="01475E3B" w14:textId="11FFFFF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0.1895</w:t>
            </w:r>
          </w:p>
        </w:tc>
        <w:tc>
          <w:tcPr>
            <w:tcW w:w="1146" w:type="dxa"/>
            <w:noWrap/>
            <w:vAlign w:val="bottom"/>
            <w:hideMark/>
          </w:tcPr>
          <w:p w14:paraId="29F6B555" w14:textId="5E1DF50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0.2197</w:t>
            </w:r>
          </w:p>
        </w:tc>
        <w:tc>
          <w:tcPr>
            <w:tcW w:w="1146" w:type="dxa"/>
            <w:noWrap/>
            <w:vAlign w:val="bottom"/>
            <w:hideMark/>
          </w:tcPr>
          <w:p w14:paraId="789744AF" w14:textId="51AEDE5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0.2547</w:t>
            </w:r>
          </w:p>
        </w:tc>
        <w:tc>
          <w:tcPr>
            <w:tcW w:w="1146" w:type="dxa"/>
            <w:noWrap/>
            <w:vAlign w:val="bottom"/>
            <w:hideMark/>
          </w:tcPr>
          <w:p w14:paraId="5E32EBDD" w14:textId="4B10887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0.2730</w:t>
            </w:r>
          </w:p>
        </w:tc>
        <w:tc>
          <w:tcPr>
            <w:tcW w:w="1146" w:type="dxa"/>
            <w:noWrap/>
            <w:vAlign w:val="bottom"/>
            <w:hideMark/>
          </w:tcPr>
          <w:p w14:paraId="628F704C" w14:textId="4DD1EA8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0.2869</w:t>
            </w:r>
          </w:p>
        </w:tc>
        <w:tc>
          <w:tcPr>
            <w:tcW w:w="1146" w:type="dxa"/>
            <w:noWrap/>
            <w:vAlign w:val="bottom"/>
            <w:hideMark/>
          </w:tcPr>
          <w:p w14:paraId="33D40CD8" w14:textId="7A78322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0.3015</w:t>
            </w:r>
          </w:p>
        </w:tc>
      </w:tr>
      <w:tr w:rsidR="006918EF" w:rsidRPr="00355E66" w14:paraId="400C29B0" w14:textId="77777777" w:rsidTr="006918EF">
        <w:trPr>
          <w:trHeight w:val="291"/>
        </w:trPr>
        <w:tc>
          <w:tcPr>
            <w:tcW w:w="3530" w:type="dxa"/>
            <w:noWrap/>
            <w:hideMark/>
          </w:tcPr>
          <w:p w14:paraId="6294335A"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Switzerland</w:t>
            </w:r>
          </w:p>
        </w:tc>
        <w:tc>
          <w:tcPr>
            <w:tcW w:w="1146" w:type="dxa"/>
            <w:noWrap/>
            <w:vAlign w:val="bottom"/>
            <w:hideMark/>
          </w:tcPr>
          <w:p w14:paraId="6A82FBCE" w14:textId="620D0C7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0.0840</w:t>
            </w:r>
          </w:p>
        </w:tc>
        <w:tc>
          <w:tcPr>
            <w:tcW w:w="1146" w:type="dxa"/>
            <w:noWrap/>
            <w:vAlign w:val="bottom"/>
            <w:hideMark/>
          </w:tcPr>
          <w:p w14:paraId="3E02EE32" w14:textId="7C67A1C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0.1072</w:t>
            </w:r>
          </w:p>
        </w:tc>
        <w:tc>
          <w:tcPr>
            <w:tcW w:w="1146" w:type="dxa"/>
            <w:noWrap/>
            <w:vAlign w:val="bottom"/>
            <w:hideMark/>
          </w:tcPr>
          <w:p w14:paraId="1178BE45" w14:textId="3A4741B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0.1342</w:t>
            </w:r>
          </w:p>
        </w:tc>
        <w:tc>
          <w:tcPr>
            <w:tcW w:w="1146" w:type="dxa"/>
            <w:noWrap/>
            <w:vAlign w:val="bottom"/>
            <w:hideMark/>
          </w:tcPr>
          <w:p w14:paraId="60282931" w14:textId="33AAADE3"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0.1556</w:t>
            </w:r>
          </w:p>
        </w:tc>
        <w:tc>
          <w:tcPr>
            <w:tcW w:w="1146" w:type="dxa"/>
            <w:noWrap/>
            <w:vAlign w:val="bottom"/>
            <w:hideMark/>
          </w:tcPr>
          <w:p w14:paraId="7FC12B9E" w14:textId="15BF9DA8"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0.1804</w:t>
            </w:r>
          </w:p>
        </w:tc>
        <w:tc>
          <w:tcPr>
            <w:tcW w:w="1146" w:type="dxa"/>
            <w:noWrap/>
            <w:vAlign w:val="bottom"/>
            <w:hideMark/>
          </w:tcPr>
          <w:p w14:paraId="30B33F0A" w14:textId="47832F1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0.2091</w:t>
            </w:r>
          </w:p>
        </w:tc>
        <w:tc>
          <w:tcPr>
            <w:tcW w:w="1146" w:type="dxa"/>
            <w:noWrap/>
            <w:vAlign w:val="bottom"/>
            <w:hideMark/>
          </w:tcPr>
          <w:p w14:paraId="6786392C" w14:textId="0943818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0.2424</w:t>
            </w:r>
          </w:p>
        </w:tc>
        <w:tc>
          <w:tcPr>
            <w:tcW w:w="1146" w:type="dxa"/>
            <w:noWrap/>
            <w:vAlign w:val="bottom"/>
            <w:hideMark/>
          </w:tcPr>
          <w:p w14:paraId="234C4552" w14:textId="61AF386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0.2650</w:t>
            </w:r>
          </w:p>
        </w:tc>
      </w:tr>
      <w:tr w:rsidR="006918EF" w:rsidRPr="00355E66" w14:paraId="3635412E" w14:textId="77777777" w:rsidTr="006918EF">
        <w:trPr>
          <w:trHeight w:val="291"/>
        </w:trPr>
        <w:tc>
          <w:tcPr>
            <w:tcW w:w="3530" w:type="dxa"/>
            <w:noWrap/>
            <w:hideMark/>
          </w:tcPr>
          <w:p w14:paraId="2DA8290B"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Turkey, Cyprus</w:t>
            </w:r>
          </w:p>
        </w:tc>
        <w:tc>
          <w:tcPr>
            <w:tcW w:w="1146" w:type="dxa"/>
            <w:noWrap/>
            <w:vAlign w:val="bottom"/>
            <w:hideMark/>
          </w:tcPr>
          <w:p w14:paraId="273B5840" w14:textId="6E2C6A4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0.1312</w:t>
            </w:r>
          </w:p>
        </w:tc>
        <w:tc>
          <w:tcPr>
            <w:tcW w:w="1146" w:type="dxa"/>
            <w:noWrap/>
            <w:vAlign w:val="bottom"/>
            <w:hideMark/>
          </w:tcPr>
          <w:p w14:paraId="2AB54D24" w14:textId="64A4120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0.1520</w:t>
            </w:r>
          </w:p>
        </w:tc>
        <w:tc>
          <w:tcPr>
            <w:tcW w:w="1146" w:type="dxa"/>
            <w:noWrap/>
            <w:vAlign w:val="bottom"/>
            <w:hideMark/>
          </w:tcPr>
          <w:p w14:paraId="085D3945" w14:textId="1FDC01D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0.1762</w:t>
            </w:r>
          </w:p>
        </w:tc>
        <w:tc>
          <w:tcPr>
            <w:tcW w:w="1146" w:type="dxa"/>
            <w:noWrap/>
            <w:vAlign w:val="bottom"/>
            <w:hideMark/>
          </w:tcPr>
          <w:p w14:paraId="7B6AC1B6" w14:textId="6AFD6E6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0.2043</w:t>
            </w:r>
          </w:p>
        </w:tc>
        <w:tc>
          <w:tcPr>
            <w:tcW w:w="1146" w:type="dxa"/>
            <w:noWrap/>
            <w:vAlign w:val="bottom"/>
            <w:hideMark/>
          </w:tcPr>
          <w:p w14:paraId="4996656B" w14:textId="36ABCEF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0.2368</w:t>
            </w:r>
          </w:p>
        </w:tc>
        <w:tc>
          <w:tcPr>
            <w:tcW w:w="1146" w:type="dxa"/>
            <w:noWrap/>
            <w:vAlign w:val="bottom"/>
            <w:hideMark/>
          </w:tcPr>
          <w:p w14:paraId="29BD8EEB" w14:textId="6673BF2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0.2638</w:t>
            </w:r>
          </w:p>
        </w:tc>
        <w:tc>
          <w:tcPr>
            <w:tcW w:w="1146" w:type="dxa"/>
            <w:noWrap/>
            <w:vAlign w:val="bottom"/>
            <w:hideMark/>
          </w:tcPr>
          <w:p w14:paraId="68208710" w14:textId="31F90FA1"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0.2773</w:t>
            </w:r>
          </w:p>
        </w:tc>
        <w:tc>
          <w:tcPr>
            <w:tcW w:w="1146" w:type="dxa"/>
            <w:noWrap/>
            <w:vAlign w:val="bottom"/>
            <w:hideMark/>
          </w:tcPr>
          <w:p w14:paraId="42EA6BC5" w14:textId="4147181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0.2914</w:t>
            </w:r>
          </w:p>
        </w:tc>
      </w:tr>
      <w:tr w:rsidR="006918EF" w:rsidRPr="00355E66" w14:paraId="3980D8DE" w14:textId="77777777" w:rsidTr="006918EF">
        <w:trPr>
          <w:trHeight w:val="291"/>
        </w:trPr>
        <w:tc>
          <w:tcPr>
            <w:tcW w:w="3530" w:type="dxa"/>
            <w:noWrap/>
            <w:hideMark/>
          </w:tcPr>
          <w:p w14:paraId="341248AB"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Ukraine, Moldova</w:t>
            </w:r>
          </w:p>
        </w:tc>
        <w:tc>
          <w:tcPr>
            <w:tcW w:w="1146" w:type="dxa"/>
            <w:noWrap/>
            <w:vAlign w:val="bottom"/>
            <w:hideMark/>
          </w:tcPr>
          <w:p w14:paraId="3C7AA27C" w14:textId="630D7AAD"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0.0215</w:t>
            </w:r>
          </w:p>
        </w:tc>
        <w:tc>
          <w:tcPr>
            <w:tcW w:w="1146" w:type="dxa"/>
            <w:noWrap/>
            <w:vAlign w:val="bottom"/>
            <w:hideMark/>
          </w:tcPr>
          <w:p w14:paraId="47B84B22" w14:textId="7CABD70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0.0275</w:t>
            </w:r>
          </w:p>
        </w:tc>
        <w:tc>
          <w:tcPr>
            <w:tcW w:w="1146" w:type="dxa"/>
            <w:noWrap/>
            <w:vAlign w:val="bottom"/>
            <w:hideMark/>
          </w:tcPr>
          <w:p w14:paraId="04273A43" w14:textId="3FDDB652"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0.0351</w:t>
            </w:r>
          </w:p>
        </w:tc>
        <w:tc>
          <w:tcPr>
            <w:tcW w:w="1146" w:type="dxa"/>
            <w:noWrap/>
            <w:vAlign w:val="bottom"/>
            <w:hideMark/>
          </w:tcPr>
          <w:p w14:paraId="6FF2C6D2" w14:textId="4B6C405C"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0.0448</w:t>
            </w:r>
          </w:p>
        </w:tc>
        <w:tc>
          <w:tcPr>
            <w:tcW w:w="1146" w:type="dxa"/>
            <w:noWrap/>
            <w:vAlign w:val="bottom"/>
            <w:hideMark/>
          </w:tcPr>
          <w:p w14:paraId="4FC2661E" w14:textId="4CC9A0C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0.0571</w:t>
            </w:r>
          </w:p>
        </w:tc>
        <w:tc>
          <w:tcPr>
            <w:tcW w:w="1146" w:type="dxa"/>
            <w:noWrap/>
            <w:vAlign w:val="bottom"/>
            <w:hideMark/>
          </w:tcPr>
          <w:p w14:paraId="6FD4623D" w14:textId="53A0307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0.0729</w:t>
            </w:r>
          </w:p>
        </w:tc>
        <w:tc>
          <w:tcPr>
            <w:tcW w:w="1146" w:type="dxa"/>
            <w:noWrap/>
            <w:vAlign w:val="bottom"/>
            <w:hideMark/>
          </w:tcPr>
          <w:p w14:paraId="41C9BA17" w14:textId="715C47B5"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0.0918</w:t>
            </w:r>
          </w:p>
        </w:tc>
        <w:tc>
          <w:tcPr>
            <w:tcW w:w="1146" w:type="dxa"/>
            <w:noWrap/>
            <w:vAlign w:val="bottom"/>
            <w:hideMark/>
          </w:tcPr>
          <w:p w14:paraId="72F4EEFA" w14:textId="08040D5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0.1156</w:t>
            </w:r>
          </w:p>
        </w:tc>
      </w:tr>
      <w:tr w:rsidR="006918EF" w:rsidRPr="00355E66" w14:paraId="6FD446AB" w14:textId="77777777" w:rsidTr="006918EF">
        <w:trPr>
          <w:trHeight w:val="291"/>
        </w:trPr>
        <w:tc>
          <w:tcPr>
            <w:tcW w:w="3530" w:type="dxa"/>
            <w:noWrap/>
            <w:hideMark/>
          </w:tcPr>
          <w:p w14:paraId="1F0C93CB" w14:textId="7777777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sz w:val="22"/>
              </w:rPr>
              <w:t>Iceland</w:t>
            </w:r>
          </w:p>
        </w:tc>
        <w:tc>
          <w:tcPr>
            <w:tcW w:w="1146" w:type="dxa"/>
            <w:noWrap/>
            <w:vAlign w:val="bottom"/>
            <w:hideMark/>
          </w:tcPr>
          <w:p w14:paraId="408E8FBD" w14:textId="43164017"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0.0000</w:t>
            </w:r>
          </w:p>
        </w:tc>
        <w:tc>
          <w:tcPr>
            <w:tcW w:w="1146" w:type="dxa"/>
            <w:noWrap/>
            <w:vAlign w:val="bottom"/>
            <w:hideMark/>
          </w:tcPr>
          <w:p w14:paraId="382D19F5" w14:textId="3722534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0.0000</w:t>
            </w:r>
          </w:p>
        </w:tc>
        <w:tc>
          <w:tcPr>
            <w:tcW w:w="1146" w:type="dxa"/>
            <w:noWrap/>
            <w:vAlign w:val="bottom"/>
            <w:hideMark/>
          </w:tcPr>
          <w:p w14:paraId="35498CBE" w14:textId="69C98F1A"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0.0000</w:t>
            </w:r>
          </w:p>
        </w:tc>
        <w:tc>
          <w:tcPr>
            <w:tcW w:w="1146" w:type="dxa"/>
            <w:noWrap/>
            <w:vAlign w:val="bottom"/>
            <w:hideMark/>
          </w:tcPr>
          <w:p w14:paraId="61A92C77" w14:textId="7C751F84"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0.0000</w:t>
            </w:r>
          </w:p>
        </w:tc>
        <w:tc>
          <w:tcPr>
            <w:tcW w:w="1146" w:type="dxa"/>
            <w:noWrap/>
            <w:vAlign w:val="bottom"/>
            <w:hideMark/>
          </w:tcPr>
          <w:p w14:paraId="321BAA19" w14:textId="216A72F9"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0.0000</w:t>
            </w:r>
          </w:p>
        </w:tc>
        <w:tc>
          <w:tcPr>
            <w:tcW w:w="1146" w:type="dxa"/>
            <w:noWrap/>
            <w:vAlign w:val="bottom"/>
            <w:hideMark/>
          </w:tcPr>
          <w:p w14:paraId="6A5944E4" w14:textId="4E3FA54F"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0.0000</w:t>
            </w:r>
          </w:p>
        </w:tc>
        <w:tc>
          <w:tcPr>
            <w:tcW w:w="1146" w:type="dxa"/>
            <w:noWrap/>
            <w:vAlign w:val="bottom"/>
            <w:hideMark/>
          </w:tcPr>
          <w:p w14:paraId="7DB4C76D" w14:textId="24E35E3B"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0.0000</w:t>
            </w:r>
          </w:p>
        </w:tc>
        <w:tc>
          <w:tcPr>
            <w:tcW w:w="1146" w:type="dxa"/>
            <w:noWrap/>
            <w:vAlign w:val="bottom"/>
            <w:hideMark/>
          </w:tcPr>
          <w:p w14:paraId="1B539051" w14:textId="1A66A0F0" w:rsidR="006918EF" w:rsidRPr="00355E66" w:rsidRDefault="006918EF" w:rsidP="006918EF">
            <w:pPr>
              <w:tabs>
                <w:tab w:val="left" w:pos="2532"/>
              </w:tabs>
              <w:rPr>
                <w:rFonts w:ascii="Times New Roman" w:hAnsi="Times New Roman" w:cs="Times New Roman"/>
                <w:sz w:val="22"/>
              </w:rPr>
            </w:pPr>
            <w:r w:rsidRPr="00355E66">
              <w:rPr>
                <w:rFonts w:ascii="Times New Roman" w:hAnsi="Times New Roman" w:cs="Times New Roman"/>
                <w:color w:val="000000"/>
                <w:sz w:val="22"/>
              </w:rPr>
              <w:t>0.0000</w:t>
            </w:r>
          </w:p>
        </w:tc>
      </w:tr>
    </w:tbl>
    <w:p w14:paraId="4D606F0E" w14:textId="77777777" w:rsidR="006918EF" w:rsidRPr="00355E66" w:rsidRDefault="006918EF" w:rsidP="003A2E4F">
      <w:pPr>
        <w:tabs>
          <w:tab w:val="center" w:pos="6480"/>
        </w:tabs>
        <w:rPr>
          <w:rFonts w:ascii="Times New Roman" w:hAnsi="Times New Roman" w:cs="Times New Roman"/>
          <w:sz w:val="22"/>
        </w:rPr>
      </w:pPr>
    </w:p>
    <w:p w14:paraId="7F544C24" w14:textId="77777777" w:rsidR="003A2E4F" w:rsidRPr="00355E66" w:rsidRDefault="003A2E4F" w:rsidP="003A2E4F">
      <w:pPr>
        <w:spacing w:after="120"/>
        <w:rPr>
          <w:rFonts w:ascii="Times New Roman" w:hAnsi="Times New Roman" w:cs="Times New Roman"/>
          <w:b/>
          <w:sz w:val="22"/>
        </w:rPr>
      </w:pPr>
    </w:p>
    <w:p w14:paraId="10E5D052" w14:textId="77777777" w:rsidR="00893BF4" w:rsidRDefault="00893BF4">
      <w:pPr>
        <w:spacing w:after="160" w:line="259" w:lineRule="auto"/>
        <w:jc w:val="left"/>
        <w:rPr>
          <w:rFonts w:ascii="Times New Roman" w:hAnsi="Times New Roman" w:cs="Times New Roman"/>
          <w:b/>
          <w:sz w:val="22"/>
        </w:rPr>
      </w:pPr>
      <w:r>
        <w:rPr>
          <w:rFonts w:ascii="Times New Roman" w:hAnsi="Times New Roman" w:cs="Times New Roman"/>
          <w:b/>
          <w:sz w:val="22"/>
        </w:rPr>
        <w:br w:type="page"/>
      </w:r>
    </w:p>
    <w:p w14:paraId="06B83CEE" w14:textId="05E8AA26" w:rsidR="003A2E4F" w:rsidRPr="00355E66" w:rsidRDefault="00796D6F" w:rsidP="003A2E4F">
      <w:pPr>
        <w:spacing w:after="120"/>
        <w:rPr>
          <w:rFonts w:ascii="Times New Roman" w:hAnsi="Times New Roman" w:cs="Times New Roman"/>
          <w:sz w:val="22"/>
        </w:rPr>
      </w:pPr>
      <w:r w:rsidRPr="001B099E">
        <w:rPr>
          <w:rFonts w:ascii="Times New Roman" w:hAnsi="Times New Roman" w:cs="Times New Roman"/>
          <w:b/>
          <w:sz w:val="22"/>
        </w:rPr>
        <w:lastRenderedPageBreak/>
        <w:t xml:space="preserve">Table </w:t>
      </w:r>
      <w:r w:rsidR="00C652E4" w:rsidRPr="001B099E">
        <w:rPr>
          <w:rFonts w:ascii="Times New Roman" w:hAnsi="Times New Roman" w:cs="Times New Roman"/>
          <w:b/>
          <w:sz w:val="22"/>
        </w:rPr>
        <w:t>A.</w:t>
      </w:r>
      <w:r w:rsidR="00B21000">
        <w:rPr>
          <w:rFonts w:ascii="Times New Roman" w:hAnsi="Times New Roman" w:cs="Times New Roman"/>
          <w:b/>
          <w:sz w:val="22"/>
        </w:rPr>
        <w:t>7</w:t>
      </w:r>
      <w:r w:rsidRPr="001B099E">
        <w:rPr>
          <w:rFonts w:ascii="Times New Roman" w:hAnsi="Times New Roman" w:cs="Times New Roman"/>
          <w:b/>
          <w:sz w:val="22"/>
        </w:rPr>
        <w:t>:</w:t>
      </w:r>
      <w:r w:rsidRPr="00355E66">
        <w:rPr>
          <w:rFonts w:ascii="Times New Roman" w:hAnsi="Times New Roman" w:cs="Times New Roman"/>
          <w:b/>
          <w:sz w:val="22"/>
        </w:rPr>
        <w:t xml:space="preserve"> </w:t>
      </w:r>
      <w:r w:rsidRPr="00355E66">
        <w:rPr>
          <w:rFonts w:ascii="Times New Roman" w:hAnsi="Times New Roman" w:cs="Times New Roman"/>
          <w:sz w:val="22"/>
        </w:rPr>
        <w:t>I</w:t>
      </w:r>
      <w:r w:rsidR="00AC7C8E" w:rsidRPr="00355E66">
        <w:rPr>
          <w:rFonts w:ascii="Times New Roman" w:hAnsi="Times New Roman" w:cs="Times New Roman"/>
          <w:sz w:val="22"/>
        </w:rPr>
        <w:t>nstalled</w:t>
      </w:r>
      <w:r w:rsidR="000A4A36" w:rsidRPr="00355E66">
        <w:rPr>
          <w:rFonts w:ascii="Times New Roman" w:hAnsi="Times New Roman" w:cs="Times New Roman"/>
          <w:sz w:val="22"/>
        </w:rPr>
        <w:t xml:space="preserve"> capacities</w:t>
      </w:r>
      <w:r w:rsidR="00AC7C8E" w:rsidRPr="00355E66">
        <w:rPr>
          <w:rFonts w:ascii="Times New Roman" w:hAnsi="Times New Roman" w:cs="Times New Roman"/>
          <w:sz w:val="22"/>
        </w:rPr>
        <w:t xml:space="preserve"> </w:t>
      </w:r>
      <w:r w:rsidR="00D27ABE" w:rsidRPr="00355E66">
        <w:rPr>
          <w:rFonts w:ascii="Times New Roman" w:hAnsi="Times New Roman" w:cs="Times New Roman"/>
          <w:sz w:val="22"/>
        </w:rPr>
        <w:t xml:space="preserve">for 2015 </w:t>
      </w:r>
      <w:r w:rsidR="00AC7C8E" w:rsidRPr="00355E66">
        <w:rPr>
          <w:rFonts w:ascii="Times New Roman" w:hAnsi="Times New Roman" w:cs="Times New Roman"/>
          <w:sz w:val="22"/>
        </w:rPr>
        <w:t>in units of M</w:t>
      </w:r>
      <w:r w:rsidR="003A2E4F" w:rsidRPr="00355E66">
        <w:rPr>
          <w:rFonts w:ascii="Times New Roman" w:hAnsi="Times New Roman" w:cs="Times New Roman"/>
          <w:sz w:val="22"/>
        </w:rPr>
        <w:t>W</w:t>
      </w:r>
      <w:r w:rsidR="003A2E4F" w:rsidRPr="00355E66">
        <w:rPr>
          <w:rFonts w:ascii="Times New Roman" w:hAnsi="Times New Roman" w:cs="Times New Roman"/>
          <w:sz w:val="22"/>
          <w:vertAlign w:val="subscript"/>
        </w:rPr>
        <w:t>th</w:t>
      </w:r>
      <w:r w:rsidR="00AC7C8E" w:rsidRPr="00355E66">
        <w:rPr>
          <w:rFonts w:ascii="Times New Roman" w:hAnsi="Times New Roman" w:cs="Times New Roman"/>
          <w:sz w:val="22"/>
        </w:rPr>
        <w:t xml:space="preserve"> for CSP and M</w:t>
      </w:r>
      <w:r w:rsidR="003A2E4F" w:rsidRPr="00355E66">
        <w:rPr>
          <w:rFonts w:ascii="Times New Roman" w:hAnsi="Times New Roman" w:cs="Times New Roman"/>
          <w:sz w:val="22"/>
        </w:rPr>
        <w:t>W</w:t>
      </w:r>
      <w:r w:rsidR="003A2E4F" w:rsidRPr="00355E66">
        <w:rPr>
          <w:rFonts w:ascii="Times New Roman" w:hAnsi="Times New Roman" w:cs="Times New Roman"/>
          <w:sz w:val="22"/>
          <w:vertAlign w:val="subscript"/>
        </w:rPr>
        <w:t>el</w:t>
      </w:r>
      <w:r w:rsidR="003A2E4F" w:rsidRPr="00355E66">
        <w:rPr>
          <w:rFonts w:ascii="Times New Roman" w:hAnsi="Times New Roman" w:cs="Times New Roman"/>
          <w:sz w:val="22"/>
        </w:rPr>
        <w:t xml:space="preserve"> for all other technologies</w:t>
      </w:r>
      <w:r w:rsidR="00AC7C8E" w:rsidRPr="00355E66">
        <w:rPr>
          <w:rFonts w:ascii="Times New Roman" w:hAnsi="Times New Roman" w:cs="Times New Roman"/>
          <w:sz w:val="22"/>
        </w:rPr>
        <w:t>.</w:t>
      </w:r>
      <w:r w:rsidR="00506D1A">
        <w:rPr>
          <w:rFonts w:ascii="Times New Roman" w:hAnsi="Times New Roman" w:cs="Times New Roman"/>
          <w:sz w:val="22"/>
        </w:rPr>
        <w:t xml:space="preserve"> Based on </w:t>
      </w:r>
      <w:r w:rsidR="00506D1A">
        <w:rPr>
          <w:rFonts w:ascii="Times New Roman" w:hAnsi="Times New Roman" w:cs="Times New Roman"/>
          <w:sz w:val="22"/>
        </w:rPr>
        <w:fldChar w:fldCharType="begin" w:fldLock="1"/>
      </w:r>
      <w:r w:rsidR="00BC2915">
        <w:rPr>
          <w:rFonts w:ascii="Times New Roman" w:hAnsi="Times New Roman" w:cs="Times New Roman"/>
          <w:sz w:val="22"/>
        </w:rPr>
        <w:instrText>ADDIN CSL_CITATION { "citationItems" : [ { "id" : "ITEM-1", "itemData" : { "DOI" : "10.1016/j.jclepro.2016.09.068", "ISSN" : "09596526", "author" : [ { "dropping-particle" : "", "family" : "Farfan", "given" : "Javier", "non-dropping-particle" : "", "parse-names" : false, "suffix" : "" }, { "dropping-particle" : "", "family" : "Breyer", "given" : "Christian", "non-dropping-particle" : "", "parse-names" : false, "suffix" : "" } ], "container-title" : "Journal of Cleaner Production", "id" : "ITEM-1", "issued" : { "date-parts" : [ [ "2016" ] ] }, "page" : "370-384", "title" : "Structural changes of global power generation capacity towards sustainability and the risk of stranded investments supported by a sustainability indicator", "type" : "article-journal", "volume" : "141" }, "uris" : [ "http://www.mendeley.com/documents/?uuid=f76be837-68e4-487a-b5af-355378b9f07d" ] } ], "mendeley" : { "formattedCitation" : "[18]", "plainTextFormattedCitation" : "[18]", "previouslyFormattedCitation" : "[18]" }, "properties" : { "noteIndex" : 0 }, "schema" : "https://github.com/citation-style-language/schema/raw/master/csl-citation.json" }</w:instrText>
      </w:r>
      <w:r w:rsidR="00506D1A">
        <w:rPr>
          <w:rFonts w:ascii="Times New Roman" w:hAnsi="Times New Roman" w:cs="Times New Roman"/>
          <w:sz w:val="22"/>
        </w:rPr>
        <w:fldChar w:fldCharType="separate"/>
      </w:r>
      <w:r w:rsidR="00BC2915" w:rsidRPr="00BC2915">
        <w:rPr>
          <w:rFonts w:ascii="Times New Roman" w:hAnsi="Times New Roman" w:cs="Times New Roman"/>
          <w:noProof/>
          <w:sz w:val="22"/>
        </w:rPr>
        <w:t>[18]</w:t>
      </w:r>
      <w:r w:rsidR="00506D1A">
        <w:rPr>
          <w:rFonts w:ascii="Times New Roman" w:hAnsi="Times New Roman" w:cs="Times New Roman"/>
          <w:sz w:val="22"/>
        </w:rPr>
        <w:fldChar w:fldCharType="end"/>
      </w:r>
    </w:p>
    <w:tbl>
      <w:tblPr>
        <w:tblStyle w:val="TableGrid"/>
        <w:tblW w:w="0" w:type="auto"/>
        <w:tblLook w:val="04A0" w:firstRow="1" w:lastRow="0" w:firstColumn="1" w:lastColumn="0" w:noHBand="0" w:noVBand="1"/>
      </w:tblPr>
      <w:tblGrid>
        <w:gridCol w:w="2674"/>
        <w:gridCol w:w="1290"/>
        <w:gridCol w:w="1419"/>
        <w:gridCol w:w="1291"/>
        <w:gridCol w:w="1549"/>
        <w:gridCol w:w="1549"/>
        <w:gridCol w:w="1549"/>
        <w:gridCol w:w="1629"/>
      </w:tblGrid>
      <w:tr w:rsidR="00AB53D0" w:rsidRPr="00355E66" w14:paraId="1D4E5504" w14:textId="77777777" w:rsidTr="009D712F">
        <w:trPr>
          <w:trHeight w:val="315"/>
        </w:trPr>
        <w:tc>
          <w:tcPr>
            <w:tcW w:w="2674" w:type="dxa"/>
            <w:noWrap/>
            <w:vAlign w:val="center"/>
            <w:hideMark/>
          </w:tcPr>
          <w:p w14:paraId="674EEADF" w14:textId="2ED4FD20" w:rsidR="00AB53D0" w:rsidRPr="00355E66" w:rsidRDefault="00AB53D0" w:rsidP="00813DDB">
            <w:pPr>
              <w:jc w:val="left"/>
              <w:rPr>
                <w:rFonts w:ascii="Times New Roman" w:hAnsi="Times New Roman" w:cs="Times New Roman"/>
                <w:sz w:val="22"/>
              </w:rPr>
            </w:pPr>
            <w:r w:rsidRPr="00355E66">
              <w:rPr>
                <w:rFonts w:ascii="Times New Roman" w:hAnsi="Times New Roman" w:cs="Times New Roman"/>
                <w:sz w:val="22"/>
              </w:rPr>
              <w:t>Technology</w:t>
            </w:r>
          </w:p>
        </w:tc>
        <w:tc>
          <w:tcPr>
            <w:tcW w:w="1290" w:type="dxa"/>
            <w:noWrap/>
            <w:vAlign w:val="bottom"/>
            <w:hideMark/>
          </w:tcPr>
          <w:p w14:paraId="59955982" w14:textId="1636FB64" w:rsidR="00AB53D0" w:rsidRPr="007B6EED" w:rsidRDefault="00AB53D0" w:rsidP="00AB53D0">
            <w:pPr>
              <w:jc w:val="center"/>
              <w:rPr>
                <w:rFonts w:ascii="Times New Roman" w:hAnsi="Times New Roman" w:cs="Times New Roman"/>
                <w:sz w:val="22"/>
              </w:rPr>
            </w:pPr>
            <w:r w:rsidRPr="007B6EED">
              <w:rPr>
                <w:rFonts w:ascii="Times New Roman" w:hAnsi="Times New Roman" w:cs="Times New Roman"/>
                <w:bCs/>
                <w:color w:val="000000"/>
                <w:sz w:val="22"/>
              </w:rPr>
              <w:t>PV optimal tilt</w:t>
            </w:r>
          </w:p>
        </w:tc>
        <w:tc>
          <w:tcPr>
            <w:tcW w:w="1419" w:type="dxa"/>
            <w:noWrap/>
            <w:vAlign w:val="bottom"/>
            <w:hideMark/>
          </w:tcPr>
          <w:p w14:paraId="5197AAAA" w14:textId="5C2EF1B5" w:rsidR="00AB53D0" w:rsidRPr="007B6EED" w:rsidRDefault="00AB53D0" w:rsidP="00AB53D0">
            <w:pPr>
              <w:jc w:val="center"/>
              <w:rPr>
                <w:rFonts w:ascii="Times New Roman" w:hAnsi="Times New Roman" w:cs="Times New Roman"/>
                <w:sz w:val="22"/>
              </w:rPr>
            </w:pPr>
            <w:r w:rsidRPr="007B6EED">
              <w:rPr>
                <w:rFonts w:ascii="Times New Roman" w:hAnsi="Times New Roman" w:cs="Times New Roman"/>
                <w:bCs/>
                <w:color w:val="000000"/>
                <w:sz w:val="22"/>
              </w:rPr>
              <w:t xml:space="preserve">PV </w:t>
            </w:r>
            <w:r w:rsidR="00011A29">
              <w:rPr>
                <w:rFonts w:ascii="Times New Roman" w:hAnsi="Times New Roman" w:cs="Times New Roman"/>
                <w:bCs/>
                <w:color w:val="000000"/>
                <w:sz w:val="22"/>
              </w:rPr>
              <w:t>single</w:t>
            </w:r>
            <w:r w:rsidRPr="007B6EED">
              <w:rPr>
                <w:rFonts w:ascii="Times New Roman" w:hAnsi="Times New Roman" w:cs="Times New Roman"/>
                <w:bCs/>
                <w:color w:val="000000"/>
                <w:sz w:val="22"/>
              </w:rPr>
              <w:t>-axis tracking</w:t>
            </w:r>
          </w:p>
        </w:tc>
        <w:tc>
          <w:tcPr>
            <w:tcW w:w="1291" w:type="dxa"/>
            <w:noWrap/>
            <w:vAlign w:val="bottom"/>
            <w:hideMark/>
          </w:tcPr>
          <w:p w14:paraId="427B1ED0" w14:textId="6A4CB8B3" w:rsidR="00AB53D0" w:rsidRPr="007B6EED" w:rsidRDefault="00AB53D0" w:rsidP="00AB53D0">
            <w:pPr>
              <w:jc w:val="center"/>
              <w:rPr>
                <w:rFonts w:ascii="Times New Roman" w:hAnsi="Times New Roman" w:cs="Times New Roman"/>
                <w:sz w:val="22"/>
              </w:rPr>
            </w:pPr>
            <w:r w:rsidRPr="007B6EED">
              <w:rPr>
                <w:rFonts w:ascii="Times New Roman" w:hAnsi="Times New Roman" w:cs="Times New Roman"/>
                <w:bCs/>
                <w:color w:val="000000"/>
                <w:sz w:val="22"/>
              </w:rPr>
              <w:t>Wind Onshore</w:t>
            </w:r>
          </w:p>
        </w:tc>
        <w:tc>
          <w:tcPr>
            <w:tcW w:w="1549" w:type="dxa"/>
            <w:noWrap/>
            <w:vAlign w:val="bottom"/>
            <w:hideMark/>
          </w:tcPr>
          <w:p w14:paraId="0859F05A" w14:textId="4286B888" w:rsidR="00AB53D0" w:rsidRPr="007B6EED" w:rsidRDefault="00AB53D0" w:rsidP="00AB53D0">
            <w:pPr>
              <w:jc w:val="center"/>
              <w:rPr>
                <w:rFonts w:ascii="Times New Roman" w:hAnsi="Times New Roman" w:cs="Times New Roman"/>
                <w:sz w:val="22"/>
              </w:rPr>
            </w:pPr>
            <w:r w:rsidRPr="007B6EED">
              <w:rPr>
                <w:rFonts w:ascii="Times New Roman" w:hAnsi="Times New Roman" w:cs="Times New Roman"/>
                <w:bCs/>
                <w:color w:val="000000"/>
                <w:sz w:val="22"/>
              </w:rPr>
              <w:t>Wind Offshore</w:t>
            </w:r>
          </w:p>
        </w:tc>
        <w:tc>
          <w:tcPr>
            <w:tcW w:w="1549" w:type="dxa"/>
            <w:noWrap/>
            <w:vAlign w:val="bottom"/>
            <w:hideMark/>
          </w:tcPr>
          <w:p w14:paraId="7D66578D" w14:textId="5C69E200" w:rsidR="00AB53D0" w:rsidRPr="007B6EED" w:rsidRDefault="00AB53D0" w:rsidP="00AB53D0">
            <w:pPr>
              <w:jc w:val="center"/>
              <w:rPr>
                <w:rFonts w:ascii="Times New Roman" w:hAnsi="Times New Roman" w:cs="Times New Roman"/>
                <w:sz w:val="22"/>
              </w:rPr>
            </w:pPr>
            <w:r w:rsidRPr="007B6EED">
              <w:rPr>
                <w:rFonts w:ascii="Times New Roman" w:hAnsi="Times New Roman" w:cs="Times New Roman"/>
                <w:bCs/>
                <w:color w:val="000000"/>
                <w:sz w:val="22"/>
              </w:rPr>
              <w:t>Run-of-River Hydro</w:t>
            </w:r>
          </w:p>
        </w:tc>
        <w:tc>
          <w:tcPr>
            <w:tcW w:w="1549" w:type="dxa"/>
            <w:noWrap/>
            <w:vAlign w:val="bottom"/>
            <w:hideMark/>
          </w:tcPr>
          <w:p w14:paraId="5A39B887" w14:textId="31B69D82" w:rsidR="00AB53D0" w:rsidRPr="007B6EED" w:rsidRDefault="00AB53D0" w:rsidP="00AB53D0">
            <w:pPr>
              <w:jc w:val="center"/>
              <w:rPr>
                <w:rFonts w:ascii="Times New Roman" w:hAnsi="Times New Roman" w:cs="Times New Roman"/>
                <w:sz w:val="22"/>
              </w:rPr>
            </w:pPr>
            <w:r w:rsidRPr="007B6EED">
              <w:rPr>
                <w:rFonts w:ascii="Times New Roman" w:hAnsi="Times New Roman" w:cs="Times New Roman"/>
                <w:bCs/>
                <w:color w:val="000000"/>
                <w:sz w:val="22"/>
              </w:rPr>
              <w:t>Hydro Dam</w:t>
            </w:r>
          </w:p>
        </w:tc>
        <w:tc>
          <w:tcPr>
            <w:tcW w:w="1629" w:type="dxa"/>
            <w:noWrap/>
            <w:vAlign w:val="bottom"/>
            <w:hideMark/>
          </w:tcPr>
          <w:p w14:paraId="7368FA11" w14:textId="3F9CA503" w:rsidR="00AB53D0" w:rsidRPr="007B6EED" w:rsidRDefault="00AB53D0" w:rsidP="00AB53D0">
            <w:pPr>
              <w:jc w:val="center"/>
              <w:rPr>
                <w:rFonts w:ascii="Times New Roman" w:hAnsi="Times New Roman" w:cs="Times New Roman"/>
                <w:sz w:val="22"/>
              </w:rPr>
            </w:pPr>
            <w:r w:rsidRPr="007B6EED">
              <w:rPr>
                <w:rFonts w:ascii="Times New Roman" w:hAnsi="Times New Roman" w:cs="Times New Roman"/>
                <w:bCs/>
                <w:color w:val="000000"/>
                <w:sz w:val="22"/>
              </w:rPr>
              <w:t>CSP</w:t>
            </w:r>
          </w:p>
        </w:tc>
      </w:tr>
      <w:tr w:rsidR="00AB53D0" w:rsidRPr="00355E66" w14:paraId="0A6DB7D5" w14:textId="77777777" w:rsidTr="009D712F">
        <w:trPr>
          <w:trHeight w:val="315"/>
        </w:trPr>
        <w:tc>
          <w:tcPr>
            <w:tcW w:w="2674" w:type="dxa"/>
            <w:noWrap/>
          </w:tcPr>
          <w:p w14:paraId="32EB742F" w14:textId="39850ED1"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Region / Unit</w:t>
            </w:r>
          </w:p>
        </w:tc>
        <w:tc>
          <w:tcPr>
            <w:tcW w:w="1290" w:type="dxa"/>
            <w:noWrap/>
          </w:tcPr>
          <w:p w14:paraId="0DD4FD01" w14:textId="40962E49"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sz w:val="22"/>
              </w:rPr>
              <w:t>MW</w:t>
            </w:r>
            <w:r w:rsidRPr="00355E66">
              <w:rPr>
                <w:rFonts w:ascii="Times New Roman" w:hAnsi="Times New Roman" w:cs="Times New Roman"/>
                <w:sz w:val="22"/>
                <w:vertAlign w:val="subscript"/>
              </w:rPr>
              <w:t>el</w:t>
            </w:r>
          </w:p>
        </w:tc>
        <w:tc>
          <w:tcPr>
            <w:tcW w:w="1419" w:type="dxa"/>
            <w:noWrap/>
          </w:tcPr>
          <w:p w14:paraId="3EFABF3E" w14:textId="5C7A6F80"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sz w:val="22"/>
              </w:rPr>
              <w:t>MW</w:t>
            </w:r>
            <w:r w:rsidRPr="00355E66">
              <w:rPr>
                <w:rFonts w:ascii="Times New Roman" w:hAnsi="Times New Roman" w:cs="Times New Roman"/>
                <w:sz w:val="22"/>
                <w:vertAlign w:val="subscript"/>
              </w:rPr>
              <w:t>el</w:t>
            </w:r>
          </w:p>
        </w:tc>
        <w:tc>
          <w:tcPr>
            <w:tcW w:w="1291" w:type="dxa"/>
            <w:noWrap/>
          </w:tcPr>
          <w:p w14:paraId="348789FC" w14:textId="60145831"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sz w:val="22"/>
              </w:rPr>
              <w:t>MW</w:t>
            </w:r>
            <w:r w:rsidRPr="00355E66">
              <w:rPr>
                <w:rFonts w:ascii="Times New Roman" w:hAnsi="Times New Roman" w:cs="Times New Roman"/>
                <w:sz w:val="22"/>
                <w:vertAlign w:val="subscript"/>
              </w:rPr>
              <w:t>el</w:t>
            </w:r>
          </w:p>
        </w:tc>
        <w:tc>
          <w:tcPr>
            <w:tcW w:w="1549" w:type="dxa"/>
            <w:noWrap/>
          </w:tcPr>
          <w:p w14:paraId="4EC567EE" w14:textId="07882FB6"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sz w:val="22"/>
              </w:rPr>
              <w:t>MW</w:t>
            </w:r>
            <w:r w:rsidRPr="00355E66">
              <w:rPr>
                <w:rFonts w:ascii="Times New Roman" w:hAnsi="Times New Roman" w:cs="Times New Roman"/>
                <w:sz w:val="22"/>
                <w:vertAlign w:val="subscript"/>
              </w:rPr>
              <w:t>el</w:t>
            </w:r>
          </w:p>
        </w:tc>
        <w:tc>
          <w:tcPr>
            <w:tcW w:w="1549" w:type="dxa"/>
            <w:noWrap/>
          </w:tcPr>
          <w:p w14:paraId="0630F812" w14:textId="0E9B1FC7"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sz w:val="22"/>
              </w:rPr>
              <w:t>MW</w:t>
            </w:r>
            <w:r w:rsidRPr="00355E66">
              <w:rPr>
                <w:rFonts w:ascii="Times New Roman" w:hAnsi="Times New Roman" w:cs="Times New Roman"/>
                <w:sz w:val="22"/>
                <w:vertAlign w:val="subscript"/>
              </w:rPr>
              <w:t>el</w:t>
            </w:r>
          </w:p>
        </w:tc>
        <w:tc>
          <w:tcPr>
            <w:tcW w:w="1549" w:type="dxa"/>
            <w:noWrap/>
          </w:tcPr>
          <w:p w14:paraId="1FA97F84" w14:textId="701ED3C8"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sz w:val="22"/>
              </w:rPr>
              <w:t>MW</w:t>
            </w:r>
            <w:r w:rsidRPr="00355E66">
              <w:rPr>
                <w:rFonts w:ascii="Times New Roman" w:hAnsi="Times New Roman" w:cs="Times New Roman"/>
                <w:sz w:val="22"/>
                <w:vertAlign w:val="subscript"/>
              </w:rPr>
              <w:t>el</w:t>
            </w:r>
          </w:p>
        </w:tc>
        <w:tc>
          <w:tcPr>
            <w:tcW w:w="1629" w:type="dxa"/>
            <w:noWrap/>
          </w:tcPr>
          <w:p w14:paraId="448DAE8A" w14:textId="69AF8C3A"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sz w:val="22"/>
              </w:rPr>
              <w:t>MW</w:t>
            </w:r>
            <w:r w:rsidRPr="00355E66">
              <w:rPr>
                <w:rFonts w:ascii="Times New Roman" w:hAnsi="Times New Roman" w:cs="Times New Roman"/>
                <w:sz w:val="22"/>
                <w:vertAlign w:val="subscript"/>
              </w:rPr>
              <w:t>th</w:t>
            </w:r>
          </w:p>
        </w:tc>
      </w:tr>
      <w:tr w:rsidR="00AB53D0" w:rsidRPr="00355E66" w14:paraId="270A5207" w14:textId="77777777" w:rsidTr="009D712F">
        <w:trPr>
          <w:trHeight w:val="300"/>
        </w:trPr>
        <w:tc>
          <w:tcPr>
            <w:tcW w:w="2674" w:type="dxa"/>
            <w:noWrap/>
            <w:hideMark/>
          </w:tcPr>
          <w:p w14:paraId="61203139"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Norway</w:t>
            </w:r>
          </w:p>
        </w:tc>
        <w:tc>
          <w:tcPr>
            <w:tcW w:w="1290" w:type="dxa"/>
            <w:noWrap/>
            <w:vAlign w:val="bottom"/>
            <w:hideMark/>
          </w:tcPr>
          <w:p w14:paraId="2B0D4F72" w14:textId="407D3A13"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13</w:t>
            </w:r>
          </w:p>
        </w:tc>
        <w:tc>
          <w:tcPr>
            <w:tcW w:w="1419" w:type="dxa"/>
            <w:noWrap/>
            <w:vAlign w:val="bottom"/>
            <w:hideMark/>
          </w:tcPr>
          <w:p w14:paraId="38AD85EE" w14:textId="20A13C5F"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73F7DA2B" w14:textId="5FAA26F6"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1280</w:t>
            </w:r>
          </w:p>
        </w:tc>
        <w:tc>
          <w:tcPr>
            <w:tcW w:w="1549" w:type="dxa"/>
            <w:noWrap/>
            <w:vAlign w:val="bottom"/>
            <w:hideMark/>
          </w:tcPr>
          <w:p w14:paraId="0679943E" w14:textId="71D75537"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w:t>
            </w:r>
          </w:p>
        </w:tc>
        <w:tc>
          <w:tcPr>
            <w:tcW w:w="1549" w:type="dxa"/>
            <w:noWrap/>
            <w:vAlign w:val="bottom"/>
            <w:hideMark/>
          </w:tcPr>
          <w:p w14:paraId="0138C24E" w14:textId="602E1BAE"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9191</w:t>
            </w:r>
          </w:p>
        </w:tc>
        <w:tc>
          <w:tcPr>
            <w:tcW w:w="1549" w:type="dxa"/>
            <w:noWrap/>
            <w:vAlign w:val="bottom"/>
            <w:hideMark/>
          </w:tcPr>
          <w:p w14:paraId="7982CB27" w14:textId="76BBDFC4"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20116</w:t>
            </w:r>
          </w:p>
        </w:tc>
        <w:tc>
          <w:tcPr>
            <w:tcW w:w="1629" w:type="dxa"/>
            <w:noWrap/>
            <w:vAlign w:val="bottom"/>
            <w:hideMark/>
          </w:tcPr>
          <w:p w14:paraId="29B88670" w14:textId="0F6FDC2C"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AB53D0" w:rsidRPr="00355E66" w14:paraId="1530C82E" w14:textId="77777777" w:rsidTr="009D712F">
        <w:trPr>
          <w:trHeight w:val="300"/>
        </w:trPr>
        <w:tc>
          <w:tcPr>
            <w:tcW w:w="2674" w:type="dxa"/>
            <w:noWrap/>
            <w:hideMark/>
          </w:tcPr>
          <w:p w14:paraId="51F99A21"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Denmark</w:t>
            </w:r>
          </w:p>
        </w:tc>
        <w:tc>
          <w:tcPr>
            <w:tcW w:w="1290" w:type="dxa"/>
            <w:noWrap/>
            <w:vAlign w:val="bottom"/>
            <w:hideMark/>
          </w:tcPr>
          <w:p w14:paraId="6F9AB7AE" w14:textId="283A47C1"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655</w:t>
            </w:r>
          </w:p>
        </w:tc>
        <w:tc>
          <w:tcPr>
            <w:tcW w:w="1419" w:type="dxa"/>
            <w:noWrap/>
            <w:vAlign w:val="bottom"/>
            <w:hideMark/>
          </w:tcPr>
          <w:p w14:paraId="1D858A4B" w14:textId="3F366FEE"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2717314B" w14:textId="4FA1F1EE"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3993</w:t>
            </w:r>
          </w:p>
        </w:tc>
        <w:tc>
          <w:tcPr>
            <w:tcW w:w="1549" w:type="dxa"/>
            <w:noWrap/>
            <w:vAlign w:val="bottom"/>
            <w:hideMark/>
          </w:tcPr>
          <w:p w14:paraId="3FCAE01D" w14:textId="17267D53"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1271</w:t>
            </w:r>
          </w:p>
        </w:tc>
        <w:tc>
          <w:tcPr>
            <w:tcW w:w="1549" w:type="dxa"/>
            <w:noWrap/>
            <w:vAlign w:val="bottom"/>
            <w:hideMark/>
          </w:tcPr>
          <w:p w14:paraId="65049884" w14:textId="08FCAE09"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9</w:t>
            </w:r>
          </w:p>
        </w:tc>
        <w:tc>
          <w:tcPr>
            <w:tcW w:w="1549" w:type="dxa"/>
            <w:noWrap/>
            <w:vAlign w:val="bottom"/>
            <w:hideMark/>
          </w:tcPr>
          <w:p w14:paraId="7C5BF3F0" w14:textId="713712F2"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629" w:type="dxa"/>
            <w:noWrap/>
            <w:vAlign w:val="bottom"/>
            <w:hideMark/>
          </w:tcPr>
          <w:p w14:paraId="6EAA4548" w14:textId="43F2A4F6"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AB53D0" w:rsidRPr="00355E66" w14:paraId="1049507A" w14:textId="77777777" w:rsidTr="009D712F">
        <w:trPr>
          <w:trHeight w:val="300"/>
        </w:trPr>
        <w:tc>
          <w:tcPr>
            <w:tcW w:w="2674" w:type="dxa"/>
            <w:noWrap/>
            <w:hideMark/>
          </w:tcPr>
          <w:p w14:paraId="0B7C4B48"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Sweden</w:t>
            </w:r>
          </w:p>
        </w:tc>
        <w:tc>
          <w:tcPr>
            <w:tcW w:w="1290" w:type="dxa"/>
            <w:noWrap/>
            <w:vAlign w:val="bottom"/>
            <w:hideMark/>
          </w:tcPr>
          <w:p w14:paraId="3A60AFF8" w14:textId="373B1289"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72</w:t>
            </w:r>
          </w:p>
        </w:tc>
        <w:tc>
          <w:tcPr>
            <w:tcW w:w="1419" w:type="dxa"/>
            <w:noWrap/>
            <w:vAlign w:val="bottom"/>
            <w:hideMark/>
          </w:tcPr>
          <w:p w14:paraId="2A4B9A62" w14:textId="538363C3"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316E5A8C" w14:textId="2B717ACF"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7651</w:t>
            </w:r>
          </w:p>
        </w:tc>
        <w:tc>
          <w:tcPr>
            <w:tcW w:w="1549" w:type="dxa"/>
            <w:noWrap/>
            <w:vAlign w:val="bottom"/>
            <w:hideMark/>
          </w:tcPr>
          <w:p w14:paraId="7194887E" w14:textId="65A2258C"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212</w:t>
            </w:r>
          </w:p>
        </w:tc>
        <w:tc>
          <w:tcPr>
            <w:tcW w:w="1549" w:type="dxa"/>
            <w:noWrap/>
            <w:vAlign w:val="bottom"/>
            <w:hideMark/>
          </w:tcPr>
          <w:p w14:paraId="6A454F98" w14:textId="188F7571"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5336</w:t>
            </w:r>
          </w:p>
        </w:tc>
        <w:tc>
          <w:tcPr>
            <w:tcW w:w="1549" w:type="dxa"/>
            <w:noWrap/>
            <w:vAlign w:val="bottom"/>
            <w:hideMark/>
          </w:tcPr>
          <w:p w14:paraId="000B63F2" w14:textId="5C671080"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11496</w:t>
            </w:r>
          </w:p>
        </w:tc>
        <w:tc>
          <w:tcPr>
            <w:tcW w:w="1629" w:type="dxa"/>
            <w:noWrap/>
            <w:vAlign w:val="bottom"/>
            <w:hideMark/>
          </w:tcPr>
          <w:p w14:paraId="5005F9B4" w14:textId="4D3D7588"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AB53D0" w:rsidRPr="00355E66" w14:paraId="490FDCFC" w14:textId="77777777" w:rsidTr="009D712F">
        <w:trPr>
          <w:trHeight w:val="300"/>
        </w:trPr>
        <w:tc>
          <w:tcPr>
            <w:tcW w:w="2674" w:type="dxa"/>
            <w:noWrap/>
            <w:hideMark/>
          </w:tcPr>
          <w:p w14:paraId="67A11084"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Finland</w:t>
            </w:r>
          </w:p>
        </w:tc>
        <w:tc>
          <w:tcPr>
            <w:tcW w:w="1290" w:type="dxa"/>
            <w:noWrap/>
            <w:vAlign w:val="bottom"/>
            <w:hideMark/>
          </w:tcPr>
          <w:p w14:paraId="29037AA3" w14:textId="362A7BF0"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19</w:t>
            </w:r>
          </w:p>
        </w:tc>
        <w:tc>
          <w:tcPr>
            <w:tcW w:w="1419" w:type="dxa"/>
            <w:noWrap/>
            <w:vAlign w:val="bottom"/>
            <w:hideMark/>
          </w:tcPr>
          <w:p w14:paraId="05847B29" w14:textId="61363E07"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4675935C" w14:textId="230A21DC"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1151</w:t>
            </w:r>
          </w:p>
        </w:tc>
        <w:tc>
          <w:tcPr>
            <w:tcW w:w="1549" w:type="dxa"/>
            <w:noWrap/>
            <w:vAlign w:val="bottom"/>
            <w:hideMark/>
          </w:tcPr>
          <w:p w14:paraId="27A3047E" w14:textId="5FA8143E"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226</w:t>
            </w:r>
          </w:p>
        </w:tc>
        <w:tc>
          <w:tcPr>
            <w:tcW w:w="1549" w:type="dxa"/>
            <w:noWrap/>
            <w:vAlign w:val="bottom"/>
            <w:hideMark/>
          </w:tcPr>
          <w:p w14:paraId="33F027F9" w14:textId="58FA4C4D"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3434</w:t>
            </w:r>
          </w:p>
        </w:tc>
        <w:tc>
          <w:tcPr>
            <w:tcW w:w="1549" w:type="dxa"/>
            <w:noWrap/>
            <w:vAlign w:val="bottom"/>
            <w:hideMark/>
          </w:tcPr>
          <w:p w14:paraId="1F3A38E7" w14:textId="6E6108F4"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629" w:type="dxa"/>
            <w:noWrap/>
            <w:vAlign w:val="bottom"/>
            <w:hideMark/>
          </w:tcPr>
          <w:p w14:paraId="17A5A74C" w14:textId="1AA61F3D"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AB53D0" w:rsidRPr="00355E66" w14:paraId="11D8E4C8" w14:textId="77777777" w:rsidTr="009D712F">
        <w:trPr>
          <w:trHeight w:val="300"/>
        </w:trPr>
        <w:tc>
          <w:tcPr>
            <w:tcW w:w="2674" w:type="dxa"/>
            <w:noWrap/>
            <w:hideMark/>
          </w:tcPr>
          <w:p w14:paraId="009D893E"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Baltic</w:t>
            </w:r>
          </w:p>
        </w:tc>
        <w:tc>
          <w:tcPr>
            <w:tcW w:w="1290" w:type="dxa"/>
            <w:noWrap/>
            <w:vAlign w:val="bottom"/>
            <w:hideMark/>
          </w:tcPr>
          <w:p w14:paraId="36A6ACE5" w14:textId="63FBFD9E"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76</w:t>
            </w:r>
          </w:p>
        </w:tc>
        <w:tc>
          <w:tcPr>
            <w:tcW w:w="1419" w:type="dxa"/>
            <w:noWrap/>
            <w:vAlign w:val="bottom"/>
            <w:hideMark/>
          </w:tcPr>
          <w:p w14:paraId="3343AED3" w14:textId="30F0A6DE"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4696AD98" w14:textId="43F4932B"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613</w:t>
            </w:r>
          </w:p>
        </w:tc>
        <w:tc>
          <w:tcPr>
            <w:tcW w:w="1549" w:type="dxa"/>
            <w:noWrap/>
            <w:vAlign w:val="bottom"/>
            <w:hideMark/>
          </w:tcPr>
          <w:p w14:paraId="1D8E6B00" w14:textId="68ED9239"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549" w:type="dxa"/>
            <w:noWrap/>
            <w:vAlign w:val="bottom"/>
            <w:hideMark/>
          </w:tcPr>
          <w:p w14:paraId="7BAB9D1D" w14:textId="589FCE06"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1119</w:t>
            </w:r>
          </w:p>
        </w:tc>
        <w:tc>
          <w:tcPr>
            <w:tcW w:w="1549" w:type="dxa"/>
            <w:noWrap/>
            <w:vAlign w:val="bottom"/>
            <w:hideMark/>
          </w:tcPr>
          <w:p w14:paraId="01B751A2" w14:textId="3E42F6A8"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70</w:t>
            </w:r>
          </w:p>
        </w:tc>
        <w:tc>
          <w:tcPr>
            <w:tcW w:w="1629" w:type="dxa"/>
            <w:noWrap/>
            <w:vAlign w:val="bottom"/>
            <w:hideMark/>
          </w:tcPr>
          <w:p w14:paraId="70C35D22" w14:textId="7B2A38A0"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AB53D0" w:rsidRPr="00355E66" w14:paraId="7A3A9955" w14:textId="77777777" w:rsidTr="009D712F">
        <w:trPr>
          <w:trHeight w:val="300"/>
        </w:trPr>
        <w:tc>
          <w:tcPr>
            <w:tcW w:w="2674" w:type="dxa"/>
            <w:noWrap/>
            <w:hideMark/>
          </w:tcPr>
          <w:p w14:paraId="48CD87C6"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Poland</w:t>
            </w:r>
          </w:p>
        </w:tc>
        <w:tc>
          <w:tcPr>
            <w:tcW w:w="1290" w:type="dxa"/>
            <w:noWrap/>
            <w:vAlign w:val="bottom"/>
            <w:hideMark/>
          </w:tcPr>
          <w:p w14:paraId="0FDE9CD6" w14:textId="1C2DB1BF"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28</w:t>
            </w:r>
          </w:p>
        </w:tc>
        <w:tc>
          <w:tcPr>
            <w:tcW w:w="1419" w:type="dxa"/>
            <w:noWrap/>
            <w:vAlign w:val="bottom"/>
            <w:hideMark/>
          </w:tcPr>
          <w:p w14:paraId="6A33726A" w14:textId="0A2B21F2"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52B940F2" w14:textId="345EBFC4"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4335</w:t>
            </w:r>
          </w:p>
        </w:tc>
        <w:tc>
          <w:tcPr>
            <w:tcW w:w="1549" w:type="dxa"/>
            <w:noWrap/>
            <w:vAlign w:val="bottom"/>
            <w:hideMark/>
          </w:tcPr>
          <w:p w14:paraId="27FD6818" w14:textId="4F594E25"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549" w:type="dxa"/>
            <w:noWrap/>
            <w:vAlign w:val="bottom"/>
            <w:hideMark/>
          </w:tcPr>
          <w:p w14:paraId="3F8F34F0" w14:textId="17AF7F65"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210</w:t>
            </w:r>
          </w:p>
        </w:tc>
        <w:tc>
          <w:tcPr>
            <w:tcW w:w="1549" w:type="dxa"/>
            <w:noWrap/>
            <w:vAlign w:val="bottom"/>
            <w:hideMark/>
          </w:tcPr>
          <w:p w14:paraId="73EEBB51" w14:textId="00E653C5"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489</w:t>
            </w:r>
          </w:p>
        </w:tc>
        <w:tc>
          <w:tcPr>
            <w:tcW w:w="1629" w:type="dxa"/>
            <w:noWrap/>
            <w:vAlign w:val="bottom"/>
            <w:hideMark/>
          </w:tcPr>
          <w:p w14:paraId="2895145A" w14:textId="6C49A889"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AB53D0" w:rsidRPr="00355E66" w14:paraId="0C82B3D0" w14:textId="77777777" w:rsidTr="009D712F">
        <w:trPr>
          <w:trHeight w:val="300"/>
        </w:trPr>
        <w:tc>
          <w:tcPr>
            <w:tcW w:w="2674" w:type="dxa"/>
            <w:noWrap/>
            <w:hideMark/>
          </w:tcPr>
          <w:p w14:paraId="35194D83"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Iberia</w:t>
            </w:r>
          </w:p>
        </w:tc>
        <w:tc>
          <w:tcPr>
            <w:tcW w:w="1290" w:type="dxa"/>
            <w:noWrap/>
            <w:vAlign w:val="bottom"/>
            <w:hideMark/>
          </w:tcPr>
          <w:p w14:paraId="26BF6957" w14:textId="2DAA97BA"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6098</w:t>
            </w:r>
          </w:p>
        </w:tc>
        <w:tc>
          <w:tcPr>
            <w:tcW w:w="1419" w:type="dxa"/>
            <w:noWrap/>
            <w:vAlign w:val="bottom"/>
            <w:hideMark/>
          </w:tcPr>
          <w:p w14:paraId="183904C7" w14:textId="76E0D34F"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5E78F56C" w14:textId="612F0548"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27888</w:t>
            </w:r>
          </w:p>
        </w:tc>
        <w:tc>
          <w:tcPr>
            <w:tcW w:w="1549" w:type="dxa"/>
            <w:noWrap/>
            <w:vAlign w:val="bottom"/>
            <w:hideMark/>
          </w:tcPr>
          <w:p w14:paraId="616C13BD" w14:textId="3906993A"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7</w:t>
            </w:r>
          </w:p>
        </w:tc>
        <w:tc>
          <w:tcPr>
            <w:tcW w:w="1549" w:type="dxa"/>
            <w:noWrap/>
            <w:vAlign w:val="bottom"/>
            <w:hideMark/>
          </w:tcPr>
          <w:p w14:paraId="0A3E1BE5" w14:textId="6E157CAC"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5061</w:t>
            </w:r>
          </w:p>
        </w:tc>
        <w:tc>
          <w:tcPr>
            <w:tcW w:w="1549" w:type="dxa"/>
            <w:noWrap/>
            <w:vAlign w:val="bottom"/>
            <w:hideMark/>
          </w:tcPr>
          <w:p w14:paraId="0BC0D8B1" w14:textId="0570C547"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17691</w:t>
            </w:r>
          </w:p>
        </w:tc>
        <w:tc>
          <w:tcPr>
            <w:tcW w:w="1629" w:type="dxa"/>
            <w:noWrap/>
            <w:vAlign w:val="bottom"/>
            <w:hideMark/>
          </w:tcPr>
          <w:p w14:paraId="0045B022" w14:textId="6A831BBB"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2355</w:t>
            </w:r>
          </w:p>
        </w:tc>
      </w:tr>
      <w:tr w:rsidR="00AB53D0" w:rsidRPr="00355E66" w14:paraId="0D23F84F" w14:textId="77777777" w:rsidTr="009D712F">
        <w:trPr>
          <w:trHeight w:val="300"/>
        </w:trPr>
        <w:tc>
          <w:tcPr>
            <w:tcW w:w="2674" w:type="dxa"/>
            <w:noWrap/>
            <w:hideMark/>
          </w:tcPr>
          <w:p w14:paraId="0D38F388"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France</w:t>
            </w:r>
          </w:p>
        </w:tc>
        <w:tc>
          <w:tcPr>
            <w:tcW w:w="1290" w:type="dxa"/>
            <w:noWrap/>
            <w:vAlign w:val="bottom"/>
            <w:hideMark/>
          </w:tcPr>
          <w:p w14:paraId="5CE35667" w14:textId="1BAC0BB7"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6149</w:t>
            </w:r>
          </w:p>
        </w:tc>
        <w:tc>
          <w:tcPr>
            <w:tcW w:w="1419" w:type="dxa"/>
            <w:noWrap/>
            <w:vAlign w:val="bottom"/>
            <w:hideMark/>
          </w:tcPr>
          <w:p w14:paraId="18768C3C" w14:textId="631371D6"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16EE8C14" w14:textId="19381B9B"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9713</w:t>
            </w:r>
          </w:p>
        </w:tc>
        <w:tc>
          <w:tcPr>
            <w:tcW w:w="1549" w:type="dxa"/>
            <w:noWrap/>
            <w:vAlign w:val="bottom"/>
            <w:hideMark/>
          </w:tcPr>
          <w:p w14:paraId="58808A2B" w14:textId="2B53B1D4"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549" w:type="dxa"/>
            <w:noWrap/>
            <w:vAlign w:val="bottom"/>
            <w:hideMark/>
          </w:tcPr>
          <w:p w14:paraId="56418895" w14:textId="7706448E"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6077</w:t>
            </w:r>
          </w:p>
        </w:tc>
        <w:tc>
          <w:tcPr>
            <w:tcW w:w="1549" w:type="dxa"/>
            <w:noWrap/>
            <w:vAlign w:val="bottom"/>
            <w:hideMark/>
          </w:tcPr>
          <w:p w14:paraId="2B21AABA" w14:textId="5CD54B4D"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12380</w:t>
            </w:r>
          </w:p>
        </w:tc>
        <w:tc>
          <w:tcPr>
            <w:tcW w:w="1629" w:type="dxa"/>
            <w:noWrap/>
            <w:vAlign w:val="bottom"/>
            <w:hideMark/>
          </w:tcPr>
          <w:p w14:paraId="459F58F1" w14:textId="653FD853"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w:t>
            </w:r>
          </w:p>
        </w:tc>
      </w:tr>
      <w:tr w:rsidR="00AB53D0" w:rsidRPr="00355E66" w14:paraId="6D5FD030" w14:textId="77777777" w:rsidTr="009D712F">
        <w:trPr>
          <w:trHeight w:val="300"/>
        </w:trPr>
        <w:tc>
          <w:tcPr>
            <w:tcW w:w="2674" w:type="dxa"/>
            <w:noWrap/>
            <w:hideMark/>
          </w:tcPr>
          <w:p w14:paraId="37F9B19C"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Benelux</w:t>
            </w:r>
          </w:p>
        </w:tc>
        <w:tc>
          <w:tcPr>
            <w:tcW w:w="1290" w:type="dxa"/>
            <w:noWrap/>
            <w:vAlign w:val="bottom"/>
            <w:hideMark/>
          </w:tcPr>
          <w:p w14:paraId="011F8F62" w14:textId="7FA2A9FE"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4614</w:t>
            </w:r>
          </w:p>
        </w:tc>
        <w:tc>
          <w:tcPr>
            <w:tcW w:w="1419" w:type="dxa"/>
            <w:noWrap/>
            <w:vAlign w:val="bottom"/>
            <w:hideMark/>
          </w:tcPr>
          <w:p w14:paraId="32CC50AF" w14:textId="7326367B"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63401840" w14:textId="0878D60A"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4451</w:t>
            </w:r>
          </w:p>
        </w:tc>
        <w:tc>
          <w:tcPr>
            <w:tcW w:w="1549" w:type="dxa"/>
            <w:noWrap/>
            <w:vAlign w:val="bottom"/>
            <w:hideMark/>
          </w:tcPr>
          <w:p w14:paraId="2CEF29F4" w14:textId="145891F0"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1688</w:t>
            </w:r>
          </w:p>
        </w:tc>
        <w:tc>
          <w:tcPr>
            <w:tcW w:w="1549" w:type="dxa"/>
            <w:noWrap/>
            <w:vAlign w:val="bottom"/>
            <w:hideMark/>
          </w:tcPr>
          <w:p w14:paraId="6E293793" w14:textId="4275B19C"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136</w:t>
            </w:r>
          </w:p>
        </w:tc>
        <w:tc>
          <w:tcPr>
            <w:tcW w:w="1549" w:type="dxa"/>
            <w:noWrap/>
            <w:vAlign w:val="bottom"/>
            <w:hideMark/>
          </w:tcPr>
          <w:p w14:paraId="3E45FC9C" w14:textId="77373290"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25</w:t>
            </w:r>
          </w:p>
        </w:tc>
        <w:tc>
          <w:tcPr>
            <w:tcW w:w="1629" w:type="dxa"/>
            <w:noWrap/>
            <w:vAlign w:val="bottom"/>
            <w:hideMark/>
          </w:tcPr>
          <w:p w14:paraId="1DF8D067" w14:textId="40110953"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AB53D0" w:rsidRPr="00355E66" w14:paraId="570D78AB" w14:textId="77777777" w:rsidTr="009D712F">
        <w:trPr>
          <w:trHeight w:val="300"/>
        </w:trPr>
        <w:tc>
          <w:tcPr>
            <w:tcW w:w="2674" w:type="dxa"/>
            <w:noWrap/>
            <w:hideMark/>
          </w:tcPr>
          <w:p w14:paraId="0FC2BA4D" w14:textId="0681AB85" w:rsidR="00AB53D0" w:rsidRPr="00355E66" w:rsidRDefault="00422900" w:rsidP="00AB53D0">
            <w:pPr>
              <w:rPr>
                <w:rFonts w:ascii="Times New Roman" w:hAnsi="Times New Roman" w:cs="Times New Roman"/>
                <w:sz w:val="22"/>
              </w:rPr>
            </w:pPr>
            <w:r>
              <w:rPr>
                <w:rFonts w:ascii="Times New Roman" w:hAnsi="Times New Roman" w:cs="Times New Roman"/>
                <w:sz w:val="22"/>
              </w:rPr>
              <w:t>UK and Ireland</w:t>
            </w:r>
          </w:p>
        </w:tc>
        <w:tc>
          <w:tcPr>
            <w:tcW w:w="1290" w:type="dxa"/>
            <w:noWrap/>
            <w:vAlign w:val="bottom"/>
            <w:hideMark/>
          </w:tcPr>
          <w:p w14:paraId="3C71CF00" w14:textId="4C7F94F8"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5808</w:t>
            </w:r>
          </w:p>
        </w:tc>
        <w:tc>
          <w:tcPr>
            <w:tcW w:w="1419" w:type="dxa"/>
            <w:noWrap/>
            <w:vAlign w:val="bottom"/>
            <w:hideMark/>
          </w:tcPr>
          <w:p w14:paraId="751F0139" w14:textId="1836AB3A"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417ED9D3" w14:textId="15E9E101"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14015</w:t>
            </w:r>
          </w:p>
        </w:tc>
        <w:tc>
          <w:tcPr>
            <w:tcW w:w="1549" w:type="dxa"/>
            <w:noWrap/>
            <w:vAlign w:val="bottom"/>
            <w:hideMark/>
          </w:tcPr>
          <w:p w14:paraId="3A773FB5" w14:textId="178FD37A"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5238</w:t>
            </w:r>
          </w:p>
        </w:tc>
        <w:tc>
          <w:tcPr>
            <w:tcW w:w="1549" w:type="dxa"/>
            <w:noWrap/>
            <w:vAlign w:val="bottom"/>
            <w:hideMark/>
          </w:tcPr>
          <w:p w14:paraId="0BD3C43F" w14:textId="2B1755A3"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796</w:t>
            </w:r>
          </w:p>
        </w:tc>
        <w:tc>
          <w:tcPr>
            <w:tcW w:w="1549" w:type="dxa"/>
            <w:noWrap/>
            <w:vAlign w:val="bottom"/>
            <w:hideMark/>
          </w:tcPr>
          <w:p w14:paraId="561C4EEC" w14:textId="75BB865B"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1561</w:t>
            </w:r>
          </w:p>
        </w:tc>
        <w:tc>
          <w:tcPr>
            <w:tcW w:w="1629" w:type="dxa"/>
            <w:noWrap/>
            <w:vAlign w:val="bottom"/>
            <w:hideMark/>
          </w:tcPr>
          <w:p w14:paraId="170C89C1" w14:textId="4342F31F"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AB53D0" w:rsidRPr="00355E66" w14:paraId="16DCE10F" w14:textId="77777777" w:rsidTr="009D712F">
        <w:trPr>
          <w:trHeight w:val="300"/>
        </w:trPr>
        <w:tc>
          <w:tcPr>
            <w:tcW w:w="2674" w:type="dxa"/>
            <w:noWrap/>
            <w:hideMark/>
          </w:tcPr>
          <w:p w14:paraId="3ADB23DE"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Germany</w:t>
            </w:r>
          </w:p>
        </w:tc>
        <w:tc>
          <w:tcPr>
            <w:tcW w:w="1290" w:type="dxa"/>
            <w:noWrap/>
            <w:vAlign w:val="bottom"/>
            <w:hideMark/>
          </w:tcPr>
          <w:p w14:paraId="03FBDD22" w14:textId="1112DE15"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38636</w:t>
            </w:r>
          </w:p>
        </w:tc>
        <w:tc>
          <w:tcPr>
            <w:tcW w:w="1419" w:type="dxa"/>
            <w:noWrap/>
            <w:vAlign w:val="bottom"/>
            <w:hideMark/>
          </w:tcPr>
          <w:p w14:paraId="705F20E3" w14:textId="4026D2D8"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0C7DA5DF" w14:textId="67BF5255"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37386</w:t>
            </w:r>
          </w:p>
        </w:tc>
        <w:tc>
          <w:tcPr>
            <w:tcW w:w="1549" w:type="dxa"/>
            <w:noWrap/>
            <w:vAlign w:val="bottom"/>
            <w:hideMark/>
          </w:tcPr>
          <w:p w14:paraId="4B5103CC" w14:textId="2650584A"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3320</w:t>
            </w:r>
          </w:p>
        </w:tc>
        <w:tc>
          <w:tcPr>
            <w:tcW w:w="1549" w:type="dxa"/>
            <w:noWrap/>
            <w:vAlign w:val="bottom"/>
            <w:hideMark/>
          </w:tcPr>
          <w:p w14:paraId="7E0B9441" w14:textId="0A38048B"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3281</w:t>
            </w:r>
          </w:p>
        </w:tc>
        <w:tc>
          <w:tcPr>
            <w:tcW w:w="1549" w:type="dxa"/>
            <w:noWrap/>
            <w:vAlign w:val="bottom"/>
            <w:hideMark/>
          </w:tcPr>
          <w:p w14:paraId="1D437814" w14:textId="4EBDC118"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2091</w:t>
            </w:r>
          </w:p>
        </w:tc>
        <w:tc>
          <w:tcPr>
            <w:tcW w:w="1629" w:type="dxa"/>
            <w:noWrap/>
            <w:vAlign w:val="bottom"/>
            <w:hideMark/>
          </w:tcPr>
          <w:p w14:paraId="4062517C" w14:textId="4898889B"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w:t>
            </w:r>
          </w:p>
        </w:tc>
      </w:tr>
      <w:tr w:rsidR="00AB53D0" w:rsidRPr="00355E66" w14:paraId="0CC39753" w14:textId="77777777" w:rsidTr="009D712F">
        <w:trPr>
          <w:trHeight w:val="300"/>
        </w:trPr>
        <w:tc>
          <w:tcPr>
            <w:tcW w:w="2674" w:type="dxa"/>
            <w:noWrap/>
            <w:hideMark/>
          </w:tcPr>
          <w:p w14:paraId="32B2BC37"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Czech Republic &amp; Slovakia</w:t>
            </w:r>
          </w:p>
        </w:tc>
        <w:tc>
          <w:tcPr>
            <w:tcW w:w="1290" w:type="dxa"/>
            <w:noWrap/>
            <w:vAlign w:val="bottom"/>
            <w:hideMark/>
          </w:tcPr>
          <w:p w14:paraId="0DEB5390" w14:textId="67C07EEC"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2900</w:t>
            </w:r>
          </w:p>
        </w:tc>
        <w:tc>
          <w:tcPr>
            <w:tcW w:w="1419" w:type="dxa"/>
            <w:noWrap/>
            <w:vAlign w:val="bottom"/>
            <w:hideMark/>
          </w:tcPr>
          <w:p w14:paraId="17F17D07" w14:textId="3A58724C"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2656347C" w14:textId="34E94036"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289</w:t>
            </w:r>
          </w:p>
        </w:tc>
        <w:tc>
          <w:tcPr>
            <w:tcW w:w="1549" w:type="dxa"/>
            <w:noWrap/>
            <w:vAlign w:val="bottom"/>
            <w:hideMark/>
          </w:tcPr>
          <w:p w14:paraId="542842B3" w14:textId="09A74C6D"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549" w:type="dxa"/>
            <w:noWrap/>
            <w:vAlign w:val="bottom"/>
            <w:hideMark/>
          </w:tcPr>
          <w:p w14:paraId="2793BC13" w14:textId="0F01203C"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899</w:t>
            </w:r>
          </w:p>
        </w:tc>
        <w:tc>
          <w:tcPr>
            <w:tcW w:w="1549" w:type="dxa"/>
            <w:noWrap/>
            <w:vAlign w:val="bottom"/>
            <w:hideMark/>
          </w:tcPr>
          <w:p w14:paraId="69A2DFB8" w14:textId="25F1C56A"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2470</w:t>
            </w:r>
          </w:p>
        </w:tc>
        <w:tc>
          <w:tcPr>
            <w:tcW w:w="1629" w:type="dxa"/>
            <w:noWrap/>
            <w:vAlign w:val="bottom"/>
            <w:hideMark/>
          </w:tcPr>
          <w:p w14:paraId="286D863D" w14:textId="7B1EF35D"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AB53D0" w:rsidRPr="00355E66" w14:paraId="52D0DD76" w14:textId="77777777" w:rsidTr="009D712F">
        <w:trPr>
          <w:trHeight w:val="300"/>
        </w:trPr>
        <w:tc>
          <w:tcPr>
            <w:tcW w:w="2674" w:type="dxa"/>
            <w:noWrap/>
            <w:hideMark/>
          </w:tcPr>
          <w:p w14:paraId="4690F15E"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Austria Hungary</w:t>
            </w:r>
          </w:p>
        </w:tc>
        <w:tc>
          <w:tcPr>
            <w:tcW w:w="1290" w:type="dxa"/>
            <w:noWrap/>
            <w:vAlign w:val="bottom"/>
            <w:hideMark/>
          </w:tcPr>
          <w:p w14:paraId="41886F0D" w14:textId="468DC99F"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809</w:t>
            </w:r>
          </w:p>
        </w:tc>
        <w:tc>
          <w:tcPr>
            <w:tcW w:w="1419" w:type="dxa"/>
            <w:noWrap/>
            <w:vAlign w:val="bottom"/>
            <w:hideMark/>
          </w:tcPr>
          <w:p w14:paraId="2A191FA3" w14:textId="72021971"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20DF88DB" w14:textId="1E6B3946"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2608</w:t>
            </w:r>
          </w:p>
        </w:tc>
        <w:tc>
          <w:tcPr>
            <w:tcW w:w="1549" w:type="dxa"/>
            <w:noWrap/>
            <w:vAlign w:val="bottom"/>
            <w:hideMark/>
          </w:tcPr>
          <w:p w14:paraId="3A920ED4" w14:textId="7A8CF293"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549" w:type="dxa"/>
            <w:noWrap/>
            <w:vAlign w:val="bottom"/>
            <w:hideMark/>
          </w:tcPr>
          <w:p w14:paraId="104FA99E" w14:textId="7C41DB66"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5577</w:t>
            </w:r>
          </w:p>
        </w:tc>
        <w:tc>
          <w:tcPr>
            <w:tcW w:w="1549" w:type="dxa"/>
            <w:noWrap/>
            <w:vAlign w:val="bottom"/>
            <w:hideMark/>
          </w:tcPr>
          <w:p w14:paraId="5B2ADAA1" w14:textId="398BD9D4"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4938</w:t>
            </w:r>
          </w:p>
        </w:tc>
        <w:tc>
          <w:tcPr>
            <w:tcW w:w="1629" w:type="dxa"/>
            <w:noWrap/>
            <w:vAlign w:val="bottom"/>
            <w:hideMark/>
          </w:tcPr>
          <w:p w14:paraId="1612303A" w14:textId="6B10B5D0"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AB53D0" w:rsidRPr="00355E66" w14:paraId="7E79499B" w14:textId="77777777" w:rsidTr="009D712F">
        <w:trPr>
          <w:trHeight w:val="300"/>
        </w:trPr>
        <w:tc>
          <w:tcPr>
            <w:tcW w:w="2674" w:type="dxa"/>
            <w:noWrap/>
            <w:hideMark/>
          </w:tcPr>
          <w:p w14:paraId="31CCE125"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Balkan West</w:t>
            </w:r>
          </w:p>
        </w:tc>
        <w:tc>
          <w:tcPr>
            <w:tcW w:w="1290" w:type="dxa"/>
            <w:noWrap/>
            <w:vAlign w:val="bottom"/>
            <w:hideMark/>
          </w:tcPr>
          <w:p w14:paraId="1BE603CA" w14:textId="74AE028B"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385</w:t>
            </w:r>
          </w:p>
        </w:tc>
        <w:tc>
          <w:tcPr>
            <w:tcW w:w="1419" w:type="dxa"/>
            <w:noWrap/>
            <w:vAlign w:val="bottom"/>
            <w:hideMark/>
          </w:tcPr>
          <w:p w14:paraId="622C0A76" w14:textId="0B8AD73B"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4E9A45E8" w14:textId="1D1A5A61"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1131</w:t>
            </w:r>
          </w:p>
        </w:tc>
        <w:tc>
          <w:tcPr>
            <w:tcW w:w="1549" w:type="dxa"/>
            <w:noWrap/>
            <w:vAlign w:val="bottom"/>
            <w:hideMark/>
          </w:tcPr>
          <w:p w14:paraId="0F78A47C" w14:textId="77E8DCAB"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549" w:type="dxa"/>
            <w:noWrap/>
            <w:vAlign w:val="bottom"/>
            <w:hideMark/>
          </w:tcPr>
          <w:p w14:paraId="224ADC4D" w14:textId="6795444F"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2536</w:t>
            </w:r>
          </w:p>
        </w:tc>
        <w:tc>
          <w:tcPr>
            <w:tcW w:w="1549" w:type="dxa"/>
            <w:noWrap/>
            <w:vAlign w:val="bottom"/>
            <w:hideMark/>
          </w:tcPr>
          <w:p w14:paraId="2CF232BE" w14:textId="64294B11"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5991</w:t>
            </w:r>
          </w:p>
        </w:tc>
        <w:tc>
          <w:tcPr>
            <w:tcW w:w="1629" w:type="dxa"/>
            <w:noWrap/>
            <w:vAlign w:val="bottom"/>
            <w:hideMark/>
          </w:tcPr>
          <w:p w14:paraId="62916269" w14:textId="4F71B22B"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AB53D0" w:rsidRPr="00355E66" w14:paraId="743F8D4F" w14:textId="77777777" w:rsidTr="009D712F">
        <w:trPr>
          <w:trHeight w:val="300"/>
        </w:trPr>
        <w:tc>
          <w:tcPr>
            <w:tcW w:w="2674" w:type="dxa"/>
            <w:noWrap/>
            <w:hideMark/>
          </w:tcPr>
          <w:p w14:paraId="0E09BBFE"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Balkan East</w:t>
            </w:r>
          </w:p>
        </w:tc>
        <w:tc>
          <w:tcPr>
            <w:tcW w:w="1290" w:type="dxa"/>
            <w:noWrap/>
            <w:vAlign w:val="bottom"/>
            <w:hideMark/>
          </w:tcPr>
          <w:p w14:paraId="267DBC58" w14:textId="6B50B44A"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5299</w:t>
            </w:r>
          </w:p>
        </w:tc>
        <w:tc>
          <w:tcPr>
            <w:tcW w:w="1419" w:type="dxa"/>
            <w:noWrap/>
            <w:vAlign w:val="bottom"/>
            <w:hideMark/>
          </w:tcPr>
          <w:p w14:paraId="40AF30DE" w14:textId="26FAC981"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1BF297A2" w14:textId="74A5F5CF"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8632</w:t>
            </w:r>
          </w:p>
        </w:tc>
        <w:tc>
          <w:tcPr>
            <w:tcW w:w="1549" w:type="dxa"/>
            <w:noWrap/>
            <w:vAlign w:val="bottom"/>
            <w:hideMark/>
          </w:tcPr>
          <w:p w14:paraId="44AFD34E" w14:textId="6AA1A82E"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549" w:type="dxa"/>
            <w:noWrap/>
            <w:vAlign w:val="bottom"/>
            <w:hideMark/>
          </w:tcPr>
          <w:p w14:paraId="284A2CAE" w14:textId="4B962874"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3275</w:t>
            </w:r>
          </w:p>
        </w:tc>
        <w:tc>
          <w:tcPr>
            <w:tcW w:w="1549" w:type="dxa"/>
            <w:noWrap/>
            <w:vAlign w:val="bottom"/>
            <w:hideMark/>
          </w:tcPr>
          <w:p w14:paraId="40A0E4C8" w14:textId="7C8E7AAC"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8466</w:t>
            </w:r>
          </w:p>
        </w:tc>
        <w:tc>
          <w:tcPr>
            <w:tcW w:w="1629" w:type="dxa"/>
            <w:noWrap/>
            <w:vAlign w:val="bottom"/>
            <w:hideMark/>
          </w:tcPr>
          <w:p w14:paraId="777590C3" w14:textId="3D31B6DC"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AB53D0" w:rsidRPr="00355E66" w14:paraId="16DCD271" w14:textId="77777777" w:rsidTr="009D712F">
        <w:trPr>
          <w:trHeight w:val="300"/>
        </w:trPr>
        <w:tc>
          <w:tcPr>
            <w:tcW w:w="2674" w:type="dxa"/>
            <w:noWrap/>
            <w:hideMark/>
          </w:tcPr>
          <w:p w14:paraId="451D154C"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Italy</w:t>
            </w:r>
          </w:p>
        </w:tc>
        <w:tc>
          <w:tcPr>
            <w:tcW w:w="1290" w:type="dxa"/>
            <w:noWrap/>
            <w:vAlign w:val="bottom"/>
            <w:hideMark/>
          </w:tcPr>
          <w:p w14:paraId="07C6D95B" w14:textId="4DD9AFE7"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19251</w:t>
            </w:r>
          </w:p>
        </w:tc>
        <w:tc>
          <w:tcPr>
            <w:tcW w:w="1419" w:type="dxa"/>
            <w:noWrap/>
            <w:vAlign w:val="bottom"/>
            <w:hideMark/>
          </w:tcPr>
          <w:p w14:paraId="728D3C3E" w14:textId="6ED63EA5"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2F4CFB9A" w14:textId="03FB2D3B"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9012</w:t>
            </w:r>
          </w:p>
        </w:tc>
        <w:tc>
          <w:tcPr>
            <w:tcW w:w="1549" w:type="dxa"/>
            <w:noWrap/>
            <w:vAlign w:val="bottom"/>
            <w:hideMark/>
          </w:tcPr>
          <w:p w14:paraId="375D1E22" w14:textId="44FFF512"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549" w:type="dxa"/>
            <w:noWrap/>
            <w:vAlign w:val="bottom"/>
            <w:hideMark/>
          </w:tcPr>
          <w:p w14:paraId="0A59DA5E" w14:textId="2E86F23B"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5367</w:t>
            </w:r>
          </w:p>
        </w:tc>
        <w:tc>
          <w:tcPr>
            <w:tcW w:w="1549" w:type="dxa"/>
            <w:noWrap/>
            <w:vAlign w:val="bottom"/>
            <w:hideMark/>
          </w:tcPr>
          <w:p w14:paraId="341AFDB9" w14:textId="5E83D921"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9215</w:t>
            </w:r>
          </w:p>
        </w:tc>
        <w:tc>
          <w:tcPr>
            <w:tcW w:w="1629" w:type="dxa"/>
            <w:noWrap/>
            <w:vAlign w:val="bottom"/>
            <w:hideMark/>
          </w:tcPr>
          <w:p w14:paraId="0A84772E" w14:textId="0B067998"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5</w:t>
            </w:r>
          </w:p>
        </w:tc>
      </w:tr>
      <w:tr w:rsidR="00AB53D0" w:rsidRPr="00355E66" w14:paraId="28B51C97" w14:textId="77777777" w:rsidTr="009D712F">
        <w:trPr>
          <w:trHeight w:val="300"/>
        </w:trPr>
        <w:tc>
          <w:tcPr>
            <w:tcW w:w="2674" w:type="dxa"/>
            <w:noWrap/>
            <w:hideMark/>
          </w:tcPr>
          <w:p w14:paraId="3081EB67"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Switzerland</w:t>
            </w:r>
          </w:p>
        </w:tc>
        <w:tc>
          <w:tcPr>
            <w:tcW w:w="1290" w:type="dxa"/>
            <w:noWrap/>
            <w:vAlign w:val="bottom"/>
            <w:hideMark/>
          </w:tcPr>
          <w:p w14:paraId="0330AAA9" w14:textId="7085945B"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1062</w:t>
            </w:r>
          </w:p>
        </w:tc>
        <w:tc>
          <w:tcPr>
            <w:tcW w:w="1419" w:type="dxa"/>
            <w:noWrap/>
            <w:vAlign w:val="bottom"/>
            <w:hideMark/>
          </w:tcPr>
          <w:p w14:paraId="7D0FB982" w14:textId="4756E270"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5F4C9F32" w14:textId="21B1B0D4"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73</w:t>
            </w:r>
          </w:p>
        </w:tc>
        <w:tc>
          <w:tcPr>
            <w:tcW w:w="1549" w:type="dxa"/>
            <w:noWrap/>
            <w:vAlign w:val="bottom"/>
            <w:hideMark/>
          </w:tcPr>
          <w:p w14:paraId="19843262" w14:textId="0A0E5E7B"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549" w:type="dxa"/>
            <w:noWrap/>
            <w:vAlign w:val="bottom"/>
            <w:hideMark/>
          </w:tcPr>
          <w:p w14:paraId="7F8D9EAF" w14:textId="36AEE37B"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4141</w:t>
            </w:r>
          </w:p>
        </w:tc>
        <w:tc>
          <w:tcPr>
            <w:tcW w:w="1549" w:type="dxa"/>
            <w:noWrap/>
            <w:vAlign w:val="bottom"/>
            <w:hideMark/>
          </w:tcPr>
          <w:p w14:paraId="770D8B8B" w14:textId="047CC4B3"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8132</w:t>
            </w:r>
          </w:p>
        </w:tc>
        <w:tc>
          <w:tcPr>
            <w:tcW w:w="1629" w:type="dxa"/>
            <w:noWrap/>
            <w:vAlign w:val="bottom"/>
            <w:hideMark/>
          </w:tcPr>
          <w:p w14:paraId="5DAF49F5" w14:textId="35C1B042"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AB53D0" w:rsidRPr="00355E66" w14:paraId="19102202" w14:textId="77777777" w:rsidTr="009D712F">
        <w:trPr>
          <w:trHeight w:val="300"/>
        </w:trPr>
        <w:tc>
          <w:tcPr>
            <w:tcW w:w="2674" w:type="dxa"/>
            <w:noWrap/>
            <w:hideMark/>
          </w:tcPr>
          <w:p w14:paraId="47168580"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Turkey, Cyprus</w:t>
            </w:r>
          </w:p>
        </w:tc>
        <w:tc>
          <w:tcPr>
            <w:tcW w:w="1290" w:type="dxa"/>
            <w:noWrap/>
            <w:vAlign w:val="bottom"/>
            <w:hideMark/>
          </w:tcPr>
          <w:p w14:paraId="460C65A1" w14:textId="5726B518"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150</w:t>
            </w:r>
          </w:p>
        </w:tc>
        <w:tc>
          <w:tcPr>
            <w:tcW w:w="1419" w:type="dxa"/>
            <w:noWrap/>
            <w:vAlign w:val="bottom"/>
            <w:hideMark/>
          </w:tcPr>
          <w:p w14:paraId="64A39B11" w14:textId="71681471"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7380C340" w14:textId="2FF29B12"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5046</w:t>
            </w:r>
          </w:p>
        </w:tc>
        <w:tc>
          <w:tcPr>
            <w:tcW w:w="1549" w:type="dxa"/>
            <w:noWrap/>
            <w:vAlign w:val="bottom"/>
            <w:hideMark/>
          </w:tcPr>
          <w:p w14:paraId="2DCF538E" w14:textId="242F1887"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549" w:type="dxa"/>
            <w:noWrap/>
            <w:vAlign w:val="bottom"/>
            <w:hideMark/>
          </w:tcPr>
          <w:p w14:paraId="05C5383F" w14:textId="6FD7E594"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7635</w:t>
            </w:r>
          </w:p>
        </w:tc>
        <w:tc>
          <w:tcPr>
            <w:tcW w:w="1549" w:type="dxa"/>
            <w:noWrap/>
            <w:vAlign w:val="bottom"/>
            <w:hideMark/>
          </w:tcPr>
          <w:p w14:paraId="7A0B6B33" w14:textId="3F43C187"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16457</w:t>
            </w:r>
          </w:p>
        </w:tc>
        <w:tc>
          <w:tcPr>
            <w:tcW w:w="1629" w:type="dxa"/>
            <w:noWrap/>
            <w:vAlign w:val="bottom"/>
            <w:hideMark/>
          </w:tcPr>
          <w:p w14:paraId="231C8B13" w14:textId="10059AD6"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AB53D0" w:rsidRPr="00355E66" w14:paraId="5DEBB29D" w14:textId="77777777" w:rsidTr="009D712F">
        <w:trPr>
          <w:trHeight w:val="300"/>
        </w:trPr>
        <w:tc>
          <w:tcPr>
            <w:tcW w:w="2674" w:type="dxa"/>
            <w:noWrap/>
            <w:hideMark/>
          </w:tcPr>
          <w:p w14:paraId="1AF572DB"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Ukraine, Moldova</w:t>
            </w:r>
          </w:p>
        </w:tc>
        <w:tc>
          <w:tcPr>
            <w:tcW w:w="1290" w:type="dxa"/>
            <w:noWrap/>
            <w:vAlign w:val="bottom"/>
            <w:hideMark/>
          </w:tcPr>
          <w:p w14:paraId="55440403" w14:textId="3ED9780E"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856</w:t>
            </w:r>
          </w:p>
        </w:tc>
        <w:tc>
          <w:tcPr>
            <w:tcW w:w="1419" w:type="dxa"/>
            <w:noWrap/>
            <w:vAlign w:val="bottom"/>
            <w:hideMark/>
          </w:tcPr>
          <w:p w14:paraId="2D5AD9BB" w14:textId="175A06D5"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115FB154" w14:textId="5F7824CA"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1115</w:t>
            </w:r>
          </w:p>
        </w:tc>
        <w:tc>
          <w:tcPr>
            <w:tcW w:w="1549" w:type="dxa"/>
            <w:noWrap/>
            <w:vAlign w:val="bottom"/>
            <w:hideMark/>
          </w:tcPr>
          <w:p w14:paraId="1F22A78E" w14:textId="67C2BB07"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549" w:type="dxa"/>
            <w:noWrap/>
            <w:vAlign w:val="bottom"/>
            <w:hideMark/>
          </w:tcPr>
          <w:p w14:paraId="0F82A35E" w14:textId="42F782FA"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2641</w:t>
            </w:r>
          </w:p>
        </w:tc>
        <w:tc>
          <w:tcPr>
            <w:tcW w:w="1549" w:type="dxa"/>
            <w:noWrap/>
            <w:vAlign w:val="bottom"/>
            <w:hideMark/>
          </w:tcPr>
          <w:p w14:paraId="21C20A24" w14:textId="4190C795"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1988</w:t>
            </w:r>
          </w:p>
        </w:tc>
        <w:tc>
          <w:tcPr>
            <w:tcW w:w="1629" w:type="dxa"/>
            <w:noWrap/>
            <w:vAlign w:val="bottom"/>
            <w:hideMark/>
          </w:tcPr>
          <w:p w14:paraId="2C0BDB60" w14:textId="08A5B818"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AB53D0" w:rsidRPr="00355E66" w14:paraId="301DE46B" w14:textId="77777777" w:rsidTr="009D712F">
        <w:trPr>
          <w:trHeight w:val="315"/>
        </w:trPr>
        <w:tc>
          <w:tcPr>
            <w:tcW w:w="2674" w:type="dxa"/>
            <w:noWrap/>
            <w:hideMark/>
          </w:tcPr>
          <w:p w14:paraId="3630087A" w14:textId="77777777"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Iceland</w:t>
            </w:r>
          </w:p>
        </w:tc>
        <w:tc>
          <w:tcPr>
            <w:tcW w:w="1290" w:type="dxa"/>
            <w:noWrap/>
            <w:vAlign w:val="bottom"/>
            <w:hideMark/>
          </w:tcPr>
          <w:p w14:paraId="6BC2092F" w14:textId="463D63D6"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3</w:t>
            </w:r>
          </w:p>
        </w:tc>
        <w:tc>
          <w:tcPr>
            <w:tcW w:w="1419" w:type="dxa"/>
            <w:noWrap/>
            <w:vAlign w:val="bottom"/>
            <w:hideMark/>
          </w:tcPr>
          <w:p w14:paraId="0DE73A40" w14:textId="7A8F0093"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hideMark/>
          </w:tcPr>
          <w:p w14:paraId="7AB26B8F" w14:textId="75122F5E"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549" w:type="dxa"/>
            <w:noWrap/>
            <w:vAlign w:val="bottom"/>
            <w:hideMark/>
          </w:tcPr>
          <w:p w14:paraId="29D543A3" w14:textId="5E88FD8C"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549" w:type="dxa"/>
            <w:noWrap/>
            <w:vAlign w:val="bottom"/>
            <w:hideMark/>
          </w:tcPr>
          <w:p w14:paraId="75909343" w14:textId="1CC55C3E"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9</w:t>
            </w:r>
          </w:p>
        </w:tc>
        <w:tc>
          <w:tcPr>
            <w:tcW w:w="1549" w:type="dxa"/>
            <w:noWrap/>
            <w:vAlign w:val="bottom"/>
            <w:hideMark/>
          </w:tcPr>
          <w:p w14:paraId="466E6361" w14:textId="286B1379"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1943</w:t>
            </w:r>
          </w:p>
        </w:tc>
        <w:tc>
          <w:tcPr>
            <w:tcW w:w="1629" w:type="dxa"/>
            <w:noWrap/>
            <w:vAlign w:val="bottom"/>
            <w:hideMark/>
          </w:tcPr>
          <w:p w14:paraId="13E76BC3" w14:textId="00695018"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AB53D0" w:rsidRPr="00355E66" w14:paraId="05D57F68" w14:textId="77777777" w:rsidTr="009D712F">
        <w:trPr>
          <w:trHeight w:val="315"/>
        </w:trPr>
        <w:tc>
          <w:tcPr>
            <w:tcW w:w="2674" w:type="dxa"/>
            <w:noWrap/>
          </w:tcPr>
          <w:p w14:paraId="6D08A2A4" w14:textId="6A8565D0" w:rsidR="00AB53D0" w:rsidRPr="00355E66" w:rsidRDefault="00AB53D0" w:rsidP="00AB53D0">
            <w:pPr>
              <w:rPr>
                <w:rFonts w:ascii="Times New Roman" w:hAnsi="Times New Roman" w:cs="Times New Roman"/>
                <w:sz w:val="22"/>
              </w:rPr>
            </w:pPr>
            <w:r w:rsidRPr="00355E66">
              <w:rPr>
                <w:rFonts w:ascii="Times New Roman" w:hAnsi="Times New Roman" w:cs="Times New Roman"/>
                <w:sz w:val="22"/>
              </w:rPr>
              <w:t>Europe total</w:t>
            </w:r>
          </w:p>
        </w:tc>
        <w:tc>
          <w:tcPr>
            <w:tcW w:w="1290" w:type="dxa"/>
            <w:noWrap/>
            <w:vAlign w:val="bottom"/>
          </w:tcPr>
          <w:p w14:paraId="7F545700" w14:textId="63325393"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92881</w:t>
            </w:r>
          </w:p>
        </w:tc>
        <w:tc>
          <w:tcPr>
            <w:tcW w:w="1419" w:type="dxa"/>
            <w:noWrap/>
            <w:vAlign w:val="bottom"/>
          </w:tcPr>
          <w:p w14:paraId="619A8AB7" w14:textId="1CBD2AB6"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291" w:type="dxa"/>
            <w:noWrap/>
            <w:vAlign w:val="bottom"/>
          </w:tcPr>
          <w:p w14:paraId="00C88818" w14:textId="201C5718"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140380</w:t>
            </w:r>
          </w:p>
        </w:tc>
        <w:tc>
          <w:tcPr>
            <w:tcW w:w="1549" w:type="dxa"/>
            <w:noWrap/>
            <w:vAlign w:val="bottom"/>
          </w:tcPr>
          <w:p w14:paraId="2819ACA1" w14:textId="7A45F86D"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11965</w:t>
            </w:r>
          </w:p>
        </w:tc>
        <w:tc>
          <w:tcPr>
            <w:tcW w:w="1549" w:type="dxa"/>
            <w:noWrap/>
            <w:vAlign w:val="bottom"/>
          </w:tcPr>
          <w:p w14:paraId="7C0060E5" w14:textId="69585D17"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66729</w:t>
            </w:r>
          </w:p>
        </w:tc>
        <w:tc>
          <w:tcPr>
            <w:tcW w:w="1549" w:type="dxa"/>
            <w:noWrap/>
            <w:vAlign w:val="bottom"/>
          </w:tcPr>
          <w:p w14:paraId="359236AD" w14:textId="7DF81FFB"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125521</w:t>
            </w:r>
          </w:p>
        </w:tc>
        <w:tc>
          <w:tcPr>
            <w:tcW w:w="1629" w:type="dxa"/>
            <w:noWrap/>
            <w:vAlign w:val="bottom"/>
          </w:tcPr>
          <w:p w14:paraId="45486849" w14:textId="32EFDE37" w:rsidR="00AB53D0" w:rsidRPr="00355E66" w:rsidRDefault="00AB53D0" w:rsidP="00AB53D0">
            <w:pPr>
              <w:jc w:val="center"/>
              <w:rPr>
                <w:rFonts w:ascii="Times New Roman" w:hAnsi="Times New Roman" w:cs="Times New Roman"/>
                <w:sz w:val="22"/>
              </w:rPr>
            </w:pPr>
            <w:r w:rsidRPr="00355E66">
              <w:rPr>
                <w:rFonts w:ascii="Times New Roman" w:hAnsi="Times New Roman" w:cs="Times New Roman"/>
                <w:color w:val="000000"/>
                <w:sz w:val="22"/>
              </w:rPr>
              <w:t>2364</w:t>
            </w:r>
          </w:p>
        </w:tc>
      </w:tr>
    </w:tbl>
    <w:p w14:paraId="47F6DD79" w14:textId="77777777" w:rsidR="003A2E4F" w:rsidRPr="00355E66" w:rsidRDefault="003A2E4F" w:rsidP="003A2E4F">
      <w:pPr>
        <w:rPr>
          <w:rFonts w:ascii="Times New Roman" w:hAnsi="Times New Roman" w:cs="Times New Roman"/>
          <w:b/>
          <w:sz w:val="22"/>
        </w:rPr>
      </w:pPr>
    </w:p>
    <w:p w14:paraId="3E81C0C0" w14:textId="77777777" w:rsidR="00893BF4" w:rsidRDefault="00893BF4">
      <w:pPr>
        <w:spacing w:after="160" w:line="259" w:lineRule="auto"/>
        <w:jc w:val="left"/>
        <w:rPr>
          <w:rFonts w:ascii="Times New Roman" w:hAnsi="Times New Roman" w:cs="Times New Roman"/>
          <w:b/>
          <w:sz w:val="22"/>
        </w:rPr>
      </w:pPr>
      <w:r>
        <w:rPr>
          <w:rFonts w:ascii="Times New Roman" w:hAnsi="Times New Roman" w:cs="Times New Roman"/>
          <w:b/>
          <w:sz w:val="22"/>
        </w:rPr>
        <w:br w:type="page"/>
      </w:r>
    </w:p>
    <w:p w14:paraId="4236433A" w14:textId="49D41659" w:rsidR="00AB53D0" w:rsidRPr="00893BF4" w:rsidRDefault="00893BF4" w:rsidP="00AB53D0">
      <w:pPr>
        <w:spacing w:after="120"/>
        <w:rPr>
          <w:rFonts w:ascii="Times New Roman" w:hAnsi="Times New Roman" w:cs="Times New Roman"/>
          <w:sz w:val="22"/>
        </w:rPr>
      </w:pPr>
      <w:r w:rsidRPr="001B099E">
        <w:rPr>
          <w:rFonts w:ascii="Times New Roman" w:hAnsi="Times New Roman" w:cs="Times New Roman"/>
          <w:b/>
          <w:sz w:val="22"/>
        </w:rPr>
        <w:lastRenderedPageBreak/>
        <w:t xml:space="preserve">Table </w:t>
      </w:r>
      <w:r w:rsidR="00C652E4" w:rsidRPr="001B099E">
        <w:rPr>
          <w:rFonts w:ascii="Times New Roman" w:hAnsi="Times New Roman" w:cs="Times New Roman"/>
          <w:b/>
          <w:sz w:val="22"/>
        </w:rPr>
        <w:t>A.</w:t>
      </w:r>
      <w:r w:rsidR="00B21000">
        <w:rPr>
          <w:rFonts w:ascii="Times New Roman" w:hAnsi="Times New Roman" w:cs="Times New Roman"/>
          <w:b/>
          <w:sz w:val="22"/>
        </w:rPr>
        <w:t>8</w:t>
      </w:r>
      <w:r w:rsidR="00AB53D0" w:rsidRPr="001B099E">
        <w:rPr>
          <w:rFonts w:ascii="Times New Roman" w:hAnsi="Times New Roman" w:cs="Times New Roman"/>
          <w:b/>
          <w:sz w:val="22"/>
        </w:rPr>
        <w:t>:</w:t>
      </w:r>
      <w:r w:rsidR="00AB53D0" w:rsidRPr="00355E66">
        <w:rPr>
          <w:rFonts w:ascii="Times New Roman" w:hAnsi="Times New Roman" w:cs="Times New Roman"/>
          <w:b/>
          <w:sz w:val="22"/>
        </w:rPr>
        <w:t xml:space="preserve"> </w:t>
      </w:r>
      <w:r w:rsidR="00AB53D0" w:rsidRPr="00893BF4">
        <w:rPr>
          <w:rFonts w:ascii="Times New Roman" w:hAnsi="Times New Roman" w:cs="Times New Roman"/>
          <w:sz w:val="22"/>
        </w:rPr>
        <w:t>Assumed upper limits of installed capacities</w:t>
      </w:r>
      <w:r w:rsidR="000A4A36" w:rsidRPr="00893BF4">
        <w:rPr>
          <w:rFonts w:ascii="Times New Roman" w:hAnsi="Times New Roman" w:cs="Times New Roman"/>
          <w:sz w:val="22"/>
        </w:rPr>
        <w:t xml:space="preserve"> for generation technologies </w:t>
      </w:r>
      <w:r w:rsidR="009F5622" w:rsidRPr="00893BF4">
        <w:rPr>
          <w:rFonts w:ascii="Times New Roman" w:hAnsi="Times New Roman" w:cs="Times New Roman"/>
          <w:sz w:val="22"/>
        </w:rPr>
        <w:t>in units of G</w:t>
      </w:r>
      <w:r w:rsidR="00AB53D0" w:rsidRPr="00893BF4">
        <w:rPr>
          <w:rFonts w:ascii="Times New Roman" w:hAnsi="Times New Roman" w:cs="Times New Roman"/>
          <w:sz w:val="22"/>
        </w:rPr>
        <w:t>W</w:t>
      </w:r>
      <w:r w:rsidR="00AB53D0" w:rsidRPr="00893BF4">
        <w:rPr>
          <w:rFonts w:ascii="Times New Roman" w:hAnsi="Times New Roman" w:cs="Times New Roman"/>
          <w:sz w:val="22"/>
          <w:vertAlign w:val="subscript"/>
        </w:rPr>
        <w:t>th</w:t>
      </w:r>
      <w:r w:rsidR="009F5622" w:rsidRPr="00893BF4">
        <w:rPr>
          <w:rFonts w:ascii="Times New Roman" w:hAnsi="Times New Roman" w:cs="Times New Roman"/>
          <w:sz w:val="22"/>
        </w:rPr>
        <w:t xml:space="preserve"> for CSP and G</w:t>
      </w:r>
      <w:r w:rsidR="00AB53D0" w:rsidRPr="00893BF4">
        <w:rPr>
          <w:rFonts w:ascii="Times New Roman" w:hAnsi="Times New Roman" w:cs="Times New Roman"/>
          <w:sz w:val="22"/>
        </w:rPr>
        <w:t>W</w:t>
      </w:r>
      <w:r w:rsidR="00AB53D0" w:rsidRPr="00893BF4">
        <w:rPr>
          <w:rFonts w:ascii="Times New Roman" w:hAnsi="Times New Roman" w:cs="Times New Roman"/>
          <w:sz w:val="22"/>
          <w:vertAlign w:val="subscript"/>
        </w:rPr>
        <w:t>el</w:t>
      </w:r>
      <w:r w:rsidR="00AB53D0" w:rsidRPr="00893BF4">
        <w:rPr>
          <w:rFonts w:ascii="Times New Roman" w:hAnsi="Times New Roman" w:cs="Times New Roman"/>
          <w:sz w:val="22"/>
        </w:rPr>
        <w:t xml:space="preserve"> for all other technologies.</w:t>
      </w:r>
      <w:r w:rsidR="00CC7398">
        <w:rPr>
          <w:rFonts w:ascii="Times New Roman" w:hAnsi="Times New Roman" w:cs="Times New Roman"/>
          <w:sz w:val="22"/>
        </w:rPr>
        <w:t xml:space="preserve"> Calculated according to </w:t>
      </w:r>
      <w:r w:rsidR="00CC7398">
        <w:rPr>
          <w:rFonts w:ascii="Times New Roman" w:hAnsi="Times New Roman" w:cs="Times New Roman"/>
          <w:sz w:val="22"/>
        </w:rPr>
        <w:fldChar w:fldCharType="begin" w:fldLock="1"/>
      </w:r>
      <w:r w:rsidR="00BC2915">
        <w:rPr>
          <w:rFonts w:ascii="Times New Roman" w:hAnsi="Times New Roman" w:cs="Times New Roman"/>
          <w:sz w:val="22"/>
        </w:rPr>
        <w:instrText>ADDIN CSL_CITATION { "citationItems" : [ { "id" : "ITEM-1", "itemData" : { "DOI" : "10.1016/j.enconman.2016.01.019", "ISSN" : "01968904", "abstract" : "In order to define a cost optimal 100% renewable energy system, an hourly resolved model has been created based on linear optimization of energy system parameters under given constrains. The model is comprised of five scenarios for 100% renewable energy power systems in North-East Asia with different high voltage direct current transmission grid development levels, including industrial gas demand and additional energy security. Renewables can supply enough energy to cover the estimated electricity and gas demands of the area in the year 2030 and deliver more than 2000TWhth of heat on a cost competitive level of 84\u20ac/MWhel for electricity. Further, this can be accomplished for a synthetic natural gas price at the 2013 Japanese liquefied natural gas import price level and at no additional generation costs for the available heat. The total area system cost could reach 69.4\u20ac/MWhel, if only the electricity sector is taken into account. In this system about 20% of the energy is exchanged between the 13 regions, reflecting a rather decentralized character which is supplied 27% by stored energy. The major storage technologies are batteries for daily storage and power-to-gas for seasonal storage. Prosumers are likely to play a significant role due to favourable economics. A highly resilient energy system with very high energy security standards would increase the electricity cost by 23% to 85.6\u20ac/MWhel. The results clearly show that a 100% renewable energy based system is feasible and lower in cost than nuclear energy and fossil carbon capture and storage alternatives.", "author" : [ { "dropping-particle" : "", "family" : "Bogdanov", "given" : "D.", "non-dropping-particle" : "", "parse-names" : false, "suffix" : "" }, { "dropping-particle" : "", "family" : "Breyer", "given" : "Ch.", "non-dropping-particle" : "", "parse-names" : false, "suffix" : "" } ], "container-title" : "Energy Conversion and Management", "id" : "ITEM-1", "issued" : { "date-parts" : [ [ "2016" ] ] }, "page" : "176-190", "title" : "North-East Asian Super Grid for 100% renewable energy supply: Optimal mix of energy technologies for electricity, gas and heat supply options", "type" : "article-journal", "volume" : "112" }, "uris" : [ "http://www.mendeley.com/documents/?uuid=8f2e65d1-6168-3ce2-b34c-ff606fd22aa2" ] } ], "mendeley" : { "formattedCitation" : "[19]", "plainTextFormattedCitation" : "[19]", "previouslyFormattedCitation" : "[19]" }, "properties" : { "noteIndex" : 0 }, "schema" : "https://github.com/citation-style-language/schema/raw/master/csl-citation.json" }</w:instrText>
      </w:r>
      <w:r w:rsidR="00CC7398">
        <w:rPr>
          <w:rFonts w:ascii="Times New Roman" w:hAnsi="Times New Roman" w:cs="Times New Roman"/>
          <w:sz w:val="22"/>
        </w:rPr>
        <w:fldChar w:fldCharType="separate"/>
      </w:r>
      <w:r w:rsidR="00BC2915" w:rsidRPr="00BC2915">
        <w:rPr>
          <w:rFonts w:ascii="Times New Roman" w:hAnsi="Times New Roman" w:cs="Times New Roman"/>
          <w:noProof/>
          <w:sz w:val="22"/>
        </w:rPr>
        <w:t>[19]</w:t>
      </w:r>
      <w:r w:rsidR="00CC7398">
        <w:rPr>
          <w:rFonts w:ascii="Times New Roman" w:hAnsi="Times New Roman" w:cs="Times New Roman"/>
          <w:sz w:val="22"/>
        </w:rPr>
        <w:fldChar w:fldCharType="end"/>
      </w:r>
    </w:p>
    <w:tbl>
      <w:tblPr>
        <w:tblStyle w:val="TableGrid"/>
        <w:tblW w:w="12950" w:type="dxa"/>
        <w:tblLook w:val="04A0" w:firstRow="1" w:lastRow="0" w:firstColumn="1" w:lastColumn="0" w:noHBand="0" w:noVBand="1"/>
      </w:tblPr>
      <w:tblGrid>
        <w:gridCol w:w="2687"/>
        <w:gridCol w:w="1277"/>
        <w:gridCol w:w="1418"/>
        <w:gridCol w:w="1319"/>
        <w:gridCol w:w="1556"/>
        <w:gridCol w:w="1556"/>
        <w:gridCol w:w="1719"/>
        <w:gridCol w:w="1418"/>
      </w:tblGrid>
      <w:tr w:rsidR="00AB53D0" w:rsidRPr="00355E66" w14:paraId="449E5456" w14:textId="77777777" w:rsidTr="009D712F">
        <w:trPr>
          <w:trHeight w:val="315"/>
        </w:trPr>
        <w:tc>
          <w:tcPr>
            <w:tcW w:w="2687" w:type="dxa"/>
            <w:noWrap/>
            <w:vAlign w:val="center"/>
            <w:hideMark/>
          </w:tcPr>
          <w:p w14:paraId="346BB70F" w14:textId="77777777" w:rsidR="00AB53D0" w:rsidRPr="00355E66" w:rsidRDefault="00AB53D0" w:rsidP="00813DDB">
            <w:pPr>
              <w:jc w:val="left"/>
              <w:rPr>
                <w:rFonts w:ascii="Times New Roman" w:hAnsi="Times New Roman" w:cs="Times New Roman"/>
                <w:sz w:val="22"/>
              </w:rPr>
            </w:pPr>
            <w:r w:rsidRPr="00355E66">
              <w:rPr>
                <w:rFonts w:ascii="Times New Roman" w:hAnsi="Times New Roman" w:cs="Times New Roman"/>
                <w:sz w:val="22"/>
              </w:rPr>
              <w:t>Technology</w:t>
            </w:r>
          </w:p>
        </w:tc>
        <w:tc>
          <w:tcPr>
            <w:tcW w:w="1277" w:type="dxa"/>
            <w:noWrap/>
            <w:vAlign w:val="bottom"/>
            <w:hideMark/>
          </w:tcPr>
          <w:p w14:paraId="235A9437" w14:textId="2465A5D8" w:rsidR="00AB53D0" w:rsidRPr="007B6EED" w:rsidRDefault="00AB53D0" w:rsidP="009F5622">
            <w:pPr>
              <w:jc w:val="center"/>
              <w:rPr>
                <w:rFonts w:ascii="Times New Roman" w:hAnsi="Times New Roman" w:cs="Times New Roman"/>
                <w:sz w:val="22"/>
              </w:rPr>
            </w:pPr>
            <w:r w:rsidRPr="007B6EED">
              <w:rPr>
                <w:rFonts w:ascii="Times New Roman" w:hAnsi="Times New Roman" w:cs="Times New Roman"/>
                <w:bCs/>
                <w:color w:val="000000"/>
                <w:sz w:val="22"/>
              </w:rPr>
              <w:t xml:space="preserve">PV </w:t>
            </w:r>
            <w:r w:rsidR="007A3BB1">
              <w:rPr>
                <w:rFonts w:ascii="Times New Roman" w:hAnsi="Times New Roman" w:cs="Times New Roman"/>
                <w:bCs/>
                <w:color w:val="000000"/>
                <w:sz w:val="22"/>
              </w:rPr>
              <w:br/>
            </w:r>
            <w:r w:rsidRPr="007B6EED">
              <w:rPr>
                <w:rFonts w:ascii="Times New Roman" w:hAnsi="Times New Roman" w:cs="Times New Roman"/>
                <w:bCs/>
                <w:color w:val="000000"/>
                <w:sz w:val="22"/>
              </w:rPr>
              <w:t>optimal tilt</w:t>
            </w:r>
          </w:p>
        </w:tc>
        <w:tc>
          <w:tcPr>
            <w:tcW w:w="1418" w:type="dxa"/>
            <w:noWrap/>
            <w:vAlign w:val="bottom"/>
            <w:hideMark/>
          </w:tcPr>
          <w:p w14:paraId="64F4CCAF" w14:textId="0FFB8A6B" w:rsidR="00AB53D0" w:rsidRPr="007B6EED" w:rsidRDefault="00AB53D0" w:rsidP="009F5622">
            <w:pPr>
              <w:jc w:val="center"/>
              <w:rPr>
                <w:rFonts w:ascii="Times New Roman" w:hAnsi="Times New Roman" w:cs="Times New Roman"/>
                <w:sz w:val="22"/>
              </w:rPr>
            </w:pPr>
            <w:r w:rsidRPr="007B6EED">
              <w:rPr>
                <w:rFonts w:ascii="Times New Roman" w:hAnsi="Times New Roman" w:cs="Times New Roman"/>
                <w:bCs/>
                <w:color w:val="000000"/>
                <w:sz w:val="22"/>
              </w:rPr>
              <w:t xml:space="preserve">PV </w:t>
            </w:r>
            <w:r w:rsidR="00011A29">
              <w:rPr>
                <w:rFonts w:ascii="Times New Roman" w:hAnsi="Times New Roman" w:cs="Times New Roman"/>
                <w:bCs/>
                <w:color w:val="000000"/>
                <w:sz w:val="22"/>
              </w:rPr>
              <w:t>single</w:t>
            </w:r>
            <w:r w:rsidRPr="007B6EED">
              <w:rPr>
                <w:rFonts w:ascii="Times New Roman" w:hAnsi="Times New Roman" w:cs="Times New Roman"/>
                <w:bCs/>
                <w:color w:val="000000"/>
                <w:sz w:val="22"/>
              </w:rPr>
              <w:t>-axis tracking</w:t>
            </w:r>
          </w:p>
        </w:tc>
        <w:tc>
          <w:tcPr>
            <w:tcW w:w="1319" w:type="dxa"/>
            <w:noWrap/>
            <w:vAlign w:val="bottom"/>
            <w:hideMark/>
          </w:tcPr>
          <w:p w14:paraId="1E5D3316" w14:textId="2D976760" w:rsidR="00AB53D0" w:rsidRPr="007B6EED" w:rsidRDefault="00AB53D0" w:rsidP="009F5622">
            <w:pPr>
              <w:jc w:val="center"/>
              <w:rPr>
                <w:rFonts w:ascii="Times New Roman" w:hAnsi="Times New Roman" w:cs="Times New Roman"/>
                <w:sz w:val="22"/>
              </w:rPr>
            </w:pPr>
            <w:r w:rsidRPr="007B6EED">
              <w:rPr>
                <w:rFonts w:ascii="Times New Roman" w:hAnsi="Times New Roman" w:cs="Times New Roman"/>
                <w:bCs/>
                <w:color w:val="000000"/>
                <w:sz w:val="22"/>
              </w:rPr>
              <w:t xml:space="preserve">Wind </w:t>
            </w:r>
            <w:r w:rsidR="007A3BB1">
              <w:rPr>
                <w:rFonts w:ascii="Times New Roman" w:hAnsi="Times New Roman" w:cs="Times New Roman"/>
                <w:bCs/>
                <w:color w:val="000000"/>
                <w:sz w:val="22"/>
              </w:rPr>
              <w:br/>
            </w:r>
            <w:r w:rsidRPr="007B6EED">
              <w:rPr>
                <w:rFonts w:ascii="Times New Roman" w:hAnsi="Times New Roman" w:cs="Times New Roman"/>
                <w:bCs/>
                <w:color w:val="000000"/>
                <w:sz w:val="22"/>
              </w:rPr>
              <w:t>Onshore</w:t>
            </w:r>
          </w:p>
        </w:tc>
        <w:tc>
          <w:tcPr>
            <w:tcW w:w="1556" w:type="dxa"/>
            <w:noWrap/>
            <w:vAlign w:val="bottom"/>
            <w:hideMark/>
          </w:tcPr>
          <w:p w14:paraId="787DA0D7" w14:textId="34F4C787" w:rsidR="00AB53D0" w:rsidRPr="007B6EED" w:rsidRDefault="00AB53D0" w:rsidP="009F5622">
            <w:pPr>
              <w:jc w:val="center"/>
              <w:rPr>
                <w:rFonts w:ascii="Times New Roman" w:hAnsi="Times New Roman" w:cs="Times New Roman"/>
                <w:sz w:val="22"/>
              </w:rPr>
            </w:pPr>
            <w:r w:rsidRPr="007B6EED">
              <w:rPr>
                <w:rFonts w:ascii="Times New Roman" w:hAnsi="Times New Roman" w:cs="Times New Roman"/>
                <w:bCs/>
                <w:color w:val="000000"/>
                <w:sz w:val="22"/>
              </w:rPr>
              <w:t xml:space="preserve">Wind </w:t>
            </w:r>
            <w:r w:rsidR="007A3BB1">
              <w:rPr>
                <w:rFonts w:ascii="Times New Roman" w:hAnsi="Times New Roman" w:cs="Times New Roman"/>
                <w:bCs/>
                <w:color w:val="000000"/>
                <w:sz w:val="22"/>
              </w:rPr>
              <w:br/>
            </w:r>
            <w:r w:rsidRPr="007B6EED">
              <w:rPr>
                <w:rFonts w:ascii="Times New Roman" w:hAnsi="Times New Roman" w:cs="Times New Roman"/>
                <w:bCs/>
                <w:color w:val="000000"/>
                <w:sz w:val="22"/>
              </w:rPr>
              <w:t>Offshore</w:t>
            </w:r>
          </w:p>
        </w:tc>
        <w:tc>
          <w:tcPr>
            <w:tcW w:w="1556" w:type="dxa"/>
            <w:noWrap/>
            <w:vAlign w:val="bottom"/>
            <w:hideMark/>
          </w:tcPr>
          <w:p w14:paraId="06904DBF" w14:textId="2121BAFB" w:rsidR="00AB53D0" w:rsidRPr="007B6EED" w:rsidRDefault="007A3BB1" w:rsidP="007A3BB1">
            <w:pPr>
              <w:jc w:val="center"/>
              <w:rPr>
                <w:rFonts w:ascii="Times New Roman" w:hAnsi="Times New Roman" w:cs="Times New Roman"/>
                <w:sz w:val="22"/>
              </w:rPr>
            </w:pPr>
            <w:r>
              <w:rPr>
                <w:rFonts w:ascii="Times New Roman" w:hAnsi="Times New Roman" w:cs="Times New Roman"/>
                <w:bCs/>
                <w:color w:val="000000"/>
                <w:sz w:val="22"/>
              </w:rPr>
              <w:t>Hydro</w:t>
            </w:r>
            <w:r>
              <w:rPr>
                <w:rFonts w:ascii="Times New Roman" w:hAnsi="Times New Roman" w:cs="Times New Roman"/>
                <w:bCs/>
                <w:color w:val="000000"/>
                <w:sz w:val="22"/>
              </w:rPr>
              <w:br/>
            </w:r>
            <w:r w:rsidR="00AB53D0" w:rsidRPr="007B6EED">
              <w:rPr>
                <w:rFonts w:ascii="Times New Roman" w:hAnsi="Times New Roman" w:cs="Times New Roman"/>
                <w:bCs/>
                <w:color w:val="000000"/>
                <w:sz w:val="22"/>
              </w:rPr>
              <w:t>Run-of-River</w:t>
            </w:r>
          </w:p>
        </w:tc>
        <w:tc>
          <w:tcPr>
            <w:tcW w:w="1719" w:type="dxa"/>
            <w:noWrap/>
            <w:vAlign w:val="bottom"/>
            <w:hideMark/>
          </w:tcPr>
          <w:p w14:paraId="690352C1" w14:textId="4BDE3C4E" w:rsidR="00AB53D0" w:rsidRPr="007B6EED" w:rsidRDefault="00AB53D0" w:rsidP="009F5622">
            <w:pPr>
              <w:jc w:val="center"/>
              <w:rPr>
                <w:rFonts w:ascii="Times New Roman" w:hAnsi="Times New Roman" w:cs="Times New Roman"/>
                <w:sz w:val="22"/>
              </w:rPr>
            </w:pPr>
            <w:r w:rsidRPr="007B6EED">
              <w:rPr>
                <w:rFonts w:ascii="Times New Roman" w:hAnsi="Times New Roman" w:cs="Times New Roman"/>
                <w:bCs/>
                <w:color w:val="000000"/>
                <w:sz w:val="22"/>
              </w:rPr>
              <w:t>Hydro</w:t>
            </w:r>
            <w:r w:rsidR="007A3BB1">
              <w:rPr>
                <w:rFonts w:ascii="Times New Roman" w:hAnsi="Times New Roman" w:cs="Times New Roman"/>
                <w:bCs/>
                <w:color w:val="000000"/>
                <w:sz w:val="22"/>
              </w:rPr>
              <w:br/>
            </w:r>
            <w:r w:rsidRPr="007B6EED">
              <w:rPr>
                <w:rFonts w:ascii="Times New Roman" w:hAnsi="Times New Roman" w:cs="Times New Roman"/>
                <w:bCs/>
                <w:color w:val="000000"/>
                <w:sz w:val="22"/>
              </w:rPr>
              <w:t xml:space="preserve"> </w:t>
            </w:r>
            <w:r w:rsidR="007A3BB1">
              <w:rPr>
                <w:rFonts w:ascii="Times New Roman" w:hAnsi="Times New Roman" w:cs="Times New Roman"/>
                <w:bCs/>
                <w:color w:val="000000"/>
                <w:sz w:val="22"/>
              </w:rPr>
              <w:t xml:space="preserve">Reservoir/ </w:t>
            </w:r>
            <w:r w:rsidRPr="007B6EED">
              <w:rPr>
                <w:rFonts w:ascii="Times New Roman" w:hAnsi="Times New Roman" w:cs="Times New Roman"/>
                <w:bCs/>
                <w:color w:val="000000"/>
                <w:sz w:val="22"/>
              </w:rPr>
              <w:t>Dam</w:t>
            </w:r>
          </w:p>
        </w:tc>
        <w:tc>
          <w:tcPr>
            <w:tcW w:w="1418" w:type="dxa"/>
            <w:noWrap/>
            <w:vAlign w:val="bottom"/>
            <w:hideMark/>
          </w:tcPr>
          <w:p w14:paraId="3F8AA30F" w14:textId="77777777" w:rsidR="00AB53D0" w:rsidRPr="007B6EED" w:rsidRDefault="00AB53D0" w:rsidP="009F5622">
            <w:pPr>
              <w:jc w:val="center"/>
              <w:rPr>
                <w:rFonts w:ascii="Times New Roman" w:hAnsi="Times New Roman" w:cs="Times New Roman"/>
                <w:sz w:val="22"/>
              </w:rPr>
            </w:pPr>
            <w:r w:rsidRPr="007B6EED">
              <w:rPr>
                <w:rFonts w:ascii="Times New Roman" w:hAnsi="Times New Roman" w:cs="Times New Roman"/>
                <w:bCs/>
                <w:color w:val="000000"/>
                <w:sz w:val="22"/>
              </w:rPr>
              <w:t>CSP</w:t>
            </w:r>
          </w:p>
        </w:tc>
      </w:tr>
      <w:tr w:rsidR="00AB53D0" w:rsidRPr="00355E66" w14:paraId="64229A7B" w14:textId="77777777" w:rsidTr="009D712F">
        <w:trPr>
          <w:trHeight w:val="315"/>
        </w:trPr>
        <w:tc>
          <w:tcPr>
            <w:tcW w:w="2687" w:type="dxa"/>
            <w:noWrap/>
          </w:tcPr>
          <w:p w14:paraId="09163193" w14:textId="77777777" w:rsidR="00AB53D0" w:rsidRPr="00355E66" w:rsidRDefault="00AB53D0" w:rsidP="009F5622">
            <w:pPr>
              <w:rPr>
                <w:rFonts w:ascii="Times New Roman" w:hAnsi="Times New Roman" w:cs="Times New Roman"/>
                <w:sz w:val="22"/>
              </w:rPr>
            </w:pPr>
            <w:r w:rsidRPr="00355E66">
              <w:rPr>
                <w:rFonts w:ascii="Times New Roman" w:hAnsi="Times New Roman" w:cs="Times New Roman"/>
                <w:sz w:val="22"/>
              </w:rPr>
              <w:t>Region / Unit</w:t>
            </w:r>
          </w:p>
        </w:tc>
        <w:tc>
          <w:tcPr>
            <w:tcW w:w="1277" w:type="dxa"/>
            <w:noWrap/>
          </w:tcPr>
          <w:p w14:paraId="33788F13" w14:textId="08B380CD" w:rsidR="00AB53D0" w:rsidRPr="00355E66" w:rsidRDefault="009F5622" w:rsidP="009F5622">
            <w:pPr>
              <w:jc w:val="center"/>
              <w:rPr>
                <w:rFonts w:ascii="Times New Roman" w:hAnsi="Times New Roman" w:cs="Times New Roman"/>
                <w:sz w:val="22"/>
              </w:rPr>
            </w:pPr>
            <w:r w:rsidRPr="00355E66">
              <w:rPr>
                <w:rFonts w:ascii="Times New Roman" w:hAnsi="Times New Roman" w:cs="Times New Roman"/>
                <w:sz w:val="22"/>
              </w:rPr>
              <w:t>G</w:t>
            </w:r>
            <w:r w:rsidR="00AB53D0" w:rsidRPr="00355E66">
              <w:rPr>
                <w:rFonts w:ascii="Times New Roman" w:hAnsi="Times New Roman" w:cs="Times New Roman"/>
                <w:sz w:val="22"/>
              </w:rPr>
              <w:t>W</w:t>
            </w:r>
            <w:r w:rsidR="00AB53D0" w:rsidRPr="00355E66">
              <w:rPr>
                <w:rFonts w:ascii="Times New Roman" w:hAnsi="Times New Roman" w:cs="Times New Roman"/>
                <w:sz w:val="22"/>
                <w:vertAlign w:val="subscript"/>
              </w:rPr>
              <w:t>el</w:t>
            </w:r>
          </w:p>
        </w:tc>
        <w:tc>
          <w:tcPr>
            <w:tcW w:w="1418" w:type="dxa"/>
            <w:noWrap/>
          </w:tcPr>
          <w:p w14:paraId="331587FF" w14:textId="47B2CAA7" w:rsidR="00AB53D0" w:rsidRPr="00355E66" w:rsidRDefault="009F5622" w:rsidP="009F5622">
            <w:pPr>
              <w:jc w:val="center"/>
              <w:rPr>
                <w:rFonts w:ascii="Times New Roman" w:hAnsi="Times New Roman" w:cs="Times New Roman"/>
                <w:sz w:val="22"/>
              </w:rPr>
            </w:pPr>
            <w:r w:rsidRPr="00355E66">
              <w:rPr>
                <w:rFonts w:ascii="Times New Roman" w:hAnsi="Times New Roman" w:cs="Times New Roman"/>
                <w:sz w:val="22"/>
              </w:rPr>
              <w:t>G</w:t>
            </w:r>
            <w:r w:rsidR="00AB53D0" w:rsidRPr="00355E66">
              <w:rPr>
                <w:rFonts w:ascii="Times New Roman" w:hAnsi="Times New Roman" w:cs="Times New Roman"/>
                <w:sz w:val="22"/>
              </w:rPr>
              <w:t>W</w:t>
            </w:r>
            <w:r w:rsidR="00AB53D0" w:rsidRPr="00355E66">
              <w:rPr>
                <w:rFonts w:ascii="Times New Roman" w:hAnsi="Times New Roman" w:cs="Times New Roman"/>
                <w:sz w:val="22"/>
                <w:vertAlign w:val="subscript"/>
              </w:rPr>
              <w:t>el</w:t>
            </w:r>
          </w:p>
        </w:tc>
        <w:tc>
          <w:tcPr>
            <w:tcW w:w="1319" w:type="dxa"/>
            <w:noWrap/>
          </w:tcPr>
          <w:p w14:paraId="5C0F0F09" w14:textId="1A4028E6" w:rsidR="00AB53D0" w:rsidRPr="00355E66" w:rsidRDefault="009F5622" w:rsidP="009F5622">
            <w:pPr>
              <w:jc w:val="center"/>
              <w:rPr>
                <w:rFonts w:ascii="Times New Roman" w:hAnsi="Times New Roman" w:cs="Times New Roman"/>
                <w:sz w:val="22"/>
              </w:rPr>
            </w:pPr>
            <w:r w:rsidRPr="00355E66">
              <w:rPr>
                <w:rFonts w:ascii="Times New Roman" w:hAnsi="Times New Roman" w:cs="Times New Roman"/>
                <w:sz w:val="22"/>
              </w:rPr>
              <w:t>G</w:t>
            </w:r>
            <w:r w:rsidR="00AB53D0" w:rsidRPr="00355E66">
              <w:rPr>
                <w:rFonts w:ascii="Times New Roman" w:hAnsi="Times New Roman" w:cs="Times New Roman"/>
                <w:sz w:val="22"/>
              </w:rPr>
              <w:t>W</w:t>
            </w:r>
            <w:r w:rsidR="00AB53D0" w:rsidRPr="00355E66">
              <w:rPr>
                <w:rFonts w:ascii="Times New Roman" w:hAnsi="Times New Roman" w:cs="Times New Roman"/>
                <w:sz w:val="22"/>
                <w:vertAlign w:val="subscript"/>
              </w:rPr>
              <w:t>el</w:t>
            </w:r>
          </w:p>
        </w:tc>
        <w:tc>
          <w:tcPr>
            <w:tcW w:w="1556" w:type="dxa"/>
            <w:noWrap/>
          </w:tcPr>
          <w:p w14:paraId="48C0BE76" w14:textId="4DDBC72E" w:rsidR="00AB53D0" w:rsidRPr="00355E66" w:rsidRDefault="009F5622" w:rsidP="009F5622">
            <w:pPr>
              <w:jc w:val="center"/>
              <w:rPr>
                <w:rFonts w:ascii="Times New Roman" w:hAnsi="Times New Roman" w:cs="Times New Roman"/>
                <w:sz w:val="22"/>
              </w:rPr>
            </w:pPr>
            <w:r w:rsidRPr="00355E66">
              <w:rPr>
                <w:rFonts w:ascii="Times New Roman" w:hAnsi="Times New Roman" w:cs="Times New Roman"/>
                <w:sz w:val="22"/>
              </w:rPr>
              <w:t>G</w:t>
            </w:r>
            <w:r w:rsidR="00AB53D0" w:rsidRPr="00355E66">
              <w:rPr>
                <w:rFonts w:ascii="Times New Roman" w:hAnsi="Times New Roman" w:cs="Times New Roman"/>
                <w:sz w:val="22"/>
              </w:rPr>
              <w:t>W</w:t>
            </w:r>
            <w:r w:rsidR="00AB53D0" w:rsidRPr="00355E66">
              <w:rPr>
                <w:rFonts w:ascii="Times New Roman" w:hAnsi="Times New Roman" w:cs="Times New Roman"/>
                <w:sz w:val="22"/>
                <w:vertAlign w:val="subscript"/>
              </w:rPr>
              <w:t>el</w:t>
            </w:r>
          </w:p>
        </w:tc>
        <w:tc>
          <w:tcPr>
            <w:tcW w:w="1556" w:type="dxa"/>
            <w:noWrap/>
          </w:tcPr>
          <w:p w14:paraId="255787D1" w14:textId="3DEAA1A7" w:rsidR="00AB53D0" w:rsidRPr="00355E66" w:rsidRDefault="009F5622" w:rsidP="009F5622">
            <w:pPr>
              <w:jc w:val="center"/>
              <w:rPr>
                <w:rFonts w:ascii="Times New Roman" w:hAnsi="Times New Roman" w:cs="Times New Roman"/>
                <w:sz w:val="22"/>
              </w:rPr>
            </w:pPr>
            <w:r w:rsidRPr="00355E66">
              <w:rPr>
                <w:rFonts w:ascii="Times New Roman" w:hAnsi="Times New Roman" w:cs="Times New Roman"/>
                <w:sz w:val="22"/>
              </w:rPr>
              <w:t>G</w:t>
            </w:r>
            <w:r w:rsidR="00AB53D0" w:rsidRPr="00355E66">
              <w:rPr>
                <w:rFonts w:ascii="Times New Roman" w:hAnsi="Times New Roman" w:cs="Times New Roman"/>
                <w:sz w:val="22"/>
              </w:rPr>
              <w:t>W</w:t>
            </w:r>
            <w:r w:rsidR="00AB53D0" w:rsidRPr="00355E66">
              <w:rPr>
                <w:rFonts w:ascii="Times New Roman" w:hAnsi="Times New Roman" w:cs="Times New Roman"/>
                <w:sz w:val="22"/>
                <w:vertAlign w:val="subscript"/>
              </w:rPr>
              <w:t>el</w:t>
            </w:r>
          </w:p>
        </w:tc>
        <w:tc>
          <w:tcPr>
            <w:tcW w:w="1719" w:type="dxa"/>
            <w:noWrap/>
          </w:tcPr>
          <w:p w14:paraId="2A021353" w14:textId="0969763C" w:rsidR="00AB53D0" w:rsidRPr="00355E66" w:rsidRDefault="009F5622" w:rsidP="009F5622">
            <w:pPr>
              <w:jc w:val="center"/>
              <w:rPr>
                <w:rFonts w:ascii="Times New Roman" w:hAnsi="Times New Roman" w:cs="Times New Roman"/>
                <w:sz w:val="22"/>
              </w:rPr>
            </w:pPr>
            <w:r w:rsidRPr="00355E66">
              <w:rPr>
                <w:rFonts w:ascii="Times New Roman" w:hAnsi="Times New Roman" w:cs="Times New Roman"/>
                <w:sz w:val="22"/>
              </w:rPr>
              <w:t>G</w:t>
            </w:r>
            <w:r w:rsidR="00AB53D0" w:rsidRPr="00355E66">
              <w:rPr>
                <w:rFonts w:ascii="Times New Roman" w:hAnsi="Times New Roman" w:cs="Times New Roman"/>
                <w:sz w:val="22"/>
              </w:rPr>
              <w:t>W</w:t>
            </w:r>
            <w:r w:rsidR="00AB53D0" w:rsidRPr="00355E66">
              <w:rPr>
                <w:rFonts w:ascii="Times New Roman" w:hAnsi="Times New Roman" w:cs="Times New Roman"/>
                <w:sz w:val="22"/>
                <w:vertAlign w:val="subscript"/>
              </w:rPr>
              <w:t>el</w:t>
            </w:r>
          </w:p>
        </w:tc>
        <w:tc>
          <w:tcPr>
            <w:tcW w:w="1418" w:type="dxa"/>
            <w:noWrap/>
          </w:tcPr>
          <w:p w14:paraId="2CAC2C0C" w14:textId="73444C72" w:rsidR="00AB53D0" w:rsidRPr="00355E66" w:rsidRDefault="009F5622" w:rsidP="009F5622">
            <w:pPr>
              <w:jc w:val="center"/>
              <w:rPr>
                <w:rFonts w:ascii="Times New Roman" w:hAnsi="Times New Roman" w:cs="Times New Roman"/>
                <w:sz w:val="22"/>
              </w:rPr>
            </w:pPr>
            <w:r w:rsidRPr="00355E66">
              <w:rPr>
                <w:rFonts w:ascii="Times New Roman" w:hAnsi="Times New Roman" w:cs="Times New Roman"/>
                <w:sz w:val="22"/>
              </w:rPr>
              <w:t>G</w:t>
            </w:r>
            <w:r w:rsidR="00AB53D0" w:rsidRPr="00355E66">
              <w:rPr>
                <w:rFonts w:ascii="Times New Roman" w:hAnsi="Times New Roman" w:cs="Times New Roman"/>
                <w:sz w:val="22"/>
              </w:rPr>
              <w:t>W</w:t>
            </w:r>
            <w:r w:rsidR="00AB53D0" w:rsidRPr="00355E66">
              <w:rPr>
                <w:rFonts w:ascii="Times New Roman" w:hAnsi="Times New Roman" w:cs="Times New Roman"/>
                <w:sz w:val="22"/>
                <w:vertAlign w:val="subscript"/>
              </w:rPr>
              <w:t>th</w:t>
            </w:r>
          </w:p>
        </w:tc>
      </w:tr>
      <w:tr w:rsidR="009F5622" w:rsidRPr="00355E66" w14:paraId="2F5A6A7C" w14:textId="77777777" w:rsidTr="009D712F">
        <w:trPr>
          <w:trHeight w:val="300"/>
        </w:trPr>
        <w:tc>
          <w:tcPr>
            <w:tcW w:w="2687" w:type="dxa"/>
            <w:noWrap/>
            <w:hideMark/>
          </w:tcPr>
          <w:p w14:paraId="1E8D3D86"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Norway</w:t>
            </w:r>
          </w:p>
        </w:tc>
        <w:tc>
          <w:tcPr>
            <w:tcW w:w="1277" w:type="dxa"/>
            <w:noWrap/>
            <w:vAlign w:val="bottom"/>
            <w:hideMark/>
          </w:tcPr>
          <w:p w14:paraId="2B7DF32E" w14:textId="597C8C18"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1457</w:t>
            </w:r>
          </w:p>
        </w:tc>
        <w:tc>
          <w:tcPr>
            <w:tcW w:w="1418" w:type="dxa"/>
            <w:noWrap/>
            <w:vAlign w:val="bottom"/>
            <w:hideMark/>
          </w:tcPr>
          <w:p w14:paraId="19E6F9B7" w14:textId="0E4CB1AC"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1457</w:t>
            </w:r>
          </w:p>
        </w:tc>
        <w:tc>
          <w:tcPr>
            <w:tcW w:w="1319" w:type="dxa"/>
            <w:noWrap/>
            <w:vAlign w:val="bottom"/>
            <w:hideMark/>
          </w:tcPr>
          <w:p w14:paraId="4D069854" w14:textId="16BD94C4"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109</w:t>
            </w:r>
          </w:p>
        </w:tc>
        <w:tc>
          <w:tcPr>
            <w:tcW w:w="1556" w:type="dxa"/>
            <w:noWrap/>
            <w:vAlign w:val="bottom"/>
            <w:hideMark/>
          </w:tcPr>
          <w:p w14:paraId="110EA6DC" w14:textId="75DF5B61"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100</w:t>
            </w:r>
          </w:p>
        </w:tc>
        <w:tc>
          <w:tcPr>
            <w:tcW w:w="1556" w:type="dxa"/>
            <w:noWrap/>
            <w:vAlign w:val="bottom"/>
            <w:hideMark/>
          </w:tcPr>
          <w:p w14:paraId="7A23FF50" w14:textId="609D9FC3"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14</w:t>
            </w:r>
          </w:p>
        </w:tc>
        <w:tc>
          <w:tcPr>
            <w:tcW w:w="1719" w:type="dxa"/>
            <w:noWrap/>
            <w:vAlign w:val="bottom"/>
            <w:hideMark/>
          </w:tcPr>
          <w:p w14:paraId="5206A582" w14:textId="13AAA11A"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30</w:t>
            </w:r>
          </w:p>
        </w:tc>
        <w:tc>
          <w:tcPr>
            <w:tcW w:w="1418" w:type="dxa"/>
            <w:noWrap/>
            <w:vAlign w:val="bottom"/>
            <w:hideMark/>
          </w:tcPr>
          <w:p w14:paraId="64085965" w14:textId="6FB0EF80"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2914</w:t>
            </w:r>
          </w:p>
        </w:tc>
      </w:tr>
      <w:tr w:rsidR="009F5622" w:rsidRPr="00355E66" w14:paraId="04AE2E9A" w14:textId="77777777" w:rsidTr="009D712F">
        <w:trPr>
          <w:trHeight w:val="300"/>
        </w:trPr>
        <w:tc>
          <w:tcPr>
            <w:tcW w:w="2687" w:type="dxa"/>
            <w:noWrap/>
            <w:hideMark/>
          </w:tcPr>
          <w:p w14:paraId="3AB3D503"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Denmark</w:t>
            </w:r>
          </w:p>
        </w:tc>
        <w:tc>
          <w:tcPr>
            <w:tcW w:w="1277" w:type="dxa"/>
            <w:noWrap/>
            <w:vAlign w:val="bottom"/>
            <w:hideMark/>
          </w:tcPr>
          <w:p w14:paraId="1FFFB640" w14:textId="5BA73AA1"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194</w:t>
            </w:r>
          </w:p>
        </w:tc>
        <w:tc>
          <w:tcPr>
            <w:tcW w:w="1418" w:type="dxa"/>
            <w:noWrap/>
            <w:vAlign w:val="bottom"/>
            <w:hideMark/>
          </w:tcPr>
          <w:p w14:paraId="2FFF66C7" w14:textId="26B744B5"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194</w:t>
            </w:r>
          </w:p>
        </w:tc>
        <w:tc>
          <w:tcPr>
            <w:tcW w:w="1319" w:type="dxa"/>
            <w:noWrap/>
            <w:vAlign w:val="bottom"/>
            <w:hideMark/>
          </w:tcPr>
          <w:p w14:paraId="7416BC9A" w14:textId="535ED86E"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14</w:t>
            </w:r>
          </w:p>
        </w:tc>
        <w:tc>
          <w:tcPr>
            <w:tcW w:w="1556" w:type="dxa"/>
            <w:noWrap/>
            <w:vAlign w:val="bottom"/>
            <w:hideMark/>
          </w:tcPr>
          <w:p w14:paraId="274E57C2" w14:textId="72610324"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101</w:t>
            </w:r>
          </w:p>
        </w:tc>
        <w:tc>
          <w:tcPr>
            <w:tcW w:w="1556" w:type="dxa"/>
            <w:noWrap/>
            <w:vAlign w:val="bottom"/>
            <w:hideMark/>
          </w:tcPr>
          <w:p w14:paraId="0389720A" w14:textId="561B286B"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719" w:type="dxa"/>
            <w:noWrap/>
            <w:vAlign w:val="bottom"/>
            <w:hideMark/>
          </w:tcPr>
          <w:p w14:paraId="4AE8A4D3" w14:textId="417F1216"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418" w:type="dxa"/>
            <w:noWrap/>
            <w:vAlign w:val="bottom"/>
            <w:hideMark/>
          </w:tcPr>
          <w:p w14:paraId="5A081F86" w14:textId="00A88F47"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388</w:t>
            </w:r>
          </w:p>
        </w:tc>
      </w:tr>
      <w:tr w:rsidR="009F5622" w:rsidRPr="00355E66" w14:paraId="52DAA447" w14:textId="77777777" w:rsidTr="009D712F">
        <w:trPr>
          <w:trHeight w:val="300"/>
        </w:trPr>
        <w:tc>
          <w:tcPr>
            <w:tcW w:w="2687" w:type="dxa"/>
            <w:noWrap/>
            <w:hideMark/>
          </w:tcPr>
          <w:p w14:paraId="293E7209"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Sweden</w:t>
            </w:r>
          </w:p>
        </w:tc>
        <w:tc>
          <w:tcPr>
            <w:tcW w:w="1277" w:type="dxa"/>
            <w:noWrap/>
            <w:vAlign w:val="bottom"/>
            <w:hideMark/>
          </w:tcPr>
          <w:p w14:paraId="5BA97D90" w14:textId="1260F3FB"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2026</w:t>
            </w:r>
          </w:p>
        </w:tc>
        <w:tc>
          <w:tcPr>
            <w:tcW w:w="1418" w:type="dxa"/>
            <w:noWrap/>
            <w:vAlign w:val="bottom"/>
            <w:hideMark/>
          </w:tcPr>
          <w:p w14:paraId="1042E34B" w14:textId="450386D9"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2026</w:t>
            </w:r>
          </w:p>
        </w:tc>
        <w:tc>
          <w:tcPr>
            <w:tcW w:w="1319" w:type="dxa"/>
            <w:noWrap/>
            <w:vAlign w:val="bottom"/>
            <w:hideMark/>
          </w:tcPr>
          <w:p w14:paraId="71166FE3" w14:textId="7A845170"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151</w:t>
            </w:r>
          </w:p>
        </w:tc>
        <w:tc>
          <w:tcPr>
            <w:tcW w:w="1556" w:type="dxa"/>
            <w:noWrap/>
            <w:vAlign w:val="bottom"/>
            <w:hideMark/>
          </w:tcPr>
          <w:p w14:paraId="04CF47C9" w14:textId="2FD76F5E"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100</w:t>
            </w:r>
          </w:p>
        </w:tc>
        <w:tc>
          <w:tcPr>
            <w:tcW w:w="1556" w:type="dxa"/>
            <w:noWrap/>
            <w:vAlign w:val="bottom"/>
            <w:hideMark/>
          </w:tcPr>
          <w:p w14:paraId="1F01A84A" w14:textId="61F3510E"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8</w:t>
            </w:r>
          </w:p>
        </w:tc>
        <w:tc>
          <w:tcPr>
            <w:tcW w:w="1719" w:type="dxa"/>
            <w:noWrap/>
            <w:vAlign w:val="bottom"/>
            <w:hideMark/>
          </w:tcPr>
          <w:p w14:paraId="1DA1D030" w14:textId="22B50983"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17</w:t>
            </w:r>
          </w:p>
        </w:tc>
        <w:tc>
          <w:tcPr>
            <w:tcW w:w="1418" w:type="dxa"/>
            <w:noWrap/>
            <w:vAlign w:val="bottom"/>
            <w:hideMark/>
          </w:tcPr>
          <w:p w14:paraId="63BC88D8" w14:textId="63013B27"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4053</w:t>
            </w:r>
          </w:p>
        </w:tc>
      </w:tr>
      <w:tr w:rsidR="009F5622" w:rsidRPr="00355E66" w14:paraId="1433D873" w14:textId="77777777" w:rsidTr="009D712F">
        <w:trPr>
          <w:trHeight w:val="300"/>
        </w:trPr>
        <w:tc>
          <w:tcPr>
            <w:tcW w:w="2687" w:type="dxa"/>
            <w:noWrap/>
            <w:hideMark/>
          </w:tcPr>
          <w:p w14:paraId="28DD2185"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Finland</w:t>
            </w:r>
          </w:p>
        </w:tc>
        <w:tc>
          <w:tcPr>
            <w:tcW w:w="1277" w:type="dxa"/>
            <w:noWrap/>
            <w:vAlign w:val="bottom"/>
            <w:hideMark/>
          </w:tcPr>
          <w:p w14:paraId="465BAA1B" w14:textId="6564A65F"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1522</w:t>
            </w:r>
          </w:p>
        </w:tc>
        <w:tc>
          <w:tcPr>
            <w:tcW w:w="1418" w:type="dxa"/>
            <w:noWrap/>
            <w:vAlign w:val="bottom"/>
            <w:hideMark/>
          </w:tcPr>
          <w:p w14:paraId="4599AFE4" w14:textId="4338E3C6"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1522</w:t>
            </w:r>
          </w:p>
        </w:tc>
        <w:tc>
          <w:tcPr>
            <w:tcW w:w="1319" w:type="dxa"/>
            <w:noWrap/>
            <w:vAlign w:val="bottom"/>
            <w:hideMark/>
          </w:tcPr>
          <w:p w14:paraId="33FD8EC0" w14:textId="6D96237F"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114</w:t>
            </w:r>
          </w:p>
        </w:tc>
        <w:tc>
          <w:tcPr>
            <w:tcW w:w="1556" w:type="dxa"/>
            <w:noWrap/>
            <w:vAlign w:val="bottom"/>
            <w:hideMark/>
          </w:tcPr>
          <w:p w14:paraId="215A3C2F" w14:textId="3210731E"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100</w:t>
            </w:r>
          </w:p>
        </w:tc>
        <w:tc>
          <w:tcPr>
            <w:tcW w:w="1556" w:type="dxa"/>
            <w:noWrap/>
            <w:vAlign w:val="bottom"/>
            <w:hideMark/>
          </w:tcPr>
          <w:p w14:paraId="1DC3A826" w14:textId="44548776"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5</w:t>
            </w:r>
          </w:p>
        </w:tc>
        <w:tc>
          <w:tcPr>
            <w:tcW w:w="1719" w:type="dxa"/>
            <w:noWrap/>
            <w:vAlign w:val="bottom"/>
            <w:hideMark/>
          </w:tcPr>
          <w:p w14:paraId="761681CF" w14:textId="45053217"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418" w:type="dxa"/>
            <w:noWrap/>
            <w:vAlign w:val="bottom"/>
            <w:hideMark/>
          </w:tcPr>
          <w:p w14:paraId="587ED164" w14:textId="2EB3BFF1"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3043</w:t>
            </w:r>
          </w:p>
        </w:tc>
      </w:tr>
      <w:tr w:rsidR="009F5622" w:rsidRPr="00355E66" w14:paraId="537C6994" w14:textId="77777777" w:rsidTr="009D712F">
        <w:trPr>
          <w:trHeight w:val="300"/>
        </w:trPr>
        <w:tc>
          <w:tcPr>
            <w:tcW w:w="2687" w:type="dxa"/>
            <w:noWrap/>
            <w:hideMark/>
          </w:tcPr>
          <w:p w14:paraId="24037591"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Baltic</w:t>
            </w:r>
          </w:p>
        </w:tc>
        <w:tc>
          <w:tcPr>
            <w:tcW w:w="1277" w:type="dxa"/>
            <w:noWrap/>
            <w:vAlign w:val="bottom"/>
            <w:hideMark/>
          </w:tcPr>
          <w:p w14:paraId="33C20196" w14:textId="20E17DEF"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788</w:t>
            </w:r>
          </w:p>
        </w:tc>
        <w:tc>
          <w:tcPr>
            <w:tcW w:w="1418" w:type="dxa"/>
            <w:noWrap/>
            <w:vAlign w:val="bottom"/>
            <w:hideMark/>
          </w:tcPr>
          <w:p w14:paraId="34C39D07" w14:textId="3E3122CC"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788</w:t>
            </w:r>
          </w:p>
        </w:tc>
        <w:tc>
          <w:tcPr>
            <w:tcW w:w="1319" w:type="dxa"/>
            <w:noWrap/>
            <w:vAlign w:val="bottom"/>
            <w:hideMark/>
          </w:tcPr>
          <w:p w14:paraId="4F6BDE99" w14:textId="65784215"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59</w:t>
            </w:r>
          </w:p>
        </w:tc>
        <w:tc>
          <w:tcPr>
            <w:tcW w:w="1556" w:type="dxa"/>
            <w:noWrap/>
            <w:vAlign w:val="bottom"/>
            <w:hideMark/>
          </w:tcPr>
          <w:p w14:paraId="7847713D" w14:textId="07800220"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100</w:t>
            </w:r>
          </w:p>
        </w:tc>
        <w:tc>
          <w:tcPr>
            <w:tcW w:w="1556" w:type="dxa"/>
            <w:noWrap/>
            <w:vAlign w:val="bottom"/>
            <w:hideMark/>
          </w:tcPr>
          <w:p w14:paraId="67D0334F" w14:textId="6A923F84"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w:t>
            </w:r>
          </w:p>
        </w:tc>
        <w:tc>
          <w:tcPr>
            <w:tcW w:w="1719" w:type="dxa"/>
            <w:noWrap/>
            <w:vAlign w:val="bottom"/>
            <w:hideMark/>
          </w:tcPr>
          <w:p w14:paraId="394D4B2C" w14:textId="74D7AAB1"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418" w:type="dxa"/>
            <w:noWrap/>
            <w:vAlign w:val="bottom"/>
            <w:hideMark/>
          </w:tcPr>
          <w:p w14:paraId="654998EB" w14:textId="1EC6B630"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1576</w:t>
            </w:r>
          </w:p>
        </w:tc>
      </w:tr>
      <w:tr w:rsidR="009F5622" w:rsidRPr="00355E66" w14:paraId="4C9D2071" w14:textId="77777777" w:rsidTr="009D712F">
        <w:trPr>
          <w:trHeight w:val="300"/>
        </w:trPr>
        <w:tc>
          <w:tcPr>
            <w:tcW w:w="2687" w:type="dxa"/>
            <w:noWrap/>
            <w:hideMark/>
          </w:tcPr>
          <w:p w14:paraId="66EB366B"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Poland</w:t>
            </w:r>
          </w:p>
        </w:tc>
        <w:tc>
          <w:tcPr>
            <w:tcW w:w="1277" w:type="dxa"/>
            <w:noWrap/>
            <w:vAlign w:val="bottom"/>
            <w:hideMark/>
          </w:tcPr>
          <w:p w14:paraId="68939709" w14:textId="0DE0F9F8"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1407</w:t>
            </w:r>
          </w:p>
        </w:tc>
        <w:tc>
          <w:tcPr>
            <w:tcW w:w="1418" w:type="dxa"/>
            <w:noWrap/>
            <w:vAlign w:val="bottom"/>
            <w:hideMark/>
          </w:tcPr>
          <w:p w14:paraId="01163141" w14:textId="25FCAE6E"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1407</w:t>
            </w:r>
          </w:p>
        </w:tc>
        <w:tc>
          <w:tcPr>
            <w:tcW w:w="1319" w:type="dxa"/>
            <w:noWrap/>
            <w:vAlign w:val="bottom"/>
            <w:hideMark/>
          </w:tcPr>
          <w:p w14:paraId="4B6C3D31" w14:textId="7F99FCAB"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105</w:t>
            </w:r>
          </w:p>
        </w:tc>
        <w:tc>
          <w:tcPr>
            <w:tcW w:w="1556" w:type="dxa"/>
            <w:noWrap/>
            <w:vAlign w:val="bottom"/>
            <w:hideMark/>
          </w:tcPr>
          <w:p w14:paraId="12744B95" w14:textId="1807D024"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100</w:t>
            </w:r>
          </w:p>
        </w:tc>
        <w:tc>
          <w:tcPr>
            <w:tcW w:w="1556" w:type="dxa"/>
            <w:noWrap/>
            <w:vAlign w:val="bottom"/>
            <w:hideMark/>
          </w:tcPr>
          <w:p w14:paraId="12845CB6" w14:textId="72254AB2"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719" w:type="dxa"/>
            <w:noWrap/>
            <w:vAlign w:val="bottom"/>
            <w:hideMark/>
          </w:tcPr>
          <w:p w14:paraId="7AE573D3" w14:textId="38117785"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w:t>
            </w:r>
          </w:p>
        </w:tc>
        <w:tc>
          <w:tcPr>
            <w:tcW w:w="1418" w:type="dxa"/>
            <w:noWrap/>
            <w:vAlign w:val="bottom"/>
            <w:hideMark/>
          </w:tcPr>
          <w:p w14:paraId="4F997151" w14:textId="03D5EE65"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2814</w:t>
            </w:r>
          </w:p>
        </w:tc>
      </w:tr>
      <w:tr w:rsidR="009F5622" w:rsidRPr="00355E66" w14:paraId="1995FBF9" w14:textId="77777777" w:rsidTr="009D712F">
        <w:trPr>
          <w:trHeight w:val="300"/>
        </w:trPr>
        <w:tc>
          <w:tcPr>
            <w:tcW w:w="2687" w:type="dxa"/>
            <w:noWrap/>
            <w:hideMark/>
          </w:tcPr>
          <w:p w14:paraId="42F27E18"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Iberia</w:t>
            </w:r>
          </w:p>
        </w:tc>
        <w:tc>
          <w:tcPr>
            <w:tcW w:w="1277" w:type="dxa"/>
            <w:noWrap/>
            <w:vAlign w:val="bottom"/>
            <w:hideMark/>
          </w:tcPr>
          <w:p w14:paraId="6BDC3FE6" w14:textId="18F89DF2"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2689</w:t>
            </w:r>
          </w:p>
        </w:tc>
        <w:tc>
          <w:tcPr>
            <w:tcW w:w="1418" w:type="dxa"/>
            <w:noWrap/>
            <w:vAlign w:val="bottom"/>
            <w:hideMark/>
          </w:tcPr>
          <w:p w14:paraId="7B8C4AF2" w14:textId="0D3E1063"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2689</w:t>
            </w:r>
          </w:p>
        </w:tc>
        <w:tc>
          <w:tcPr>
            <w:tcW w:w="1319" w:type="dxa"/>
            <w:noWrap/>
            <w:vAlign w:val="bottom"/>
            <w:hideMark/>
          </w:tcPr>
          <w:p w14:paraId="5024116F" w14:textId="343B1BFD"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201</w:t>
            </w:r>
          </w:p>
        </w:tc>
        <w:tc>
          <w:tcPr>
            <w:tcW w:w="1556" w:type="dxa"/>
            <w:noWrap/>
            <w:vAlign w:val="bottom"/>
            <w:hideMark/>
          </w:tcPr>
          <w:p w14:paraId="12BDC258" w14:textId="4DA79B28"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100</w:t>
            </w:r>
          </w:p>
        </w:tc>
        <w:tc>
          <w:tcPr>
            <w:tcW w:w="1556" w:type="dxa"/>
            <w:noWrap/>
            <w:vAlign w:val="bottom"/>
            <w:hideMark/>
          </w:tcPr>
          <w:p w14:paraId="14D5567B" w14:textId="1A24C101"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8</w:t>
            </w:r>
          </w:p>
        </w:tc>
        <w:tc>
          <w:tcPr>
            <w:tcW w:w="1719" w:type="dxa"/>
            <w:noWrap/>
            <w:vAlign w:val="bottom"/>
            <w:hideMark/>
          </w:tcPr>
          <w:p w14:paraId="57635C1D" w14:textId="7ED3CE5F"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27</w:t>
            </w:r>
          </w:p>
        </w:tc>
        <w:tc>
          <w:tcPr>
            <w:tcW w:w="1418" w:type="dxa"/>
            <w:noWrap/>
            <w:vAlign w:val="bottom"/>
            <w:hideMark/>
          </w:tcPr>
          <w:p w14:paraId="19D19D8D" w14:textId="21470B9C"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5377</w:t>
            </w:r>
          </w:p>
        </w:tc>
      </w:tr>
      <w:tr w:rsidR="009F5622" w:rsidRPr="00355E66" w14:paraId="5506D6E8" w14:textId="77777777" w:rsidTr="009D712F">
        <w:trPr>
          <w:trHeight w:val="300"/>
        </w:trPr>
        <w:tc>
          <w:tcPr>
            <w:tcW w:w="2687" w:type="dxa"/>
            <w:noWrap/>
            <w:hideMark/>
          </w:tcPr>
          <w:p w14:paraId="29F03974"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France</w:t>
            </w:r>
          </w:p>
        </w:tc>
        <w:tc>
          <w:tcPr>
            <w:tcW w:w="1277" w:type="dxa"/>
            <w:noWrap/>
            <w:vAlign w:val="bottom"/>
            <w:hideMark/>
          </w:tcPr>
          <w:p w14:paraId="7FD8E13E" w14:textId="1EF1DD9A"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2484</w:t>
            </w:r>
          </w:p>
        </w:tc>
        <w:tc>
          <w:tcPr>
            <w:tcW w:w="1418" w:type="dxa"/>
            <w:noWrap/>
            <w:vAlign w:val="bottom"/>
            <w:hideMark/>
          </w:tcPr>
          <w:p w14:paraId="3E45FA04" w14:textId="09CF01B5"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2484</w:t>
            </w:r>
          </w:p>
        </w:tc>
        <w:tc>
          <w:tcPr>
            <w:tcW w:w="1319" w:type="dxa"/>
            <w:noWrap/>
            <w:vAlign w:val="bottom"/>
            <w:hideMark/>
          </w:tcPr>
          <w:p w14:paraId="1D9533E9" w14:textId="26DF47B9"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185</w:t>
            </w:r>
          </w:p>
        </w:tc>
        <w:tc>
          <w:tcPr>
            <w:tcW w:w="1556" w:type="dxa"/>
            <w:noWrap/>
            <w:vAlign w:val="bottom"/>
            <w:hideMark/>
          </w:tcPr>
          <w:p w14:paraId="7FF53DEB" w14:textId="4F52DDD7"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100</w:t>
            </w:r>
          </w:p>
        </w:tc>
        <w:tc>
          <w:tcPr>
            <w:tcW w:w="1556" w:type="dxa"/>
            <w:noWrap/>
            <w:vAlign w:val="bottom"/>
            <w:hideMark/>
          </w:tcPr>
          <w:p w14:paraId="7E555D20" w14:textId="03576734"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9</w:t>
            </w:r>
          </w:p>
        </w:tc>
        <w:tc>
          <w:tcPr>
            <w:tcW w:w="1719" w:type="dxa"/>
            <w:noWrap/>
            <w:vAlign w:val="bottom"/>
            <w:hideMark/>
          </w:tcPr>
          <w:p w14:paraId="2BE27F1A" w14:textId="7A0002EF"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19</w:t>
            </w:r>
          </w:p>
        </w:tc>
        <w:tc>
          <w:tcPr>
            <w:tcW w:w="1418" w:type="dxa"/>
            <w:noWrap/>
            <w:vAlign w:val="bottom"/>
            <w:hideMark/>
          </w:tcPr>
          <w:p w14:paraId="2B32C045" w14:textId="0099A7EB"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4968</w:t>
            </w:r>
          </w:p>
        </w:tc>
      </w:tr>
      <w:tr w:rsidR="009F5622" w:rsidRPr="00355E66" w14:paraId="6DAEBB9A" w14:textId="77777777" w:rsidTr="009D712F">
        <w:trPr>
          <w:trHeight w:val="300"/>
        </w:trPr>
        <w:tc>
          <w:tcPr>
            <w:tcW w:w="2687" w:type="dxa"/>
            <w:noWrap/>
            <w:hideMark/>
          </w:tcPr>
          <w:p w14:paraId="026F52D5"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Benelux</w:t>
            </w:r>
          </w:p>
        </w:tc>
        <w:tc>
          <w:tcPr>
            <w:tcW w:w="1277" w:type="dxa"/>
            <w:noWrap/>
            <w:vAlign w:val="bottom"/>
            <w:hideMark/>
          </w:tcPr>
          <w:p w14:paraId="03C972F9" w14:textId="18800BAF"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336</w:t>
            </w:r>
          </w:p>
        </w:tc>
        <w:tc>
          <w:tcPr>
            <w:tcW w:w="1418" w:type="dxa"/>
            <w:noWrap/>
            <w:vAlign w:val="bottom"/>
            <w:hideMark/>
          </w:tcPr>
          <w:p w14:paraId="624C79C6" w14:textId="394C0D5B"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336</w:t>
            </w:r>
          </w:p>
        </w:tc>
        <w:tc>
          <w:tcPr>
            <w:tcW w:w="1319" w:type="dxa"/>
            <w:noWrap/>
            <w:vAlign w:val="bottom"/>
            <w:hideMark/>
          </w:tcPr>
          <w:p w14:paraId="2AE87E0F" w14:textId="37507396"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25</w:t>
            </w:r>
          </w:p>
        </w:tc>
        <w:tc>
          <w:tcPr>
            <w:tcW w:w="1556" w:type="dxa"/>
            <w:noWrap/>
            <w:vAlign w:val="bottom"/>
            <w:hideMark/>
          </w:tcPr>
          <w:p w14:paraId="3438C789" w14:textId="5372F4D4"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102</w:t>
            </w:r>
          </w:p>
        </w:tc>
        <w:tc>
          <w:tcPr>
            <w:tcW w:w="1556" w:type="dxa"/>
            <w:noWrap/>
            <w:vAlign w:val="bottom"/>
            <w:hideMark/>
          </w:tcPr>
          <w:p w14:paraId="014BB48E" w14:textId="0B19C7C4"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719" w:type="dxa"/>
            <w:noWrap/>
            <w:vAlign w:val="bottom"/>
            <w:hideMark/>
          </w:tcPr>
          <w:p w14:paraId="505A60A2" w14:textId="7129A389"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418" w:type="dxa"/>
            <w:noWrap/>
            <w:vAlign w:val="bottom"/>
            <w:hideMark/>
          </w:tcPr>
          <w:p w14:paraId="363A17C5" w14:textId="20FCD00A"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672</w:t>
            </w:r>
          </w:p>
        </w:tc>
      </w:tr>
      <w:tr w:rsidR="009F5622" w:rsidRPr="00355E66" w14:paraId="405309FF" w14:textId="77777777" w:rsidTr="009D712F">
        <w:trPr>
          <w:trHeight w:val="300"/>
        </w:trPr>
        <w:tc>
          <w:tcPr>
            <w:tcW w:w="2687" w:type="dxa"/>
            <w:noWrap/>
            <w:hideMark/>
          </w:tcPr>
          <w:p w14:paraId="635FF762" w14:textId="2633C6E2" w:rsidR="009F5622" w:rsidRPr="00355E66" w:rsidRDefault="00422900" w:rsidP="009F5622">
            <w:pPr>
              <w:rPr>
                <w:rFonts w:ascii="Times New Roman" w:hAnsi="Times New Roman" w:cs="Times New Roman"/>
                <w:sz w:val="22"/>
              </w:rPr>
            </w:pPr>
            <w:r>
              <w:rPr>
                <w:rFonts w:ascii="Times New Roman" w:hAnsi="Times New Roman" w:cs="Times New Roman"/>
                <w:sz w:val="22"/>
              </w:rPr>
              <w:t>UK and Ireland</w:t>
            </w:r>
          </w:p>
        </w:tc>
        <w:tc>
          <w:tcPr>
            <w:tcW w:w="1277" w:type="dxa"/>
            <w:noWrap/>
            <w:vAlign w:val="bottom"/>
            <w:hideMark/>
          </w:tcPr>
          <w:p w14:paraId="73A24EED" w14:textId="485369E7"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1416</w:t>
            </w:r>
          </w:p>
        </w:tc>
        <w:tc>
          <w:tcPr>
            <w:tcW w:w="1418" w:type="dxa"/>
            <w:noWrap/>
            <w:vAlign w:val="bottom"/>
            <w:hideMark/>
          </w:tcPr>
          <w:p w14:paraId="34BAE29E" w14:textId="3B98F5B6"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1416</w:t>
            </w:r>
          </w:p>
        </w:tc>
        <w:tc>
          <w:tcPr>
            <w:tcW w:w="1319" w:type="dxa"/>
            <w:noWrap/>
            <w:vAlign w:val="bottom"/>
            <w:hideMark/>
          </w:tcPr>
          <w:p w14:paraId="00949F72" w14:textId="6E1662AB"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106</w:t>
            </w:r>
          </w:p>
        </w:tc>
        <w:tc>
          <w:tcPr>
            <w:tcW w:w="1556" w:type="dxa"/>
            <w:noWrap/>
            <w:vAlign w:val="bottom"/>
            <w:hideMark/>
          </w:tcPr>
          <w:p w14:paraId="60B575EF" w14:textId="45672F93"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105</w:t>
            </w:r>
          </w:p>
        </w:tc>
        <w:tc>
          <w:tcPr>
            <w:tcW w:w="1556" w:type="dxa"/>
            <w:noWrap/>
            <w:vAlign w:val="bottom"/>
            <w:hideMark/>
          </w:tcPr>
          <w:p w14:paraId="2C7A4165" w14:textId="61CA7597"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w:t>
            </w:r>
          </w:p>
        </w:tc>
        <w:tc>
          <w:tcPr>
            <w:tcW w:w="1719" w:type="dxa"/>
            <w:noWrap/>
            <w:vAlign w:val="bottom"/>
            <w:hideMark/>
          </w:tcPr>
          <w:p w14:paraId="692B9063" w14:textId="47862170"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w:t>
            </w:r>
          </w:p>
        </w:tc>
        <w:tc>
          <w:tcPr>
            <w:tcW w:w="1418" w:type="dxa"/>
            <w:noWrap/>
            <w:vAlign w:val="bottom"/>
            <w:hideMark/>
          </w:tcPr>
          <w:p w14:paraId="474F17DB" w14:textId="293908BC"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2832</w:t>
            </w:r>
          </w:p>
        </w:tc>
      </w:tr>
      <w:tr w:rsidR="009F5622" w:rsidRPr="00355E66" w14:paraId="648D5B4C" w14:textId="77777777" w:rsidTr="009D712F">
        <w:trPr>
          <w:trHeight w:val="300"/>
        </w:trPr>
        <w:tc>
          <w:tcPr>
            <w:tcW w:w="2687" w:type="dxa"/>
            <w:noWrap/>
            <w:hideMark/>
          </w:tcPr>
          <w:p w14:paraId="4CB34285"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Germany</w:t>
            </w:r>
          </w:p>
        </w:tc>
        <w:tc>
          <w:tcPr>
            <w:tcW w:w="1277" w:type="dxa"/>
            <w:noWrap/>
            <w:vAlign w:val="bottom"/>
            <w:hideMark/>
          </w:tcPr>
          <w:p w14:paraId="140BBBB7" w14:textId="7BE0BC2F"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1607</w:t>
            </w:r>
          </w:p>
        </w:tc>
        <w:tc>
          <w:tcPr>
            <w:tcW w:w="1418" w:type="dxa"/>
            <w:noWrap/>
            <w:vAlign w:val="bottom"/>
            <w:hideMark/>
          </w:tcPr>
          <w:p w14:paraId="212D1554" w14:textId="5B63E602"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1607</w:t>
            </w:r>
          </w:p>
        </w:tc>
        <w:tc>
          <w:tcPr>
            <w:tcW w:w="1319" w:type="dxa"/>
            <w:noWrap/>
            <w:vAlign w:val="bottom"/>
            <w:hideMark/>
          </w:tcPr>
          <w:p w14:paraId="5997F3AF" w14:textId="7ED0B016"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120</w:t>
            </w:r>
          </w:p>
        </w:tc>
        <w:tc>
          <w:tcPr>
            <w:tcW w:w="1556" w:type="dxa"/>
            <w:noWrap/>
            <w:vAlign w:val="bottom"/>
            <w:hideMark/>
          </w:tcPr>
          <w:p w14:paraId="356C54F2" w14:textId="4DC4AAEA"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103</w:t>
            </w:r>
          </w:p>
        </w:tc>
        <w:tc>
          <w:tcPr>
            <w:tcW w:w="1556" w:type="dxa"/>
            <w:noWrap/>
            <w:vAlign w:val="bottom"/>
            <w:hideMark/>
          </w:tcPr>
          <w:p w14:paraId="18038FA0" w14:textId="2D1D8AF3"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5</w:t>
            </w:r>
          </w:p>
        </w:tc>
        <w:tc>
          <w:tcPr>
            <w:tcW w:w="1719" w:type="dxa"/>
            <w:noWrap/>
            <w:vAlign w:val="bottom"/>
            <w:hideMark/>
          </w:tcPr>
          <w:p w14:paraId="5BA99A15" w14:textId="790EED83"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3</w:t>
            </w:r>
          </w:p>
        </w:tc>
        <w:tc>
          <w:tcPr>
            <w:tcW w:w="1418" w:type="dxa"/>
            <w:noWrap/>
            <w:vAlign w:val="bottom"/>
            <w:hideMark/>
          </w:tcPr>
          <w:p w14:paraId="1488F0DF" w14:textId="3282F0BC"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3213</w:t>
            </w:r>
          </w:p>
        </w:tc>
      </w:tr>
      <w:tr w:rsidR="009F5622" w:rsidRPr="00355E66" w14:paraId="40EA23BF" w14:textId="77777777" w:rsidTr="009D712F">
        <w:trPr>
          <w:trHeight w:val="300"/>
        </w:trPr>
        <w:tc>
          <w:tcPr>
            <w:tcW w:w="2687" w:type="dxa"/>
            <w:noWrap/>
            <w:hideMark/>
          </w:tcPr>
          <w:p w14:paraId="1DF46CF8"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Czech Republic &amp; Slovakia</w:t>
            </w:r>
          </w:p>
        </w:tc>
        <w:tc>
          <w:tcPr>
            <w:tcW w:w="1277" w:type="dxa"/>
            <w:noWrap/>
            <w:vAlign w:val="bottom"/>
            <w:hideMark/>
          </w:tcPr>
          <w:p w14:paraId="45053152" w14:textId="6FF07B85"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576</w:t>
            </w:r>
          </w:p>
        </w:tc>
        <w:tc>
          <w:tcPr>
            <w:tcW w:w="1418" w:type="dxa"/>
            <w:noWrap/>
            <w:vAlign w:val="bottom"/>
            <w:hideMark/>
          </w:tcPr>
          <w:p w14:paraId="7341FEB6" w14:textId="0A0B4B86"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576</w:t>
            </w:r>
          </w:p>
        </w:tc>
        <w:tc>
          <w:tcPr>
            <w:tcW w:w="1319" w:type="dxa"/>
            <w:noWrap/>
            <w:vAlign w:val="bottom"/>
            <w:hideMark/>
          </w:tcPr>
          <w:p w14:paraId="45D589D9" w14:textId="000570EF"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43</w:t>
            </w:r>
          </w:p>
        </w:tc>
        <w:tc>
          <w:tcPr>
            <w:tcW w:w="1556" w:type="dxa"/>
            <w:noWrap/>
            <w:vAlign w:val="bottom"/>
            <w:hideMark/>
          </w:tcPr>
          <w:p w14:paraId="2C161BE1" w14:textId="477EBD0F"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556" w:type="dxa"/>
            <w:noWrap/>
            <w:vAlign w:val="bottom"/>
            <w:hideMark/>
          </w:tcPr>
          <w:p w14:paraId="67385C9B" w14:textId="6580551A"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w:t>
            </w:r>
          </w:p>
        </w:tc>
        <w:tc>
          <w:tcPr>
            <w:tcW w:w="1719" w:type="dxa"/>
            <w:noWrap/>
            <w:vAlign w:val="bottom"/>
            <w:hideMark/>
          </w:tcPr>
          <w:p w14:paraId="7845864A" w14:textId="4CBC6C22"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4</w:t>
            </w:r>
          </w:p>
        </w:tc>
        <w:tc>
          <w:tcPr>
            <w:tcW w:w="1418" w:type="dxa"/>
            <w:noWrap/>
            <w:vAlign w:val="bottom"/>
            <w:hideMark/>
          </w:tcPr>
          <w:p w14:paraId="1E3DB8E0" w14:textId="0AB059C9"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1151</w:t>
            </w:r>
          </w:p>
        </w:tc>
      </w:tr>
      <w:tr w:rsidR="009F5622" w:rsidRPr="00355E66" w14:paraId="2A801704" w14:textId="77777777" w:rsidTr="009D712F">
        <w:trPr>
          <w:trHeight w:val="300"/>
        </w:trPr>
        <w:tc>
          <w:tcPr>
            <w:tcW w:w="2687" w:type="dxa"/>
            <w:noWrap/>
            <w:hideMark/>
          </w:tcPr>
          <w:p w14:paraId="716A1CF7"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Austria Hungary</w:t>
            </w:r>
          </w:p>
        </w:tc>
        <w:tc>
          <w:tcPr>
            <w:tcW w:w="1277" w:type="dxa"/>
            <w:noWrap/>
            <w:vAlign w:val="bottom"/>
            <w:hideMark/>
          </w:tcPr>
          <w:p w14:paraId="0EE633FB" w14:textId="538BF338"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796</w:t>
            </w:r>
          </w:p>
        </w:tc>
        <w:tc>
          <w:tcPr>
            <w:tcW w:w="1418" w:type="dxa"/>
            <w:noWrap/>
            <w:vAlign w:val="bottom"/>
            <w:hideMark/>
          </w:tcPr>
          <w:p w14:paraId="3064EE97" w14:textId="5375D4A8"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796</w:t>
            </w:r>
          </w:p>
        </w:tc>
        <w:tc>
          <w:tcPr>
            <w:tcW w:w="1319" w:type="dxa"/>
            <w:noWrap/>
            <w:vAlign w:val="bottom"/>
            <w:hideMark/>
          </w:tcPr>
          <w:p w14:paraId="2B21D87F" w14:textId="4EC454DB"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59</w:t>
            </w:r>
          </w:p>
        </w:tc>
        <w:tc>
          <w:tcPr>
            <w:tcW w:w="1556" w:type="dxa"/>
            <w:noWrap/>
            <w:vAlign w:val="bottom"/>
            <w:hideMark/>
          </w:tcPr>
          <w:p w14:paraId="4C7B381C" w14:textId="373C795E"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556" w:type="dxa"/>
            <w:noWrap/>
            <w:vAlign w:val="bottom"/>
            <w:hideMark/>
          </w:tcPr>
          <w:p w14:paraId="2E2457F3" w14:textId="3C4BA658"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8</w:t>
            </w:r>
          </w:p>
        </w:tc>
        <w:tc>
          <w:tcPr>
            <w:tcW w:w="1719" w:type="dxa"/>
            <w:noWrap/>
            <w:vAlign w:val="bottom"/>
            <w:hideMark/>
          </w:tcPr>
          <w:p w14:paraId="434ECD95" w14:textId="5B4F38DA"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7</w:t>
            </w:r>
          </w:p>
        </w:tc>
        <w:tc>
          <w:tcPr>
            <w:tcW w:w="1418" w:type="dxa"/>
            <w:noWrap/>
            <w:vAlign w:val="bottom"/>
            <w:hideMark/>
          </w:tcPr>
          <w:p w14:paraId="4131B1D5" w14:textId="3669BFB2"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1592</w:t>
            </w:r>
          </w:p>
        </w:tc>
      </w:tr>
      <w:tr w:rsidR="009F5622" w:rsidRPr="00355E66" w14:paraId="4DB5DEE0" w14:textId="77777777" w:rsidTr="009D712F">
        <w:trPr>
          <w:trHeight w:val="300"/>
        </w:trPr>
        <w:tc>
          <w:tcPr>
            <w:tcW w:w="2687" w:type="dxa"/>
            <w:noWrap/>
            <w:hideMark/>
          </w:tcPr>
          <w:p w14:paraId="0EFFB7BE"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Balkan West</w:t>
            </w:r>
          </w:p>
        </w:tc>
        <w:tc>
          <w:tcPr>
            <w:tcW w:w="1277" w:type="dxa"/>
            <w:noWrap/>
            <w:vAlign w:val="bottom"/>
            <w:hideMark/>
          </w:tcPr>
          <w:p w14:paraId="0338ABD9" w14:textId="200E26B2"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1281</w:t>
            </w:r>
          </w:p>
        </w:tc>
        <w:tc>
          <w:tcPr>
            <w:tcW w:w="1418" w:type="dxa"/>
            <w:noWrap/>
            <w:vAlign w:val="bottom"/>
            <w:hideMark/>
          </w:tcPr>
          <w:p w14:paraId="302563AC" w14:textId="4AEEC88A"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1281</w:t>
            </w:r>
          </w:p>
        </w:tc>
        <w:tc>
          <w:tcPr>
            <w:tcW w:w="1319" w:type="dxa"/>
            <w:noWrap/>
            <w:vAlign w:val="bottom"/>
            <w:hideMark/>
          </w:tcPr>
          <w:p w14:paraId="256D8E09" w14:textId="4708FB14"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96</w:t>
            </w:r>
          </w:p>
        </w:tc>
        <w:tc>
          <w:tcPr>
            <w:tcW w:w="1556" w:type="dxa"/>
            <w:noWrap/>
            <w:vAlign w:val="bottom"/>
            <w:hideMark/>
          </w:tcPr>
          <w:p w14:paraId="76EEC3DC" w14:textId="75FD4A22"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556" w:type="dxa"/>
            <w:noWrap/>
            <w:vAlign w:val="bottom"/>
            <w:hideMark/>
          </w:tcPr>
          <w:p w14:paraId="40DCD1E6" w14:textId="78F134E6"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4</w:t>
            </w:r>
          </w:p>
        </w:tc>
        <w:tc>
          <w:tcPr>
            <w:tcW w:w="1719" w:type="dxa"/>
            <w:noWrap/>
            <w:vAlign w:val="bottom"/>
            <w:hideMark/>
          </w:tcPr>
          <w:p w14:paraId="726D2B82" w14:textId="5C874B42"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9</w:t>
            </w:r>
          </w:p>
        </w:tc>
        <w:tc>
          <w:tcPr>
            <w:tcW w:w="1418" w:type="dxa"/>
            <w:noWrap/>
            <w:vAlign w:val="bottom"/>
            <w:hideMark/>
          </w:tcPr>
          <w:p w14:paraId="612B1AF4" w14:textId="5296B2C2"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2562</w:t>
            </w:r>
          </w:p>
        </w:tc>
      </w:tr>
      <w:tr w:rsidR="009F5622" w:rsidRPr="00355E66" w14:paraId="50ED3BE4" w14:textId="77777777" w:rsidTr="009D712F">
        <w:trPr>
          <w:trHeight w:val="300"/>
        </w:trPr>
        <w:tc>
          <w:tcPr>
            <w:tcW w:w="2687" w:type="dxa"/>
            <w:noWrap/>
            <w:hideMark/>
          </w:tcPr>
          <w:p w14:paraId="55342837"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Balkan East</w:t>
            </w:r>
          </w:p>
        </w:tc>
        <w:tc>
          <w:tcPr>
            <w:tcW w:w="1277" w:type="dxa"/>
            <w:noWrap/>
            <w:vAlign w:val="bottom"/>
            <w:hideMark/>
          </w:tcPr>
          <w:p w14:paraId="4CF7B4F3" w14:textId="1A4850E7"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2166</w:t>
            </w:r>
          </w:p>
        </w:tc>
        <w:tc>
          <w:tcPr>
            <w:tcW w:w="1418" w:type="dxa"/>
            <w:noWrap/>
            <w:vAlign w:val="bottom"/>
            <w:hideMark/>
          </w:tcPr>
          <w:p w14:paraId="55E5A87D" w14:textId="381AA680"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2166</w:t>
            </w:r>
          </w:p>
        </w:tc>
        <w:tc>
          <w:tcPr>
            <w:tcW w:w="1319" w:type="dxa"/>
            <w:noWrap/>
            <w:vAlign w:val="bottom"/>
            <w:hideMark/>
          </w:tcPr>
          <w:p w14:paraId="667DB7EC" w14:textId="4A335B9B"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162</w:t>
            </w:r>
          </w:p>
        </w:tc>
        <w:tc>
          <w:tcPr>
            <w:tcW w:w="1556" w:type="dxa"/>
            <w:noWrap/>
            <w:vAlign w:val="bottom"/>
            <w:hideMark/>
          </w:tcPr>
          <w:p w14:paraId="0005C3E3" w14:textId="63343FA6"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100</w:t>
            </w:r>
          </w:p>
        </w:tc>
        <w:tc>
          <w:tcPr>
            <w:tcW w:w="1556" w:type="dxa"/>
            <w:noWrap/>
            <w:vAlign w:val="bottom"/>
            <w:hideMark/>
          </w:tcPr>
          <w:p w14:paraId="78388532" w14:textId="0A8F133C"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5</w:t>
            </w:r>
          </w:p>
        </w:tc>
        <w:tc>
          <w:tcPr>
            <w:tcW w:w="1719" w:type="dxa"/>
            <w:noWrap/>
            <w:vAlign w:val="bottom"/>
            <w:hideMark/>
          </w:tcPr>
          <w:p w14:paraId="2B5AD60A" w14:textId="445BF2ED"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13</w:t>
            </w:r>
          </w:p>
        </w:tc>
        <w:tc>
          <w:tcPr>
            <w:tcW w:w="1418" w:type="dxa"/>
            <w:noWrap/>
            <w:vAlign w:val="bottom"/>
            <w:hideMark/>
          </w:tcPr>
          <w:p w14:paraId="56D1FD3F" w14:textId="46BEC499"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4331</w:t>
            </w:r>
          </w:p>
        </w:tc>
      </w:tr>
      <w:tr w:rsidR="009F5622" w:rsidRPr="00355E66" w14:paraId="3BBB1651" w14:textId="77777777" w:rsidTr="009D712F">
        <w:trPr>
          <w:trHeight w:val="300"/>
        </w:trPr>
        <w:tc>
          <w:tcPr>
            <w:tcW w:w="2687" w:type="dxa"/>
            <w:noWrap/>
            <w:hideMark/>
          </w:tcPr>
          <w:p w14:paraId="381F8A25"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Italy</w:t>
            </w:r>
          </w:p>
        </w:tc>
        <w:tc>
          <w:tcPr>
            <w:tcW w:w="1277" w:type="dxa"/>
            <w:noWrap/>
            <w:vAlign w:val="bottom"/>
            <w:hideMark/>
          </w:tcPr>
          <w:p w14:paraId="2D0391FF" w14:textId="66EE1B36"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1358</w:t>
            </w:r>
          </w:p>
        </w:tc>
        <w:tc>
          <w:tcPr>
            <w:tcW w:w="1418" w:type="dxa"/>
            <w:noWrap/>
            <w:vAlign w:val="bottom"/>
            <w:hideMark/>
          </w:tcPr>
          <w:p w14:paraId="7D04B455" w14:textId="51FCA527"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1358</w:t>
            </w:r>
          </w:p>
        </w:tc>
        <w:tc>
          <w:tcPr>
            <w:tcW w:w="1319" w:type="dxa"/>
            <w:noWrap/>
            <w:vAlign w:val="bottom"/>
            <w:hideMark/>
          </w:tcPr>
          <w:p w14:paraId="388712C5" w14:textId="3721D905"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101</w:t>
            </w:r>
          </w:p>
        </w:tc>
        <w:tc>
          <w:tcPr>
            <w:tcW w:w="1556" w:type="dxa"/>
            <w:noWrap/>
            <w:vAlign w:val="bottom"/>
            <w:hideMark/>
          </w:tcPr>
          <w:p w14:paraId="30E7ED01" w14:textId="218F34F7"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100</w:t>
            </w:r>
          </w:p>
        </w:tc>
        <w:tc>
          <w:tcPr>
            <w:tcW w:w="1556" w:type="dxa"/>
            <w:noWrap/>
            <w:vAlign w:val="bottom"/>
            <w:hideMark/>
          </w:tcPr>
          <w:p w14:paraId="4C7C063F" w14:textId="3D4D047A"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8</w:t>
            </w:r>
          </w:p>
        </w:tc>
        <w:tc>
          <w:tcPr>
            <w:tcW w:w="1719" w:type="dxa"/>
            <w:noWrap/>
            <w:vAlign w:val="bottom"/>
            <w:hideMark/>
          </w:tcPr>
          <w:p w14:paraId="4D087248" w14:textId="0CCC40BA"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14</w:t>
            </w:r>
          </w:p>
        </w:tc>
        <w:tc>
          <w:tcPr>
            <w:tcW w:w="1418" w:type="dxa"/>
            <w:noWrap/>
            <w:vAlign w:val="bottom"/>
            <w:hideMark/>
          </w:tcPr>
          <w:p w14:paraId="5815145D" w14:textId="16BABF58"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2715</w:t>
            </w:r>
          </w:p>
        </w:tc>
      </w:tr>
      <w:tr w:rsidR="009F5622" w:rsidRPr="00355E66" w14:paraId="1603A307" w14:textId="77777777" w:rsidTr="009D712F">
        <w:trPr>
          <w:trHeight w:val="300"/>
        </w:trPr>
        <w:tc>
          <w:tcPr>
            <w:tcW w:w="2687" w:type="dxa"/>
            <w:noWrap/>
            <w:hideMark/>
          </w:tcPr>
          <w:p w14:paraId="1353F5CC"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Switzerland</w:t>
            </w:r>
          </w:p>
        </w:tc>
        <w:tc>
          <w:tcPr>
            <w:tcW w:w="1277" w:type="dxa"/>
            <w:noWrap/>
            <w:vAlign w:val="bottom"/>
            <w:hideMark/>
          </w:tcPr>
          <w:p w14:paraId="17095AD2" w14:textId="055B83C3"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186</w:t>
            </w:r>
          </w:p>
        </w:tc>
        <w:tc>
          <w:tcPr>
            <w:tcW w:w="1418" w:type="dxa"/>
            <w:noWrap/>
            <w:vAlign w:val="bottom"/>
            <w:hideMark/>
          </w:tcPr>
          <w:p w14:paraId="5CEDD73F" w14:textId="3196A700"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186</w:t>
            </w:r>
          </w:p>
        </w:tc>
        <w:tc>
          <w:tcPr>
            <w:tcW w:w="1319" w:type="dxa"/>
            <w:noWrap/>
            <w:vAlign w:val="bottom"/>
            <w:hideMark/>
          </w:tcPr>
          <w:p w14:paraId="2B676521" w14:textId="14CAEA02"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14</w:t>
            </w:r>
          </w:p>
        </w:tc>
        <w:tc>
          <w:tcPr>
            <w:tcW w:w="1556" w:type="dxa"/>
            <w:noWrap/>
            <w:vAlign w:val="bottom"/>
            <w:hideMark/>
          </w:tcPr>
          <w:p w14:paraId="389F6347" w14:textId="190EA675"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556" w:type="dxa"/>
            <w:noWrap/>
            <w:vAlign w:val="bottom"/>
            <w:hideMark/>
          </w:tcPr>
          <w:p w14:paraId="55B06EC9" w14:textId="4926720B"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6</w:t>
            </w:r>
          </w:p>
        </w:tc>
        <w:tc>
          <w:tcPr>
            <w:tcW w:w="1719" w:type="dxa"/>
            <w:noWrap/>
            <w:vAlign w:val="bottom"/>
            <w:hideMark/>
          </w:tcPr>
          <w:p w14:paraId="6C97069C" w14:textId="786D6857"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12</w:t>
            </w:r>
          </w:p>
        </w:tc>
        <w:tc>
          <w:tcPr>
            <w:tcW w:w="1418" w:type="dxa"/>
            <w:noWrap/>
            <w:vAlign w:val="bottom"/>
            <w:hideMark/>
          </w:tcPr>
          <w:p w14:paraId="78E57698" w14:textId="38E5AF24"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371</w:t>
            </w:r>
          </w:p>
        </w:tc>
      </w:tr>
      <w:tr w:rsidR="009F5622" w:rsidRPr="00355E66" w14:paraId="6DA590FE" w14:textId="77777777" w:rsidTr="009D712F">
        <w:trPr>
          <w:trHeight w:val="300"/>
        </w:trPr>
        <w:tc>
          <w:tcPr>
            <w:tcW w:w="2687" w:type="dxa"/>
            <w:noWrap/>
            <w:hideMark/>
          </w:tcPr>
          <w:p w14:paraId="2491F61F"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Turkey, Cyprus</w:t>
            </w:r>
          </w:p>
        </w:tc>
        <w:tc>
          <w:tcPr>
            <w:tcW w:w="1277" w:type="dxa"/>
            <w:noWrap/>
            <w:vAlign w:val="bottom"/>
            <w:hideMark/>
          </w:tcPr>
          <w:p w14:paraId="0E9BCE0B" w14:textId="75D5D2CF"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3568</w:t>
            </w:r>
          </w:p>
        </w:tc>
        <w:tc>
          <w:tcPr>
            <w:tcW w:w="1418" w:type="dxa"/>
            <w:noWrap/>
            <w:vAlign w:val="bottom"/>
            <w:hideMark/>
          </w:tcPr>
          <w:p w14:paraId="0A3C3A1E" w14:textId="0DC1C26A"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3568</w:t>
            </w:r>
          </w:p>
        </w:tc>
        <w:tc>
          <w:tcPr>
            <w:tcW w:w="1319" w:type="dxa"/>
            <w:noWrap/>
            <w:vAlign w:val="bottom"/>
            <w:hideMark/>
          </w:tcPr>
          <w:p w14:paraId="438E3444" w14:textId="48563C01"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266</w:t>
            </w:r>
          </w:p>
        </w:tc>
        <w:tc>
          <w:tcPr>
            <w:tcW w:w="1556" w:type="dxa"/>
            <w:noWrap/>
            <w:vAlign w:val="bottom"/>
            <w:hideMark/>
          </w:tcPr>
          <w:p w14:paraId="4177E45A" w14:textId="193E7C80"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100</w:t>
            </w:r>
          </w:p>
        </w:tc>
        <w:tc>
          <w:tcPr>
            <w:tcW w:w="1556" w:type="dxa"/>
            <w:noWrap/>
            <w:vAlign w:val="bottom"/>
            <w:hideMark/>
          </w:tcPr>
          <w:p w14:paraId="2F802DC2" w14:textId="2CADD49E"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11</w:t>
            </w:r>
          </w:p>
        </w:tc>
        <w:tc>
          <w:tcPr>
            <w:tcW w:w="1719" w:type="dxa"/>
            <w:noWrap/>
            <w:vAlign w:val="bottom"/>
            <w:hideMark/>
          </w:tcPr>
          <w:p w14:paraId="636835E1" w14:textId="77BDE7D7"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25</w:t>
            </w:r>
          </w:p>
        </w:tc>
        <w:tc>
          <w:tcPr>
            <w:tcW w:w="1418" w:type="dxa"/>
            <w:noWrap/>
            <w:vAlign w:val="bottom"/>
            <w:hideMark/>
          </w:tcPr>
          <w:p w14:paraId="2FE7E0BD" w14:textId="40368E23"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7135</w:t>
            </w:r>
          </w:p>
        </w:tc>
      </w:tr>
      <w:tr w:rsidR="009F5622" w:rsidRPr="00355E66" w14:paraId="58C99F70" w14:textId="77777777" w:rsidTr="009D712F">
        <w:trPr>
          <w:trHeight w:val="300"/>
        </w:trPr>
        <w:tc>
          <w:tcPr>
            <w:tcW w:w="2687" w:type="dxa"/>
            <w:noWrap/>
            <w:hideMark/>
          </w:tcPr>
          <w:p w14:paraId="03B8546B"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Ukraine, Moldova</w:t>
            </w:r>
          </w:p>
        </w:tc>
        <w:tc>
          <w:tcPr>
            <w:tcW w:w="1277" w:type="dxa"/>
            <w:noWrap/>
            <w:vAlign w:val="bottom"/>
            <w:hideMark/>
          </w:tcPr>
          <w:p w14:paraId="518B2EF6" w14:textId="41021103"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2868</w:t>
            </w:r>
          </w:p>
        </w:tc>
        <w:tc>
          <w:tcPr>
            <w:tcW w:w="1418" w:type="dxa"/>
            <w:noWrap/>
            <w:vAlign w:val="bottom"/>
            <w:hideMark/>
          </w:tcPr>
          <w:p w14:paraId="63958601" w14:textId="289ECF74"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2868</w:t>
            </w:r>
          </w:p>
        </w:tc>
        <w:tc>
          <w:tcPr>
            <w:tcW w:w="1319" w:type="dxa"/>
            <w:noWrap/>
            <w:vAlign w:val="bottom"/>
            <w:hideMark/>
          </w:tcPr>
          <w:p w14:paraId="7A42D11E" w14:textId="041A9FE3"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214</w:t>
            </w:r>
          </w:p>
        </w:tc>
        <w:tc>
          <w:tcPr>
            <w:tcW w:w="1556" w:type="dxa"/>
            <w:noWrap/>
            <w:vAlign w:val="bottom"/>
            <w:hideMark/>
          </w:tcPr>
          <w:p w14:paraId="705D564B" w14:textId="6E26E3FE"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100</w:t>
            </w:r>
          </w:p>
        </w:tc>
        <w:tc>
          <w:tcPr>
            <w:tcW w:w="1556" w:type="dxa"/>
            <w:noWrap/>
            <w:vAlign w:val="bottom"/>
            <w:hideMark/>
          </w:tcPr>
          <w:p w14:paraId="47C478C0" w14:textId="1E81B836"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4</w:t>
            </w:r>
          </w:p>
        </w:tc>
        <w:tc>
          <w:tcPr>
            <w:tcW w:w="1719" w:type="dxa"/>
            <w:noWrap/>
            <w:vAlign w:val="bottom"/>
            <w:hideMark/>
          </w:tcPr>
          <w:p w14:paraId="5759412E" w14:textId="08D63CDE"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3</w:t>
            </w:r>
          </w:p>
        </w:tc>
        <w:tc>
          <w:tcPr>
            <w:tcW w:w="1418" w:type="dxa"/>
            <w:noWrap/>
            <w:vAlign w:val="bottom"/>
            <w:hideMark/>
          </w:tcPr>
          <w:p w14:paraId="16265CFA" w14:textId="2D69020A"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5737</w:t>
            </w:r>
          </w:p>
        </w:tc>
      </w:tr>
      <w:tr w:rsidR="009F5622" w:rsidRPr="00355E66" w14:paraId="6AD30999" w14:textId="77777777" w:rsidTr="009D712F">
        <w:trPr>
          <w:trHeight w:val="315"/>
        </w:trPr>
        <w:tc>
          <w:tcPr>
            <w:tcW w:w="2687" w:type="dxa"/>
            <w:noWrap/>
            <w:hideMark/>
          </w:tcPr>
          <w:p w14:paraId="49F66381"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Iceland</w:t>
            </w:r>
          </w:p>
        </w:tc>
        <w:tc>
          <w:tcPr>
            <w:tcW w:w="1277" w:type="dxa"/>
            <w:noWrap/>
            <w:vAlign w:val="bottom"/>
            <w:hideMark/>
          </w:tcPr>
          <w:p w14:paraId="0C542136" w14:textId="38840827"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464</w:t>
            </w:r>
          </w:p>
        </w:tc>
        <w:tc>
          <w:tcPr>
            <w:tcW w:w="1418" w:type="dxa"/>
            <w:noWrap/>
            <w:vAlign w:val="bottom"/>
            <w:hideMark/>
          </w:tcPr>
          <w:p w14:paraId="128AC3D3" w14:textId="07B0DD98"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464</w:t>
            </w:r>
          </w:p>
        </w:tc>
        <w:tc>
          <w:tcPr>
            <w:tcW w:w="1319" w:type="dxa"/>
            <w:noWrap/>
            <w:vAlign w:val="bottom"/>
            <w:hideMark/>
          </w:tcPr>
          <w:p w14:paraId="708739C2" w14:textId="3ADCD8F5"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35</w:t>
            </w:r>
          </w:p>
        </w:tc>
        <w:tc>
          <w:tcPr>
            <w:tcW w:w="1556" w:type="dxa"/>
            <w:noWrap/>
            <w:vAlign w:val="bottom"/>
            <w:hideMark/>
          </w:tcPr>
          <w:p w14:paraId="0EBFCBF4" w14:textId="42665866"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100</w:t>
            </w:r>
          </w:p>
        </w:tc>
        <w:tc>
          <w:tcPr>
            <w:tcW w:w="1556" w:type="dxa"/>
            <w:noWrap/>
            <w:vAlign w:val="bottom"/>
            <w:hideMark/>
          </w:tcPr>
          <w:p w14:paraId="6F000882" w14:textId="7BF18769"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0</w:t>
            </w:r>
          </w:p>
        </w:tc>
        <w:tc>
          <w:tcPr>
            <w:tcW w:w="1719" w:type="dxa"/>
            <w:noWrap/>
            <w:vAlign w:val="bottom"/>
            <w:hideMark/>
          </w:tcPr>
          <w:p w14:paraId="6F535E42" w14:textId="11B7FEFB"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3</w:t>
            </w:r>
          </w:p>
        </w:tc>
        <w:tc>
          <w:tcPr>
            <w:tcW w:w="1418" w:type="dxa"/>
            <w:noWrap/>
            <w:vAlign w:val="bottom"/>
            <w:hideMark/>
          </w:tcPr>
          <w:p w14:paraId="6C53EDB4" w14:textId="369A1F72"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927</w:t>
            </w:r>
          </w:p>
        </w:tc>
      </w:tr>
      <w:tr w:rsidR="009F5622" w:rsidRPr="00355E66" w14:paraId="552B2262" w14:textId="77777777" w:rsidTr="009D712F">
        <w:trPr>
          <w:trHeight w:val="315"/>
        </w:trPr>
        <w:tc>
          <w:tcPr>
            <w:tcW w:w="2687" w:type="dxa"/>
            <w:noWrap/>
          </w:tcPr>
          <w:p w14:paraId="3D24327C" w14:textId="77777777" w:rsidR="009F5622" w:rsidRPr="00355E66" w:rsidRDefault="009F5622" w:rsidP="009F5622">
            <w:pPr>
              <w:rPr>
                <w:rFonts w:ascii="Times New Roman" w:hAnsi="Times New Roman" w:cs="Times New Roman"/>
                <w:sz w:val="22"/>
              </w:rPr>
            </w:pPr>
            <w:r w:rsidRPr="00355E66">
              <w:rPr>
                <w:rFonts w:ascii="Times New Roman" w:hAnsi="Times New Roman" w:cs="Times New Roman"/>
                <w:sz w:val="22"/>
              </w:rPr>
              <w:t>Europe total</w:t>
            </w:r>
          </w:p>
        </w:tc>
        <w:tc>
          <w:tcPr>
            <w:tcW w:w="1277" w:type="dxa"/>
            <w:noWrap/>
            <w:vAlign w:val="bottom"/>
          </w:tcPr>
          <w:p w14:paraId="30B19B49" w14:textId="2F38FA94"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29186</w:t>
            </w:r>
          </w:p>
        </w:tc>
        <w:tc>
          <w:tcPr>
            <w:tcW w:w="1418" w:type="dxa"/>
            <w:noWrap/>
            <w:vAlign w:val="bottom"/>
          </w:tcPr>
          <w:p w14:paraId="289F0A00" w14:textId="5491DCD7"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29186</w:t>
            </w:r>
          </w:p>
        </w:tc>
        <w:tc>
          <w:tcPr>
            <w:tcW w:w="1319" w:type="dxa"/>
            <w:noWrap/>
            <w:vAlign w:val="bottom"/>
          </w:tcPr>
          <w:p w14:paraId="784F6A9A" w14:textId="68329A1D"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2179</w:t>
            </w:r>
          </w:p>
        </w:tc>
        <w:tc>
          <w:tcPr>
            <w:tcW w:w="1556" w:type="dxa"/>
            <w:noWrap/>
            <w:vAlign w:val="bottom"/>
          </w:tcPr>
          <w:p w14:paraId="19B99686" w14:textId="13329A83"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1612</w:t>
            </w:r>
          </w:p>
        </w:tc>
        <w:tc>
          <w:tcPr>
            <w:tcW w:w="1556" w:type="dxa"/>
            <w:noWrap/>
            <w:vAlign w:val="bottom"/>
          </w:tcPr>
          <w:p w14:paraId="7FD060D4" w14:textId="15693967"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100</w:t>
            </w:r>
          </w:p>
        </w:tc>
        <w:tc>
          <w:tcPr>
            <w:tcW w:w="1719" w:type="dxa"/>
            <w:noWrap/>
            <w:vAlign w:val="bottom"/>
          </w:tcPr>
          <w:p w14:paraId="781F9029" w14:textId="2B64CCFB"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188</w:t>
            </w:r>
          </w:p>
        </w:tc>
        <w:tc>
          <w:tcPr>
            <w:tcW w:w="1418" w:type="dxa"/>
            <w:noWrap/>
            <w:vAlign w:val="bottom"/>
          </w:tcPr>
          <w:p w14:paraId="6DEA6B81" w14:textId="2740D339" w:rsidR="009F5622" w:rsidRPr="00355E66" w:rsidRDefault="009F5622" w:rsidP="009F5622">
            <w:pPr>
              <w:jc w:val="center"/>
              <w:rPr>
                <w:rFonts w:ascii="Times New Roman" w:hAnsi="Times New Roman" w:cs="Times New Roman"/>
                <w:sz w:val="22"/>
              </w:rPr>
            </w:pPr>
            <w:r w:rsidRPr="00355E66">
              <w:rPr>
                <w:rFonts w:ascii="Times New Roman" w:hAnsi="Times New Roman" w:cs="Times New Roman"/>
                <w:color w:val="000000"/>
                <w:sz w:val="22"/>
              </w:rPr>
              <w:t>58373</w:t>
            </w:r>
          </w:p>
        </w:tc>
      </w:tr>
    </w:tbl>
    <w:p w14:paraId="649B48D7" w14:textId="584153B1" w:rsidR="003A2E4F" w:rsidRDefault="003A2E4F" w:rsidP="003A2E4F">
      <w:pPr>
        <w:spacing w:after="120"/>
        <w:rPr>
          <w:rFonts w:ascii="Times New Roman" w:hAnsi="Times New Roman" w:cs="Times New Roman"/>
          <w:b/>
          <w:sz w:val="22"/>
        </w:rPr>
      </w:pPr>
    </w:p>
    <w:p w14:paraId="5D349E97" w14:textId="77777777" w:rsidR="0089757A" w:rsidRPr="00355E66" w:rsidRDefault="0089757A" w:rsidP="003A2E4F">
      <w:pPr>
        <w:spacing w:after="120"/>
        <w:rPr>
          <w:rFonts w:ascii="Times New Roman" w:hAnsi="Times New Roman" w:cs="Times New Roman"/>
          <w:b/>
          <w:sz w:val="22"/>
        </w:rPr>
      </w:pPr>
    </w:p>
    <w:p w14:paraId="6F74C250" w14:textId="77777777" w:rsidR="003A2E4F" w:rsidRPr="00355E66" w:rsidRDefault="003A2E4F" w:rsidP="003A2E4F">
      <w:pPr>
        <w:rPr>
          <w:rFonts w:ascii="Times New Roman" w:hAnsi="Times New Roman" w:cs="Times New Roman"/>
          <w:b/>
          <w:sz w:val="22"/>
        </w:rPr>
      </w:pPr>
    </w:p>
    <w:p w14:paraId="6D4F6162" w14:textId="686A240E" w:rsidR="003A2E4F" w:rsidRPr="00355E66" w:rsidRDefault="00893BF4" w:rsidP="003A2E4F">
      <w:pPr>
        <w:spacing w:after="120"/>
        <w:rPr>
          <w:rFonts w:ascii="Times New Roman" w:hAnsi="Times New Roman" w:cs="Times New Roman"/>
          <w:b/>
          <w:sz w:val="22"/>
        </w:rPr>
      </w:pPr>
      <w:r w:rsidRPr="001B099E">
        <w:rPr>
          <w:rFonts w:ascii="Times New Roman" w:hAnsi="Times New Roman" w:cs="Times New Roman"/>
          <w:b/>
          <w:sz w:val="22"/>
        </w:rPr>
        <w:lastRenderedPageBreak/>
        <w:t xml:space="preserve">Table </w:t>
      </w:r>
      <w:r w:rsidR="00C652E4" w:rsidRPr="001B099E">
        <w:rPr>
          <w:rFonts w:ascii="Times New Roman" w:hAnsi="Times New Roman" w:cs="Times New Roman"/>
          <w:b/>
          <w:sz w:val="22"/>
        </w:rPr>
        <w:t>A.</w:t>
      </w:r>
      <w:r w:rsidR="00B21000">
        <w:rPr>
          <w:rFonts w:ascii="Times New Roman" w:hAnsi="Times New Roman" w:cs="Times New Roman"/>
          <w:b/>
          <w:sz w:val="22"/>
        </w:rPr>
        <w:t>9</w:t>
      </w:r>
      <w:r w:rsidR="003A2E4F" w:rsidRPr="001B099E">
        <w:rPr>
          <w:rFonts w:ascii="Times New Roman" w:hAnsi="Times New Roman" w:cs="Times New Roman"/>
          <w:b/>
          <w:sz w:val="22"/>
        </w:rPr>
        <w:t>:</w:t>
      </w:r>
      <w:r w:rsidR="003A2E4F" w:rsidRPr="00355E66">
        <w:rPr>
          <w:rFonts w:ascii="Times New Roman" w:hAnsi="Times New Roman" w:cs="Times New Roman"/>
          <w:b/>
          <w:sz w:val="22"/>
        </w:rPr>
        <w:t xml:space="preserve"> </w:t>
      </w:r>
      <w:r w:rsidR="003A2E4F" w:rsidRPr="00893BF4">
        <w:rPr>
          <w:rFonts w:ascii="Times New Roman" w:hAnsi="Times New Roman" w:cs="Times New Roman"/>
          <w:sz w:val="22"/>
        </w:rPr>
        <w:t>Estimatio</w:t>
      </w:r>
      <w:r w:rsidR="00544830" w:rsidRPr="00893BF4">
        <w:rPr>
          <w:rFonts w:ascii="Times New Roman" w:hAnsi="Times New Roman" w:cs="Times New Roman"/>
          <w:sz w:val="22"/>
        </w:rPr>
        <w:t>n of bioenergy</w:t>
      </w:r>
      <w:r w:rsidR="009F5622" w:rsidRPr="00893BF4">
        <w:rPr>
          <w:rFonts w:ascii="Times New Roman" w:hAnsi="Times New Roman" w:cs="Times New Roman"/>
          <w:sz w:val="22"/>
        </w:rPr>
        <w:t xml:space="preserve"> potential</w:t>
      </w:r>
      <w:r>
        <w:rPr>
          <w:rFonts w:ascii="Times New Roman" w:hAnsi="Times New Roman" w:cs="Times New Roman"/>
          <w:sz w:val="22"/>
        </w:rPr>
        <w:t xml:space="preserve"> (TWh</w:t>
      </w:r>
      <w:r>
        <w:rPr>
          <w:rFonts w:ascii="Times New Roman" w:hAnsi="Times New Roman" w:cs="Times New Roman"/>
          <w:sz w:val="22"/>
          <w:vertAlign w:val="subscript"/>
        </w:rPr>
        <w:t>th</w:t>
      </w:r>
      <w:r>
        <w:rPr>
          <w:rFonts w:ascii="Times New Roman" w:hAnsi="Times New Roman" w:cs="Times New Roman"/>
          <w:sz w:val="22"/>
        </w:rPr>
        <w:t>)</w:t>
      </w:r>
      <w:r w:rsidR="000A4A36" w:rsidRPr="00893BF4">
        <w:rPr>
          <w:rFonts w:ascii="Times New Roman" w:hAnsi="Times New Roman" w:cs="Times New Roman"/>
          <w:sz w:val="22"/>
        </w:rPr>
        <w:t xml:space="preserve"> for Europe</w:t>
      </w:r>
      <w:r w:rsidR="003A2E4F" w:rsidRPr="00893BF4">
        <w:rPr>
          <w:rFonts w:ascii="Times New Roman" w:hAnsi="Times New Roman" w:cs="Times New Roman"/>
          <w:sz w:val="22"/>
        </w:rPr>
        <w:t xml:space="preserve"> from 2015 to 2050</w:t>
      </w:r>
      <w:r w:rsidR="00CC7398">
        <w:rPr>
          <w:rFonts w:ascii="Times New Roman" w:hAnsi="Times New Roman" w:cs="Times New Roman"/>
          <w:sz w:val="22"/>
        </w:rPr>
        <w:t xml:space="preserve">. </w:t>
      </w:r>
      <w:r w:rsidR="00920E5F">
        <w:rPr>
          <w:rFonts w:ascii="Times New Roman" w:hAnsi="Times New Roman" w:cs="Times New Roman"/>
          <w:sz w:val="22"/>
        </w:rPr>
        <w:t xml:space="preserve">Based on </w:t>
      </w:r>
      <w:r w:rsidR="00920E5F">
        <w:rPr>
          <w:rFonts w:ascii="Times New Roman" w:hAnsi="Times New Roman" w:cs="Times New Roman"/>
          <w:sz w:val="22"/>
        </w:rPr>
        <w:fldChar w:fldCharType="begin" w:fldLock="1"/>
      </w:r>
      <w:r w:rsidR="00BC2915">
        <w:rPr>
          <w:rFonts w:ascii="Times New Roman" w:hAnsi="Times New Roman" w:cs="Times New Roman"/>
          <w:sz w:val="22"/>
        </w:rPr>
        <w:instrText>ADDIN CSL_CITATION { "citationItems" : [ { "id" : "ITEM-1", "itemData" : { "author" : [ { "dropping-particle" : "", "family" : "Elbersen", "given" : "Berien", "non-dropping-particle" : "", "parse-names" : false, "suffix" : "" }, { "dropping-particle" : "", "family" : "Startisky", "given" : "Igor", "non-dropping-particle" : "", "parse-names" : false, "suffix" : "" }, { "dropping-particle" : "", "family" : "Hengeveld", "given" : "Geerten", "non-dropping-particle" : "", "parse-names" : false, "suffix" : "" }, { "dropping-particle" : "", "family" : "Schelhaas", "given" : "Mart-Jan", "non-dropping-particle" : "", "parse-names" : false, "suffix" : "" }, { "dropping-particle" : "", "family" : "Naeff", "given" : "H.", "non-dropping-particle" : "", "parse-names" : false, "suffix" : "" } ], "id" : "ITEM-1", "issued" : { "date-parts" : [ [ "2012" ] ] }, "title" : "Atlas of EU biomass potentials", "type" : "report" }, "uris" : [ "http://www.mendeley.com/documents/?uuid=f8d5277f-0721-4160-9cfc-b915fb152c34" ] }, { "id" : "ITEM-2", "itemData" : { "ISBN" : "1001210689", "author" : [ { "dropping-particle" : "", "family" : "Bunzel", "given" : "Katja", "non-dropping-particle" : "", "parse-names" : false, "suffix" : "" }, { "dropping-particle" : "", "family" : "Zeller", "given" : "Vanessa", "non-dropping-particle" : "", "parse-names" : false, "suffix" : "" }, { "dropping-particle" : "", "family" : "Buchhorn", "given" : "Marcel", "non-dropping-particle" : "", "parse-names" : false, "suffix" : "" }, { "dropping-particle" : "", "family" : "Griem", "given" : "Franka", "non-dropping-particle" : "", "parse-names" : false, "suffix" : "" }, { "dropping-particle" : "", "family" : "Thr\u00e4n", "given" : "Daniela", "non-dropping-particle" : "", "parse-names" : false, "suffix" : "" } ], "id" : "ITEM-2", "issued" : { "date-parts" : [ [ "2009" ] ] }, "publisher-place" : "German Biomass Research Center, Leipzig", "title" : "Regionale und globale r\u00e4umliche Verteilung von Biomassepotenzialen", "type" : "report" }, "uris" : [ "http://www.mendeley.com/documents/?uuid=31edbff5-cadc-49a0-9733-8fab1e00c29a" ] } ], "mendeley" : { "formattedCitation" : "[20], [21]", "plainTextFormattedCitation" : "[20], [21]", "previouslyFormattedCitation" : "[20], [21]" }, "properties" : { "noteIndex" : 0 }, "schema" : "https://github.com/citation-style-language/schema/raw/master/csl-citation.json" }</w:instrText>
      </w:r>
      <w:r w:rsidR="00920E5F">
        <w:rPr>
          <w:rFonts w:ascii="Times New Roman" w:hAnsi="Times New Roman" w:cs="Times New Roman"/>
          <w:sz w:val="22"/>
        </w:rPr>
        <w:fldChar w:fldCharType="separate"/>
      </w:r>
      <w:r w:rsidR="00BC2915" w:rsidRPr="00BC2915">
        <w:rPr>
          <w:rFonts w:ascii="Times New Roman" w:hAnsi="Times New Roman" w:cs="Times New Roman"/>
          <w:noProof/>
          <w:sz w:val="22"/>
        </w:rPr>
        <w:t>[20], [21]</w:t>
      </w:r>
      <w:r w:rsidR="00920E5F">
        <w:rPr>
          <w:rFonts w:ascii="Times New Roman" w:hAnsi="Times New Roman" w:cs="Times New Roman"/>
          <w:sz w:val="22"/>
        </w:rPr>
        <w:fldChar w:fldCharType="end"/>
      </w:r>
    </w:p>
    <w:tbl>
      <w:tblPr>
        <w:tblStyle w:val="TableGrid"/>
        <w:tblW w:w="0" w:type="auto"/>
        <w:tblLook w:val="04A0" w:firstRow="1" w:lastRow="0" w:firstColumn="1" w:lastColumn="0" w:noHBand="0" w:noVBand="1"/>
      </w:tblPr>
      <w:tblGrid>
        <w:gridCol w:w="3256"/>
        <w:gridCol w:w="1984"/>
        <w:gridCol w:w="2182"/>
        <w:gridCol w:w="1598"/>
        <w:gridCol w:w="1656"/>
        <w:gridCol w:w="2262"/>
      </w:tblGrid>
      <w:tr w:rsidR="009F5622" w:rsidRPr="0048198D" w14:paraId="39F57612" w14:textId="77777777" w:rsidTr="00355E66">
        <w:trPr>
          <w:trHeight w:val="360"/>
        </w:trPr>
        <w:tc>
          <w:tcPr>
            <w:tcW w:w="3256" w:type="dxa"/>
            <w:noWrap/>
            <w:hideMark/>
          </w:tcPr>
          <w:p w14:paraId="65E6B0B1" w14:textId="2E550947"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Region</w:t>
            </w:r>
          </w:p>
        </w:tc>
        <w:tc>
          <w:tcPr>
            <w:tcW w:w="1984" w:type="dxa"/>
            <w:noWrap/>
            <w:vAlign w:val="bottom"/>
            <w:hideMark/>
          </w:tcPr>
          <w:p w14:paraId="5E15578E" w14:textId="4B3D99B5"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Solid waste - MSW</w:t>
            </w:r>
          </w:p>
        </w:tc>
        <w:tc>
          <w:tcPr>
            <w:tcW w:w="2182" w:type="dxa"/>
            <w:noWrap/>
            <w:vAlign w:val="bottom"/>
            <w:hideMark/>
          </w:tcPr>
          <w:p w14:paraId="73CCD9F2" w14:textId="1F07AB54"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Solid waste - biomass</w:t>
            </w:r>
          </w:p>
        </w:tc>
        <w:tc>
          <w:tcPr>
            <w:tcW w:w="1598" w:type="dxa"/>
            <w:noWrap/>
            <w:vAlign w:val="bottom"/>
            <w:hideMark/>
          </w:tcPr>
          <w:p w14:paraId="14D20051" w14:textId="520EEC54"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Solid residues</w:t>
            </w:r>
          </w:p>
        </w:tc>
        <w:tc>
          <w:tcPr>
            <w:tcW w:w="1656" w:type="dxa"/>
            <w:noWrap/>
            <w:vAlign w:val="bottom"/>
            <w:hideMark/>
          </w:tcPr>
          <w:p w14:paraId="5762F060" w14:textId="422776FF"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Biogas</w:t>
            </w:r>
          </w:p>
        </w:tc>
        <w:tc>
          <w:tcPr>
            <w:tcW w:w="2262" w:type="dxa"/>
            <w:noWrap/>
            <w:vAlign w:val="bottom"/>
            <w:hideMark/>
          </w:tcPr>
          <w:p w14:paraId="09AC819F" w14:textId="79CE3A9F" w:rsidR="009F5622" w:rsidRPr="0048198D" w:rsidRDefault="00544830" w:rsidP="00544830">
            <w:pPr>
              <w:jc w:val="center"/>
              <w:rPr>
                <w:rFonts w:ascii="Times New Roman" w:hAnsi="Times New Roman" w:cs="Times New Roman"/>
                <w:sz w:val="22"/>
              </w:rPr>
            </w:pPr>
            <w:r w:rsidRPr="0048198D">
              <w:rPr>
                <w:rFonts w:ascii="Times New Roman" w:hAnsi="Times New Roman" w:cs="Times New Roman"/>
                <w:color w:val="000000"/>
                <w:sz w:val="22"/>
              </w:rPr>
              <w:t>Bioenergy</w:t>
            </w:r>
            <w:r w:rsidR="009F5622" w:rsidRPr="0048198D">
              <w:rPr>
                <w:rFonts w:ascii="Times New Roman" w:hAnsi="Times New Roman" w:cs="Times New Roman"/>
                <w:color w:val="000000"/>
                <w:sz w:val="22"/>
              </w:rPr>
              <w:t xml:space="preserve"> total</w:t>
            </w:r>
          </w:p>
        </w:tc>
      </w:tr>
      <w:tr w:rsidR="009F5622" w:rsidRPr="0048198D" w14:paraId="2F386672" w14:textId="77777777" w:rsidTr="00355E66">
        <w:trPr>
          <w:trHeight w:val="360"/>
        </w:trPr>
        <w:tc>
          <w:tcPr>
            <w:tcW w:w="3256" w:type="dxa"/>
            <w:noWrap/>
          </w:tcPr>
          <w:p w14:paraId="6E5FA622" w14:textId="528A4369"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Norway</w:t>
            </w:r>
          </w:p>
        </w:tc>
        <w:tc>
          <w:tcPr>
            <w:tcW w:w="1984" w:type="dxa"/>
            <w:noWrap/>
            <w:vAlign w:val="bottom"/>
          </w:tcPr>
          <w:p w14:paraId="6675528C" w14:textId="1D48FAC6" w:rsidR="009F5622" w:rsidRPr="0048198D" w:rsidRDefault="009F5622" w:rsidP="00544830">
            <w:pPr>
              <w:jc w:val="center"/>
              <w:rPr>
                <w:rFonts w:ascii="Times New Roman" w:hAnsi="Times New Roman" w:cs="Times New Roman"/>
                <w:color w:val="000000"/>
                <w:sz w:val="22"/>
              </w:rPr>
            </w:pPr>
            <w:r w:rsidRPr="0048198D">
              <w:rPr>
                <w:rFonts w:ascii="Times New Roman" w:hAnsi="Times New Roman" w:cs="Times New Roman"/>
                <w:color w:val="000000"/>
                <w:sz w:val="22"/>
              </w:rPr>
              <w:t>0.9</w:t>
            </w:r>
          </w:p>
        </w:tc>
        <w:tc>
          <w:tcPr>
            <w:tcW w:w="2182" w:type="dxa"/>
            <w:noWrap/>
            <w:vAlign w:val="bottom"/>
          </w:tcPr>
          <w:p w14:paraId="3DECA9CA" w14:textId="13C9396D" w:rsidR="009F5622" w:rsidRPr="0048198D" w:rsidRDefault="009F5622" w:rsidP="00544830">
            <w:pPr>
              <w:jc w:val="center"/>
              <w:rPr>
                <w:rFonts w:ascii="Times New Roman" w:hAnsi="Times New Roman" w:cs="Times New Roman"/>
                <w:color w:val="000000"/>
                <w:sz w:val="22"/>
              </w:rPr>
            </w:pPr>
            <w:r w:rsidRPr="0048198D">
              <w:rPr>
                <w:rFonts w:ascii="Times New Roman" w:hAnsi="Times New Roman" w:cs="Times New Roman"/>
                <w:color w:val="000000"/>
                <w:sz w:val="22"/>
              </w:rPr>
              <w:t>1.7</w:t>
            </w:r>
          </w:p>
        </w:tc>
        <w:tc>
          <w:tcPr>
            <w:tcW w:w="1598" w:type="dxa"/>
            <w:noWrap/>
            <w:vAlign w:val="bottom"/>
          </w:tcPr>
          <w:p w14:paraId="3B3A778F" w14:textId="29ACC69E" w:rsidR="009F5622" w:rsidRPr="0048198D" w:rsidRDefault="009F5622" w:rsidP="00544830">
            <w:pPr>
              <w:jc w:val="center"/>
              <w:rPr>
                <w:rFonts w:ascii="Times New Roman" w:hAnsi="Times New Roman" w:cs="Times New Roman"/>
                <w:color w:val="000000"/>
                <w:sz w:val="22"/>
              </w:rPr>
            </w:pPr>
            <w:r w:rsidRPr="0048198D">
              <w:rPr>
                <w:rFonts w:ascii="Times New Roman" w:hAnsi="Times New Roman" w:cs="Times New Roman"/>
                <w:color w:val="000000"/>
                <w:sz w:val="22"/>
              </w:rPr>
              <w:t>8.5</w:t>
            </w:r>
          </w:p>
        </w:tc>
        <w:tc>
          <w:tcPr>
            <w:tcW w:w="1656" w:type="dxa"/>
            <w:noWrap/>
            <w:vAlign w:val="bottom"/>
          </w:tcPr>
          <w:p w14:paraId="4D09863C" w14:textId="644C61D4" w:rsidR="009F5622" w:rsidRPr="0048198D" w:rsidRDefault="009F5622" w:rsidP="00544830">
            <w:pPr>
              <w:jc w:val="center"/>
              <w:rPr>
                <w:rFonts w:ascii="Times New Roman" w:hAnsi="Times New Roman" w:cs="Times New Roman"/>
                <w:color w:val="000000"/>
                <w:sz w:val="22"/>
              </w:rPr>
            </w:pPr>
            <w:r w:rsidRPr="0048198D">
              <w:rPr>
                <w:rFonts w:ascii="Times New Roman" w:hAnsi="Times New Roman" w:cs="Times New Roman"/>
                <w:color w:val="000000"/>
                <w:sz w:val="22"/>
              </w:rPr>
              <w:t>1.4</w:t>
            </w:r>
          </w:p>
        </w:tc>
        <w:tc>
          <w:tcPr>
            <w:tcW w:w="2262" w:type="dxa"/>
            <w:noWrap/>
            <w:vAlign w:val="bottom"/>
          </w:tcPr>
          <w:p w14:paraId="016F8B1C" w14:textId="6151F853" w:rsidR="009F5622" w:rsidRPr="0048198D" w:rsidRDefault="009F5622" w:rsidP="00544830">
            <w:pPr>
              <w:jc w:val="center"/>
              <w:rPr>
                <w:rFonts w:ascii="Times New Roman" w:hAnsi="Times New Roman" w:cs="Times New Roman"/>
                <w:color w:val="000000"/>
                <w:sz w:val="22"/>
              </w:rPr>
            </w:pPr>
            <w:r w:rsidRPr="0048198D">
              <w:rPr>
                <w:rFonts w:ascii="Times New Roman" w:hAnsi="Times New Roman" w:cs="Times New Roman"/>
                <w:color w:val="000000"/>
                <w:sz w:val="22"/>
              </w:rPr>
              <w:t>12.5</w:t>
            </w:r>
          </w:p>
        </w:tc>
      </w:tr>
      <w:tr w:rsidR="009F5622" w:rsidRPr="0048198D" w14:paraId="3F83F98B" w14:textId="77777777" w:rsidTr="00355E66">
        <w:trPr>
          <w:trHeight w:val="343"/>
        </w:trPr>
        <w:tc>
          <w:tcPr>
            <w:tcW w:w="3256" w:type="dxa"/>
            <w:noWrap/>
            <w:hideMark/>
          </w:tcPr>
          <w:p w14:paraId="18BF6B0E" w14:textId="77777777"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Denmark</w:t>
            </w:r>
          </w:p>
        </w:tc>
        <w:tc>
          <w:tcPr>
            <w:tcW w:w="1984" w:type="dxa"/>
            <w:noWrap/>
            <w:vAlign w:val="bottom"/>
            <w:hideMark/>
          </w:tcPr>
          <w:p w14:paraId="027ABBC0" w14:textId="07AAD292"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2.4</w:t>
            </w:r>
          </w:p>
        </w:tc>
        <w:tc>
          <w:tcPr>
            <w:tcW w:w="2182" w:type="dxa"/>
            <w:noWrap/>
            <w:vAlign w:val="bottom"/>
            <w:hideMark/>
          </w:tcPr>
          <w:p w14:paraId="3981690D" w14:textId="68FC5DAF"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0.7</w:t>
            </w:r>
          </w:p>
        </w:tc>
        <w:tc>
          <w:tcPr>
            <w:tcW w:w="1598" w:type="dxa"/>
            <w:noWrap/>
            <w:vAlign w:val="bottom"/>
            <w:hideMark/>
          </w:tcPr>
          <w:p w14:paraId="34A7E953" w14:textId="69196738"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15.2</w:t>
            </w:r>
          </w:p>
        </w:tc>
        <w:tc>
          <w:tcPr>
            <w:tcW w:w="1656" w:type="dxa"/>
            <w:noWrap/>
            <w:vAlign w:val="bottom"/>
            <w:hideMark/>
          </w:tcPr>
          <w:p w14:paraId="28AED837" w14:textId="3974D0CE"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28.4</w:t>
            </w:r>
          </w:p>
        </w:tc>
        <w:tc>
          <w:tcPr>
            <w:tcW w:w="2262" w:type="dxa"/>
            <w:noWrap/>
            <w:vAlign w:val="bottom"/>
            <w:hideMark/>
          </w:tcPr>
          <w:p w14:paraId="56A97F42" w14:textId="01244C16"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46.6</w:t>
            </w:r>
          </w:p>
        </w:tc>
      </w:tr>
      <w:tr w:rsidR="009F5622" w:rsidRPr="0048198D" w14:paraId="541D7010" w14:textId="77777777" w:rsidTr="00355E66">
        <w:trPr>
          <w:trHeight w:val="343"/>
        </w:trPr>
        <w:tc>
          <w:tcPr>
            <w:tcW w:w="3256" w:type="dxa"/>
            <w:noWrap/>
            <w:hideMark/>
          </w:tcPr>
          <w:p w14:paraId="450918EC" w14:textId="77777777"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Sweden</w:t>
            </w:r>
          </w:p>
        </w:tc>
        <w:tc>
          <w:tcPr>
            <w:tcW w:w="1984" w:type="dxa"/>
            <w:noWrap/>
            <w:vAlign w:val="bottom"/>
            <w:hideMark/>
          </w:tcPr>
          <w:p w14:paraId="090DDDE5" w14:textId="33225643"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2.0</w:t>
            </w:r>
          </w:p>
        </w:tc>
        <w:tc>
          <w:tcPr>
            <w:tcW w:w="2182" w:type="dxa"/>
            <w:noWrap/>
            <w:vAlign w:val="bottom"/>
            <w:hideMark/>
          </w:tcPr>
          <w:p w14:paraId="74064A98" w14:textId="00FDD868"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69.7</w:t>
            </w:r>
          </w:p>
        </w:tc>
        <w:tc>
          <w:tcPr>
            <w:tcW w:w="1598" w:type="dxa"/>
            <w:noWrap/>
            <w:vAlign w:val="bottom"/>
            <w:hideMark/>
          </w:tcPr>
          <w:p w14:paraId="30689019" w14:textId="7CF469ED"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48.3</w:t>
            </w:r>
          </w:p>
        </w:tc>
        <w:tc>
          <w:tcPr>
            <w:tcW w:w="1656" w:type="dxa"/>
            <w:noWrap/>
            <w:vAlign w:val="bottom"/>
            <w:hideMark/>
          </w:tcPr>
          <w:p w14:paraId="366CD1B2" w14:textId="119269A8"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8.4</w:t>
            </w:r>
          </w:p>
        </w:tc>
        <w:tc>
          <w:tcPr>
            <w:tcW w:w="2262" w:type="dxa"/>
            <w:noWrap/>
            <w:vAlign w:val="bottom"/>
            <w:hideMark/>
          </w:tcPr>
          <w:p w14:paraId="07B55F80" w14:textId="514301E8"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128.5</w:t>
            </w:r>
          </w:p>
        </w:tc>
      </w:tr>
      <w:tr w:rsidR="009F5622" w:rsidRPr="0048198D" w14:paraId="3E929FFF" w14:textId="77777777" w:rsidTr="00355E66">
        <w:trPr>
          <w:trHeight w:val="343"/>
        </w:trPr>
        <w:tc>
          <w:tcPr>
            <w:tcW w:w="3256" w:type="dxa"/>
            <w:noWrap/>
            <w:hideMark/>
          </w:tcPr>
          <w:p w14:paraId="0861095B" w14:textId="77777777"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Finland</w:t>
            </w:r>
          </w:p>
        </w:tc>
        <w:tc>
          <w:tcPr>
            <w:tcW w:w="1984" w:type="dxa"/>
            <w:noWrap/>
            <w:vAlign w:val="bottom"/>
            <w:hideMark/>
          </w:tcPr>
          <w:p w14:paraId="0DB09EFC" w14:textId="12FF30DB"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2.5</w:t>
            </w:r>
          </w:p>
        </w:tc>
        <w:tc>
          <w:tcPr>
            <w:tcW w:w="2182" w:type="dxa"/>
            <w:noWrap/>
            <w:vAlign w:val="bottom"/>
            <w:hideMark/>
          </w:tcPr>
          <w:p w14:paraId="4BCFE27E" w14:textId="5FE26C41"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58.1</w:t>
            </w:r>
          </w:p>
        </w:tc>
        <w:tc>
          <w:tcPr>
            <w:tcW w:w="1598" w:type="dxa"/>
            <w:noWrap/>
            <w:vAlign w:val="bottom"/>
            <w:hideMark/>
          </w:tcPr>
          <w:p w14:paraId="0130D76A" w14:textId="5719CE74"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36.5</w:t>
            </w:r>
          </w:p>
        </w:tc>
        <w:tc>
          <w:tcPr>
            <w:tcW w:w="1656" w:type="dxa"/>
            <w:noWrap/>
            <w:vAlign w:val="bottom"/>
            <w:hideMark/>
          </w:tcPr>
          <w:p w14:paraId="49C4B69A" w14:textId="151A726B"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14.8</w:t>
            </w:r>
          </w:p>
        </w:tc>
        <w:tc>
          <w:tcPr>
            <w:tcW w:w="2262" w:type="dxa"/>
            <w:noWrap/>
            <w:vAlign w:val="bottom"/>
            <w:hideMark/>
          </w:tcPr>
          <w:p w14:paraId="1A9E1B86" w14:textId="5F378C4E"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112.0</w:t>
            </w:r>
          </w:p>
        </w:tc>
      </w:tr>
      <w:tr w:rsidR="009F5622" w:rsidRPr="0048198D" w14:paraId="4DD5A09D" w14:textId="77777777" w:rsidTr="00355E66">
        <w:trPr>
          <w:trHeight w:val="343"/>
        </w:trPr>
        <w:tc>
          <w:tcPr>
            <w:tcW w:w="3256" w:type="dxa"/>
            <w:noWrap/>
            <w:hideMark/>
          </w:tcPr>
          <w:p w14:paraId="1A10DBF2" w14:textId="77777777"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Baltic</w:t>
            </w:r>
          </w:p>
        </w:tc>
        <w:tc>
          <w:tcPr>
            <w:tcW w:w="1984" w:type="dxa"/>
            <w:noWrap/>
            <w:vAlign w:val="bottom"/>
            <w:hideMark/>
          </w:tcPr>
          <w:p w14:paraId="13D29262" w14:textId="500E028C"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2.0</w:t>
            </w:r>
          </w:p>
        </w:tc>
        <w:tc>
          <w:tcPr>
            <w:tcW w:w="2182" w:type="dxa"/>
            <w:noWrap/>
            <w:vAlign w:val="bottom"/>
            <w:hideMark/>
          </w:tcPr>
          <w:p w14:paraId="10466750" w14:textId="2AF34B41"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20.6</w:t>
            </w:r>
          </w:p>
        </w:tc>
        <w:tc>
          <w:tcPr>
            <w:tcW w:w="1598" w:type="dxa"/>
            <w:noWrap/>
            <w:vAlign w:val="bottom"/>
            <w:hideMark/>
          </w:tcPr>
          <w:p w14:paraId="77F613E4" w14:textId="17A0C325"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24.5</w:t>
            </w:r>
          </w:p>
        </w:tc>
        <w:tc>
          <w:tcPr>
            <w:tcW w:w="1656" w:type="dxa"/>
            <w:noWrap/>
            <w:vAlign w:val="bottom"/>
            <w:hideMark/>
          </w:tcPr>
          <w:p w14:paraId="36661BFF" w14:textId="626810B1"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6.4</w:t>
            </w:r>
          </w:p>
        </w:tc>
        <w:tc>
          <w:tcPr>
            <w:tcW w:w="2262" w:type="dxa"/>
            <w:noWrap/>
            <w:vAlign w:val="bottom"/>
            <w:hideMark/>
          </w:tcPr>
          <w:p w14:paraId="064CDD62" w14:textId="5D82A8EE"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53.5</w:t>
            </w:r>
          </w:p>
        </w:tc>
      </w:tr>
      <w:tr w:rsidR="009F5622" w:rsidRPr="0048198D" w14:paraId="0E331DD1" w14:textId="77777777" w:rsidTr="00355E66">
        <w:trPr>
          <w:trHeight w:val="343"/>
        </w:trPr>
        <w:tc>
          <w:tcPr>
            <w:tcW w:w="3256" w:type="dxa"/>
            <w:noWrap/>
            <w:hideMark/>
          </w:tcPr>
          <w:p w14:paraId="177F80BA" w14:textId="77777777"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Poland</w:t>
            </w:r>
          </w:p>
        </w:tc>
        <w:tc>
          <w:tcPr>
            <w:tcW w:w="1984" w:type="dxa"/>
            <w:noWrap/>
            <w:vAlign w:val="bottom"/>
            <w:hideMark/>
          </w:tcPr>
          <w:p w14:paraId="117A234F" w14:textId="6C9D0D39"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11.4</w:t>
            </w:r>
          </w:p>
        </w:tc>
        <w:tc>
          <w:tcPr>
            <w:tcW w:w="2182" w:type="dxa"/>
            <w:noWrap/>
            <w:vAlign w:val="bottom"/>
            <w:hideMark/>
          </w:tcPr>
          <w:p w14:paraId="15A948F8" w14:textId="1002A36E"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18.2</w:t>
            </w:r>
          </w:p>
        </w:tc>
        <w:tc>
          <w:tcPr>
            <w:tcW w:w="1598" w:type="dxa"/>
            <w:noWrap/>
            <w:vAlign w:val="bottom"/>
            <w:hideMark/>
          </w:tcPr>
          <w:p w14:paraId="1A611F92" w14:textId="6DEC27E5"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65.9</w:t>
            </w:r>
          </w:p>
        </w:tc>
        <w:tc>
          <w:tcPr>
            <w:tcW w:w="1656" w:type="dxa"/>
            <w:noWrap/>
            <w:vAlign w:val="bottom"/>
            <w:hideMark/>
          </w:tcPr>
          <w:p w14:paraId="1B04F6D6" w14:textId="41AD5EAF"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144.7</w:t>
            </w:r>
          </w:p>
        </w:tc>
        <w:tc>
          <w:tcPr>
            <w:tcW w:w="2262" w:type="dxa"/>
            <w:noWrap/>
            <w:vAlign w:val="bottom"/>
            <w:hideMark/>
          </w:tcPr>
          <w:p w14:paraId="287E3E92" w14:textId="744CA435"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240.3</w:t>
            </w:r>
          </w:p>
        </w:tc>
      </w:tr>
      <w:tr w:rsidR="009F5622" w:rsidRPr="0048198D" w14:paraId="1601CEDA" w14:textId="77777777" w:rsidTr="00355E66">
        <w:trPr>
          <w:trHeight w:val="343"/>
        </w:trPr>
        <w:tc>
          <w:tcPr>
            <w:tcW w:w="3256" w:type="dxa"/>
            <w:noWrap/>
            <w:hideMark/>
          </w:tcPr>
          <w:p w14:paraId="5A0B85EF" w14:textId="77777777"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Iberia</w:t>
            </w:r>
          </w:p>
        </w:tc>
        <w:tc>
          <w:tcPr>
            <w:tcW w:w="1984" w:type="dxa"/>
            <w:noWrap/>
            <w:vAlign w:val="bottom"/>
            <w:hideMark/>
          </w:tcPr>
          <w:p w14:paraId="071E05B5" w14:textId="4B87B04B"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10.9</w:t>
            </w:r>
          </w:p>
        </w:tc>
        <w:tc>
          <w:tcPr>
            <w:tcW w:w="2182" w:type="dxa"/>
            <w:noWrap/>
            <w:vAlign w:val="bottom"/>
            <w:hideMark/>
          </w:tcPr>
          <w:p w14:paraId="25CDA91A" w14:textId="4FA854B1"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28.3</w:t>
            </w:r>
          </w:p>
        </w:tc>
        <w:tc>
          <w:tcPr>
            <w:tcW w:w="1598" w:type="dxa"/>
            <w:noWrap/>
            <w:vAlign w:val="bottom"/>
            <w:hideMark/>
          </w:tcPr>
          <w:p w14:paraId="5DDD14B3" w14:textId="4DAE6C2C"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47.3</w:t>
            </w:r>
          </w:p>
        </w:tc>
        <w:tc>
          <w:tcPr>
            <w:tcW w:w="1656" w:type="dxa"/>
            <w:noWrap/>
            <w:vAlign w:val="bottom"/>
            <w:hideMark/>
          </w:tcPr>
          <w:p w14:paraId="056FF118" w14:textId="2CAB5E13"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93.2</w:t>
            </w:r>
          </w:p>
        </w:tc>
        <w:tc>
          <w:tcPr>
            <w:tcW w:w="2262" w:type="dxa"/>
            <w:noWrap/>
            <w:vAlign w:val="bottom"/>
            <w:hideMark/>
          </w:tcPr>
          <w:p w14:paraId="3280E5EF" w14:textId="7B2DBA5C"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179.8</w:t>
            </w:r>
          </w:p>
        </w:tc>
      </w:tr>
      <w:tr w:rsidR="009F5622" w:rsidRPr="0048198D" w14:paraId="26682681" w14:textId="77777777" w:rsidTr="00355E66">
        <w:trPr>
          <w:trHeight w:val="343"/>
        </w:trPr>
        <w:tc>
          <w:tcPr>
            <w:tcW w:w="3256" w:type="dxa"/>
            <w:noWrap/>
            <w:hideMark/>
          </w:tcPr>
          <w:p w14:paraId="5E69508B" w14:textId="77777777"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France</w:t>
            </w:r>
          </w:p>
        </w:tc>
        <w:tc>
          <w:tcPr>
            <w:tcW w:w="1984" w:type="dxa"/>
            <w:noWrap/>
            <w:vAlign w:val="bottom"/>
            <w:hideMark/>
          </w:tcPr>
          <w:p w14:paraId="0943CC0D" w14:textId="2AE6925B"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11.9</w:t>
            </w:r>
          </w:p>
        </w:tc>
        <w:tc>
          <w:tcPr>
            <w:tcW w:w="2182" w:type="dxa"/>
            <w:noWrap/>
            <w:vAlign w:val="bottom"/>
            <w:hideMark/>
          </w:tcPr>
          <w:p w14:paraId="08F7C340" w14:textId="37DB24CE"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25.8</w:t>
            </w:r>
          </w:p>
        </w:tc>
        <w:tc>
          <w:tcPr>
            <w:tcW w:w="1598" w:type="dxa"/>
            <w:noWrap/>
            <w:vAlign w:val="bottom"/>
            <w:hideMark/>
          </w:tcPr>
          <w:p w14:paraId="240A2E64" w14:textId="7985A8CC"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148.0</w:t>
            </w:r>
          </w:p>
        </w:tc>
        <w:tc>
          <w:tcPr>
            <w:tcW w:w="1656" w:type="dxa"/>
            <w:noWrap/>
            <w:vAlign w:val="bottom"/>
            <w:hideMark/>
          </w:tcPr>
          <w:p w14:paraId="35A27863" w14:textId="62242EB4"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149.5</w:t>
            </w:r>
          </w:p>
        </w:tc>
        <w:tc>
          <w:tcPr>
            <w:tcW w:w="2262" w:type="dxa"/>
            <w:noWrap/>
            <w:vAlign w:val="bottom"/>
            <w:hideMark/>
          </w:tcPr>
          <w:p w14:paraId="34F14170" w14:textId="78FE0570"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335.2</w:t>
            </w:r>
          </w:p>
        </w:tc>
      </w:tr>
      <w:tr w:rsidR="009F5622" w:rsidRPr="0048198D" w14:paraId="2024703E" w14:textId="77777777" w:rsidTr="00355E66">
        <w:trPr>
          <w:trHeight w:val="343"/>
        </w:trPr>
        <w:tc>
          <w:tcPr>
            <w:tcW w:w="3256" w:type="dxa"/>
            <w:noWrap/>
            <w:hideMark/>
          </w:tcPr>
          <w:p w14:paraId="0499DAEA" w14:textId="77777777"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Benelux</w:t>
            </w:r>
          </w:p>
        </w:tc>
        <w:tc>
          <w:tcPr>
            <w:tcW w:w="1984" w:type="dxa"/>
            <w:noWrap/>
            <w:vAlign w:val="bottom"/>
            <w:hideMark/>
          </w:tcPr>
          <w:p w14:paraId="1D6FF164" w14:textId="239FFF57"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9.3</w:t>
            </w:r>
          </w:p>
        </w:tc>
        <w:tc>
          <w:tcPr>
            <w:tcW w:w="2182" w:type="dxa"/>
            <w:noWrap/>
            <w:vAlign w:val="bottom"/>
            <w:hideMark/>
          </w:tcPr>
          <w:p w14:paraId="6A8C4D83" w14:textId="211FD75C"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7.1</w:t>
            </w:r>
          </w:p>
        </w:tc>
        <w:tc>
          <w:tcPr>
            <w:tcW w:w="1598" w:type="dxa"/>
            <w:noWrap/>
            <w:vAlign w:val="bottom"/>
            <w:hideMark/>
          </w:tcPr>
          <w:p w14:paraId="23867FAC" w14:textId="518EE618"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8.3</w:t>
            </w:r>
          </w:p>
        </w:tc>
        <w:tc>
          <w:tcPr>
            <w:tcW w:w="1656" w:type="dxa"/>
            <w:noWrap/>
            <w:vAlign w:val="bottom"/>
            <w:hideMark/>
          </w:tcPr>
          <w:p w14:paraId="79DC9E3B" w14:textId="03CBE257"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80.1</w:t>
            </w:r>
          </w:p>
        </w:tc>
        <w:tc>
          <w:tcPr>
            <w:tcW w:w="2262" w:type="dxa"/>
            <w:noWrap/>
            <w:vAlign w:val="bottom"/>
            <w:hideMark/>
          </w:tcPr>
          <w:p w14:paraId="1FAF38D8" w14:textId="65D04201"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104.8</w:t>
            </w:r>
          </w:p>
        </w:tc>
      </w:tr>
      <w:tr w:rsidR="009F5622" w:rsidRPr="0048198D" w14:paraId="15C349CD" w14:textId="77777777" w:rsidTr="00355E66">
        <w:trPr>
          <w:trHeight w:val="343"/>
        </w:trPr>
        <w:tc>
          <w:tcPr>
            <w:tcW w:w="3256" w:type="dxa"/>
            <w:noWrap/>
            <w:hideMark/>
          </w:tcPr>
          <w:p w14:paraId="30F2AFB9" w14:textId="5B9546D1" w:rsidR="009F5622" w:rsidRPr="0048198D" w:rsidRDefault="00422900" w:rsidP="009F5622">
            <w:pPr>
              <w:rPr>
                <w:rFonts w:ascii="Times New Roman" w:hAnsi="Times New Roman" w:cs="Times New Roman"/>
                <w:sz w:val="22"/>
              </w:rPr>
            </w:pPr>
            <w:r>
              <w:rPr>
                <w:rFonts w:ascii="Times New Roman" w:hAnsi="Times New Roman" w:cs="Times New Roman"/>
                <w:sz w:val="22"/>
              </w:rPr>
              <w:t>UK and Ireland</w:t>
            </w:r>
          </w:p>
        </w:tc>
        <w:tc>
          <w:tcPr>
            <w:tcW w:w="1984" w:type="dxa"/>
            <w:noWrap/>
            <w:vAlign w:val="bottom"/>
            <w:hideMark/>
          </w:tcPr>
          <w:p w14:paraId="694C24B2" w14:textId="4EA6508F"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15.6</w:t>
            </w:r>
          </w:p>
        </w:tc>
        <w:tc>
          <w:tcPr>
            <w:tcW w:w="2182" w:type="dxa"/>
            <w:noWrap/>
            <w:vAlign w:val="bottom"/>
            <w:hideMark/>
          </w:tcPr>
          <w:p w14:paraId="2928AE5C" w14:textId="472F791F"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11.5</w:t>
            </w:r>
          </w:p>
        </w:tc>
        <w:tc>
          <w:tcPr>
            <w:tcW w:w="1598" w:type="dxa"/>
            <w:noWrap/>
            <w:vAlign w:val="bottom"/>
            <w:hideMark/>
          </w:tcPr>
          <w:p w14:paraId="18B5D644" w14:textId="419BB2B6"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36.7</w:t>
            </w:r>
          </w:p>
        </w:tc>
        <w:tc>
          <w:tcPr>
            <w:tcW w:w="1656" w:type="dxa"/>
            <w:noWrap/>
            <w:vAlign w:val="bottom"/>
            <w:hideMark/>
          </w:tcPr>
          <w:p w14:paraId="12E9B630" w14:textId="3110444B"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114.5</w:t>
            </w:r>
          </w:p>
        </w:tc>
        <w:tc>
          <w:tcPr>
            <w:tcW w:w="2262" w:type="dxa"/>
            <w:noWrap/>
            <w:vAlign w:val="bottom"/>
            <w:hideMark/>
          </w:tcPr>
          <w:p w14:paraId="2AFF0DDB" w14:textId="46EC826D"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178.4</w:t>
            </w:r>
          </w:p>
        </w:tc>
      </w:tr>
      <w:tr w:rsidR="009F5622" w:rsidRPr="0048198D" w14:paraId="6E77C6CF" w14:textId="77777777" w:rsidTr="00355E66">
        <w:trPr>
          <w:trHeight w:val="343"/>
        </w:trPr>
        <w:tc>
          <w:tcPr>
            <w:tcW w:w="3256" w:type="dxa"/>
            <w:noWrap/>
            <w:hideMark/>
          </w:tcPr>
          <w:p w14:paraId="7FF2FCA2" w14:textId="77777777"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Germany</w:t>
            </w:r>
          </w:p>
        </w:tc>
        <w:tc>
          <w:tcPr>
            <w:tcW w:w="1984" w:type="dxa"/>
            <w:noWrap/>
            <w:vAlign w:val="bottom"/>
            <w:hideMark/>
          </w:tcPr>
          <w:p w14:paraId="27D2D7C7" w14:textId="1568E7D3"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17.2</w:t>
            </w:r>
          </w:p>
        </w:tc>
        <w:tc>
          <w:tcPr>
            <w:tcW w:w="2182" w:type="dxa"/>
            <w:noWrap/>
            <w:vAlign w:val="bottom"/>
            <w:hideMark/>
          </w:tcPr>
          <w:p w14:paraId="5EACA9C2" w14:textId="2BC3CFB1"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58.6</w:t>
            </w:r>
          </w:p>
        </w:tc>
        <w:tc>
          <w:tcPr>
            <w:tcW w:w="1598" w:type="dxa"/>
            <w:noWrap/>
            <w:vAlign w:val="bottom"/>
            <w:hideMark/>
          </w:tcPr>
          <w:p w14:paraId="20F967B9" w14:textId="2DC92268"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122.1</w:t>
            </w:r>
          </w:p>
        </w:tc>
        <w:tc>
          <w:tcPr>
            <w:tcW w:w="1656" w:type="dxa"/>
            <w:noWrap/>
            <w:vAlign w:val="bottom"/>
            <w:hideMark/>
          </w:tcPr>
          <w:p w14:paraId="1B0CDB6F" w14:textId="7B23F400"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77.8</w:t>
            </w:r>
          </w:p>
        </w:tc>
        <w:tc>
          <w:tcPr>
            <w:tcW w:w="2262" w:type="dxa"/>
            <w:noWrap/>
            <w:vAlign w:val="bottom"/>
            <w:hideMark/>
          </w:tcPr>
          <w:p w14:paraId="574ADFC7" w14:textId="22D034C7"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275.7</w:t>
            </w:r>
          </w:p>
        </w:tc>
      </w:tr>
      <w:tr w:rsidR="009F5622" w:rsidRPr="0048198D" w14:paraId="17657B02" w14:textId="77777777" w:rsidTr="00355E66">
        <w:trPr>
          <w:trHeight w:val="343"/>
        </w:trPr>
        <w:tc>
          <w:tcPr>
            <w:tcW w:w="3256" w:type="dxa"/>
            <w:noWrap/>
            <w:hideMark/>
          </w:tcPr>
          <w:p w14:paraId="0412D429" w14:textId="791B47BC"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Czech Republic &amp; Slovakia</w:t>
            </w:r>
          </w:p>
        </w:tc>
        <w:tc>
          <w:tcPr>
            <w:tcW w:w="1984" w:type="dxa"/>
            <w:noWrap/>
            <w:vAlign w:val="bottom"/>
            <w:hideMark/>
          </w:tcPr>
          <w:p w14:paraId="6161DE2B" w14:textId="24B57405"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2.9</w:t>
            </w:r>
          </w:p>
        </w:tc>
        <w:tc>
          <w:tcPr>
            <w:tcW w:w="2182" w:type="dxa"/>
            <w:noWrap/>
            <w:vAlign w:val="bottom"/>
            <w:hideMark/>
          </w:tcPr>
          <w:p w14:paraId="0294F715" w14:textId="467EA382"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23.1</w:t>
            </w:r>
          </w:p>
        </w:tc>
        <w:tc>
          <w:tcPr>
            <w:tcW w:w="1598" w:type="dxa"/>
            <w:noWrap/>
            <w:vAlign w:val="bottom"/>
            <w:hideMark/>
          </w:tcPr>
          <w:p w14:paraId="27D7A3D7" w14:textId="37ACD44A"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37.0</w:t>
            </w:r>
          </w:p>
        </w:tc>
        <w:tc>
          <w:tcPr>
            <w:tcW w:w="1656" w:type="dxa"/>
            <w:noWrap/>
            <w:vAlign w:val="bottom"/>
            <w:hideMark/>
          </w:tcPr>
          <w:p w14:paraId="16B54654" w14:textId="7810CFA7"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35.5</w:t>
            </w:r>
          </w:p>
        </w:tc>
        <w:tc>
          <w:tcPr>
            <w:tcW w:w="2262" w:type="dxa"/>
            <w:noWrap/>
            <w:vAlign w:val="bottom"/>
            <w:hideMark/>
          </w:tcPr>
          <w:p w14:paraId="4357B91E" w14:textId="38C315F8"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98.5</w:t>
            </w:r>
          </w:p>
        </w:tc>
      </w:tr>
      <w:tr w:rsidR="009F5622" w:rsidRPr="0048198D" w14:paraId="78D1A247" w14:textId="77777777" w:rsidTr="00355E66">
        <w:trPr>
          <w:trHeight w:val="343"/>
        </w:trPr>
        <w:tc>
          <w:tcPr>
            <w:tcW w:w="3256" w:type="dxa"/>
            <w:noWrap/>
            <w:hideMark/>
          </w:tcPr>
          <w:p w14:paraId="2B2CBDAA" w14:textId="77777777"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Austria Hungary</w:t>
            </w:r>
          </w:p>
        </w:tc>
        <w:tc>
          <w:tcPr>
            <w:tcW w:w="1984" w:type="dxa"/>
            <w:noWrap/>
            <w:vAlign w:val="bottom"/>
            <w:hideMark/>
          </w:tcPr>
          <w:p w14:paraId="6E74F69A" w14:textId="2CE74613"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2.9</w:t>
            </w:r>
          </w:p>
        </w:tc>
        <w:tc>
          <w:tcPr>
            <w:tcW w:w="2182" w:type="dxa"/>
            <w:noWrap/>
            <w:vAlign w:val="bottom"/>
            <w:hideMark/>
          </w:tcPr>
          <w:p w14:paraId="1825559A" w14:textId="7AC9F604"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25.0</w:t>
            </w:r>
          </w:p>
        </w:tc>
        <w:tc>
          <w:tcPr>
            <w:tcW w:w="1598" w:type="dxa"/>
            <w:noWrap/>
            <w:vAlign w:val="bottom"/>
            <w:hideMark/>
          </w:tcPr>
          <w:p w14:paraId="6B51BEE6" w14:textId="00D75B8A"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57.0</w:t>
            </w:r>
          </w:p>
        </w:tc>
        <w:tc>
          <w:tcPr>
            <w:tcW w:w="1656" w:type="dxa"/>
            <w:noWrap/>
            <w:vAlign w:val="bottom"/>
            <w:hideMark/>
          </w:tcPr>
          <w:p w14:paraId="3A15621C" w14:textId="757D1306"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39.4</w:t>
            </w:r>
          </w:p>
        </w:tc>
        <w:tc>
          <w:tcPr>
            <w:tcW w:w="2262" w:type="dxa"/>
            <w:noWrap/>
            <w:vAlign w:val="bottom"/>
            <w:hideMark/>
          </w:tcPr>
          <w:p w14:paraId="61619D05" w14:textId="435BB0C7"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124.3</w:t>
            </w:r>
          </w:p>
        </w:tc>
      </w:tr>
      <w:tr w:rsidR="009F5622" w:rsidRPr="0048198D" w14:paraId="016C3F8F" w14:textId="77777777" w:rsidTr="00355E66">
        <w:trPr>
          <w:trHeight w:val="343"/>
        </w:trPr>
        <w:tc>
          <w:tcPr>
            <w:tcW w:w="3256" w:type="dxa"/>
            <w:noWrap/>
            <w:hideMark/>
          </w:tcPr>
          <w:p w14:paraId="1D4B795A" w14:textId="6B6909A8"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 xml:space="preserve">Balkan West </w:t>
            </w:r>
          </w:p>
        </w:tc>
        <w:tc>
          <w:tcPr>
            <w:tcW w:w="1984" w:type="dxa"/>
            <w:noWrap/>
            <w:vAlign w:val="bottom"/>
            <w:hideMark/>
          </w:tcPr>
          <w:p w14:paraId="737B3966" w14:textId="344C6769"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2.3</w:t>
            </w:r>
          </w:p>
        </w:tc>
        <w:tc>
          <w:tcPr>
            <w:tcW w:w="2182" w:type="dxa"/>
            <w:noWrap/>
            <w:vAlign w:val="bottom"/>
            <w:hideMark/>
          </w:tcPr>
          <w:p w14:paraId="5955F7BD" w14:textId="02DD3F2E"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0.6</w:t>
            </w:r>
          </w:p>
        </w:tc>
        <w:tc>
          <w:tcPr>
            <w:tcW w:w="1598" w:type="dxa"/>
            <w:noWrap/>
            <w:vAlign w:val="bottom"/>
            <w:hideMark/>
          </w:tcPr>
          <w:p w14:paraId="520DE6E6" w14:textId="737CE0C7"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21.4</w:t>
            </w:r>
          </w:p>
        </w:tc>
        <w:tc>
          <w:tcPr>
            <w:tcW w:w="1656" w:type="dxa"/>
            <w:noWrap/>
            <w:vAlign w:val="bottom"/>
            <w:hideMark/>
          </w:tcPr>
          <w:p w14:paraId="7A5FEC34" w14:textId="546576F3"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5.4</w:t>
            </w:r>
          </w:p>
        </w:tc>
        <w:tc>
          <w:tcPr>
            <w:tcW w:w="2262" w:type="dxa"/>
            <w:noWrap/>
            <w:vAlign w:val="bottom"/>
            <w:hideMark/>
          </w:tcPr>
          <w:p w14:paraId="4CF58140" w14:textId="044C2E40"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29.8</w:t>
            </w:r>
          </w:p>
        </w:tc>
      </w:tr>
      <w:tr w:rsidR="009F5622" w:rsidRPr="0048198D" w14:paraId="5B656530" w14:textId="77777777" w:rsidTr="00355E66">
        <w:trPr>
          <w:trHeight w:val="343"/>
        </w:trPr>
        <w:tc>
          <w:tcPr>
            <w:tcW w:w="3256" w:type="dxa"/>
            <w:noWrap/>
            <w:hideMark/>
          </w:tcPr>
          <w:p w14:paraId="30CEF31E" w14:textId="77777777"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Balkan East</w:t>
            </w:r>
          </w:p>
        </w:tc>
        <w:tc>
          <w:tcPr>
            <w:tcW w:w="1984" w:type="dxa"/>
            <w:noWrap/>
            <w:vAlign w:val="bottom"/>
            <w:hideMark/>
          </w:tcPr>
          <w:p w14:paraId="0E519926" w14:textId="33ACF298"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7.5</w:t>
            </w:r>
          </w:p>
        </w:tc>
        <w:tc>
          <w:tcPr>
            <w:tcW w:w="2182" w:type="dxa"/>
            <w:noWrap/>
            <w:vAlign w:val="bottom"/>
            <w:hideMark/>
          </w:tcPr>
          <w:p w14:paraId="6B6CFE36" w14:textId="0DA8AF2A"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16.7</w:t>
            </w:r>
          </w:p>
        </w:tc>
        <w:tc>
          <w:tcPr>
            <w:tcW w:w="1598" w:type="dxa"/>
            <w:noWrap/>
            <w:vAlign w:val="bottom"/>
            <w:hideMark/>
          </w:tcPr>
          <w:p w14:paraId="4F61570A" w14:textId="15147A3B"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82.6</w:t>
            </w:r>
          </w:p>
        </w:tc>
        <w:tc>
          <w:tcPr>
            <w:tcW w:w="1656" w:type="dxa"/>
            <w:noWrap/>
            <w:vAlign w:val="bottom"/>
            <w:hideMark/>
          </w:tcPr>
          <w:p w14:paraId="6454EEC7" w14:textId="5975FC58"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52.2</w:t>
            </w:r>
          </w:p>
        </w:tc>
        <w:tc>
          <w:tcPr>
            <w:tcW w:w="2262" w:type="dxa"/>
            <w:noWrap/>
            <w:vAlign w:val="bottom"/>
            <w:hideMark/>
          </w:tcPr>
          <w:p w14:paraId="29592176" w14:textId="30521918"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159.0</w:t>
            </w:r>
          </w:p>
        </w:tc>
      </w:tr>
      <w:tr w:rsidR="009F5622" w:rsidRPr="0048198D" w14:paraId="4473D7A0" w14:textId="77777777" w:rsidTr="00355E66">
        <w:trPr>
          <w:trHeight w:val="343"/>
        </w:trPr>
        <w:tc>
          <w:tcPr>
            <w:tcW w:w="3256" w:type="dxa"/>
            <w:noWrap/>
            <w:hideMark/>
          </w:tcPr>
          <w:p w14:paraId="5BE7BA8D" w14:textId="77777777"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Italy</w:t>
            </w:r>
          </w:p>
        </w:tc>
        <w:tc>
          <w:tcPr>
            <w:tcW w:w="1984" w:type="dxa"/>
            <w:noWrap/>
            <w:vAlign w:val="bottom"/>
            <w:hideMark/>
          </w:tcPr>
          <w:p w14:paraId="63ECA470" w14:textId="119F70E8"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14.4</w:t>
            </w:r>
          </w:p>
        </w:tc>
        <w:tc>
          <w:tcPr>
            <w:tcW w:w="2182" w:type="dxa"/>
            <w:noWrap/>
            <w:vAlign w:val="bottom"/>
            <w:hideMark/>
          </w:tcPr>
          <w:p w14:paraId="086D4823" w14:textId="21B4DD60"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7.5</w:t>
            </w:r>
          </w:p>
        </w:tc>
        <w:tc>
          <w:tcPr>
            <w:tcW w:w="1598" w:type="dxa"/>
            <w:noWrap/>
            <w:vAlign w:val="bottom"/>
            <w:hideMark/>
          </w:tcPr>
          <w:p w14:paraId="63752C52" w14:textId="5F001C15"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38.6</w:t>
            </w:r>
          </w:p>
        </w:tc>
        <w:tc>
          <w:tcPr>
            <w:tcW w:w="1656" w:type="dxa"/>
            <w:noWrap/>
            <w:vAlign w:val="bottom"/>
            <w:hideMark/>
          </w:tcPr>
          <w:p w14:paraId="21323C2E" w14:textId="63BD7BE5"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85.0</w:t>
            </w:r>
          </w:p>
        </w:tc>
        <w:tc>
          <w:tcPr>
            <w:tcW w:w="2262" w:type="dxa"/>
            <w:noWrap/>
            <w:vAlign w:val="bottom"/>
            <w:hideMark/>
          </w:tcPr>
          <w:p w14:paraId="1F3B63E4" w14:textId="78D300C7"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145.6</w:t>
            </w:r>
          </w:p>
        </w:tc>
      </w:tr>
      <w:tr w:rsidR="009F5622" w:rsidRPr="0048198D" w14:paraId="7229AF6B" w14:textId="77777777" w:rsidTr="00355E66">
        <w:trPr>
          <w:trHeight w:val="343"/>
        </w:trPr>
        <w:tc>
          <w:tcPr>
            <w:tcW w:w="3256" w:type="dxa"/>
            <w:noWrap/>
            <w:hideMark/>
          </w:tcPr>
          <w:p w14:paraId="2B23FF00" w14:textId="77777777"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Switzerland</w:t>
            </w:r>
          </w:p>
        </w:tc>
        <w:tc>
          <w:tcPr>
            <w:tcW w:w="1984" w:type="dxa"/>
            <w:noWrap/>
            <w:vAlign w:val="bottom"/>
            <w:hideMark/>
          </w:tcPr>
          <w:p w14:paraId="1EFA6FBB" w14:textId="7585D1EC"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1.1</w:t>
            </w:r>
          </w:p>
        </w:tc>
        <w:tc>
          <w:tcPr>
            <w:tcW w:w="2182" w:type="dxa"/>
            <w:noWrap/>
            <w:vAlign w:val="bottom"/>
            <w:hideMark/>
          </w:tcPr>
          <w:p w14:paraId="089D0C6A" w14:textId="268D71F0"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1.8</w:t>
            </w:r>
          </w:p>
        </w:tc>
        <w:tc>
          <w:tcPr>
            <w:tcW w:w="1598" w:type="dxa"/>
            <w:noWrap/>
            <w:vAlign w:val="bottom"/>
            <w:hideMark/>
          </w:tcPr>
          <w:p w14:paraId="0BF1E9D2" w14:textId="397BB909"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5.6</w:t>
            </w:r>
          </w:p>
        </w:tc>
        <w:tc>
          <w:tcPr>
            <w:tcW w:w="1656" w:type="dxa"/>
            <w:noWrap/>
            <w:vAlign w:val="bottom"/>
            <w:hideMark/>
          </w:tcPr>
          <w:p w14:paraId="5AA3D050" w14:textId="0D259918"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2.2</w:t>
            </w:r>
          </w:p>
        </w:tc>
        <w:tc>
          <w:tcPr>
            <w:tcW w:w="2262" w:type="dxa"/>
            <w:noWrap/>
            <w:vAlign w:val="bottom"/>
            <w:hideMark/>
          </w:tcPr>
          <w:p w14:paraId="597B81A6" w14:textId="1920918D"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10.7</w:t>
            </w:r>
          </w:p>
        </w:tc>
      </w:tr>
      <w:tr w:rsidR="009F5622" w:rsidRPr="0048198D" w14:paraId="1D215F58" w14:textId="77777777" w:rsidTr="00355E66">
        <w:trPr>
          <w:trHeight w:val="343"/>
        </w:trPr>
        <w:tc>
          <w:tcPr>
            <w:tcW w:w="3256" w:type="dxa"/>
            <w:noWrap/>
            <w:hideMark/>
          </w:tcPr>
          <w:p w14:paraId="443B8E36" w14:textId="79591832"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Turkey, Cyprus</w:t>
            </w:r>
          </w:p>
        </w:tc>
        <w:tc>
          <w:tcPr>
            <w:tcW w:w="1984" w:type="dxa"/>
            <w:noWrap/>
            <w:vAlign w:val="bottom"/>
            <w:hideMark/>
          </w:tcPr>
          <w:p w14:paraId="3BCB8EA6" w14:textId="7265AC3A"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12.5</w:t>
            </w:r>
          </w:p>
        </w:tc>
        <w:tc>
          <w:tcPr>
            <w:tcW w:w="2182" w:type="dxa"/>
            <w:noWrap/>
            <w:vAlign w:val="bottom"/>
            <w:hideMark/>
          </w:tcPr>
          <w:p w14:paraId="0B2C58C4" w14:textId="60F49DD4"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1.4</w:t>
            </w:r>
          </w:p>
        </w:tc>
        <w:tc>
          <w:tcPr>
            <w:tcW w:w="1598" w:type="dxa"/>
            <w:noWrap/>
            <w:vAlign w:val="bottom"/>
            <w:hideMark/>
          </w:tcPr>
          <w:p w14:paraId="3F55FE3E" w14:textId="781F4814"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41.3</w:t>
            </w:r>
          </w:p>
        </w:tc>
        <w:tc>
          <w:tcPr>
            <w:tcW w:w="1656" w:type="dxa"/>
            <w:noWrap/>
            <w:vAlign w:val="bottom"/>
            <w:hideMark/>
          </w:tcPr>
          <w:p w14:paraId="61075C59" w14:textId="6C7806B1"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6.4</w:t>
            </w:r>
          </w:p>
        </w:tc>
        <w:tc>
          <w:tcPr>
            <w:tcW w:w="2262" w:type="dxa"/>
            <w:noWrap/>
            <w:vAlign w:val="bottom"/>
            <w:hideMark/>
          </w:tcPr>
          <w:p w14:paraId="726EBBA3" w14:textId="1478484E"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61.5</w:t>
            </w:r>
          </w:p>
        </w:tc>
      </w:tr>
      <w:tr w:rsidR="009F5622" w:rsidRPr="0048198D" w14:paraId="473E9F7E" w14:textId="77777777" w:rsidTr="00355E66">
        <w:trPr>
          <w:trHeight w:val="343"/>
        </w:trPr>
        <w:tc>
          <w:tcPr>
            <w:tcW w:w="3256" w:type="dxa"/>
            <w:noWrap/>
            <w:hideMark/>
          </w:tcPr>
          <w:p w14:paraId="245361A7" w14:textId="05F47EAE"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Ukraine, Moldova</w:t>
            </w:r>
          </w:p>
        </w:tc>
        <w:tc>
          <w:tcPr>
            <w:tcW w:w="1984" w:type="dxa"/>
            <w:noWrap/>
            <w:vAlign w:val="bottom"/>
            <w:hideMark/>
          </w:tcPr>
          <w:p w14:paraId="2DD5FD5D" w14:textId="290A9F78"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4.4</w:t>
            </w:r>
          </w:p>
        </w:tc>
        <w:tc>
          <w:tcPr>
            <w:tcW w:w="2182" w:type="dxa"/>
            <w:noWrap/>
            <w:vAlign w:val="bottom"/>
            <w:hideMark/>
          </w:tcPr>
          <w:p w14:paraId="0565AD62" w14:textId="38C8A198"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1.4</w:t>
            </w:r>
          </w:p>
        </w:tc>
        <w:tc>
          <w:tcPr>
            <w:tcW w:w="1598" w:type="dxa"/>
            <w:noWrap/>
            <w:vAlign w:val="bottom"/>
            <w:hideMark/>
          </w:tcPr>
          <w:p w14:paraId="28B93EDA" w14:textId="13DF9BE9"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42.9</w:t>
            </w:r>
          </w:p>
        </w:tc>
        <w:tc>
          <w:tcPr>
            <w:tcW w:w="1656" w:type="dxa"/>
            <w:noWrap/>
            <w:vAlign w:val="bottom"/>
            <w:hideMark/>
          </w:tcPr>
          <w:p w14:paraId="65ACF827" w14:textId="619AF264"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11.2</w:t>
            </w:r>
          </w:p>
        </w:tc>
        <w:tc>
          <w:tcPr>
            <w:tcW w:w="2262" w:type="dxa"/>
            <w:noWrap/>
            <w:vAlign w:val="bottom"/>
            <w:hideMark/>
          </w:tcPr>
          <w:p w14:paraId="37B8CA88" w14:textId="2B71215B"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60.0</w:t>
            </w:r>
          </w:p>
        </w:tc>
      </w:tr>
      <w:tr w:rsidR="009F5622" w:rsidRPr="0048198D" w14:paraId="0D8E286B" w14:textId="77777777" w:rsidTr="00355E66">
        <w:trPr>
          <w:trHeight w:val="343"/>
        </w:trPr>
        <w:tc>
          <w:tcPr>
            <w:tcW w:w="3256" w:type="dxa"/>
            <w:noWrap/>
            <w:hideMark/>
          </w:tcPr>
          <w:p w14:paraId="487987AE" w14:textId="77777777"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Iceland</w:t>
            </w:r>
          </w:p>
        </w:tc>
        <w:tc>
          <w:tcPr>
            <w:tcW w:w="1984" w:type="dxa"/>
            <w:noWrap/>
            <w:vAlign w:val="bottom"/>
            <w:hideMark/>
          </w:tcPr>
          <w:p w14:paraId="7956EF0E" w14:textId="1ED1477C"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0.1</w:t>
            </w:r>
          </w:p>
        </w:tc>
        <w:tc>
          <w:tcPr>
            <w:tcW w:w="2182" w:type="dxa"/>
            <w:noWrap/>
            <w:vAlign w:val="bottom"/>
            <w:hideMark/>
          </w:tcPr>
          <w:p w14:paraId="171DEBEB" w14:textId="48625C69"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0.0</w:t>
            </w:r>
          </w:p>
        </w:tc>
        <w:tc>
          <w:tcPr>
            <w:tcW w:w="1598" w:type="dxa"/>
            <w:noWrap/>
            <w:vAlign w:val="bottom"/>
            <w:hideMark/>
          </w:tcPr>
          <w:p w14:paraId="71F04559" w14:textId="495D57C8"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0.0</w:t>
            </w:r>
          </w:p>
        </w:tc>
        <w:tc>
          <w:tcPr>
            <w:tcW w:w="1656" w:type="dxa"/>
            <w:noWrap/>
            <w:vAlign w:val="bottom"/>
            <w:hideMark/>
          </w:tcPr>
          <w:p w14:paraId="29A16344" w14:textId="3F1CB844"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0.0</w:t>
            </w:r>
          </w:p>
        </w:tc>
        <w:tc>
          <w:tcPr>
            <w:tcW w:w="2262" w:type="dxa"/>
            <w:noWrap/>
            <w:vAlign w:val="bottom"/>
            <w:hideMark/>
          </w:tcPr>
          <w:p w14:paraId="2F69EBF7" w14:textId="6982E798" w:rsidR="009F5622" w:rsidRPr="0048198D" w:rsidRDefault="009F5622" w:rsidP="00544830">
            <w:pPr>
              <w:jc w:val="center"/>
              <w:rPr>
                <w:rFonts w:ascii="Times New Roman" w:hAnsi="Times New Roman" w:cs="Times New Roman"/>
                <w:sz w:val="22"/>
              </w:rPr>
            </w:pPr>
            <w:r w:rsidRPr="0048198D">
              <w:rPr>
                <w:rFonts w:ascii="Times New Roman" w:hAnsi="Times New Roman" w:cs="Times New Roman"/>
                <w:color w:val="000000"/>
                <w:sz w:val="22"/>
              </w:rPr>
              <w:t>0.1</w:t>
            </w:r>
          </w:p>
        </w:tc>
      </w:tr>
      <w:tr w:rsidR="009F5622" w:rsidRPr="0048198D" w14:paraId="4E92E17A" w14:textId="77777777" w:rsidTr="00355E66">
        <w:trPr>
          <w:trHeight w:val="343"/>
        </w:trPr>
        <w:tc>
          <w:tcPr>
            <w:tcW w:w="3256" w:type="dxa"/>
            <w:noWrap/>
          </w:tcPr>
          <w:p w14:paraId="42F9136E" w14:textId="73E0E8D2" w:rsidR="009F5622" w:rsidRPr="0048198D" w:rsidRDefault="009F5622" w:rsidP="009F5622">
            <w:pPr>
              <w:rPr>
                <w:rFonts w:ascii="Times New Roman" w:hAnsi="Times New Roman" w:cs="Times New Roman"/>
                <w:sz w:val="22"/>
              </w:rPr>
            </w:pPr>
            <w:r w:rsidRPr="0048198D">
              <w:rPr>
                <w:rFonts w:ascii="Times New Roman" w:hAnsi="Times New Roman" w:cs="Times New Roman"/>
                <w:sz w:val="22"/>
              </w:rPr>
              <w:t>Europe total</w:t>
            </w:r>
          </w:p>
        </w:tc>
        <w:tc>
          <w:tcPr>
            <w:tcW w:w="1984" w:type="dxa"/>
            <w:noWrap/>
            <w:vAlign w:val="bottom"/>
          </w:tcPr>
          <w:p w14:paraId="686B3CDF" w14:textId="024B2149" w:rsidR="009F5622" w:rsidRPr="0048198D" w:rsidRDefault="009F5622" w:rsidP="00544830">
            <w:pPr>
              <w:jc w:val="center"/>
              <w:rPr>
                <w:rFonts w:ascii="Times New Roman" w:hAnsi="Times New Roman" w:cs="Times New Roman"/>
                <w:color w:val="000000"/>
                <w:sz w:val="22"/>
              </w:rPr>
            </w:pPr>
            <w:r w:rsidRPr="0048198D">
              <w:rPr>
                <w:rFonts w:ascii="Times New Roman" w:hAnsi="Times New Roman" w:cs="Times New Roman"/>
                <w:color w:val="000000"/>
                <w:sz w:val="22"/>
              </w:rPr>
              <w:t>134.3</w:t>
            </w:r>
          </w:p>
        </w:tc>
        <w:tc>
          <w:tcPr>
            <w:tcW w:w="2182" w:type="dxa"/>
            <w:noWrap/>
            <w:vAlign w:val="bottom"/>
          </w:tcPr>
          <w:p w14:paraId="750B3603" w14:textId="1748AE8F" w:rsidR="009F5622" w:rsidRPr="0048198D" w:rsidRDefault="009F5622" w:rsidP="00544830">
            <w:pPr>
              <w:jc w:val="center"/>
              <w:rPr>
                <w:rFonts w:ascii="Times New Roman" w:hAnsi="Times New Roman" w:cs="Times New Roman"/>
                <w:color w:val="000000"/>
                <w:sz w:val="22"/>
              </w:rPr>
            </w:pPr>
            <w:r w:rsidRPr="0048198D">
              <w:rPr>
                <w:rFonts w:ascii="Times New Roman" w:hAnsi="Times New Roman" w:cs="Times New Roman"/>
                <w:color w:val="000000"/>
                <w:sz w:val="22"/>
              </w:rPr>
              <w:t>377.9</w:t>
            </w:r>
          </w:p>
        </w:tc>
        <w:tc>
          <w:tcPr>
            <w:tcW w:w="1598" w:type="dxa"/>
            <w:noWrap/>
            <w:vAlign w:val="bottom"/>
          </w:tcPr>
          <w:p w14:paraId="4A240CB9" w14:textId="5A5D70E7" w:rsidR="009F5622" w:rsidRPr="0048198D" w:rsidRDefault="009F5622" w:rsidP="00544830">
            <w:pPr>
              <w:jc w:val="center"/>
              <w:rPr>
                <w:rFonts w:ascii="Times New Roman" w:hAnsi="Times New Roman" w:cs="Times New Roman"/>
                <w:color w:val="000000"/>
                <w:sz w:val="22"/>
              </w:rPr>
            </w:pPr>
            <w:r w:rsidRPr="0048198D">
              <w:rPr>
                <w:rFonts w:ascii="Times New Roman" w:hAnsi="Times New Roman" w:cs="Times New Roman"/>
                <w:color w:val="000000"/>
                <w:sz w:val="22"/>
              </w:rPr>
              <w:t>887.8</w:t>
            </w:r>
          </w:p>
        </w:tc>
        <w:tc>
          <w:tcPr>
            <w:tcW w:w="1656" w:type="dxa"/>
            <w:noWrap/>
            <w:vAlign w:val="bottom"/>
          </w:tcPr>
          <w:p w14:paraId="6408E3F4" w14:textId="4DC12D4D" w:rsidR="009F5622" w:rsidRPr="0048198D" w:rsidRDefault="009F5622" w:rsidP="00544830">
            <w:pPr>
              <w:jc w:val="center"/>
              <w:rPr>
                <w:rFonts w:ascii="Times New Roman" w:hAnsi="Times New Roman" w:cs="Times New Roman"/>
                <w:color w:val="000000"/>
                <w:sz w:val="22"/>
              </w:rPr>
            </w:pPr>
            <w:r w:rsidRPr="0048198D">
              <w:rPr>
                <w:rFonts w:ascii="Times New Roman" w:hAnsi="Times New Roman" w:cs="Times New Roman"/>
                <w:color w:val="000000"/>
                <w:sz w:val="22"/>
              </w:rPr>
              <w:t>956.6</w:t>
            </w:r>
          </w:p>
        </w:tc>
        <w:tc>
          <w:tcPr>
            <w:tcW w:w="2262" w:type="dxa"/>
            <w:noWrap/>
            <w:vAlign w:val="bottom"/>
          </w:tcPr>
          <w:p w14:paraId="441E042C" w14:textId="06F3C595" w:rsidR="009F5622" w:rsidRPr="0048198D" w:rsidRDefault="009F5622" w:rsidP="00544830">
            <w:pPr>
              <w:jc w:val="center"/>
              <w:rPr>
                <w:rFonts w:ascii="Times New Roman" w:hAnsi="Times New Roman" w:cs="Times New Roman"/>
                <w:color w:val="000000"/>
                <w:sz w:val="22"/>
              </w:rPr>
            </w:pPr>
            <w:r w:rsidRPr="0048198D">
              <w:rPr>
                <w:rFonts w:ascii="Times New Roman" w:hAnsi="Times New Roman" w:cs="Times New Roman"/>
                <w:color w:val="000000"/>
                <w:sz w:val="22"/>
              </w:rPr>
              <w:t>2356.6</w:t>
            </w:r>
          </w:p>
        </w:tc>
      </w:tr>
    </w:tbl>
    <w:p w14:paraId="1E46E9FE" w14:textId="77777777" w:rsidR="003A2E4F" w:rsidRPr="00355E66" w:rsidRDefault="003A2E4F" w:rsidP="003A2E4F">
      <w:pPr>
        <w:rPr>
          <w:rFonts w:ascii="Times New Roman" w:hAnsi="Times New Roman" w:cs="Times New Roman"/>
          <w:b/>
          <w:sz w:val="22"/>
        </w:rPr>
      </w:pPr>
    </w:p>
    <w:p w14:paraId="3084A3D9" w14:textId="77777777" w:rsidR="00893BF4" w:rsidRDefault="00893BF4">
      <w:pPr>
        <w:spacing w:after="160" w:line="259" w:lineRule="auto"/>
        <w:jc w:val="left"/>
        <w:rPr>
          <w:rFonts w:ascii="Times New Roman" w:hAnsi="Times New Roman" w:cs="Times New Roman"/>
          <w:b/>
          <w:sz w:val="22"/>
        </w:rPr>
      </w:pPr>
      <w:r>
        <w:rPr>
          <w:rFonts w:ascii="Times New Roman" w:hAnsi="Times New Roman" w:cs="Times New Roman"/>
          <w:b/>
          <w:sz w:val="22"/>
        </w:rPr>
        <w:br w:type="page"/>
      </w:r>
    </w:p>
    <w:p w14:paraId="66629549" w14:textId="4AF6111D" w:rsidR="00544830" w:rsidRPr="00355E66" w:rsidRDefault="00893BF4" w:rsidP="00544830">
      <w:pPr>
        <w:spacing w:after="120"/>
        <w:rPr>
          <w:rFonts w:ascii="Times New Roman" w:hAnsi="Times New Roman" w:cs="Times New Roman"/>
          <w:b/>
          <w:sz w:val="22"/>
        </w:rPr>
      </w:pPr>
      <w:r w:rsidRPr="001B099E">
        <w:rPr>
          <w:rFonts w:ascii="Times New Roman" w:hAnsi="Times New Roman" w:cs="Times New Roman"/>
          <w:b/>
          <w:sz w:val="22"/>
        </w:rPr>
        <w:lastRenderedPageBreak/>
        <w:t xml:space="preserve">Table </w:t>
      </w:r>
      <w:r w:rsidR="00C652E4" w:rsidRPr="001B099E">
        <w:rPr>
          <w:rFonts w:ascii="Times New Roman" w:hAnsi="Times New Roman" w:cs="Times New Roman"/>
          <w:b/>
          <w:sz w:val="22"/>
        </w:rPr>
        <w:t>A.</w:t>
      </w:r>
      <w:r w:rsidR="00B21000">
        <w:rPr>
          <w:rFonts w:ascii="Times New Roman" w:hAnsi="Times New Roman" w:cs="Times New Roman"/>
          <w:b/>
          <w:sz w:val="22"/>
        </w:rPr>
        <w:t>10</w:t>
      </w:r>
      <w:r w:rsidR="00544830" w:rsidRPr="001B099E">
        <w:rPr>
          <w:rFonts w:ascii="Times New Roman" w:hAnsi="Times New Roman" w:cs="Times New Roman"/>
          <w:b/>
          <w:sz w:val="22"/>
        </w:rPr>
        <w:t>:</w:t>
      </w:r>
      <w:r w:rsidR="00544830" w:rsidRPr="00355E66">
        <w:rPr>
          <w:rFonts w:ascii="Times New Roman" w:hAnsi="Times New Roman" w:cs="Times New Roman"/>
          <w:b/>
          <w:sz w:val="22"/>
        </w:rPr>
        <w:t xml:space="preserve"> </w:t>
      </w:r>
      <w:r w:rsidR="00544830" w:rsidRPr="00893BF4">
        <w:rPr>
          <w:rFonts w:ascii="Times New Roman" w:hAnsi="Times New Roman" w:cs="Times New Roman"/>
          <w:sz w:val="22"/>
        </w:rPr>
        <w:t xml:space="preserve">Estimation of bioenergy </w:t>
      </w:r>
      <w:r w:rsidR="00355E66" w:rsidRPr="00893BF4">
        <w:rPr>
          <w:rFonts w:ascii="Times New Roman" w:hAnsi="Times New Roman" w:cs="Times New Roman"/>
          <w:sz w:val="22"/>
        </w:rPr>
        <w:t xml:space="preserve">gate fees and </w:t>
      </w:r>
      <w:r w:rsidR="00544830" w:rsidRPr="00893BF4">
        <w:rPr>
          <w:rFonts w:ascii="Times New Roman" w:hAnsi="Times New Roman" w:cs="Times New Roman"/>
          <w:sz w:val="22"/>
        </w:rPr>
        <w:t>prices (€/MWh) for Europe from 2015 to 2050</w:t>
      </w:r>
      <w:r w:rsidR="00920E5F">
        <w:rPr>
          <w:rFonts w:ascii="Times New Roman" w:hAnsi="Times New Roman" w:cs="Times New Roman"/>
          <w:sz w:val="22"/>
        </w:rPr>
        <w:t>.</w:t>
      </w:r>
    </w:p>
    <w:tbl>
      <w:tblPr>
        <w:tblStyle w:val="TableGrid"/>
        <w:tblW w:w="0" w:type="auto"/>
        <w:tblLayout w:type="fixed"/>
        <w:tblLook w:val="04A0" w:firstRow="1" w:lastRow="0" w:firstColumn="1" w:lastColumn="0" w:noHBand="0" w:noVBand="1"/>
      </w:tblPr>
      <w:tblGrid>
        <w:gridCol w:w="3274"/>
        <w:gridCol w:w="779"/>
        <w:gridCol w:w="779"/>
        <w:gridCol w:w="779"/>
        <w:gridCol w:w="779"/>
        <w:gridCol w:w="667"/>
        <w:gridCol w:w="779"/>
        <w:gridCol w:w="779"/>
        <w:gridCol w:w="671"/>
        <w:gridCol w:w="1094"/>
        <w:gridCol w:w="1154"/>
        <w:gridCol w:w="1397"/>
      </w:tblGrid>
      <w:tr w:rsidR="00544830" w:rsidRPr="00355E66" w14:paraId="050BFD9E" w14:textId="77777777" w:rsidTr="00893BF4">
        <w:trPr>
          <w:trHeight w:val="347"/>
        </w:trPr>
        <w:tc>
          <w:tcPr>
            <w:tcW w:w="3274" w:type="dxa"/>
            <w:noWrap/>
            <w:hideMark/>
          </w:tcPr>
          <w:p w14:paraId="2A1288BB" w14:textId="436171FC" w:rsidR="00544830" w:rsidRPr="00355E66" w:rsidRDefault="00544830" w:rsidP="00B733D7">
            <w:pPr>
              <w:rPr>
                <w:rFonts w:ascii="Times New Roman" w:hAnsi="Times New Roman" w:cs="Times New Roman"/>
                <w:sz w:val="22"/>
              </w:rPr>
            </w:pPr>
          </w:p>
        </w:tc>
        <w:tc>
          <w:tcPr>
            <w:tcW w:w="6012" w:type="dxa"/>
            <w:gridSpan w:val="8"/>
            <w:noWrap/>
            <w:vAlign w:val="center"/>
            <w:hideMark/>
          </w:tcPr>
          <w:p w14:paraId="71FDFBA8" w14:textId="4E9C6998" w:rsidR="00544830" w:rsidRPr="00355E66" w:rsidRDefault="00544830"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Solid waste – MSW gate fee</w:t>
            </w:r>
          </w:p>
        </w:tc>
        <w:tc>
          <w:tcPr>
            <w:tcW w:w="1094" w:type="dxa"/>
          </w:tcPr>
          <w:p w14:paraId="4C5B06E3" w14:textId="68BF7310" w:rsidR="00544830" w:rsidRPr="00355E66" w:rsidRDefault="00544830" w:rsidP="00B733D7">
            <w:pPr>
              <w:jc w:val="center"/>
              <w:rPr>
                <w:rFonts w:ascii="Times New Roman" w:hAnsi="Times New Roman" w:cs="Times New Roman"/>
                <w:color w:val="000000"/>
                <w:sz w:val="22"/>
              </w:rPr>
            </w:pPr>
            <w:r w:rsidRPr="00355E66">
              <w:rPr>
                <w:rFonts w:ascii="Times New Roman" w:hAnsi="Times New Roman" w:cs="Times New Roman"/>
                <w:color w:val="000000"/>
                <w:sz w:val="22"/>
              </w:rPr>
              <w:t>Solid waste – Biomass</w:t>
            </w:r>
          </w:p>
        </w:tc>
        <w:tc>
          <w:tcPr>
            <w:tcW w:w="1154" w:type="dxa"/>
            <w:vAlign w:val="center"/>
          </w:tcPr>
          <w:p w14:paraId="01D1BAD3" w14:textId="46F523A8" w:rsidR="00544830" w:rsidRPr="00355E66" w:rsidRDefault="00544830"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Solid residue</w:t>
            </w:r>
            <w:r w:rsidR="00355E66" w:rsidRPr="00355E66">
              <w:rPr>
                <w:rFonts w:ascii="Times New Roman" w:hAnsi="Times New Roman" w:cs="Times New Roman"/>
                <w:color w:val="000000"/>
                <w:sz w:val="22"/>
              </w:rPr>
              <w:t>s</w:t>
            </w:r>
          </w:p>
        </w:tc>
        <w:tc>
          <w:tcPr>
            <w:tcW w:w="1397" w:type="dxa"/>
            <w:noWrap/>
            <w:vAlign w:val="center"/>
            <w:hideMark/>
          </w:tcPr>
          <w:p w14:paraId="01BE8549" w14:textId="788406AE" w:rsidR="00544830" w:rsidRPr="00355E66" w:rsidRDefault="00544830" w:rsidP="00355E66">
            <w:pPr>
              <w:jc w:val="center"/>
              <w:rPr>
                <w:rFonts w:ascii="Times New Roman" w:hAnsi="Times New Roman" w:cs="Times New Roman"/>
                <w:sz w:val="22"/>
              </w:rPr>
            </w:pPr>
            <w:r w:rsidRPr="00355E66">
              <w:rPr>
                <w:rFonts w:ascii="Times New Roman" w:hAnsi="Times New Roman" w:cs="Times New Roman"/>
                <w:color w:val="000000"/>
                <w:sz w:val="22"/>
              </w:rPr>
              <w:t>Biogas</w:t>
            </w:r>
          </w:p>
        </w:tc>
      </w:tr>
      <w:tr w:rsidR="00893BF4" w:rsidRPr="00355E66" w14:paraId="7309FF57" w14:textId="77777777" w:rsidTr="00893BF4">
        <w:trPr>
          <w:trHeight w:val="347"/>
        </w:trPr>
        <w:tc>
          <w:tcPr>
            <w:tcW w:w="3274" w:type="dxa"/>
            <w:noWrap/>
          </w:tcPr>
          <w:p w14:paraId="296AE5EF" w14:textId="61959AD3" w:rsidR="00544830" w:rsidRPr="00355E66" w:rsidRDefault="00544830" w:rsidP="00B733D7">
            <w:pPr>
              <w:rPr>
                <w:rFonts w:ascii="Times New Roman" w:hAnsi="Times New Roman" w:cs="Times New Roman"/>
                <w:sz w:val="22"/>
              </w:rPr>
            </w:pPr>
            <w:r w:rsidRPr="00355E66">
              <w:rPr>
                <w:rFonts w:ascii="Times New Roman" w:hAnsi="Times New Roman" w:cs="Times New Roman"/>
                <w:sz w:val="22"/>
              </w:rPr>
              <w:t>Region</w:t>
            </w:r>
          </w:p>
        </w:tc>
        <w:tc>
          <w:tcPr>
            <w:tcW w:w="779" w:type="dxa"/>
            <w:noWrap/>
            <w:vAlign w:val="center"/>
          </w:tcPr>
          <w:p w14:paraId="0503C6E9" w14:textId="5BF66DA1" w:rsidR="00544830" w:rsidRPr="00355E66" w:rsidRDefault="00544830" w:rsidP="00544830">
            <w:pPr>
              <w:jc w:val="center"/>
              <w:rPr>
                <w:rFonts w:ascii="Times New Roman" w:hAnsi="Times New Roman" w:cs="Times New Roman"/>
                <w:color w:val="000000"/>
                <w:sz w:val="22"/>
              </w:rPr>
            </w:pPr>
            <w:r w:rsidRPr="00355E66">
              <w:rPr>
                <w:rFonts w:ascii="Times New Roman" w:hAnsi="Times New Roman" w:cs="Times New Roman"/>
                <w:color w:val="000000"/>
                <w:sz w:val="22"/>
              </w:rPr>
              <w:t>2015</w:t>
            </w:r>
          </w:p>
        </w:tc>
        <w:tc>
          <w:tcPr>
            <w:tcW w:w="779" w:type="dxa"/>
            <w:noWrap/>
            <w:vAlign w:val="center"/>
          </w:tcPr>
          <w:p w14:paraId="7CF29E40" w14:textId="17D8A756" w:rsidR="00544830" w:rsidRPr="00355E66" w:rsidRDefault="00544830" w:rsidP="00544830">
            <w:pPr>
              <w:jc w:val="center"/>
              <w:rPr>
                <w:rFonts w:ascii="Times New Roman" w:hAnsi="Times New Roman" w:cs="Times New Roman"/>
                <w:color w:val="000000"/>
                <w:sz w:val="22"/>
              </w:rPr>
            </w:pPr>
            <w:r w:rsidRPr="00355E66">
              <w:rPr>
                <w:rFonts w:ascii="Times New Roman" w:hAnsi="Times New Roman" w:cs="Times New Roman"/>
                <w:color w:val="000000"/>
                <w:sz w:val="22"/>
              </w:rPr>
              <w:t>2020</w:t>
            </w:r>
          </w:p>
        </w:tc>
        <w:tc>
          <w:tcPr>
            <w:tcW w:w="779" w:type="dxa"/>
            <w:noWrap/>
            <w:vAlign w:val="center"/>
          </w:tcPr>
          <w:p w14:paraId="02ADF3A4" w14:textId="6D984CA8" w:rsidR="00544830" w:rsidRPr="00355E66" w:rsidRDefault="00544830" w:rsidP="00544830">
            <w:pPr>
              <w:jc w:val="center"/>
              <w:rPr>
                <w:rFonts w:ascii="Times New Roman" w:hAnsi="Times New Roman" w:cs="Times New Roman"/>
                <w:color w:val="000000"/>
                <w:sz w:val="22"/>
              </w:rPr>
            </w:pPr>
            <w:r w:rsidRPr="00355E66">
              <w:rPr>
                <w:rFonts w:ascii="Times New Roman" w:hAnsi="Times New Roman" w:cs="Times New Roman"/>
                <w:color w:val="000000"/>
                <w:sz w:val="22"/>
              </w:rPr>
              <w:t>2025</w:t>
            </w:r>
          </w:p>
        </w:tc>
        <w:tc>
          <w:tcPr>
            <w:tcW w:w="779" w:type="dxa"/>
            <w:noWrap/>
            <w:vAlign w:val="center"/>
          </w:tcPr>
          <w:p w14:paraId="66688DC1" w14:textId="06C1AEA3" w:rsidR="00544830" w:rsidRPr="00355E66" w:rsidRDefault="00544830" w:rsidP="00544830">
            <w:pPr>
              <w:jc w:val="center"/>
              <w:rPr>
                <w:rFonts w:ascii="Times New Roman" w:hAnsi="Times New Roman" w:cs="Times New Roman"/>
                <w:color w:val="000000"/>
                <w:sz w:val="22"/>
              </w:rPr>
            </w:pPr>
            <w:r w:rsidRPr="00355E66">
              <w:rPr>
                <w:rFonts w:ascii="Times New Roman" w:hAnsi="Times New Roman" w:cs="Times New Roman"/>
                <w:color w:val="000000"/>
                <w:sz w:val="22"/>
              </w:rPr>
              <w:t>2030</w:t>
            </w:r>
          </w:p>
        </w:tc>
        <w:tc>
          <w:tcPr>
            <w:tcW w:w="667" w:type="dxa"/>
            <w:vAlign w:val="center"/>
          </w:tcPr>
          <w:p w14:paraId="54130147" w14:textId="4F556261" w:rsidR="00544830" w:rsidRPr="00355E66" w:rsidRDefault="00544830" w:rsidP="00544830">
            <w:pPr>
              <w:jc w:val="center"/>
              <w:rPr>
                <w:rFonts w:ascii="Times New Roman" w:hAnsi="Times New Roman" w:cs="Times New Roman"/>
                <w:color w:val="000000"/>
                <w:sz w:val="22"/>
              </w:rPr>
            </w:pPr>
            <w:r w:rsidRPr="00355E66">
              <w:rPr>
                <w:rFonts w:ascii="Times New Roman" w:hAnsi="Times New Roman" w:cs="Times New Roman"/>
                <w:color w:val="000000"/>
                <w:sz w:val="22"/>
              </w:rPr>
              <w:t>2035</w:t>
            </w:r>
          </w:p>
        </w:tc>
        <w:tc>
          <w:tcPr>
            <w:tcW w:w="779" w:type="dxa"/>
            <w:vAlign w:val="center"/>
          </w:tcPr>
          <w:p w14:paraId="7824DB4E" w14:textId="19AC01CD" w:rsidR="00544830" w:rsidRPr="00355E66" w:rsidRDefault="00544830" w:rsidP="00544830">
            <w:pPr>
              <w:jc w:val="center"/>
              <w:rPr>
                <w:rFonts w:ascii="Times New Roman" w:hAnsi="Times New Roman" w:cs="Times New Roman"/>
                <w:color w:val="000000"/>
                <w:sz w:val="22"/>
              </w:rPr>
            </w:pPr>
            <w:r w:rsidRPr="00355E66">
              <w:rPr>
                <w:rFonts w:ascii="Times New Roman" w:hAnsi="Times New Roman" w:cs="Times New Roman"/>
                <w:color w:val="000000"/>
                <w:sz w:val="22"/>
              </w:rPr>
              <w:t>2040</w:t>
            </w:r>
          </w:p>
        </w:tc>
        <w:tc>
          <w:tcPr>
            <w:tcW w:w="779" w:type="dxa"/>
            <w:vAlign w:val="center"/>
          </w:tcPr>
          <w:p w14:paraId="38FE295C" w14:textId="76CDD1C9" w:rsidR="00544830" w:rsidRPr="00355E66" w:rsidRDefault="00544830" w:rsidP="00544830">
            <w:pPr>
              <w:jc w:val="center"/>
              <w:rPr>
                <w:rFonts w:ascii="Times New Roman" w:hAnsi="Times New Roman" w:cs="Times New Roman"/>
                <w:color w:val="000000"/>
                <w:sz w:val="22"/>
              </w:rPr>
            </w:pPr>
            <w:r w:rsidRPr="00355E66">
              <w:rPr>
                <w:rFonts w:ascii="Times New Roman" w:hAnsi="Times New Roman" w:cs="Times New Roman"/>
                <w:color w:val="000000"/>
                <w:sz w:val="22"/>
              </w:rPr>
              <w:t>2045</w:t>
            </w:r>
          </w:p>
        </w:tc>
        <w:tc>
          <w:tcPr>
            <w:tcW w:w="671" w:type="dxa"/>
            <w:vAlign w:val="center"/>
          </w:tcPr>
          <w:p w14:paraId="0985892A" w14:textId="50F614B0" w:rsidR="00544830" w:rsidRPr="00355E66" w:rsidRDefault="00544830" w:rsidP="00544830">
            <w:pPr>
              <w:jc w:val="center"/>
              <w:rPr>
                <w:rFonts w:ascii="Times New Roman" w:hAnsi="Times New Roman" w:cs="Times New Roman"/>
                <w:color w:val="000000"/>
                <w:sz w:val="22"/>
              </w:rPr>
            </w:pPr>
            <w:r w:rsidRPr="00355E66">
              <w:rPr>
                <w:rFonts w:ascii="Times New Roman" w:hAnsi="Times New Roman" w:cs="Times New Roman"/>
                <w:color w:val="000000"/>
                <w:sz w:val="22"/>
              </w:rPr>
              <w:t>2050</w:t>
            </w:r>
          </w:p>
        </w:tc>
        <w:tc>
          <w:tcPr>
            <w:tcW w:w="1094" w:type="dxa"/>
            <w:vAlign w:val="center"/>
          </w:tcPr>
          <w:p w14:paraId="62EBC275" w14:textId="13AE145E" w:rsidR="00544830" w:rsidRPr="00355E66" w:rsidRDefault="00544830"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All years</w:t>
            </w:r>
          </w:p>
        </w:tc>
        <w:tc>
          <w:tcPr>
            <w:tcW w:w="1154" w:type="dxa"/>
            <w:vAlign w:val="center"/>
          </w:tcPr>
          <w:p w14:paraId="17912076" w14:textId="1CF190E1" w:rsidR="00544830" w:rsidRPr="00355E66" w:rsidRDefault="00544830"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All years</w:t>
            </w:r>
          </w:p>
        </w:tc>
        <w:tc>
          <w:tcPr>
            <w:tcW w:w="1397" w:type="dxa"/>
            <w:noWrap/>
            <w:vAlign w:val="center"/>
          </w:tcPr>
          <w:p w14:paraId="098FF72C" w14:textId="7C01447B" w:rsidR="00544830" w:rsidRPr="00355E66" w:rsidRDefault="00544830"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All years</w:t>
            </w:r>
          </w:p>
        </w:tc>
      </w:tr>
      <w:tr w:rsidR="00893BF4" w:rsidRPr="00355E66" w14:paraId="10C2690A" w14:textId="77777777" w:rsidTr="00893BF4">
        <w:trPr>
          <w:trHeight w:val="347"/>
        </w:trPr>
        <w:tc>
          <w:tcPr>
            <w:tcW w:w="3274" w:type="dxa"/>
            <w:noWrap/>
          </w:tcPr>
          <w:p w14:paraId="380D3D70"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Norway</w:t>
            </w:r>
          </w:p>
        </w:tc>
        <w:tc>
          <w:tcPr>
            <w:tcW w:w="779" w:type="dxa"/>
            <w:noWrap/>
            <w:vAlign w:val="bottom"/>
          </w:tcPr>
          <w:p w14:paraId="6EFAD482" w14:textId="2BBC5121"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noWrap/>
            <w:vAlign w:val="bottom"/>
          </w:tcPr>
          <w:p w14:paraId="27B76030" w14:textId="617F596B"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noWrap/>
            <w:vAlign w:val="bottom"/>
          </w:tcPr>
          <w:p w14:paraId="40F1C6B6" w14:textId="3C19D6C8"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noWrap/>
            <w:vAlign w:val="bottom"/>
          </w:tcPr>
          <w:p w14:paraId="16611394" w14:textId="42FB9FFB"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67" w:type="dxa"/>
            <w:vAlign w:val="bottom"/>
          </w:tcPr>
          <w:p w14:paraId="082FC2FF" w14:textId="4A353347"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50054425" w14:textId="75FD157D"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7E9D374D" w14:textId="092E4F6E"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680B162F" w14:textId="50A9DB8B"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0EC5775C" w14:textId="57AD2BE0"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7CA3A2C0" w14:textId="7380869C"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15.2</w:t>
            </w:r>
          </w:p>
        </w:tc>
        <w:tc>
          <w:tcPr>
            <w:tcW w:w="1397" w:type="dxa"/>
            <w:noWrap/>
            <w:vAlign w:val="center"/>
          </w:tcPr>
          <w:p w14:paraId="2538D7FA" w14:textId="1257490C"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r>
      <w:tr w:rsidR="00893BF4" w:rsidRPr="00355E66" w14:paraId="5B7784F6" w14:textId="77777777" w:rsidTr="00893BF4">
        <w:trPr>
          <w:trHeight w:val="331"/>
        </w:trPr>
        <w:tc>
          <w:tcPr>
            <w:tcW w:w="3274" w:type="dxa"/>
            <w:noWrap/>
            <w:hideMark/>
          </w:tcPr>
          <w:p w14:paraId="0D446899"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Denmark</w:t>
            </w:r>
          </w:p>
        </w:tc>
        <w:tc>
          <w:tcPr>
            <w:tcW w:w="779" w:type="dxa"/>
            <w:noWrap/>
            <w:vAlign w:val="bottom"/>
            <w:hideMark/>
          </w:tcPr>
          <w:p w14:paraId="146D5F65" w14:textId="17A5F8E0"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42F166CE" w14:textId="7953D62F"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4201C0C1" w14:textId="3D201720"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584C96BC" w14:textId="640AEB3E"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667" w:type="dxa"/>
            <w:vAlign w:val="bottom"/>
          </w:tcPr>
          <w:p w14:paraId="77E04B65" w14:textId="11EF8A09"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1F9EEAE2" w14:textId="2D8F2CF3"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1BA75F8C" w14:textId="68BC2A29"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30EBC8E5" w14:textId="15AA5677"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0D5B0163" w14:textId="297920B2"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3517CC51" w14:textId="24B9158B"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6.2</w:t>
            </w:r>
          </w:p>
        </w:tc>
        <w:tc>
          <w:tcPr>
            <w:tcW w:w="1397" w:type="dxa"/>
            <w:noWrap/>
            <w:vAlign w:val="center"/>
            <w:hideMark/>
          </w:tcPr>
          <w:p w14:paraId="0D3F9659" w14:textId="639044BC"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27D38763" w14:textId="77777777" w:rsidTr="00893BF4">
        <w:trPr>
          <w:trHeight w:val="331"/>
        </w:trPr>
        <w:tc>
          <w:tcPr>
            <w:tcW w:w="3274" w:type="dxa"/>
            <w:noWrap/>
            <w:hideMark/>
          </w:tcPr>
          <w:p w14:paraId="1334A6CA"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Sweden</w:t>
            </w:r>
          </w:p>
        </w:tc>
        <w:tc>
          <w:tcPr>
            <w:tcW w:w="779" w:type="dxa"/>
            <w:noWrap/>
            <w:vAlign w:val="bottom"/>
            <w:hideMark/>
          </w:tcPr>
          <w:p w14:paraId="65EF498E" w14:textId="6E5420C6"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27E5B2F1" w14:textId="6812C557"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320E7FAC" w14:textId="59C69B2D"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7144C532" w14:textId="20961AC5"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667" w:type="dxa"/>
            <w:vAlign w:val="bottom"/>
          </w:tcPr>
          <w:p w14:paraId="4C9CE38F" w14:textId="398DB828"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21606356" w14:textId="0CDEA00A"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1E0A09AD" w14:textId="53AE5A60"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2CC86932" w14:textId="62CDFE4C"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737D678D" w14:textId="26E80ADB"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1E463467" w14:textId="6B7C4D89"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15.0</w:t>
            </w:r>
          </w:p>
        </w:tc>
        <w:tc>
          <w:tcPr>
            <w:tcW w:w="1397" w:type="dxa"/>
            <w:noWrap/>
            <w:vAlign w:val="center"/>
            <w:hideMark/>
          </w:tcPr>
          <w:p w14:paraId="764DF597" w14:textId="7AA43EE4"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02590FE8" w14:textId="77777777" w:rsidTr="00893BF4">
        <w:trPr>
          <w:trHeight w:val="331"/>
        </w:trPr>
        <w:tc>
          <w:tcPr>
            <w:tcW w:w="3274" w:type="dxa"/>
            <w:noWrap/>
            <w:hideMark/>
          </w:tcPr>
          <w:p w14:paraId="78FD993C"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Finland</w:t>
            </w:r>
          </w:p>
        </w:tc>
        <w:tc>
          <w:tcPr>
            <w:tcW w:w="779" w:type="dxa"/>
            <w:noWrap/>
            <w:vAlign w:val="bottom"/>
            <w:hideMark/>
          </w:tcPr>
          <w:p w14:paraId="33EC7C72" w14:textId="39811ED1"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126EFFC0" w14:textId="628ECFD9"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47563687" w14:textId="7DD3283E"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5176A159" w14:textId="45120376"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667" w:type="dxa"/>
            <w:vAlign w:val="bottom"/>
          </w:tcPr>
          <w:p w14:paraId="65F69128" w14:textId="5F1BAEEA"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7CD8425B" w14:textId="44123A2C"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6BEB55DA" w14:textId="0A4E8ACC"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6A01DC52" w14:textId="022F5B4D"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20B69CB2" w14:textId="2EF54442"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09F2EE77" w14:textId="1AB76B05"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14.3</w:t>
            </w:r>
          </w:p>
        </w:tc>
        <w:tc>
          <w:tcPr>
            <w:tcW w:w="1397" w:type="dxa"/>
            <w:noWrap/>
            <w:vAlign w:val="center"/>
            <w:hideMark/>
          </w:tcPr>
          <w:p w14:paraId="4F18B809" w14:textId="4ACEABC2"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46793C10" w14:textId="77777777" w:rsidTr="00893BF4">
        <w:trPr>
          <w:trHeight w:val="331"/>
        </w:trPr>
        <w:tc>
          <w:tcPr>
            <w:tcW w:w="3274" w:type="dxa"/>
            <w:noWrap/>
            <w:hideMark/>
          </w:tcPr>
          <w:p w14:paraId="2DC3FA91"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Baltic</w:t>
            </w:r>
          </w:p>
        </w:tc>
        <w:tc>
          <w:tcPr>
            <w:tcW w:w="779" w:type="dxa"/>
            <w:noWrap/>
            <w:vAlign w:val="bottom"/>
            <w:hideMark/>
          </w:tcPr>
          <w:p w14:paraId="52706ADD" w14:textId="1E54C995"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17.3</w:t>
            </w:r>
          </w:p>
        </w:tc>
        <w:tc>
          <w:tcPr>
            <w:tcW w:w="779" w:type="dxa"/>
            <w:noWrap/>
            <w:vAlign w:val="bottom"/>
            <w:hideMark/>
          </w:tcPr>
          <w:p w14:paraId="3DC07721" w14:textId="0DDDB9F2"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18.1</w:t>
            </w:r>
          </w:p>
        </w:tc>
        <w:tc>
          <w:tcPr>
            <w:tcW w:w="779" w:type="dxa"/>
            <w:noWrap/>
            <w:vAlign w:val="bottom"/>
            <w:hideMark/>
          </w:tcPr>
          <w:p w14:paraId="1BA6F479" w14:textId="5AC51AD0"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19.2</w:t>
            </w:r>
          </w:p>
        </w:tc>
        <w:tc>
          <w:tcPr>
            <w:tcW w:w="779" w:type="dxa"/>
            <w:noWrap/>
            <w:vAlign w:val="bottom"/>
            <w:hideMark/>
          </w:tcPr>
          <w:p w14:paraId="6EFD845F" w14:textId="31867F32"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20.2</w:t>
            </w:r>
          </w:p>
        </w:tc>
        <w:tc>
          <w:tcPr>
            <w:tcW w:w="667" w:type="dxa"/>
            <w:vAlign w:val="bottom"/>
          </w:tcPr>
          <w:p w14:paraId="04439834" w14:textId="0FCA6A5F"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51348AD9" w14:textId="635F83BE"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262ED2A5" w14:textId="624E09EE"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711D59D5" w14:textId="66DFDD9A"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367723E1" w14:textId="12486382"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3B439C02" w14:textId="0991682D"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10.3</w:t>
            </w:r>
          </w:p>
        </w:tc>
        <w:tc>
          <w:tcPr>
            <w:tcW w:w="1397" w:type="dxa"/>
            <w:noWrap/>
            <w:vAlign w:val="center"/>
            <w:hideMark/>
          </w:tcPr>
          <w:p w14:paraId="0ECC161E" w14:textId="18C209E2"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555C255C" w14:textId="77777777" w:rsidTr="00893BF4">
        <w:trPr>
          <w:trHeight w:val="331"/>
        </w:trPr>
        <w:tc>
          <w:tcPr>
            <w:tcW w:w="3274" w:type="dxa"/>
            <w:noWrap/>
            <w:hideMark/>
          </w:tcPr>
          <w:p w14:paraId="34021060"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Poland</w:t>
            </w:r>
          </w:p>
        </w:tc>
        <w:tc>
          <w:tcPr>
            <w:tcW w:w="779" w:type="dxa"/>
            <w:noWrap/>
            <w:vAlign w:val="bottom"/>
            <w:hideMark/>
          </w:tcPr>
          <w:p w14:paraId="4E3AEF31" w14:textId="41248BB3"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17.5</w:t>
            </w:r>
          </w:p>
        </w:tc>
        <w:tc>
          <w:tcPr>
            <w:tcW w:w="779" w:type="dxa"/>
            <w:noWrap/>
            <w:vAlign w:val="bottom"/>
            <w:hideMark/>
          </w:tcPr>
          <w:p w14:paraId="45F70D1B" w14:textId="33699E8F"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19.7</w:t>
            </w:r>
          </w:p>
        </w:tc>
        <w:tc>
          <w:tcPr>
            <w:tcW w:w="779" w:type="dxa"/>
            <w:noWrap/>
            <w:vAlign w:val="bottom"/>
            <w:hideMark/>
          </w:tcPr>
          <w:p w14:paraId="31BEAAA3" w14:textId="4734AA9F"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7AA50348" w14:textId="0BBD9911"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667" w:type="dxa"/>
            <w:vAlign w:val="bottom"/>
          </w:tcPr>
          <w:p w14:paraId="259EF968" w14:textId="03A5CC1D"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3BCE9498" w14:textId="0A942B16"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447BBE52" w14:textId="7145A775"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071945AD" w14:textId="183623C0"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37DB9F9F" w14:textId="7E1E294C"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3A0B081F" w14:textId="2A563328"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7.7</w:t>
            </w:r>
          </w:p>
        </w:tc>
        <w:tc>
          <w:tcPr>
            <w:tcW w:w="1397" w:type="dxa"/>
            <w:noWrap/>
            <w:vAlign w:val="center"/>
            <w:hideMark/>
          </w:tcPr>
          <w:p w14:paraId="277BD9B8" w14:textId="4F775C12"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5C213CD4" w14:textId="77777777" w:rsidTr="00893BF4">
        <w:trPr>
          <w:trHeight w:val="331"/>
        </w:trPr>
        <w:tc>
          <w:tcPr>
            <w:tcW w:w="3274" w:type="dxa"/>
            <w:noWrap/>
            <w:hideMark/>
          </w:tcPr>
          <w:p w14:paraId="4B121922"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Iberia</w:t>
            </w:r>
          </w:p>
        </w:tc>
        <w:tc>
          <w:tcPr>
            <w:tcW w:w="779" w:type="dxa"/>
            <w:noWrap/>
            <w:vAlign w:val="bottom"/>
            <w:hideMark/>
          </w:tcPr>
          <w:p w14:paraId="105AF79C" w14:textId="390A6C05"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19.2</w:t>
            </w:r>
          </w:p>
        </w:tc>
        <w:tc>
          <w:tcPr>
            <w:tcW w:w="779" w:type="dxa"/>
            <w:noWrap/>
            <w:vAlign w:val="bottom"/>
            <w:hideMark/>
          </w:tcPr>
          <w:p w14:paraId="0CD9CF60" w14:textId="7F4D8704"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19.6</w:t>
            </w:r>
          </w:p>
        </w:tc>
        <w:tc>
          <w:tcPr>
            <w:tcW w:w="779" w:type="dxa"/>
            <w:noWrap/>
            <w:vAlign w:val="bottom"/>
            <w:hideMark/>
          </w:tcPr>
          <w:p w14:paraId="1AF55617" w14:textId="5B4B6A50"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20.0</w:t>
            </w:r>
          </w:p>
        </w:tc>
        <w:tc>
          <w:tcPr>
            <w:tcW w:w="779" w:type="dxa"/>
            <w:noWrap/>
            <w:vAlign w:val="bottom"/>
            <w:hideMark/>
          </w:tcPr>
          <w:p w14:paraId="50F47D62" w14:textId="189617DF"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667" w:type="dxa"/>
            <w:vAlign w:val="bottom"/>
          </w:tcPr>
          <w:p w14:paraId="59BC4EE7" w14:textId="511E86F9"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222F46B9" w14:textId="1B2CEACE"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11990F25" w14:textId="2538AD57"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68FA36B6" w14:textId="0A5EA78B"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0A67B094" w14:textId="662335DA"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39D416BD" w14:textId="47F550D6"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8.6</w:t>
            </w:r>
          </w:p>
        </w:tc>
        <w:tc>
          <w:tcPr>
            <w:tcW w:w="1397" w:type="dxa"/>
            <w:noWrap/>
            <w:vAlign w:val="center"/>
            <w:hideMark/>
          </w:tcPr>
          <w:p w14:paraId="4E7AE7F3" w14:textId="67BEE0CD"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1FEC181F" w14:textId="77777777" w:rsidTr="00893BF4">
        <w:trPr>
          <w:trHeight w:val="331"/>
        </w:trPr>
        <w:tc>
          <w:tcPr>
            <w:tcW w:w="3274" w:type="dxa"/>
            <w:noWrap/>
            <w:hideMark/>
          </w:tcPr>
          <w:p w14:paraId="02276BE8"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France</w:t>
            </w:r>
          </w:p>
        </w:tc>
        <w:tc>
          <w:tcPr>
            <w:tcW w:w="779" w:type="dxa"/>
            <w:noWrap/>
            <w:vAlign w:val="bottom"/>
            <w:hideMark/>
          </w:tcPr>
          <w:p w14:paraId="3D63636C" w14:textId="0FA744E4"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28E9EC4C" w14:textId="73790D8F"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311AE3B8" w14:textId="4A6544C4"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6F9EE7F3" w14:textId="2615F63B"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667" w:type="dxa"/>
            <w:vAlign w:val="bottom"/>
          </w:tcPr>
          <w:p w14:paraId="3278E90C" w14:textId="33940037"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72E92361" w14:textId="4FD8FC18"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2A274051" w14:textId="524C14D0"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60D04DB9" w14:textId="4BC73F36"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2B5BD663" w14:textId="6FD5E61A"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78B420F3" w14:textId="292AEA46"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6.9</w:t>
            </w:r>
          </w:p>
        </w:tc>
        <w:tc>
          <w:tcPr>
            <w:tcW w:w="1397" w:type="dxa"/>
            <w:noWrap/>
            <w:vAlign w:val="center"/>
            <w:hideMark/>
          </w:tcPr>
          <w:p w14:paraId="3E355AE0" w14:textId="774BB9E1"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4FA89D25" w14:textId="77777777" w:rsidTr="00893BF4">
        <w:trPr>
          <w:trHeight w:val="331"/>
        </w:trPr>
        <w:tc>
          <w:tcPr>
            <w:tcW w:w="3274" w:type="dxa"/>
            <w:noWrap/>
            <w:hideMark/>
          </w:tcPr>
          <w:p w14:paraId="3F662172"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Benelux</w:t>
            </w:r>
          </w:p>
        </w:tc>
        <w:tc>
          <w:tcPr>
            <w:tcW w:w="779" w:type="dxa"/>
            <w:noWrap/>
            <w:vAlign w:val="bottom"/>
            <w:hideMark/>
          </w:tcPr>
          <w:p w14:paraId="4C1DF77E" w14:textId="27EEF89E"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34AC77E3" w14:textId="2F7D429B"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57801482" w14:textId="5169CE4C"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679F9F48" w14:textId="48C6A191"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667" w:type="dxa"/>
            <w:vAlign w:val="bottom"/>
          </w:tcPr>
          <w:p w14:paraId="5740FDBC" w14:textId="07311D35"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7C7DE1A5" w14:textId="023A3274"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7B73EF40" w14:textId="0DAE4876"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3EBB71C1" w14:textId="721E92CF"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11FCCD22" w14:textId="7BE96196"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704C7FEA" w14:textId="6E6A52AC"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7.7</w:t>
            </w:r>
          </w:p>
        </w:tc>
        <w:tc>
          <w:tcPr>
            <w:tcW w:w="1397" w:type="dxa"/>
            <w:noWrap/>
            <w:vAlign w:val="center"/>
            <w:hideMark/>
          </w:tcPr>
          <w:p w14:paraId="71AE881C" w14:textId="021AB9C9"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53AF554E" w14:textId="77777777" w:rsidTr="00893BF4">
        <w:trPr>
          <w:trHeight w:val="331"/>
        </w:trPr>
        <w:tc>
          <w:tcPr>
            <w:tcW w:w="3274" w:type="dxa"/>
            <w:noWrap/>
            <w:hideMark/>
          </w:tcPr>
          <w:p w14:paraId="12A181C4" w14:textId="6228C6F7" w:rsidR="00355E66" w:rsidRPr="00355E66" w:rsidRDefault="00422900" w:rsidP="00355E66">
            <w:pPr>
              <w:rPr>
                <w:rFonts w:ascii="Times New Roman" w:hAnsi="Times New Roman" w:cs="Times New Roman"/>
                <w:sz w:val="22"/>
              </w:rPr>
            </w:pPr>
            <w:r>
              <w:rPr>
                <w:rFonts w:ascii="Times New Roman" w:hAnsi="Times New Roman" w:cs="Times New Roman"/>
                <w:sz w:val="22"/>
              </w:rPr>
              <w:t>UK and Ireland</w:t>
            </w:r>
          </w:p>
        </w:tc>
        <w:tc>
          <w:tcPr>
            <w:tcW w:w="779" w:type="dxa"/>
            <w:noWrap/>
            <w:vAlign w:val="bottom"/>
            <w:hideMark/>
          </w:tcPr>
          <w:p w14:paraId="58FBF034" w14:textId="1C215A10"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543AD6FA" w14:textId="09FCBB46"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705617B9" w14:textId="54FAC74F"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31D90B6B" w14:textId="7389549F"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667" w:type="dxa"/>
            <w:vAlign w:val="bottom"/>
          </w:tcPr>
          <w:p w14:paraId="501FDE37" w14:textId="76805124"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1B367C25" w14:textId="33B5DC2C"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246D27EC" w14:textId="62CC54D5"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1FDB64D0" w14:textId="53DF48D8"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4A9B4AB0" w14:textId="4351B84B"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02F283D1" w14:textId="7FF2891E"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6.8</w:t>
            </w:r>
          </w:p>
        </w:tc>
        <w:tc>
          <w:tcPr>
            <w:tcW w:w="1397" w:type="dxa"/>
            <w:noWrap/>
            <w:vAlign w:val="center"/>
            <w:hideMark/>
          </w:tcPr>
          <w:p w14:paraId="6E97E168" w14:textId="3E92777E"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38FD3101" w14:textId="77777777" w:rsidTr="00893BF4">
        <w:trPr>
          <w:trHeight w:val="331"/>
        </w:trPr>
        <w:tc>
          <w:tcPr>
            <w:tcW w:w="3274" w:type="dxa"/>
            <w:noWrap/>
            <w:hideMark/>
          </w:tcPr>
          <w:p w14:paraId="08687B5D"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Germany</w:t>
            </w:r>
          </w:p>
        </w:tc>
        <w:tc>
          <w:tcPr>
            <w:tcW w:w="779" w:type="dxa"/>
            <w:noWrap/>
            <w:vAlign w:val="bottom"/>
            <w:hideMark/>
          </w:tcPr>
          <w:p w14:paraId="2B515316" w14:textId="1A9B5064"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69ED4496" w14:textId="51F06892"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4E6D2747" w14:textId="0ACEEDF2"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4C88A124" w14:textId="55E693A7"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667" w:type="dxa"/>
            <w:vAlign w:val="bottom"/>
          </w:tcPr>
          <w:p w14:paraId="236A8723" w14:textId="09BB56A5"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4188C8D8" w14:textId="72F7BDC6"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69D42FA7" w14:textId="253839DC"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19892621" w14:textId="79107A2B"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3A5E33BE" w14:textId="3117F861"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1A99115D" w14:textId="16832ED3"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8.5</w:t>
            </w:r>
          </w:p>
        </w:tc>
        <w:tc>
          <w:tcPr>
            <w:tcW w:w="1397" w:type="dxa"/>
            <w:noWrap/>
            <w:vAlign w:val="center"/>
            <w:hideMark/>
          </w:tcPr>
          <w:p w14:paraId="309AAD75" w14:textId="348A5643"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7992FC3C" w14:textId="77777777" w:rsidTr="00893BF4">
        <w:trPr>
          <w:trHeight w:val="331"/>
        </w:trPr>
        <w:tc>
          <w:tcPr>
            <w:tcW w:w="3274" w:type="dxa"/>
            <w:noWrap/>
            <w:hideMark/>
          </w:tcPr>
          <w:p w14:paraId="644DC27C"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Czech Republic &amp; Slovakia</w:t>
            </w:r>
          </w:p>
        </w:tc>
        <w:tc>
          <w:tcPr>
            <w:tcW w:w="779" w:type="dxa"/>
            <w:noWrap/>
            <w:vAlign w:val="bottom"/>
            <w:hideMark/>
          </w:tcPr>
          <w:p w14:paraId="162B080F" w14:textId="1393D580"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18.6</w:t>
            </w:r>
          </w:p>
        </w:tc>
        <w:tc>
          <w:tcPr>
            <w:tcW w:w="779" w:type="dxa"/>
            <w:noWrap/>
            <w:vAlign w:val="bottom"/>
            <w:hideMark/>
          </w:tcPr>
          <w:p w14:paraId="0BE0E857" w14:textId="21EA46B0"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19.5</w:t>
            </w:r>
          </w:p>
        </w:tc>
        <w:tc>
          <w:tcPr>
            <w:tcW w:w="779" w:type="dxa"/>
            <w:noWrap/>
            <w:vAlign w:val="bottom"/>
            <w:hideMark/>
          </w:tcPr>
          <w:p w14:paraId="4E3E109F" w14:textId="1AE13615"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20.0</w:t>
            </w:r>
          </w:p>
        </w:tc>
        <w:tc>
          <w:tcPr>
            <w:tcW w:w="779" w:type="dxa"/>
            <w:noWrap/>
            <w:vAlign w:val="bottom"/>
            <w:hideMark/>
          </w:tcPr>
          <w:p w14:paraId="3E107463" w14:textId="7321BF55"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667" w:type="dxa"/>
            <w:vAlign w:val="bottom"/>
          </w:tcPr>
          <w:p w14:paraId="4C23E0D0" w14:textId="70B613DE"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59D19DA3" w14:textId="14250C62"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6A9EC3A8" w14:textId="6C58D242"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38889978" w14:textId="268712D5"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05DD5D46" w14:textId="7FA060A0"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7B74E337" w14:textId="41A80FEC"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8.6</w:t>
            </w:r>
          </w:p>
        </w:tc>
        <w:tc>
          <w:tcPr>
            <w:tcW w:w="1397" w:type="dxa"/>
            <w:noWrap/>
            <w:vAlign w:val="center"/>
            <w:hideMark/>
          </w:tcPr>
          <w:p w14:paraId="184DBE87" w14:textId="657D4331"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37A81D61" w14:textId="77777777" w:rsidTr="00893BF4">
        <w:trPr>
          <w:trHeight w:val="331"/>
        </w:trPr>
        <w:tc>
          <w:tcPr>
            <w:tcW w:w="3274" w:type="dxa"/>
            <w:noWrap/>
            <w:hideMark/>
          </w:tcPr>
          <w:p w14:paraId="16E376AC"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Austria Hungary</w:t>
            </w:r>
          </w:p>
        </w:tc>
        <w:tc>
          <w:tcPr>
            <w:tcW w:w="779" w:type="dxa"/>
            <w:noWrap/>
            <w:vAlign w:val="bottom"/>
            <w:hideMark/>
          </w:tcPr>
          <w:p w14:paraId="2F4C551D" w14:textId="03028AA5"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19.2</w:t>
            </w:r>
          </w:p>
        </w:tc>
        <w:tc>
          <w:tcPr>
            <w:tcW w:w="779" w:type="dxa"/>
            <w:noWrap/>
            <w:vAlign w:val="bottom"/>
            <w:hideMark/>
          </w:tcPr>
          <w:p w14:paraId="1E6A0EF5" w14:textId="384B12FA"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20.1</w:t>
            </w:r>
          </w:p>
        </w:tc>
        <w:tc>
          <w:tcPr>
            <w:tcW w:w="779" w:type="dxa"/>
            <w:noWrap/>
            <w:vAlign w:val="bottom"/>
            <w:hideMark/>
          </w:tcPr>
          <w:p w14:paraId="65CC832D" w14:textId="021AF07A"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71D13BB2" w14:textId="2633833F"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667" w:type="dxa"/>
            <w:vAlign w:val="bottom"/>
          </w:tcPr>
          <w:p w14:paraId="65E1C36B" w14:textId="213ED07F"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6A0B55F8" w14:textId="01D14BFE"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0BCA68C6" w14:textId="555CF70F"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6C3AF4F6" w14:textId="6A7EE599"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50413ECC" w14:textId="46A7CD97"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2E90B284" w14:textId="67779E35"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7.7</w:t>
            </w:r>
          </w:p>
        </w:tc>
        <w:tc>
          <w:tcPr>
            <w:tcW w:w="1397" w:type="dxa"/>
            <w:noWrap/>
            <w:vAlign w:val="center"/>
            <w:hideMark/>
          </w:tcPr>
          <w:p w14:paraId="02EC2084" w14:textId="17BFCB2F"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15B77BEA" w14:textId="77777777" w:rsidTr="00893BF4">
        <w:trPr>
          <w:trHeight w:val="331"/>
        </w:trPr>
        <w:tc>
          <w:tcPr>
            <w:tcW w:w="3274" w:type="dxa"/>
            <w:noWrap/>
            <w:hideMark/>
          </w:tcPr>
          <w:p w14:paraId="477BD946"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 xml:space="preserve">Balkan West </w:t>
            </w:r>
          </w:p>
        </w:tc>
        <w:tc>
          <w:tcPr>
            <w:tcW w:w="779" w:type="dxa"/>
            <w:noWrap/>
            <w:vAlign w:val="bottom"/>
            <w:hideMark/>
          </w:tcPr>
          <w:p w14:paraId="754B2466" w14:textId="7055E203"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15.7</w:t>
            </w:r>
          </w:p>
        </w:tc>
        <w:tc>
          <w:tcPr>
            <w:tcW w:w="779" w:type="dxa"/>
            <w:noWrap/>
            <w:vAlign w:val="bottom"/>
            <w:hideMark/>
          </w:tcPr>
          <w:p w14:paraId="5EC05251" w14:textId="272FE9C0"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17.1</w:t>
            </w:r>
          </w:p>
        </w:tc>
        <w:tc>
          <w:tcPr>
            <w:tcW w:w="779" w:type="dxa"/>
            <w:noWrap/>
            <w:vAlign w:val="bottom"/>
            <w:hideMark/>
          </w:tcPr>
          <w:p w14:paraId="1322D19C" w14:textId="200C5736"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18.1</w:t>
            </w:r>
          </w:p>
        </w:tc>
        <w:tc>
          <w:tcPr>
            <w:tcW w:w="779" w:type="dxa"/>
            <w:noWrap/>
            <w:vAlign w:val="bottom"/>
            <w:hideMark/>
          </w:tcPr>
          <w:p w14:paraId="39CFFB87" w14:textId="3B8B0044"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19.2</w:t>
            </w:r>
          </w:p>
        </w:tc>
        <w:tc>
          <w:tcPr>
            <w:tcW w:w="667" w:type="dxa"/>
            <w:vAlign w:val="bottom"/>
          </w:tcPr>
          <w:p w14:paraId="689EB370" w14:textId="5E95F244"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7A48535F" w14:textId="397BF212"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0E905876" w14:textId="63026E6F"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6A7F4934" w14:textId="6F53869E"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5B37D031" w14:textId="6A205EEA"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7B3FC6F6" w14:textId="72FD5069"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6.4</w:t>
            </w:r>
          </w:p>
        </w:tc>
        <w:tc>
          <w:tcPr>
            <w:tcW w:w="1397" w:type="dxa"/>
            <w:noWrap/>
            <w:vAlign w:val="center"/>
            <w:hideMark/>
          </w:tcPr>
          <w:p w14:paraId="7AF14A2C" w14:textId="14840A0D"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3D440CE3" w14:textId="77777777" w:rsidTr="00893BF4">
        <w:trPr>
          <w:trHeight w:val="331"/>
        </w:trPr>
        <w:tc>
          <w:tcPr>
            <w:tcW w:w="3274" w:type="dxa"/>
            <w:noWrap/>
            <w:hideMark/>
          </w:tcPr>
          <w:p w14:paraId="3B197249"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Balkan East</w:t>
            </w:r>
          </w:p>
        </w:tc>
        <w:tc>
          <w:tcPr>
            <w:tcW w:w="779" w:type="dxa"/>
            <w:noWrap/>
            <w:vAlign w:val="bottom"/>
            <w:hideMark/>
          </w:tcPr>
          <w:p w14:paraId="5A422FC9" w14:textId="720F1E13"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15.7</w:t>
            </w:r>
          </w:p>
        </w:tc>
        <w:tc>
          <w:tcPr>
            <w:tcW w:w="779" w:type="dxa"/>
            <w:noWrap/>
            <w:vAlign w:val="bottom"/>
            <w:hideMark/>
          </w:tcPr>
          <w:p w14:paraId="383026FC" w14:textId="60725E8F"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17.1</w:t>
            </w:r>
          </w:p>
        </w:tc>
        <w:tc>
          <w:tcPr>
            <w:tcW w:w="779" w:type="dxa"/>
            <w:noWrap/>
            <w:vAlign w:val="bottom"/>
            <w:hideMark/>
          </w:tcPr>
          <w:p w14:paraId="2A5459C8" w14:textId="58E1C9FA"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19.1</w:t>
            </w:r>
          </w:p>
        </w:tc>
        <w:tc>
          <w:tcPr>
            <w:tcW w:w="779" w:type="dxa"/>
            <w:noWrap/>
            <w:vAlign w:val="bottom"/>
            <w:hideMark/>
          </w:tcPr>
          <w:p w14:paraId="01050508" w14:textId="659FEA13"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20.2</w:t>
            </w:r>
          </w:p>
        </w:tc>
        <w:tc>
          <w:tcPr>
            <w:tcW w:w="667" w:type="dxa"/>
            <w:vAlign w:val="bottom"/>
          </w:tcPr>
          <w:p w14:paraId="3C1073E6" w14:textId="42E3C0F4"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55610581" w14:textId="366E399E"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22471943" w14:textId="3DA5283B"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14CF2351" w14:textId="0405445E"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742F01BB" w14:textId="76E62C44"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79344A3D" w14:textId="7B02C154"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7.0</w:t>
            </w:r>
          </w:p>
        </w:tc>
        <w:tc>
          <w:tcPr>
            <w:tcW w:w="1397" w:type="dxa"/>
            <w:noWrap/>
            <w:vAlign w:val="center"/>
            <w:hideMark/>
          </w:tcPr>
          <w:p w14:paraId="389EC04D" w14:textId="2A0A1356"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52CE2648" w14:textId="77777777" w:rsidTr="00893BF4">
        <w:trPr>
          <w:trHeight w:val="331"/>
        </w:trPr>
        <w:tc>
          <w:tcPr>
            <w:tcW w:w="3274" w:type="dxa"/>
            <w:noWrap/>
            <w:hideMark/>
          </w:tcPr>
          <w:p w14:paraId="76AF2745"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Italy</w:t>
            </w:r>
          </w:p>
        </w:tc>
        <w:tc>
          <w:tcPr>
            <w:tcW w:w="779" w:type="dxa"/>
            <w:noWrap/>
            <w:vAlign w:val="bottom"/>
            <w:hideMark/>
          </w:tcPr>
          <w:p w14:paraId="388274DB" w14:textId="33266AA7"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19.7</w:t>
            </w:r>
          </w:p>
        </w:tc>
        <w:tc>
          <w:tcPr>
            <w:tcW w:w="779" w:type="dxa"/>
            <w:noWrap/>
            <w:vAlign w:val="bottom"/>
            <w:hideMark/>
          </w:tcPr>
          <w:p w14:paraId="7FC9D9E2" w14:textId="335FBD75"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7DB8BB9E" w14:textId="003B96F2"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33029ACE" w14:textId="56B49366"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667" w:type="dxa"/>
            <w:vAlign w:val="bottom"/>
          </w:tcPr>
          <w:p w14:paraId="1A12C429" w14:textId="68878A7B"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217C0EB6" w14:textId="32D88AD1"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6131A8AE" w14:textId="3852509D"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05BFEE15" w14:textId="48EB64F6"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38F864B1" w14:textId="773D372B"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3481A2E1" w14:textId="33BFB704"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7.2</w:t>
            </w:r>
          </w:p>
        </w:tc>
        <w:tc>
          <w:tcPr>
            <w:tcW w:w="1397" w:type="dxa"/>
            <w:noWrap/>
            <w:vAlign w:val="center"/>
            <w:hideMark/>
          </w:tcPr>
          <w:p w14:paraId="05F994CD" w14:textId="6433CDA0"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573FF642" w14:textId="77777777" w:rsidTr="00893BF4">
        <w:trPr>
          <w:trHeight w:val="331"/>
        </w:trPr>
        <w:tc>
          <w:tcPr>
            <w:tcW w:w="3274" w:type="dxa"/>
            <w:noWrap/>
            <w:hideMark/>
          </w:tcPr>
          <w:p w14:paraId="499F7FA2"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Switzerland</w:t>
            </w:r>
          </w:p>
        </w:tc>
        <w:tc>
          <w:tcPr>
            <w:tcW w:w="779" w:type="dxa"/>
            <w:noWrap/>
            <w:vAlign w:val="bottom"/>
            <w:hideMark/>
          </w:tcPr>
          <w:p w14:paraId="06F03DC6" w14:textId="0269C823"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497E9930" w14:textId="510FD1E7"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18C7B27D" w14:textId="4C762DDC"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4017160A" w14:textId="220B35B2"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667" w:type="dxa"/>
            <w:vAlign w:val="bottom"/>
          </w:tcPr>
          <w:p w14:paraId="50C8F843" w14:textId="2317B8D2"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3D61491A" w14:textId="601A0AE2"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159B8964" w14:textId="62205B96"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123FB2AF" w14:textId="0E668161"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064D1F5A" w14:textId="027A603D"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2D4428FD" w14:textId="5CDCE5E6"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14.7</w:t>
            </w:r>
          </w:p>
        </w:tc>
        <w:tc>
          <w:tcPr>
            <w:tcW w:w="1397" w:type="dxa"/>
            <w:noWrap/>
            <w:vAlign w:val="center"/>
            <w:hideMark/>
          </w:tcPr>
          <w:p w14:paraId="50B5530D" w14:textId="5236345C"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12D35358" w14:textId="77777777" w:rsidTr="00893BF4">
        <w:trPr>
          <w:trHeight w:val="331"/>
        </w:trPr>
        <w:tc>
          <w:tcPr>
            <w:tcW w:w="3274" w:type="dxa"/>
            <w:noWrap/>
            <w:hideMark/>
          </w:tcPr>
          <w:p w14:paraId="4BD72854"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Turkey, Cyprus</w:t>
            </w:r>
          </w:p>
        </w:tc>
        <w:tc>
          <w:tcPr>
            <w:tcW w:w="779" w:type="dxa"/>
            <w:noWrap/>
            <w:vAlign w:val="bottom"/>
            <w:hideMark/>
          </w:tcPr>
          <w:p w14:paraId="1832FD01" w14:textId="3D4529C5"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17.5</w:t>
            </w:r>
          </w:p>
        </w:tc>
        <w:tc>
          <w:tcPr>
            <w:tcW w:w="779" w:type="dxa"/>
            <w:noWrap/>
            <w:vAlign w:val="bottom"/>
            <w:hideMark/>
          </w:tcPr>
          <w:p w14:paraId="7720C4B6" w14:textId="02F3F510"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18.8</w:t>
            </w:r>
          </w:p>
        </w:tc>
        <w:tc>
          <w:tcPr>
            <w:tcW w:w="779" w:type="dxa"/>
            <w:noWrap/>
            <w:vAlign w:val="bottom"/>
            <w:hideMark/>
          </w:tcPr>
          <w:p w14:paraId="3F27608B" w14:textId="6731C97C"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19.5</w:t>
            </w:r>
          </w:p>
        </w:tc>
        <w:tc>
          <w:tcPr>
            <w:tcW w:w="779" w:type="dxa"/>
            <w:noWrap/>
            <w:vAlign w:val="bottom"/>
            <w:hideMark/>
          </w:tcPr>
          <w:p w14:paraId="64AF9A06" w14:textId="60C2621B"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667" w:type="dxa"/>
            <w:vAlign w:val="bottom"/>
          </w:tcPr>
          <w:p w14:paraId="30219FBA" w14:textId="1C3A9455"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6855901C" w14:textId="0E593149"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134C8AF1" w14:textId="0EC47E09"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66BC8BAE" w14:textId="2323E1CF"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5C6336EB" w14:textId="2BCAC221"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35C0C2A7" w14:textId="216C9368"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5.3</w:t>
            </w:r>
          </w:p>
        </w:tc>
        <w:tc>
          <w:tcPr>
            <w:tcW w:w="1397" w:type="dxa"/>
            <w:noWrap/>
            <w:vAlign w:val="center"/>
            <w:hideMark/>
          </w:tcPr>
          <w:p w14:paraId="3FB4B6BD" w14:textId="468C9421"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727C7EE7" w14:textId="77777777" w:rsidTr="00893BF4">
        <w:trPr>
          <w:trHeight w:val="331"/>
        </w:trPr>
        <w:tc>
          <w:tcPr>
            <w:tcW w:w="3274" w:type="dxa"/>
            <w:noWrap/>
            <w:hideMark/>
          </w:tcPr>
          <w:p w14:paraId="503112E9"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Ukraine, Moldova</w:t>
            </w:r>
          </w:p>
        </w:tc>
        <w:tc>
          <w:tcPr>
            <w:tcW w:w="779" w:type="dxa"/>
            <w:noWrap/>
            <w:vAlign w:val="bottom"/>
            <w:hideMark/>
          </w:tcPr>
          <w:p w14:paraId="05AF5A7A" w14:textId="6C562BDC"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10.7</w:t>
            </w:r>
          </w:p>
        </w:tc>
        <w:tc>
          <w:tcPr>
            <w:tcW w:w="779" w:type="dxa"/>
            <w:noWrap/>
            <w:vAlign w:val="bottom"/>
            <w:hideMark/>
          </w:tcPr>
          <w:p w14:paraId="332EA807" w14:textId="0E074EE1"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11.5</w:t>
            </w:r>
          </w:p>
        </w:tc>
        <w:tc>
          <w:tcPr>
            <w:tcW w:w="779" w:type="dxa"/>
            <w:noWrap/>
            <w:vAlign w:val="bottom"/>
            <w:hideMark/>
          </w:tcPr>
          <w:p w14:paraId="1FF0E6BE" w14:textId="785A15D5"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12.9</w:t>
            </w:r>
          </w:p>
        </w:tc>
        <w:tc>
          <w:tcPr>
            <w:tcW w:w="779" w:type="dxa"/>
            <w:noWrap/>
            <w:vAlign w:val="bottom"/>
            <w:hideMark/>
          </w:tcPr>
          <w:p w14:paraId="77D0C476" w14:textId="4E5BBB6D"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14.9</w:t>
            </w:r>
          </w:p>
        </w:tc>
        <w:tc>
          <w:tcPr>
            <w:tcW w:w="667" w:type="dxa"/>
            <w:vAlign w:val="bottom"/>
          </w:tcPr>
          <w:p w14:paraId="3D8C0ED7" w14:textId="30323225"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17.5</w:t>
            </w:r>
          </w:p>
        </w:tc>
        <w:tc>
          <w:tcPr>
            <w:tcW w:w="779" w:type="dxa"/>
            <w:vAlign w:val="bottom"/>
          </w:tcPr>
          <w:p w14:paraId="03EB528F" w14:textId="10BA7E5A"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19.2</w:t>
            </w:r>
          </w:p>
        </w:tc>
        <w:tc>
          <w:tcPr>
            <w:tcW w:w="779" w:type="dxa"/>
            <w:vAlign w:val="bottom"/>
          </w:tcPr>
          <w:p w14:paraId="5A03A2A1" w14:textId="5D8DEC0E"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52259397" w14:textId="28A5B91E"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345833D0" w14:textId="1C8627C9"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57229101" w14:textId="5D5FB101"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5.3</w:t>
            </w:r>
          </w:p>
        </w:tc>
        <w:tc>
          <w:tcPr>
            <w:tcW w:w="1397" w:type="dxa"/>
            <w:noWrap/>
            <w:vAlign w:val="center"/>
            <w:hideMark/>
          </w:tcPr>
          <w:p w14:paraId="1F0DE0F9" w14:textId="3029F584"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6C993D08" w14:textId="77777777" w:rsidTr="00893BF4">
        <w:trPr>
          <w:trHeight w:val="331"/>
        </w:trPr>
        <w:tc>
          <w:tcPr>
            <w:tcW w:w="3274" w:type="dxa"/>
            <w:noWrap/>
            <w:hideMark/>
          </w:tcPr>
          <w:p w14:paraId="2D1D6AF1"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Iceland</w:t>
            </w:r>
          </w:p>
        </w:tc>
        <w:tc>
          <w:tcPr>
            <w:tcW w:w="779" w:type="dxa"/>
            <w:noWrap/>
            <w:vAlign w:val="bottom"/>
            <w:hideMark/>
          </w:tcPr>
          <w:p w14:paraId="5C9C5F50" w14:textId="4B4B1F16"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76017001" w14:textId="0A8EC33E"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3032BE71" w14:textId="65951299"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779" w:type="dxa"/>
            <w:noWrap/>
            <w:vAlign w:val="bottom"/>
            <w:hideMark/>
          </w:tcPr>
          <w:p w14:paraId="25C0B411" w14:textId="06FB16E4"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20.3</w:t>
            </w:r>
          </w:p>
        </w:tc>
        <w:tc>
          <w:tcPr>
            <w:tcW w:w="667" w:type="dxa"/>
            <w:vAlign w:val="bottom"/>
          </w:tcPr>
          <w:p w14:paraId="56913E84" w14:textId="69A9D735"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068B1131" w14:textId="33B1F6CE"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2D327689" w14:textId="4D55FB8D"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273683EE" w14:textId="76A02B55"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4318E71F" w14:textId="61B1128C"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7B26B3C0" w14:textId="3B16645B"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0.0</w:t>
            </w:r>
          </w:p>
        </w:tc>
        <w:tc>
          <w:tcPr>
            <w:tcW w:w="1397" w:type="dxa"/>
            <w:noWrap/>
            <w:vAlign w:val="center"/>
            <w:hideMark/>
          </w:tcPr>
          <w:p w14:paraId="6CC8C0CC" w14:textId="5F518A5F" w:rsidR="00355E66" w:rsidRPr="00355E66" w:rsidRDefault="00355E66" w:rsidP="00355E66">
            <w:pPr>
              <w:jc w:val="center"/>
              <w:rPr>
                <w:rFonts w:ascii="Times New Roman" w:hAnsi="Times New Roman" w:cs="Times New Roman"/>
                <w:sz w:val="22"/>
              </w:rPr>
            </w:pPr>
            <w:r w:rsidRPr="00355E66">
              <w:rPr>
                <w:rFonts w:ascii="Times New Roman" w:hAnsi="Times New Roman" w:cs="Times New Roman"/>
                <w:color w:val="000000"/>
                <w:sz w:val="22"/>
              </w:rPr>
              <w:t>0</w:t>
            </w:r>
          </w:p>
        </w:tc>
      </w:tr>
      <w:tr w:rsidR="00893BF4" w:rsidRPr="00355E66" w14:paraId="0F9A8248" w14:textId="77777777" w:rsidTr="00893BF4">
        <w:trPr>
          <w:trHeight w:val="331"/>
        </w:trPr>
        <w:tc>
          <w:tcPr>
            <w:tcW w:w="3274" w:type="dxa"/>
            <w:noWrap/>
          </w:tcPr>
          <w:p w14:paraId="4DC73D8A" w14:textId="77777777" w:rsidR="00355E66" w:rsidRPr="00355E66" w:rsidRDefault="00355E66" w:rsidP="00355E66">
            <w:pPr>
              <w:rPr>
                <w:rFonts w:ascii="Times New Roman" w:hAnsi="Times New Roman" w:cs="Times New Roman"/>
                <w:sz w:val="22"/>
              </w:rPr>
            </w:pPr>
            <w:r w:rsidRPr="00355E66">
              <w:rPr>
                <w:rFonts w:ascii="Times New Roman" w:hAnsi="Times New Roman" w:cs="Times New Roman"/>
                <w:sz w:val="22"/>
              </w:rPr>
              <w:t>Europe total</w:t>
            </w:r>
          </w:p>
        </w:tc>
        <w:tc>
          <w:tcPr>
            <w:tcW w:w="779" w:type="dxa"/>
            <w:noWrap/>
            <w:vAlign w:val="bottom"/>
          </w:tcPr>
          <w:p w14:paraId="6F90A4AE" w14:textId="3D406BA7"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noWrap/>
            <w:vAlign w:val="bottom"/>
          </w:tcPr>
          <w:p w14:paraId="1B0AA757" w14:textId="12FAACCC"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noWrap/>
            <w:vAlign w:val="bottom"/>
          </w:tcPr>
          <w:p w14:paraId="02C27F77" w14:textId="3447CDBF"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noWrap/>
            <w:vAlign w:val="bottom"/>
          </w:tcPr>
          <w:p w14:paraId="7AA096F3" w14:textId="24119E85"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67" w:type="dxa"/>
            <w:vAlign w:val="bottom"/>
          </w:tcPr>
          <w:p w14:paraId="44481692" w14:textId="52FB0E63"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6B81EDA6" w14:textId="0463BD0B"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779" w:type="dxa"/>
            <w:vAlign w:val="bottom"/>
          </w:tcPr>
          <w:p w14:paraId="2FFFF105" w14:textId="0157F0A5"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671" w:type="dxa"/>
            <w:vAlign w:val="bottom"/>
          </w:tcPr>
          <w:p w14:paraId="723668C6" w14:textId="25B78C69"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20.3</w:t>
            </w:r>
          </w:p>
        </w:tc>
        <w:tc>
          <w:tcPr>
            <w:tcW w:w="1094" w:type="dxa"/>
            <w:vAlign w:val="center"/>
          </w:tcPr>
          <w:p w14:paraId="72CB9FB6" w14:textId="61217E77"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c>
          <w:tcPr>
            <w:tcW w:w="1154" w:type="dxa"/>
            <w:vAlign w:val="center"/>
          </w:tcPr>
          <w:p w14:paraId="7A2EA087" w14:textId="6514CD99"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15.2</w:t>
            </w:r>
          </w:p>
        </w:tc>
        <w:tc>
          <w:tcPr>
            <w:tcW w:w="1397" w:type="dxa"/>
            <w:noWrap/>
            <w:vAlign w:val="center"/>
          </w:tcPr>
          <w:p w14:paraId="7DCBD43F" w14:textId="7AE891AC" w:rsidR="00355E66" w:rsidRPr="00355E66" w:rsidRDefault="00355E66" w:rsidP="00355E66">
            <w:pPr>
              <w:jc w:val="center"/>
              <w:rPr>
                <w:rFonts w:ascii="Times New Roman" w:hAnsi="Times New Roman" w:cs="Times New Roman"/>
                <w:color w:val="000000"/>
                <w:sz w:val="22"/>
              </w:rPr>
            </w:pPr>
            <w:r w:rsidRPr="00355E66">
              <w:rPr>
                <w:rFonts w:ascii="Times New Roman" w:hAnsi="Times New Roman" w:cs="Times New Roman"/>
                <w:color w:val="000000"/>
                <w:sz w:val="22"/>
              </w:rPr>
              <w:t>0</w:t>
            </w:r>
          </w:p>
        </w:tc>
      </w:tr>
    </w:tbl>
    <w:p w14:paraId="40F732BF" w14:textId="77777777" w:rsidR="00544830" w:rsidRPr="00355E66" w:rsidRDefault="00544830" w:rsidP="003A2E4F">
      <w:pPr>
        <w:rPr>
          <w:rFonts w:ascii="Times New Roman" w:hAnsi="Times New Roman" w:cs="Times New Roman"/>
          <w:b/>
          <w:sz w:val="22"/>
        </w:rPr>
      </w:pPr>
    </w:p>
    <w:p w14:paraId="58E1F98E" w14:textId="77777777" w:rsidR="003A2E4F" w:rsidRPr="00355E66" w:rsidRDefault="003A2E4F" w:rsidP="003A2E4F">
      <w:pPr>
        <w:rPr>
          <w:rFonts w:ascii="Times New Roman" w:hAnsi="Times New Roman" w:cs="Times New Roman"/>
          <w:b/>
          <w:sz w:val="22"/>
        </w:rPr>
      </w:pPr>
    </w:p>
    <w:p w14:paraId="702F8F14" w14:textId="77777777" w:rsidR="003A2E4F" w:rsidRPr="00355E66" w:rsidRDefault="003A2E4F" w:rsidP="003A2E4F">
      <w:pPr>
        <w:rPr>
          <w:rFonts w:ascii="Times New Roman" w:hAnsi="Times New Roman" w:cs="Times New Roman"/>
          <w:b/>
          <w:sz w:val="22"/>
        </w:rPr>
      </w:pPr>
    </w:p>
    <w:p w14:paraId="6B90F1F1" w14:textId="5CFB722E" w:rsidR="003A2E4F" w:rsidRPr="00893BF4" w:rsidRDefault="007B6EED" w:rsidP="003A2E4F">
      <w:pPr>
        <w:rPr>
          <w:rFonts w:ascii="Times New Roman" w:hAnsi="Times New Roman" w:cs="Times New Roman"/>
          <w:sz w:val="22"/>
        </w:rPr>
      </w:pPr>
      <w:r w:rsidRPr="001B099E">
        <w:rPr>
          <w:rFonts w:ascii="Times New Roman" w:hAnsi="Times New Roman" w:cs="Times New Roman"/>
          <w:b/>
          <w:sz w:val="22"/>
        </w:rPr>
        <w:t xml:space="preserve">Table </w:t>
      </w:r>
      <w:r w:rsidR="00C652E4" w:rsidRPr="001B099E">
        <w:rPr>
          <w:rFonts w:ascii="Times New Roman" w:hAnsi="Times New Roman" w:cs="Times New Roman"/>
          <w:b/>
          <w:sz w:val="22"/>
        </w:rPr>
        <w:t>A.</w:t>
      </w:r>
      <w:r w:rsidRPr="001B099E">
        <w:rPr>
          <w:rFonts w:ascii="Times New Roman" w:hAnsi="Times New Roman" w:cs="Times New Roman"/>
          <w:b/>
          <w:sz w:val="22"/>
        </w:rPr>
        <w:t>1</w:t>
      </w:r>
      <w:r w:rsidR="00B21000">
        <w:rPr>
          <w:rFonts w:ascii="Times New Roman" w:hAnsi="Times New Roman" w:cs="Times New Roman"/>
          <w:b/>
          <w:sz w:val="22"/>
        </w:rPr>
        <w:t>1</w:t>
      </w:r>
      <w:r w:rsidR="003A2E4F" w:rsidRPr="001B099E">
        <w:rPr>
          <w:rFonts w:ascii="Times New Roman" w:hAnsi="Times New Roman" w:cs="Times New Roman"/>
          <w:b/>
          <w:sz w:val="22"/>
        </w:rPr>
        <w:t>:</w:t>
      </w:r>
      <w:r w:rsidR="003A2E4F" w:rsidRPr="00355E66">
        <w:rPr>
          <w:rFonts w:ascii="Times New Roman" w:hAnsi="Times New Roman" w:cs="Times New Roman"/>
          <w:b/>
          <w:sz w:val="22"/>
        </w:rPr>
        <w:t xml:space="preserve"> </w:t>
      </w:r>
      <w:r>
        <w:rPr>
          <w:rFonts w:ascii="Times New Roman" w:hAnsi="Times New Roman" w:cs="Times New Roman"/>
          <w:sz w:val="22"/>
        </w:rPr>
        <w:t>Total European i</w:t>
      </w:r>
      <w:r w:rsidR="003A2E4F" w:rsidRPr="00893BF4">
        <w:rPr>
          <w:rFonts w:ascii="Times New Roman" w:hAnsi="Times New Roman" w:cs="Times New Roman"/>
          <w:sz w:val="22"/>
        </w:rPr>
        <w:t xml:space="preserve">nstalled capacities of different electricity generation technologies from 2015 to </w:t>
      </w:r>
      <w:r w:rsidR="009233F2">
        <w:rPr>
          <w:rFonts w:ascii="Times New Roman" w:hAnsi="Times New Roman" w:cs="Times New Roman"/>
          <w:sz w:val="22"/>
        </w:rPr>
        <w:t>2050 [GW]</w:t>
      </w:r>
      <w:r w:rsidR="0047640E">
        <w:rPr>
          <w:rFonts w:ascii="Times New Roman" w:hAnsi="Times New Roman" w:cs="Times New Roman"/>
          <w:sz w:val="22"/>
        </w:rPr>
        <w:t xml:space="preserve"> for the Regions scenario</w:t>
      </w:r>
      <w:r w:rsidR="00893BF4">
        <w:rPr>
          <w:rFonts w:ascii="Times New Roman" w:hAnsi="Times New Roman" w:cs="Times New Roman"/>
          <w:sz w:val="22"/>
        </w:rPr>
        <w:t>.</w:t>
      </w:r>
    </w:p>
    <w:tbl>
      <w:tblPr>
        <w:tblStyle w:val="TableGrid"/>
        <w:tblpPr w:leftFromText="141" w:rightFromText="141" w:vertAnchor="text" w:horzAnchor="margin" w:tblpY="157"/>
        <w:tblW w:w="13097" w:type="dxa"/>
        <w:tblLayout w:type="fixed"/>
        <w:tblLook w:val="04A0" w:firstRow="1" w:lastRow="0" w:firstColumn="1" w:lastColumn="0" w:noHBand="0" w:noVBand="1"/>
      </w:tblPr>
      <w:tblGrid>
        <w:gridCol w:w="2694"/>
        <w:gridCol w:w="936"/>
        <w:gridCol w:w="1241"/>
        <w:gridCol w:w="1416"/>
        <w:gridCol w:w="1416"/>
        <w:gridCol w:w="1416"/>
        <w:gridCol w:w="1416"/>
        <w:gridCol w:w="1416"/>
        <w:gridCol w:w="1146"/>
      </w:tblGrid>
      <w:tr w:rsidR="003A2E4F" w:rsidRPr="008E0210" w14:paraId="56741CCF" w14:textId="77777777" w:rsidTr="00813DDB">
        <w:trPr>
          <w:trHeight w:val="273"/>
        </w:trPr>
        <w:tc>
          <w:tcPr>
            <w:tcW w:w="2694" w:type="dxa"/>
            <w:vAlign w:val="bottom"/>
          </w:tcPr>
          <w:p w14:paraId="329E982C" w14:textId="3EA55BDF" w:rsidR="003A2E4F" w:rsidRPr="008E0210" w:rsidRDefault="00813DDB" w:rsidP="00813DDB">
            <w:pPr>
              <w:pStyle w:val="Caption"/>
              <w:keepNext/>
              <w:jc w:val="left"/>
              <w:rPr>
                <w:rFonts w:ascii="Times New Roman" w:hAnsi="Times New Roman" w:cs="Times New Roman"/>
                <w:i w:val="0"/>
                <w:iCs w:val="0"/>
                <w:color w:val="auto"/>
                <w:sz w:val="22"/>
                <w:szCs w:val="22"/>
              </w:rPr>
            </w:pPr>
            <w:r w:rsidRPr="008E0210">
              <w:rPr>
                <w:rFonts w:ascii="Times New Roman" w:hAnsi="Times New Roman" w:cs="Times New Roman"/>
                <w:i w:val="0"/>
                <w:iCs w:val="0"/>
                <w:color w:val="auto"/>
                <w:sz w:val="22"/>
                <w:szCs w:val="22"/>
              </w:rPr>
              <w:t>Technology</w:t>
            </w:r>
          </w:p>
        </w:tc>
        <w:tc>
          <w:tcPr>
            <w:tcW w:w="936" w:type="dxa"/>
            <w:vAlign w:val="center"/>
          </w:tcPr>
          <w:p w14:paraId="09409FF0" w14:textId="77777777" w:rsidR="003A2E4F" w:rsidRPr="008E0210" w:rsidRDefault="003A2E4F" w:rsidP="00813DDB">
            <w:pPr>
              <w:tabs>
                <w:tab w:val="left" w:pos="2532"/>
              </w:tabs>
              <w:jc w:val="center"/>
              <w:rPr>
                <w:rFonts w:ascii="Times New Roman" w:hAnsi="Times New Roman" w:cs="Times New Roman"/>
                <w:b/>
                <w:sz w:val="22"/>
              </w:rPr>
            </w:pPr>
            <w:r w:rsidRPr="008E0210">
              <w:rPr>
                <w:rFonts w:ascii="Times New Roman" w:hAnsi="Times New Roman" w:cs="Times New Roman"/>
                <w:b/>
                <w:sz w:val="22"/>
              </w:rPr>
              <w:t>2015</w:t>
            </w:r>
          </w:p>
        </w:tc>
        <w:tc>
          <w:tcPr>
            <w:tcW w:w="1241" w:type="dxa"/>
            <w:vAlign w:val="center"/>
          </w:tcPr>
          <w:p w14:paraId="0F446666" w14:textId="77777777" w:rsidR="003A2E4F" w:rsidRPr="008E0210" w:rsidRDefault="003A2E4F" w:rsidP="00813DDB">
            <w:pPr>
              <w:tabs>
                <w:tab w:val="left" w:pos="2532"/>
              </w:tabs>
              <w:jc w:val="center"/>
              <w:rPr>
                <w:rFonts w:ascii="Times New Roman" w:hAnsi="Times New Roman" w:cs="Times New Roman"/>
                <w:b/>
                <w:sz w:val="22"/>
              </w:rPr>
            </w:pPr>
            <w:r w:rsidRPr="008E0210">
              <w:rPr>
                <w:rFonts w:ascii="Times New Roman" w:hAnsi="Times New Roman" w:cs="Times New Roman"/>
                <w:b/>
                <w:sz w:val="22"/>
              </w:rPr>
              <w:t>2020</w:t>
            </w:r>
          </w:p>
        </w:tc>
        <w:tc>
          <w:tcPr>
            <w:tcW w:w="1416" w:type="dxa"/>
            <w:vAlign w:val="center"/>
          </w:tcPr>
          <w:p w14:paraId="4E1910F9" w14:textId="77777777" w:rsidR="003A2E4F" w:rsidRPr="008E0210" w:rsidRDefault="003A2E4F" w:rsidP="00813DDB">
            <w:pPr>
              <w:tabs>
                <w:tab w:val="left" w:pos="2532"/>
              </w:tabs>
              <w:jc w:val="center"/>
              <w:rPr>
                <w:rFonts w:ascii="Times New Roman" w:hAnsi="Times New Roman" w:cs="Times New Roman"/>
                <w:b/>
                <w:sz w:val="22"/>
              </w:rPr>
            </w:pPr>
            <w:r w:rsidRPr="008E0210">
              <w:rPr>
                <w:rFonts w:ascii="Times New Roman" w:hAnsi="Times New Roman" w:cs="Times New Roman"/>
                <w:b/>
                <w:sz w:val="22"/>
              </w:rPr>
              <w:t>2025</w:t>
            </w:r>
          </w:p>
        </w:tc>
        <w:tc>
          <w:tcPr>
            <w:tcW w:w="1416" w:type="dxa"/>
            <w:vAlign w:val="center"/>
          </w:tcPr>
          <w:p w14:paraId="32AD09F5" w14:textId="77777777" w:rsidR="003A2E4F" w:rsidRPr="008E0210" w:rsidRDefault="003A2E4F" w:rsidP="00813DDB">
            <w:pPr>
              <w:tabs>
                <w:tab w:val="left" w:pos="2532"/>
              </w:tabs>
              <w:jc w:val="center"/>
              <w:rPr>
                <w:rFonts w:ascii="Times New Roman" w:hAnsi="Times New Roman" w:cs="Times New Roman"/>
                <w:b/>
                <w:sz w:val="22"/>
              </w:rPr>
            </w:pPr>
            <w:r w:rsidRPr="008E0210">
              <w:rPr>
                <w:rFonts w:ascii="Times New Roman" w:hAnsi="Times New Roman" w:cs="Times New Roman"/>
                <w:b/>
                <w:sz w:val="22"/>
              </w:rPr>
              <w:t>2030</w:t>
            </w:r>
          </w:p>
        </w:tc>
        <w:tc>
          <w:tcPr>
            <w:tcW w:w="1416" w:type="dxa"/>
            <w:vAlign w:val="center"/>
          </w:tcPr>
          <w:p w14:paraId="3363CC41" w14:textId="77777777" w:rsidR="003A2E4F" w:rsidRPr="008E0210" w:rsidRDefault="003A2E4F" w:rsidP="00813DDB">
            <w:pPr>
              <w:tabs>
                <w:tab w:val="left" w:pos="2532"/>
              </w:tabs>
              <w:jc w:val="center"/>
              <w:rPr>
                <w:rFonts w:ascii="Times New Roman" w:hAnsi="Times New Roman" w:cs="Times New Roman"/>
                <w:b/>
                <w:sz w:val="22"/>
              </w:rPr>
            </w:pPr>
            <w:r w:rsidRPr="008E0210">
              <w:rPr>
                <w:rFonts w:ascii="Times New Roman" w:hAnsi="Times New Roman" w:cs="Times New Roman"/>
                <w:b/>
                <w:sz w:val="22"/>
              </w:rPr>
              <w:t>2035</w:t>
            </w:r>
          </w:p>
        </w:tc>
        <w:tc>
          <w:tcPr>
            <w:tcW w:w="1416" w:type="dxa"/>
            <w:vAlign w:val="center"/>
          </w:tcPr>
          <w:p w14:paraId="169FA1B2" w14:textId="77777777" w:rsidR="003A2E4F" w:rsidRPr="008E0210" w:rsidRDefault="003A2E4F" w:rsidP="00813DDB">
            <w:pPr>
              <w:tabs>
                <w:tab w:val="left" w:pos="2532"/>
              </w:tabs>
              <w:jc w:val="center"/>
              <w:rPr>
                <w:rFonts w:ascii="Times New Roman" w:hAnsi="Times New Roman" w:cs="Times New Roman"/>
                <w:b/>
                <w:sz w:val="22"/>
              </w:rPr>
            </w:pPr>
            <w:r w:rsidRPr="008E0210">
              <w:rPr>
                <w:rFonts w:ascii="Times New Roman" w:hAnsi="Times New Roman" w:cs="Times New Roman"/>
                <w:b/>
                <w:sz w:val="22"/>
              </w:rPr>
              <w:t>2040</w:t>
            </w:r>
          </w:p>
        </w:tc>
        <w:tc>
          <w:tcPr>
            <w:tcW w:w="1416" w:type="dxa"/>
            <w:vAlign w:val="center"/>
          </w:tcPr>
          <w:p w14:paraId="050AF977" w14:textId="77777777" w:rsidR="003A2E4F" w:rsidRPr="008E0210" w:rsidRDefault="003A2E4F" w:rsidP="00813DDB">
            <w:pPr>
              <w:tabs>
                <w:tab w:val="left" w:pos="2532"/>
              </w:tabs>
              <w:jc w:val="center"/>
              <w:rPr>
                <w:rFonts w:ascii="Times New Roman" w:hAnsi="Times New Roman" w:cs="Times New Roman"/>
                <w:b/>
                <w:sz w:val="22"/>
              </w:rPr>
            </w:pPr>
            <w:r w:rsidRPr="008E0210">
              <w:rPr>
                <w:rFonts w:ascii="Times New Roman" w:hAnsi="Times New Roman" w:cs="Times New Roman"/>
                <w:b/>
                <w:sz w:val="22"/>
              </w:rPr>
              <w:t>2045</w:t>
            </w:r>
          </w:p>
        </w:tc>
        <w:tc>
          <w:tcPr>
            <w:tcW w:w="1146" w:type="dxa"/>
            <w:vAlign w:val="center"/>
          </w:tcPr>
          <w:p w14:paraId="11110EDE" w14:textId="77777777" w:rsidR="003A2E4F" w:rsidRPr="008E0210" w:rsidRDefault="003A2E4F" w:rsidP="00813DDB">
            <w:pPr>
              <w:tabs>
                <w:tab w:val="left" w:pos="2532"/>
              </w:tabs>
              <w:jc w:val="center"/>
              <w:rPr>
                <w:rFonts w:ascii="Times New Roman" w:hAnsi="Times New Roman" w:cs="Times New Roman"/>
                <w:b/>
                <w:sz w:val="22"/>
              </w:rPr>
            </w:pPr>
            <w:r w:rsidRPr="008E0210">
              <w:rPr>
                <w:rFonts w:ascii="Times New Roman" w:hAnsi="Times New Roman" w:cs="Times New Roman"/>
                <w:b/>
                <w:sz w:val="22"/>
              </w:rPr>
              <w:t>2050</w:t>
            </w:r>
          </w:p>
        </w:tc>
      </w:tr>
      <w:tr w:rsidR="00B733D7" w:rsidRPr="008E0210" w14:paraId="41F59B2A" w14:textId="77777777" w:rsidTr="00B733D7">
        <w:tc>
          <w:tcPr>
            <w:tcW w:w="2694" w:type="dxa"/>
          </w:tcPr>
          <w:p w14:paraId="3F8219F3" w14:textId="77777777" w:rsidR="00B733D7" w:rsidRPr="008E0210" w:rsidRDefault="00B733D7" w:rsidP="00B733D7">
            <w:pPr>
              <w:spacing w:line="240" w:lineRule="auto"/>
              <w:jc w:val="left"/>
              <w:rPr>
                <w:rFonts w:ascii="Times New Roman" w:eastAsia="Times New Roman" w:hAnsi="Times New Roman" w:cs="Times New Roman"/>
                <w:color w:val="000000"/>
                <w:sz w:val="22"/>
                <w:lang w:eastAsia="fi-FI"/>
              </w:rPr>
            </w:pPr>
            <w:r w:rsidRPr="008E0210">
              <w:rPr>
                <w:rFonts w:ascii="Times New Roman" w:eastAsia="Times New Roman" w:hAnsi="Times New Roman" w:cs="Times New Roman"/>
                <w:color w:val="000000"/>
                <w:sz w:val="22"/>
              </w:rPr>
              <w:t>PV optimally tilted</w:t>
            </w:r>
            <w:r w:rsidRPr="008E0210" w:rsidDel="00AC6DB7">
              <w:rPr>
                <w:rFonts w:ascii="Times New Roman" w:eastAsia="Times New Roman" w:hAnsi="Times New Roman" w:cs="Times New Roman"/>
                <w:color w:val="000000"/>
                <w:sz w:val="22"/>
                <w:lang w:eastAsia="fi-FI"/>
              </w:rPr>
              <w:t xml:space="preserve"> </w:t>
            </w:r>
          </w:p>
        </w:tc>
        <w:tc>
          <w:tcPr>
            <w:tcW w:w="936" w:type="dxa"/>
            <w:vAlign w:val="bottom"/>
          </w:tcPr>
          <w:p w14:paraId="7D2A5691" w14:textId="4C4676AA"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49</w:t>
            </w:r>
          </w:p>
        </w:tc>
        <w:tc>
          <w:tcPr>
            <w:tcW w:w="1241" w:type="dxa"/>
            <w:vAlign w:val="bottom"/>
          </w:tcPr>
          <w:p w14:paraId="5C47E9F7" w14:textId="1CE93434"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49</w:t>
            </w:r>
          </w:p>
        </w:tc>
        <w:tc>
          <w:tcPr>
            <w:tcW w:w="1416" w:type="dxa"/>
            <w:vAlign w:val="bottom"/>
          </w:tcPr>
          <w:p w14:paraId="4DE79B25" w14:textId="7571F3C6" w:rsidR="00B733D7" w:rsidRPr="008E0210" w:rsidRDefault="0047640E"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57</w:t>
            </w:r>
          </w:p>
        </w:tc>
        <w:tc>
          <w:tcPr>
            <w:tcW w:w="1416" w:type="dxa"/>
            <w:vAlign w:val="bottom"/>
          </w:tcPr>
          <w:p w14:paraId="4937C24B" w14:textId="6F24FD45" w:rsidR="00B733D7" w:rsidRPr="008E0210" w:rsidRDefault="0047640E"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w:t>
            </w:r>
            <w:r w:rsidR="00B733D7" w:rsidRPr="008E0210">
              <w:rPr>
                <w:rFonts w:ascii="Times New Roman" w:hAnsi="Times New Roman" w:cs="Times New Roman"/>
                <w:color w:val="000000"/>
                <w:sz w:val="22"/>
              </w:rPr>
              <w:t>2</w:t>
            </w:r>
          </w:p>
        </w:tc>
        <w:tc>
          <w:tcPr>
            <w:tcW w:w="1416" w:type="dxa"/>
            <w:vAlign w:val="bottom"/>
          </w:tcPr>
          <w:p w14:paraId="7B2587A4" w14:textId="03FDFADB" w:rsidR="00B733D7" w:rsidRPr="008E0210" w:rsidRDefault="0047640E"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68</w:t>
            </w:r>
          </w:p>
        </w:tc>
        <w:tc>
          <w:tcPr>
            <w:tcW w:w="1416" w:type="dxa"/>
            <w:vAlign w:val="bottom"/>
          </w:tcPr>
          <w:p w14:paraId="69D19AF5" w14:textId="66A9FAC6" w:rsidR="00B733D7" w:rsidRPr="008E0210" w:rsidRDefault="0047640E"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135</w:t>
            </w:r>
          </w:p>
        </w:tc>
        <w:tc>
          <w:tcPr>
            <w:tcW w:w="1416" w:type="dxa"/>
            <w:vAlign w:val="bottom"/>
          </w:tcPr>
          <w:p w14:paraId="293296ED" w14:textId="2D9A83D5" w:rsidR="00B733D7" w:rsidRPr="008E0210" w:rsidRDefault="0047640E"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203</w:t>
            </w:r>
          </w:p>
        </w:tc>
        <w:tc>
          <w:tcPr>
            <w:tcW w:w="1146" w:type="dxa"/>
            <w:vAlign w:val="bottom"/>
          </w:tcPr>
          <w:p w14:paraId="14D4C77C" w14:textId="39518016" w:rsidR="00B733D7" w:rsidRPr="008E0210" w:rsidRDefault="0047640E"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22</w:t>
            </w:r>
            <w:r w:rsidR="00B733D7" w:rsidRPr="008E0210">
              <w:rPr>
                <w:rFonts w:ascii="Times New Roman" w:hAnsi="Times New Roman" w:cs="Times New Roman"/>
                <w:color w:val="000000"/>
                <w:sz w:val="22"/>
              </w:rPr>
              <w:t>7</w:t>
            </w:r>
          </w:p>
        </w:tc>
      </w:tr>
      <w:tr w:rsidR="00B733D7" w:rsidRPr="008E0210" w14:paraId="056A756E" w14:textId="77777777" w:rsidTr="003A2E4F">
        <w:tc>
          <w:tcPr>
            <w:tcW w:w="2694" w:type="dxa"/>
          </w:tcPr>
          <w:p w14:paraId="064E802A" w14:textId="77777777" w:rsidR="00B733D7" w:rsidRPr="008E0210" w:rsidRDefault="00B733D7" w:rsidP="00B733D7">
            <w:pPr>
              <w:spacing w:line="240" w:lineRule="auto"/>
              <w:jc w:val="left"/>
              <w:rPr>
                <w:rFonts w:ascii="Times New Roman" w:eastAsia="Times New Roman" w:hAnsi="Times New Roman" w:cs="Times New Roman"/>
                <w:color w:val="000000"/>
                <w:sz w:val="22"/>
                <w:lang w:eastAsia="fi-FI"/>
              </w:rPr>
            </w:pPr>
            <w:r w:rsidRPr="008E0210">
              <w:rPr>
                <w:rFonts w:ascii="Times New Roman" w:eastAsia="Times New Roman" w:hAnsi="Times New Roman" w:cs="Times New Roman"/>
                <w:color w:val="000000"/>
                <w:sz w:val="22"/>
              </w:rPr>
              <w:t>PV single-axis tracking</w:t>
            </w:r>
            <w:r w:rsidRPr="008E0210" w:rsidDel="00AC6DB7">
              <w:rPr>
                <w:rFonts w:ascii="Times New Roman" w:eastAsia="Times New Roman" w:hAnsi="Times New Roman" w:cs="Times New Roman"/>
                <w:color w:val="000000"/>
                <w:sz w:val="22"/>
                <w:lang w:eastAsia="fi-FI"/>
              </w:rPr>
              <w:t xml:space="preserve"> </w:t>
            </w:r>
          </w:p>
        </w:tc>
        <w:tc>
          <w:tcPr>
            <w:tcW w:w="936" w:type="dxa"/>
            <w:vAlign w:val="bottom"/>
          </w:tcPr>
          <w:p w14:paraId="0C977FF0" w14:textId="677E5FF3"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0</w:t>
            </w:r>
          </w:p>
        </w:tc>
        <w:tc>
          <w:tcPr>
            <w:tcW w:w="1241" w:type="dxa"/>
            <w:vAlign w:val="bottom"/>
          </w:tcPr>
          <w:p w14:paraId="2B13C1E7" w14:textId="175D6E89" w:rsidR="00B733D7" w:rsidRPr="008E0210" w:rsidRDefault="0047640E"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104</w:t>
            </w:r>
          </w:p>
        </w:tc>
        <w:tc>
          <w:tcPr>
            <w:tcW w:w="1416" w:type="dxa"/>
            <w:vAlign w:val="bottom"/>
          </w:tcPr>
          <w:p w14:paraId="300278BC" w14:textId="208F02B8" w:rsidR="00B733D7" w:rsidRPr="008E0210" w:rsidRDefault="0047640E"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190</w:t>
            </w:r>
          </w:p>
        </w:tc>
        <w:tc>
          <w:tcPr>
            <w:tcW w:w="1416" w:type="dxa"/>
            <w:vAlign w:val="bottom"/>
          </w:tcPr>
          <w:p w14:paraId="69DE9884" w14:textId="3C68F0DA" w:rsidR="00B733D7" w:rsidRPr="008E0210" w:rsidRDefault="0047640E"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252</w:t>
            </w:r>
          </w:p>
        </w:tc>
        <w:tc>
          <w:tcPr>
            <w:tcW w:w="1416" w:type="dxa"/>
            <w:vAlign w:val="bottom"/>
          </w:tcPr>
          <w:p w14:paraId="1B8DE017" w14:textId="69ABAABF" w:rsidR="00B733D7" w:rsidRPr="008E0210" w:rsidRDefault="0047640E"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360</w:t>
            </w:r>
          </w:p>
        </w:tc>
        <w:tc>
          <w:tcPr>
            <w:tcW w:w="1416" w:type="dxa"/>
            <w:vAlign w:val="bottom"/>
          </w:tcPr>
          <w:p w14:paraId="2CDA878E" w14:textId="201C0CEA" w:rsidR="00B733D7" w:rsidRPr="008E0210" w:rsidRDefault="0047640E"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414</w:t>
            </w:r>
          </w:p>
        </w:tc>
        <w:tc>
          <w:tcPr>
            <w:tcW w:w="1416" w:type="dxa"/>
            <w:vAlign w:val="bottom"/>
          </w:tcPr>
          <w:p w14:paraId="568F2B13" w14:textId="7B89FE63"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449</w:t>
            </w:r>
          </w:p>
        </w:tc>
        <w:tc>
          <w:tcPr>
            <w:tcW w:w="1146" w:type="dxa"/>
            <w:vAlign w:val="bottom"/>
          </w:tcPr>
          <w:p w14:paraId="4D746599" w14:textId="6C5F765A" w:rsidR="00B733D7" w:rsidRPr="008E0210" w:rsidRDefault="008E0210"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480</w:t>
            </w:r>
          </w:p>
        </w:tc>
      </w:tr>
      <w:tr w:rsidR="00B733D7" w:rsidRPr="008E0210" w14:paraId="021D8DCC" w14:textId="77777777" w:rsidTr="003A2E4F">
        <w:tc>
          <w:tcPr>
            <w:tcW w:w="2694" w:type="dxa"/>
          </w:tcPr>
          <w:p w14:paraId="60279E14" w14:textId="77777777" w:rsidR="00B733D7" w:rsidRPr="008E0210" w:rsidRDefault="00B733D7" w:rsidP="00B733D7">
            <w:pPr>
              <w:spacing w:line="240" w:lineRule="auto"/>
              <w:jc w:val="left"/>
              <w:rPr>
                <w:rFonts w:ascii="Times New Roman" w:eastAsia="Times New Roman" w:hAnsi="Times New Roman" w:cs="Times New Roman"/>
                <w:color w:val="000000"/>
                <w:sz w:val="22"/>
                <w:lang w:eastAsia="fi-FI"/>
              </w:rPr>
            </w:pPr>
            <w:r w:rsidRPr="008E0210">
              <w:rPr>
                <w:rFonts w:ascii="Times New Roman" w:eastAsia="Times New Roman" w:hAnsi="Times New Roman" w:cs="Times New Roman"/>
                <w:color w:val="000000"/>
                <w:sz w:val="22"/>
                <w:lang w:eastAsia="fi-FI"/>
              </w:rPr>
              <w:t>PV prosumers</w:t>
            </w:r>
          </w:p>
        </w:tc>
        <w:tc>
          <w:tcPr>
            <w:tcW w:w="936" w:type="dxa"/>
            <w:vAlign w:val="bottom"/>
          </w:tcPr>
          <w:p w14:paraId="6AE84A0B" w14:textId="19A7E1DD"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54</w:t>
            </w:r>
          </w:p>
        </w:tc>
        <w:tc>
          <w:tcPr>
            <w:tcW w:w="1241" w:type="dxa"/>
            <w:vAlign w:val="bottom"/>
          </w:tcPr>
          <w:p w14:paraId="6C6D6D99" w14:textId="34EA69F6" w:rsidR="00B733D7" w:rsidRPr="008E0210" w:rsidRDefault="008E0210"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127</w:t>
            </w:r>
          </w:p>
        </w:tc>
        <w:tc>
          <w:tcPr>
            <w:tcW w:w="1416" w:type="dxa"/>
            <w:vAlign w:val="bottom"/>
          </w:tcPr>
          <w:p w14:paraId="3D126C1C" w14:textId="2F3D03AA" w:rsidR="00B733D7" w:rsidRPr="008E0210" w:rsidRDefault="008E0210"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355</w:t>
            </w:r>
          </w:p>
        </w:tc>
        <w:tc>
          <w:tcPr>
            <w:tcW w:w="1416" w:type="dxa"/>
            <w:vAlign w:val="bottom"/>
          </w:tcPr>
          <w:p w14:paraId="06CA4CCF" w14:textId="70010087" w:rsidR="00B733D7" w:rsidRPr="008E0210" w:rsidRDefault="008E0210"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584</w:t>
            </w:r>
          </w:p>
        </w:tc>
        <w:tc>
          <w:tcPr>
            <w:tcW w:w="1416" w:type="dxa"/>
            <w:vAlign w:val="bottom"/>
          </w:tcPr>
          <w:p w14:paraId="19F1647D" w14:textId="6C935256"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781</w:t>
            </w:r>
          </w:p>
        </w:tc>
        <w:tc>
          <w:tcPr>
            <w:tcW w:w="1416" w:type="dxa"/>
            <w:vAlign w:val="bottom"/>
          </w:tcPr>
          <w:p w14:paraId="5CA8C73B" w14:textId="78CC49DB"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974</w:t>
            </w:r>
          </w:p>
        </w:tc>
        <w:tc>
          <w:tcPr>
            <w:tcW w:w="1416" w:type="dxa"/>
            <w:vAlign w:val="bottom"/>
          </w:tcPr>
          <w:p w14:paraId="51F008A3" w14:textId="67535D47"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1124</w:t>
            </w:r>
          </w:p>
        </w:tc>
        <w:tc>
          <w:tcPr>
            <w:tcW w:w="1146" w:type="dxa"/>
            <w:vAlign w:val="bottom"/>
          </w:tcPr>
          <w:p w14:paraId="008825C4" w14:textId="00668EDC"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1268</w:t>
            </w:r>
          </w:p>
        </w:tc>
      </w:tr>
      <w:tr w:rsidR="008E0210" w:rsidRPr="008E0210" w14:paraId="06D156CF" w14:textId="77777777" w:rsidTr="003A2E4F">
        <w:tc>
          <w:tcPr>
            <w:tcW w:w="2694" w:type="dxa"/>
          </w:tcPr>
          <w:p w14:paraId="42D58A6D" w14:textId="77777777" w:rsidR="008E0210" w:rsidRPr="008E0210" w:rsidRDefault="008E0210" w:rsidP="008E0210">
            <w:pPr>
              <w:spacing w:line="240" w:lineRule="auto"/>
              <w:jc w:val="left"/>
              <w:rPr>
                <w:rFonts w:ascii="Times New Roman" w:eastAsia="Times New Roman" w:hAnsi="Times New Roman" w:cs="Times New Roman"/>
                <w:color w:val="000000"/>
                <w:sz w:val="22"/>
                <w:lang w:eastAsia="fi-FI"/>
              </w:rPr>
            </w:pPr>
            <w:r w:rsidRPr="008E0210">
              <w:rPr>
                <w:rFonts w:ascii="Times New Roman" w:eastAsia="Times New Roman" w:hAnsi="Times New Roman" w:cs="Times New Roman"/>
                <w:color w:val="000000"/>
                <w:sz w:val="22"/>
                <w:lang w:eastAsia="fi-FI"/>
              </w:rPr>
              <w:t>CSP</w:t>
            </w:r>
          </w:p>
        </w:tc>
        <w:tc>
          <w:tcPr>
            <w:tcW w:w="936" w:type="dxa"/>
            <w:vAlign w:val="bottom"/>
          </w:tcPr>
          <w:p w14:paraId="152C493C" w14:textId="6C0DE8EE"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2</w:t>
            </w:r>
          </w:p>
        </w:tc>
        <w:tc>
          <w:tcPr>
            <w:tcW w:w="1241" w:type="dxa"/>
            <w:vAlign w:val="bottom"/>
          </w:tcPr>
          <w:p w14:paraId="5F022E8E" w14:textId="677FBE4C"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2</w:t>
            </w:r>
          </w:p>
        </w:tc>
        <w:tc>
          <w:tcPr>
            <w:tcW w:w="1416" w:type="dxa"/>
            <w:vAlign w:val="bottom"/>
          </w:tcPr>
          <w:p w14:paraId="71C0DA6B" w14:textId="6349C4E4"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3</w:t>
            </w:r>
          </w:p>
        </w:tc>
        <w:tc>
          <w:tcPr>
            <w:tcW w:w="1416" w:type="dxa"/>
            <w:vAlign w:val="bottom"/>
          </w:tcPr>
          <w:p w14:paraId="0E883D1A" w14:textId="20E9D653"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3</w:t>
            </w:r>
          </w:p>
        </w:tc>
        <w:tc>
          <w:tcPr>
            <w:tcW w:w="1416" w:type="dxa"/>
            <w:vAlign w:val="bottom"/>
          </w:tcPr>
          <w:p w14:paraId="1B9CB63C" w14:textId="54689FA4"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3</w:t>
            </w:r>
          </w:p>
        </w:tc>
        <w:tc>
          <w:tcPr>
            <w:tcW w:w="1416" w:type="dxa"/>
            <w:vAlign w:val="bottom"/>
          </w:tcPr>
          <w:p w14:paraId="6607E094" w14:textId="2AFB0414"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2</w:t>
            </w:r>
          </w:p>
        </w:tc>
        <w:tc>
          <w:tcPr>
            <w:tcW w:w="1416" w:type="dxa"/>
            <w:vAlign w:val="bottom"/>
          </w:tcPr>
          <w:p w14:paraId="573F843A" w14:textId="54DF6FD4"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0</w:t>
            </w:r>
          </w:p>
        </w:tc>
        <w:tc>
          <w:tcPr>
            <w:tcW w:w="1146" w:type="dxa"/>
            <w:vAlign w:val="bottom"/>
          </w:tcPr>
          <w:p w14:paraId="3AC08594" w14:textId="037D2D21"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0</w:t>
            </w:r>
          </w:p>
        </w:tc>
      </w:tr>
      <w:tr w:rsidR="008E0210" w:rsidRPr="008E0210" w14:paraId="7CFC1B6F" w14:textId="77777777" w:rsidTr="003A2E4F">
        <w:tc>
          <w:tcPr>
            <w:tcW w:w="2694" w:type="dxa"/>
          </w:tcPr>
          <w:p w14:paraId="27FC0716" w14:textId="77777777" w:rsidR="008E0210" w:rsidRPr="008E0210" w:rsidRDefault="008E0210" w:rsidP="008E0210">
            <w:pPr>
              <w:spacing w:line="240" w:lineRule="auto"/>
              <w:jc w:val="left"/>
              <w:rPr>
                <w:rFonts w:ascii="Times New Roman" w:eastAsia="Times New Roman" w:hAnsi="Times New Roman" w:cs="Times New Roman"/>
                <w:color w:val="000000"/>
                <w:sz w:val="22"/>
                <w:lang w:eastAsia="fi-FI"/>
              </w:rPr>
            </w:pPr>
            <w:r w:rsidRPr="008E0210">
              <w:rPr>
                <w:rFonts w:ascii="Times New Roman" w:eastAsia="Times New Roman" w:hAnsi="Times New Roman" w:cs="Times New Roman"/>
                <w:color w:val="000000"/>
                <w:sz w:val="22"/>
                <w:lang w:eastAsia="fi-FI"/>
              </w:rPr>
              <w:t>Wind onshore</w:t>
            </w:r>
          </w:p>
        </w:tc>
        <w:tc>
          <w:tcPr>
            <w:tcW w:w="936" w:type="dxa"/>
            <w:vAlign w:val="bottom"/>
          </w:tcPr>
          <w:p w14:paraId="0AA8A033" w14:textId="2985BF34"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127</w:t>
            </w:r>
          </w:p>
        </w:tc>
        <w:tc>
          <w:tcPr>
            <w:tcW w:w="1241" w:type="dxa"/>
            <w:vAlign w:val="bottom"/>
          </w:tcPr>
          <w:p w14:paraId="021689C4" w14:textId="5B346089"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204</w:t>
            </w:r>
          </w:p>
        </w:tc>
        <w:tc>
          <w:tcPr>
            <w:tcW w:w="1416" w:type="dxa"/>
            <w:vAlign w:val="bottom"/>
          </w:tcPr>
          <w:p w14:paraId="35AFD163" w14:textId="53367D7F"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369</w:t>
            </w:r>
          </w:p>
        </w:tc>
        <w:tc>
          <w:tcPr>
            <w:tcW w:w="1416" w:type="dxa"/>
            <w:vAlign w:val="bottom"/>
          </w:tcPr>
          <w:p w14:paraId="35008AC0" w14:textId="052F9FA2"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479</w:t>
            </w:r>
          </w:p>
        </w:tc>
        <w:tc>
          <w:tcPr>
            <w:tcW w:w="1416" w:type="dxa"/>
            <w:vAlign w:val="bottom"/>
          </w:tcPr>
          <w:p w14:paraId="70D7B2AD" w14:textId="503D1342"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534</w:t>
            </w:r>
          </w:p>
        </w:tc>
        <w:tc>
          <w:tcPr>
            <w:tcW w:w="1416" w:type="dxa"/>
            <w:vAlign w:val="bottom"/>
          </w:tcPr>
          <w:p w14:paraId="1DEE8944" w14:textId="14C88B00"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536</w:t>
            </w:r>
          </w:p>
        </w:tc>
        <w:tc>
          <w:tcPr>
            <w:tcW w:w="1416" w:type="dxa"/>
            <w:vAlign w:val="bottom"/>
          </w:tcPr>
          <w:p w14:paraId="6314B743" w14:textId="66F7BD44"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539</w:t>
            </w:r>
          </w:p>
        </w:tc>
        <w:tc>
          <w:tcPr>
            <w:tcW w:w="1146" w:type="dxa"/>
            <w:vAlign w:val="bottom"/>
          </w:tcPr>
          <w:p w14:paraId="2CC78312" w14:textId="225E9245"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546</w:t>
            </w:r>
          </w:p>
        </w:tc>
      </w:tr>
      <w:tr w:rsidR="00B733D7" w:rsidRPr="008E0210" w14:paraId="15CA9FB5" w14:textId="77777777" w:rsidTr="003A2E4F">
        <w:tc>
          <w:tcPr>
            <w:tcW w:w="2694" w:type="dxa"/>
          </w:tcPr>
          <w:p w14:paraId="498A7F2E" w14:textId="195D9E1A" w:rsidR="00B733D7" w:rsidRPr="008E0210" w:rsidRDefault="00B733D7" w:rsidP="00B733D7">
            <w:pPr>
              <w:spacing w:line="240" w:lineRule="auto"/>
              <w:jc w:val="left"/>
              <w:rPr>
                <w:rFonts w:ascii="Times New Roman" w:eastAsia="Times New Roman" w:hAnsi="Times New Roman" w:cs="Times New Roman"/>
                <w:color w:val="000000"/>
                <w:sz w:val="22"/>
                <w:lang w:eastAsia="fi-FI"/>
              </w:rPr>
            </w:pPr>
            <w:r w:rsidRPr="008E0210">
              <w:rPr>
                <w:rFonts w:ascii="Times New Roman" w:eastAsia="Times New Roman" w:hAnsi="Times New Roman" w:cs="Times New Roman"/>
                <w:color w:val="000000"/>
                <w:sz w:val="22"/>
                <w:lang w:eastAsia="fi-FI"/>
              </w:rPr>
              <w:t>Wind offshore</w:t>
            </w:r>
          </w:p>
        </w:tc>
        <w:tc>
          <w:tcPr>
            <w:tcW w:w="936" w:type="dxa"/>
            <w:vAlign w:val="bottom"/>
          </w:tcPr>
          <w:p w14:paraId="613DD39D" w14:textId="656D73CE"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8</w:t>
            </w:r>
          </w:p>
        </w:tc>
        <w:tc>
          <w:tcPr>
            <w:tcW w:w="1241" w:type="dxa"/>
            <w:vAlign w:val="bottom"/>
          </w:tcPr>
          <w:p w14:paraId="1BEC07F4" w14:textId="33008AEA"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8</w:t>
            </w:r>
          </w:p>
        </w:tc>
        <w:tc>
          <w:tcPr>
            <w:tcW w:w="1416" w:type="dxa"/>
            <w:vAlign w:val="bottom"/>
          </w:tcPr>
          <w:p w14:paraId="48F9CDEB" w14:textId="36DE0E1F"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8</w:t>
            </w:r>
          </w:p>
        </w:tc>
        <w:tc>
          <w:tcPr>
            <w:tcW w:w="1416" w:type="dxa"/>
            <w:vAlign w:val="bottom"/>
          </w:tcPr>
          <w:p w14:paraId="325D85A4" w14:textId="7FD0904D"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7</w:t>
            </w:r>
          </w:p>
        </w:tc>
        <w:tc>
          <w:tcPr>
            <w:tcW w:w="1416" w:type="dxa"/>
            <w:vAlign w:val="bottom"/>
          </w:tcPr>
          <w:p w14:paraId="48DCB32D" w14:textId="7F3CE064"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5</w:t>
            </w:r>
          </w:p>
        </w:tc>
        <w:tc>
          <w:tcPr>
            <w:tcW w:w="1416" w:type="dxa"/>
            <w:vAlign w:val="bottom"/>
          </w:tcPr>
          <w:p w14:paraId="55D2B3F1" w14:textId="5D79576F"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0</w:t>
            </w:r>
          </w:p>
        </w:tc>
        <w:tc>
          <w:tcPr>
            <w:tcW w:w="1416" w:type="dxa"/>
            <w:vAlign w:val="bottom"/>
          </w:tcPr>
          <w:p w14:paraId="0F4E024A" w14:textId="131C27F3"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0</w:t>
            </w:r>
          </w:p>
        </w:tc>
        <w:tc>
          <w:tcPr>
            <w:tcW w:w="1146" w:type="dxa"/>
            <w:vAlign w:val="bottom"/>
          </w:tcPr>
          <w:p w14:paraId="3EBA8D47" w14:textId="3A355AF6"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0</w:t>
            </w:r>
          </w:p>
        </w:tc>
      </w:tr>
      <w:tr w:rsidR="00B733D7" w:rsidRPr="008E0210" w14:paraId="4C4E1CC9" w14:textId="77777777" w:rsidTr="00B733D7">
        <w:tc>
          <w:tcPr>
            <w:tcW w:w="2694" w:type="dxa"/>
          </w:tcPr>
          <w:p w14:paraId="6EB55F9E" w14:textId="77777777" w:rsidR="00B733D7" w:rsidRPr="008E0210" w:rsidRDefault="00B733D7" w:rsidP="00B733D7">
            <w:pPr>
              <w:spacing w:line="240" w:lineRule="auto"/>
              <w:jc w:val="left"/>
              <w:rPr>
                <w:rFonts w:ascii="Times New Roman" w:eastAsia="Times New Roman" w:hAnsi="Times New Roman" w:cs="Times New Roman"/>
                <w:color w:val="000000"/>
                <w:sz w:val="22"/>
                <w:lang w:eastAsia="fi-FI"/>
              </w:rPr>
            </w:pPr>
            <w:r w:rsidRPr="008E0210">
              <w:rPr>
                <w:rFonts w:ascii="Times New Roman" w:eastAsia="Times New Roman" w:hAnsi="Times New Roman" w:cs="Times New Roman"/>
                <w:color w:val="000000"/>
                <w:sz w:val="22"/>
                <w:lang w:eastAsia="fi-FI"/>
              </w:rPr>
              <w:t>Geothermal power</w:t>
            </w:r>
          </w:p>
        </w:tc>
        <w:tc>
          <w:tcPr>
            <w:tcW w:w="936" w:type="dxa"/>
            <w:vAlign w:val="bottom"/>
          </w:tcPr>
          <w:p w14:paraId="3F2218A0" w14:textId="3C9BDA0C"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2</w:t>
            </w:r>
          </w:p>
        </w:tc>
        <w:tc>
          <w:tcPr>
            <w:tcW w:w="1241" w:type="dxa"/>
            <w:vAlign w:val="bottom"/>
          </w:tcPr>
          <w:p w14:paraId="1A177F14" w14:textId="692FA4A0"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3</w:t>
            </w:r>
          </w:p>
        </w:tc>
        <w:tc>
          <w:tcPr>
            <w:tcW w:w="1416" w:type="dxa"/>
            <w:vAlign w:val="bottom"/>
          </w:tcPr>
          <w:p w14:paraId="1272EAA6" w14:textId="13597B9B"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5</w:t>
            </w:r>
          </w:p>
        </w:tc>
        <w:tc>
          <w:tcPr>
            <w:tcW w:w="1416" w:type="dxa"/>
            <w:vAlign w:val="bottom"/>
          </w:tcPr>
          <w:p w14:paraId="5DA0A79D" w14:textId="518AE74C"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5</w:t>
            </w:r>
          </w:p>
        </w:tc>
        <w:tc>
          <w:tcPr>
            <w:tcW w:w="1416" w:type="dxa"/>
            <w:vAlign w:val="bottom"/>
          </w:tcPr>
          <w:p w14:paraId="774B0C8C" w14:textId="7669A2E5"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w:t>
            </w:r>
          </w:p>
        </w:tc>
        <w:tc>
          <w:tcPr>
            <w:tcW w:w="1416" w:type="dxa"/>
            <w:vAlign w:val="bottom"/>
          </w:tcPr>
          <w:p w14:paraId="152D40E3" w14:textId="55C848D5"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w:t>
            </w:r>
          </w:p>
        </w:tc>
        <w:tc>
          <w:tcPr>
            <w:tcW w:w="1416" w:type="dxa"/>
            <w:vAlign w:val="bottom"/>
          </w:tcPr>
          <w:p w14:paraId="041EF8D8" w14:textId="11131718"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w:t>
            </w:r>
          </w:p>
        </w:tc>
        <w:tc>
          <w:tcPr>
            <w:tcW w:w="1146" w:type="dxa"/>
            <w:vAlign w:val="bottom"/>
          </w:tcPr>
          <w:p w14:paraId="333D28AC" w14:textId="04EC7315"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w:t>
            </w:r>
          </w:p>
        </w:tc>
      </w:tr>
      <w:tr w:rsidR="00B733D7" w:rsidRPr="008E0210" w14:paraId="556CBFDB" w14:textId="77777777" w:rsidTr="00B733D7">
        <w:tc>
          <w:tcPr>
            <w:tcW w:w="2694" w:type="dxa"/>
          </w:tcPr>
          <w:p w14:paraId="6BB31DBD" w14:textId="77777777" w:rsidR="00B733D7" w:rsidRPr="008E0210" w:rsidRDefault="00B733D7" w:rsidP="00B733D7">
            <w:pPr>
              <w:spacing w:line="240" w:lineRule="auto"/>
              <w:jc w:val="left"/>
              <w:rPr>
                <w:rFonts w:ascii="Times New Roman" w:eastAsia="Times New Roman" w:hAnsi="Times New Roman" w:cs="Times New Roman"/>
                <w:color w:val="000000"/>
                <w:sz w:val="22"/>
                <w:lang w:val="fi-FI" w:eastAsia="fi-FI"/>
              </w:rPr>
            </w:pPr>
            <w:r w:rsidRPr="008E0210">
              <w:rPr>
                <w:rFonts w:ascii="Times New Roman" w:eastAsia="Times New Roman" w:hAnsi="Times New Roman" w:cs="Times New Roman"/>
                <w:color w:val="000000"/>
                <w:sz w:val="22"/>
                <w:lang w:val="fi-FI" w:eastAsia="fi-FI"/>
              </w:rPr>
              <w:t>Hydro RoR</w:t>
            </w:r>
          </w:p>
        </w:tc>
        <w:tc>
          <w:tcPr>
            <w:tcW w:w="936" w:type="dxa"/>
            <w:vAlign w:val="bottom"/>
          </w:tcPr>
          <w:p w14:paraId="5188C9E1" w14:textId="081DA2BE"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67</w:t>
            </w:r>
          </w:p>
        </w:tc>
        <w:tc>
          <w:tcPr>
            <w:tcW w:w="1241" w:type="dxa"/>
            <w:vAlign w:val="bottom"/>
          </w:tcPr>
          <w:p w14:paraId="07B59E13" w14:textId="322ADD4E"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67</w:t>
            </w:r>
          </w:p>
        </w:tc>
        <w:tc>
          <w:tcPr>
            <w:tcW w:w="1416" w:type="dxa"/>
            <w:vAlign w:val="bottom"/>
          </w:tcPr>
          <w:p w14:paraId="5D7DF081" w14:textId="00C09440"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67</w:t>
            </w:r>
          </w:p>
        </w:tc>
        <w:tc>
          <w:tcPr>
            <w:tcW w:w="1416" w:type="dxa"/>
            <w:vAlign w:val="bottom"/>
          </w:tcPr>
          <w:p w14:paraId="43806825" w14:textId="733CB5A7"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67</w:t>
            </w:r>
          </w:p>
        </w:tc>
        <w:tc>
          <w:tcPr>
            <w:tcW w:w="1416" w:type="dxa"/>
            <w:vAlign w:val="bottom"/>
          </w:tcPr>
          <w:p w14:paraId="302820C5" w14:textId="72561CF7"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67</w:t>
            </w:r>
          </w:p>
        </w:tc>
        <w:tc>
          <w:tcPr>
            <w:tcW w:w="1416" w:type="dxa"/>
            <w:vAlign w:val="bottom"/>
          </w:tcPr>
          <w:p w14:paraId="0E7DEA6E" w14:textId="23DF438A"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67</w:t>
            </w:r>
          </w:p>
        </w:tc>
        <w:tc>
          <w:tcPr>
            <w:tcW w:w="1416" w:type="dxa"/>
            <w:vAlign w:val="bottom"/>
          </w:tcPr>
          <w:p w14:paraId="0F972EAB" w14:textId="6ADF5721"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67</w:t>
            </w:r>
          </w:p>
        </w:tc>
        <w:tc>
          <w:tcPr>
            <w:tcW w:w="1146" w:type="dxa"/>
            <w:vAlign w:val="bottom"/>
          </w:tcPr>
          <w:p w14:paraId="35E60C25" w14:textId="4CF0C704" w:rsidR="00B733D7" w:rsidRPr="008E0210" w:rsidRDefault="00B733D7" w:rsidP="00B733D7">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67</w:t>
            </w:r>
          </w:p>
        </w:tc>
      </w:tr>
      <w:tr w:rsidR="008E0210" w:rsidRPr="008E0210" w14:paraId="73A64E40" w14:textId="77777777" w:rsidTr="003A2E4F">
        <w:tc>
          <w:tcPr>
            <w:tcW w:w="2694" w:type="dxa"/>
          </w:tcPr>
          <w:p w14:paraId="48091B49" w14:textId="77777777" w:rsidR="008E0210" w:rsidRPr="008E0210" w:rsidRDefault="008E0210" w:rsidP="008E0210">
            <w:pPr>
              <w:spacing w:line="240" w:lineRule="auto"/>
              <w:jc w:val="left"/>
              <w:rPr>
                <w:rFonts w:ascii="Times New Roman" w:eastAsia="Times New Roman" w:hAnsi="Times New Roman" w:cs="Times New Roman"/>
                <w:color w:val="000000"/>
                <w:sz w:val="22"/>
                <w:lang w:val="fi-FI" w:eastAsia="fi-FI"/>
              </w:rPr>
            </w:pPr>
            <w:r w:rsidRPr="008E0210">
              <w:rPr>
                <w:rFonts w:ascii="Times New Roman" w:eastAsia="Times New Roman" w:hAnsi="Times New Roman" w:cs="Times New Roman"/>
                <w:color w:val="000000"/>
                <w:sz w:val="22"/>
                <w:lang w:val="fi-FI" w:eastAsia="fi-FI"/>
              </w:rPr>
              <w:t>Hydro Dam</w:t>
            </w:r>
          </w:p>
        </w:tc>
        <w:tc>
          <w:tcPr>
            <w:tcW w:w="936" w:type="dxa"/>
            <w:vAlign w:val="bottom"/>
          </w:tcPr>
          <w:p w14:paraId="20689A7C" w14:textId="5CF730AA"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126</w:t>
            </w:r>
          </w:p>
        </w:tc>
        <w:tc>
          <w:tcPr>
            <w:tcW w:w="1241" w:type="dxa"/>
            <w:vAlign w:val="bottom"/>
          </w:tcPr>
          <w:p w14:paraId="67FB4E27" w14:textId="74625C33"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131</w:t>
            </w:r>
          </w:p>
        </w:tc>
        <w:tc>
          <w:tcPr>
            <w:tcW w:w="1416" w:type="dxa"/>
            <w:vAlign w:val="bottom"/>
          </w:tcPr>
          <w:p w14:paraId="2EF21678" w14:textId="24BF2C57"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140</w:t>
            </w:r>
          </w:p>
        </w:tc>
        <w:tc>
          <w:tcPr>
            <w:tcW w:w="1416" w:type="dxa"/>
            <w:vAlign w:val="bottom"/>
          </w:tcPr>
          <w:p w14:paraId="1854CD71" w14:textId="1746A9B8"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146</w:t>
            </w:r>
          </w:p>
        </w:tc>
        <w:tc>
          <w:tcPr>
            <w:tcW w:w="1416" w:type="dxa"/>
            <w:vAlign w:val="bottom"/>
          </w:tcPr>
          <w:p w14:paraId="085A2559" w14:textId="7A728510"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154</w:t>
            </w:r>
          </w:p>
        </w:tc>
        <w:tc>
          <w:tcPr>
            <w:tcW w:w="1416" w:type="dxa"/>
            <w:vAlign w:val="bottom"/>
          </w:tcPr>
          <w:p w14:paraId="05576AC7" w14:textId="22B9F3A7"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155</w:t>
            </w:r>
          </w:p>
        </w:tc>
        <w:tc>
          <w:tcPr>
            <w:tcW w:w="1416" w:type="dxa"/>
            <w:vAlign w:val="bottom"/>
          </w:tcPr>
          <w:p w14:paraId="05A8048D" w14:textId="6CC0C37B"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156</w:t>
            </w:r>
          </w:p>
        </w:tc>
        <w:tc>
          <w:tcPr>
            <w:tcW w:w="1146" w:type="dxa"/>
            <w:vAlign w:val="bottom"/>
          </w:tcPr>
          <w:p w14:paraId="19C347CD" w14:textId="4B94FCCE"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156</w:t>
            </w:r>
          </w:p>
        </w:tc>
      </w:tr>
      <w:tr w:rsidR="008E0210" w:rsidRPr="008E0210" w14:paraId="5D754063" w14:textId="77777777" w:rsidTr="00B733D7">
        <w:tc>
          <w:tcPr>
            <w:tcW w:w="2694" w:type="dxa"/>
          </w:tcPr>
          <w:p w14:paraId="4E14D1BA" w14:textId="77777777" w:rsidR="008E0210" w:rsidRPr="008E0210" w:rsidRDefault="008E0210" w:rsidP="008E0210">
            <w:pPr>
              <w:spacing w:line="240" w:lineRule="auto"/>
              <w:jc w:val="left"/>
              <w:rPr>
                <w:rFonts w:ascii="Times New Roman" w:eastAsia="Times New Roman" w:hAnsi="Times New Roman" w:cs="Times New Roman"/>
                <w:color w:val="000000"/>
                <w:sz w:val="22"/>
                <w:lang w:val="fi-FI" w:eastAsia="fi-FI"/>
              </w:rPr>
            </w:pPr>
            <w:r w:rsidRPr="008E0210">
              <w:rPr>
                <w:rFonts w:ascii="Times New Roman" w:eastAsia="Times New Roman" w:hAnsi="Times New Roman" w:cs="Times New Roman"/>
                <w:color w:val="000000"/>
                <w:sz w:val="22"/>
                <w:lang w:val="fi-FI" w:eastAsia="fi-FI"/>
              </w:rPr>
              <w:t>CCGT</w:t>
            </w:r>
          </w:p>
        </w:tc>
        <w:tc>
          <w:tcPr>
            <w:tcW w:w="936" w:type="dxa"/>
            <w:vAlign w:val="bottom"/>
          </w:tcPr>
          <w:p w14:paraId="0FBEBCBE" w14:textId="77E64A95"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177</w:t>
            </w:r>
          </w:p>
        </w:tc>
        <w:tc>
          <w:tcPr>
            <w:tcW w:w="1241" w:type="dxa"/>
            <w:vAlign w:val="bottom"/>
          </w:tcPr>
          <w:p w14:paraId="235B7548" w14:textId="11BFA4BD"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172</w:t>
            </w:r>
          </w:p>
        </w:tc>
        <w:tc>
          <w:tcPr>
            <w:tcW w:w="1416" w:type="dxa"/>
            <w:vAlign w:val="bottom"/>
          </w:tcPr>
          <w:p w14:paraId="06AEFDBD" w14:textId="57D91D58"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166</w:t>
            </w:r>
          </w:p>
        </w:tc>
        <w:tc>
          <w:tcPr>
            <w:tcW w:w="1416" w:type="dxa"/>
            <w:vAlign w:val="bottom"/>
          </w:tcPr>
          <w:p w14:paraId="0248E014" w14:textId="36AFDC94"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170</w:t>
            </w:r>
          </w:p>
        </w:tc>
        <w:tc>
          <w:tcPr>
            <w:tcW w:w="1416" w:type="dxa"/>
            <w:vAlign w:val="bottom"/>
          </w:tcPr>
          <w:p w14:paraId="40C91D62" w14:textId="12FCF7C5"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164</w:t>
            </w:r>
          </w:p>
        </w:tc>
        <w:tc>
          <w:tcPr>
            <w:tcW w:w="1416" w:type="dxa"/>
            <w:vAlign w:val="bottom"/>
          </w:tcPr>
          <w:p w14:paraId="7E790254" w14:textId="319D7E20"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135</w:t>
            </w:r>
          </w:p>
        </w:tc>
        <w:tc>
          <w:tcPr>
            <w:tcW w:w="1416" w:type="dxa"/>
            <w:vAlign w:val="bottom"/>
          </w:tcPr>
          <w:p w14:paraId="035B5D89" w14:textId="4BDEA3F6"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106</w:t>
            </w:r>
          </w:p>
        </w:tc>
        <w:tc>
          <w:tcPr>
            <w:tcW w:w="1146" w:type="dxa"/>
            <w:vAlign w:val="bottom"/>
          </w:tcPr>
          <w:p w14:paraId="631FFE8D" w14:textId="6C9E16F7"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88</w:t>
            </w:r>
          </w:p>
        </w:tc>
      </w:tr>
      <w:tr w:rsidR="008E0210" w:rsidRPr="008E0210" w14:paraId="2F2F0958" w14:textId="77777777" w:rsidTr="003A2E4F">
        <w:tc>
          <w:tcPr>
            <w:tcW w:w="2694" w:type="dxa"/>
          </w:tcPr>
          <w:p w14:paraId="7633F5A5" w14:textId="77777777" w:rsidR="008E0210" w:rsidRPr="008E0210" w:rsidRDefault="008E0210" w:rsidP="008E0210">
            <w:pPr>
              <w:spacing w:line="240" w:lineRule="auto"/>
              <w:jc w:val="left"/>
              <w:rPr>
                <w:rFonts w:ascii="Times New Roman" w:eastAsia="Times New Roman" w:hAnsi="Times New Roman" w:cs="Times New Roman"/>
                <w:color w:val="000000"/>
                <w:sz w:val="22"/>
                <w:lang w:val="fi-FI" w:eastAsia="fi-FI"/>
              </w:rPr>
            </w:pPr>
            <w:r w:rsidRPr="008E0210">
              <w:rPr>
                <w:rFonts w:ascii="Times New Roman" w:eastAsia="Times New Roman" w:hAnsi="Times New Roman" w:cs="Times New Roman"/>
                <w:color w:val="000000"/>
                <w:sz w:val="22"/>
                <w:lang w:val="fi-FI" w:eastAsia="fi-FI"/>
              </w:rPr>
              <w:t>OCGT</w:t>
            </w:r>
          </w:p>
        </w:tc>
        <w:tc>
          <w:tcPr>
            <w:tcW w:w="936" w:type="dxa"/>
            <w:vAlign w:val="bottom"/>
          </w:tcPr>
          <w:p w14:paraId="4263B96C" w14:textId="5147BE47"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96</w:t>
            </w:r>
          </w:p>
        </w:tc>
        <w:tc>
          <w:tcPr>
            <w:tcW w:w="1241" w:type="dxa"/>
            <w:vAlign w:val="bottom"/>
          </w:tcPr>
          <w:p w14:paraId="06CD2F17" w14:textId="7A62892F"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98</w:t>
            </w:r>
          </w:p>
        </w:tc>
        <w:tc>
          <w:tcPr>
            <w:tcW w:w="1416" w:type="dxa"/>
            <w:vAlign w:val="bottom"/>
          </w:tcPr>
          <w:p w14:paraId="08944A71" w14:textId="76EEB7D9"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131</w:t>
            </w:r>
          </w:p>
        </w:tc>
        <w:tc>
          <w:tcPr>
            <w:tcW w:w="1416" w:type="dxa"/>
            <w:vAlign w:val="bottom"/>
          </w:tcPr>
          <w:p w14:paraId="3BF896A9" w14:textId="60FB6C54"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143</w:t>
            </w:r>
          </w:p>
        </w:tc>
        <w:tc>
          <w:tcPr>
            <w:tcW w:w="1416" w:type="dxa"/>
            <w:vAlign w:val="bottom"/>
          </w:tcPr>
          <w:p w14:paraId="4AB8A16B" w14:textId="11DF9373"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139</w:t>
            </w:r>
          </w:p>
        </w:tc>
        <w:tc>
          <w:tcPr>
            <w:tcW w:w="1416" w:type="dxa"/>
            <w:vAlign w:val="bottom"/>
          </w:tcPr>
          <w:p w14:paraId="28155F6A" w14:textId="2CE91D1F"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135</w:t>
            </w:r>
          </w:p>
        </w:tc>
        <w:tc>
          <w:tcPr>
            <w:tcW w:w="1416" w:type="dxa"/>
            <w:vAlign w:val="bottom"/>
          </w:tcPr>
          <w:p w14:paraId="56FA1B4E" w14:textId="072FDC38"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120</w:t>
            </w:r>
          </w:p>
        </w:tc>
        <w:tc>
          <w:tcPr>
            <w:tcW w:w="1146" w:type="dxa"/>
            <w:vAlign w:val="bottom"/>
          </w:tcPr>
          <w:p w14:paraId="53F66935" w14:textId="3228367D"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132</w:t>
            </w:r>
          </w:p>
        </w:tc>
      </w:tr>
      <w:tr w:rsidR="008E0210" w:rsidRPr="008E0210" w14:paraId="15A2B7C1" w14:textId="77777777" w:rsidTr="003A2E4F">
        <w:tc>
          <w:tcPr>
            <w:tcW w:w="2694" w:type="dxa"/>
          </w:tcPr>
          <w:p w14:paraId="3A864ECF" w14:textId="77777777" w:rsidR="008E0210" w:rsidRPr="008E0210" w:rsidRDefault="008E0210" w:rsidP="008E0210">
            <w:pPr>
              <w:spacing w:line="240" w:lineRule="auto"/>
              <w:jc w:val="left"/>
              <w:rPr>
                <w:rFonts w:ascii="Times New Roman" w:eastAsia="Times New Roman" w:hAnsi="Times New Roman" w:cs="Times New Roman"/>
                <w:color w:val="000000"/>
                <w:sz w:val="22"/>
                <w:lang w:eastAsia="fi-FI"/>
              </w:rPr>
            </w:pPr>
            <w:r w:rsidRPr="008E0210">
              <w:rPr>
                <w:rFonts w:ascii="Times New Roman" w:eastAsia="Times New Roman" w:hAnsi="Times New Roman" w:cs="Times New Roman"/>
                <w:color w:val="000000"/>
                <w:sz w:val="22"/>
                <w:lang w:eastAsia="fi-FI"/>
              </w:rPr>
              <w:t>Steam turbine</w:t>
            </w:r>
          </w:p>
        </w:tc>
        <w:tc>
          <w:tcPr>
            <w:tcW w:w="936" w:type="dxa"/>
            <w:vAlign w:val="bottom"/>
          </w:tcPr>
          <w:p w14:paraId="4D8A2CDF" w14:textId="2F89990B"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0</w:t>
            </w:r>
          </w:p>
        </w:tc>
        <w:tc>
          <w:tcPr>
            <w:tcW w:w="1241" w:type="dxa"/>
            <w:vAlign w:val="bottom"/>
          </w:tcPr>
          <w:p w14:paraId="48E84067" w14:textId="2426FFFD"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w:t>
            </w:r>
          </w:p>
        </w:tc>
        <w:tc>
          <w:tcPr>
            <w:tcW w:w="1416" w:type="dxa"/>
            <w:vAlign w:val="bottom"/>
          </w:tcPr>
          <w:p w14:paraId="10FB7DA5" w14:textId="6FF84D40"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3</w:t>
            </w:r>
          </w:p>
        </w:tc>
        <w:tc>
          <w:tcPr>
            <w:tcW w:w="1416" w:type="dxa"/>
            <w:vAlign w:val="bottom"/>
          </w:tcPr>
          <w:p w14:paraId="1B0FEEB2" w14:textId="7AF7BEF8"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3</w:t>
            </w:r>
          </w:p>
        </w:tc>
        <w:tc>
          <w:tcPr>
            <w:tcW w:w="1416" w:type="dxa"/>
            <w:vAlign w:val="bottom"/>
          </w:tcPr>
          <w:p w14:paraId="4D44EEA4" w14:textId="24D8FF77"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7</w:t>
            </w:r>
          </w:p>
        </w:tc>
        <w:tc>
          <w:tcPr>
            <w:tcW w:w="1416" w:type="dxa"/>
            <w:vAlign w:val="bottom"/>
          </w:tcPr>
          <w:p w14:paraId="6883EA75" w14:textId="61F5A635"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7</w:t>
            </w:r>
          </w:p>
        </w:tc>
        <w:tc>
          <w:tcPr>
            <w:tcW w:w="1416" w:type="dxa"/>
            <w:vAlign w:val="bottom"/>
          </w:tcPr>
          <w:p w14:paraId="27C68563" w14:textId="2A103E28"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8</w:t>
            </w:r>
          </w:p>
        </w:tc>
        <w:tc>
          <w:tcPr>
            <w:tcW w:w="1146" w:type="dxa"/>
            <w:vAlign w:val="bottom"/>
          </w:tcPr>
          <w:p w14:paraId="05F7FC9D" w14:textId="7FFAFD2D"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7</w:t>
            </w:r>
          </w:p>
        </w:tc>
      </w:tr>
      <w:tr w:rsidR="008E0210" w:rsidRPr="008E0210" w14:paraId="275FC47C" w14:textId="77777777" w:rsidTr="003A2E4F">
        <w:tc>
          <w:tcPr>
            <w:tcW w:w="2694" w:type="dxa"/>
          </w:tcPr>
          <w:p w14:paraId="2755B2C5" w14:textId="20018644" w:rsidR="008E0210" w:rsidRPr="008E0210" w:rsidRDefault="008E0210" w:rsidP="008E0210">
            <w:pPr>
              <w:spacing w:line="240" w:lineRule="auto"/>
              <w:jc w:val="left"/>
              <w:rPr>
                <w:rFonts w:ascii="Times New Roman" w:eastAsia="Times New Roman" w:hAnsi="Times New Roman" w:cs="Times New Roman"/>
                <w:color w:val="000000"/>
                <w:sz w:val="22"/>
                <w:lang w:eastAsia="fi-FI"/>
              </w:rPr>
            </w:pPr>
            <w:r w:rsidRPr="008E0210">
              <w:rPr>
                <w:rFonts w:ascii="Times New Roman" w:eastAsia="Times New Roman" w:hAnsi="Times New Roman" w:cs="Times New Roman"/>
                <w:color w:val="000000"/>
                <w:sz w:val="22"/>
                <w:lang w:eastAsia="fi-FI"/>
              </w:rPr>
              <w:t>Biomass PP</w:t>
            </w:r>
          </w:p>
        </w:tc>
        <w:tc>
          <w:tcPr>
            <w:tcW w:w="936" w:type="dxa"/>
            <w:vAlign w:val="bottom"/>
          </w:tcPr>
          <w:p w14:paraId="1DB7F5A0" w14:textId="2E0C6317"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20</w:t>
            </w:r>
          </w:p>
        </w:tc>
        <w:tc>
          <w:tcPr>
            <w:tcW w:w="1241" w:type="dxa"/>
            <w:vAlign w:val="bottom"/>
          </w:tcPr>
          <w:p w14:paraId="3556CE99" w14:textId="05B3DFDB"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20</w:t>
            </w:r>
          </w:p>
        </w:tc>
        <w:tc>
          <w:tcPr>
            <w:tcW w:w="1416" w:type="dxa"/>
            <w:vAlign w:val="bottom"/>
          </w:tcPr>
          <w:p w14:paraId="5E408465" w14:textId="64468686"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35</w:t>
            </w:r>
          </w:p>
        </w:tc>
        <w:tc>
          <w:tcPr>
            <w:tcW w:w="1416" w:type="dxa"/>
            <w:vAlign w:val="bottom"/>
          </w:tcPr>
          <w:p w14:paraId="6C23F519" w14:textId="239AFF3E"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43</w:t>
            </w:r>
          </w:p>
        </w:tc>
        <w:tc>
          <w:tcPr>
            <w:tcW w:w="1416" w:type="dxa"/>
            <w:vAlign w:val="bottom"/>
          </w:tcPr>
          <w:p w14:paraId="3A7EBB31" w14:textId="5E6AA3DB"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49</w:t>
            </w:r>
          </w:p>
        </w:tc>
        <w:tc>
          <w:tcPr>
            <w:tcW w:w="1416" w:type="dxa"/>
            <w:vAlign w:val="bottom"/>
          </w:tcPr>
          <w:p w14:paraId="2AE00B10" w14:textId="3C9A7404"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51</w:t>
            </w:r>
          </w:p>
        </w:tc>
        <w:tc>
          <w:tcPr>
            <w:tcW w:w="1416" w:type="dxa"/>
            <w:vAlign w:val="bottom"/>
          </w:tcPr>
          <w:p w14:paraId="70152A7E" w14:textId="17ED1ECC"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55</w:t>
            </w:r>
          </w:p>
        </w:tc>
        <w:tc>
          <w:tcPr>
            <w:tcW w:w="1146" w:type="dxa"/>
            <w:vAlign w:val="bottom"/>
          </w:tcPr>
          <w:p w14:paraId="770C2120" w14:textId="24BBB981"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59</w:t>
            </w:r>
          </w:p>
        </w:tc>
      </w:tr>
      <w:tr w:rsidR="008E0210" w:rsidRPr="008E0210" w14:paraId="1719915D" w14:textId="77777777" w:rsidTr="00B733D7">
        <w:tc>
          <w:tcPr>
            <w:tcW w:w="2694" w:type="dxa"/>
          </w:tcPr>
          <w:p w14:paraId="1E701ABE" w14:textId="77777777" w:rsidR="008E0210" w:rsidRPr="008E0210" w:rsidRDefault="008E0210" w:rsidP="008E0210">
            <w:pPr>
              <w:spacing w:line="240" w:lineRule="auto"/>
              <w:jc w:val="left"/>
              <w:rPr>
                <w:rFonts w:ascii="Times New Roman" w:eastAsia="Times New Roman" w:hAnsi="Times New Roman" w:cs="Times New Roman"/>
                <w:color w:val="000000"/>
                <w:sz w:val="22"/>
                <w:lang w:eastAsia="fi-FI"/>
              </w:rPr>
            </w:pPr>
            <w:r w:rsidRPr="008E0210">
              <w:rPr>
                <w:rFonts w:ascii="Times New Roman" w:eastAsia="Times New Roman" w:hAnsi="Times New Roman" w:cs="Times New Roman"/>
                <w:color w:val="000000"/>
                <w:sz w:val="22"/>
                <w:lang w:eastAsia="fi-FI"/>
              </w:rPr>
              <w:t xml:space="preserve">Waste </w:t>
            </w:r>
            <w:r w:rsidRPr="008E0210">
              <w:rPr>
                <w:rFonts w:ascii="Times New Roman" w:eastAsia="Times New Roman" w:hAnsi="Times New Roman" w:cs="Times New Roman"/>
                <w:color w:val="000000"/>
                <w:sz w:val="22"/>
              </w:rPr>
              <w:t>incinerator</w:t>
            </w:r>
          </w:p>
        </w:tc>
        <w:tc>
          <w:tcPr>
            <w:tcW w:w="936" w:type="dxa"/>
            <w:vAlign w:val="bottom"/>
          </w:tcPr>
          <w:p w14:paraId="4DBEA445" w14:textId="312A5322"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8</w:t>
            </w:r>
          </w:p>
        </w:tc>
        <w:tc>
          <w:tcPr>
            <w:tcW w:w="1241" w:type="dxa"/>
            <w:vAlign w:val="bottom"/>
          </w:tcPr>
          <w:p w14:paraId="25B0BC37" w14:textId="61FE7359"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8</w:t>
            </w:r>
          </w:p>
        </w:tc>
        <w:tc>
          <w:tcPr>
            <w:tcW w:w="1416" w:type="dxa"/>
            <w:vAlign w:val="bottom"/>
          </w:tcPr>
          <w:p w14:paraId="083158F5" w14:textId="73B5F2FE"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7</w:t>
            </w:r>
          </w:p>
        </w:tc>
        <w:tc>
          <w:tcPr>
            <w:tcW w:w="1416" w:type="dxa"/>
            <w:vAlign w:val="bottom"/>
          </w:tcPr>
          <w:p w14:paraId="682E73B6" w14:textId="4B157D23"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7</w:t>
            </w:r>
          </w:p>
        </w:tc>
        <w:tc>
          <w:tcPr>
            <w:tcW w:w="1416" w:type="dxa"/>
            <w:vAlign w:val="bottom"/>
          </w:tcPr>
          <w:p w14:paraId="5919FC9C" w14:textId="366F7F1C"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w:t>
            </w:r>
          </w:p>
        </w:tc>
        <w:tc>
          <w:tcPr>
            <w:tcW w:w="1416" w:type="dxa"/>
            <w:vAlign w:val="bottom"/>
          </w:tcPr>
          <w:p w14:paraId="54FCD14D" w14:textId="45F2C7AB"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w:t>
            </w:r>
          </w:p>
        </w:tc>
        <w:tc>
          <w:tcPr>
            <w:tcW w:w="1416" w:type="dxa"/>
            <w:vAlign w:val="bottom"/>
          </w:tcPr>
          <w:p w14:paraId="01F64EA5" w14:textId="50D5D597"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5</w:t>
            </w:r>
          </w:p>
        </w:tc>
        <w:tc>
          <w:tcPr>
            <w:tcW w:w="1146" w:type="dxa"/>
            <w:vAlign w:val="bottom"/>
          </w:tcPr>
          <w:p w14:paraId="6133B0FC" w14:textId="7B3DD97D"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w:t>
            </w:r>
          </w:p>
        </w:tc>
      </w:tr>
      <w:tr w:rsidR="008E0210" w:rsidRPr="008E0210" w14:paraId="6D52E4B7" w14:textId="77777777" w:rsidTr="003A2E4F">
        <w:tc>
          <w:tcPr>
            <w:tcW w:w="2694" w:type="dxa"/>
          </w:tcPr>
          <w:p w14:paraId="4AEA50C9" w14:textId="77777777" w:rsidR="008E0210" w:rsidRPr="008E0210" w:rsidRDefault="008E0210" w:rsidP="008E0210">
            <w:pPr>
              <w:spacing w:line="240" w:lineRule="auto"/>
              <w:jc w:val="left"/>
              <w:rPr>
                <w:rFonts w:ascii="Times New Roman" w:eastAsia="Times New Roman" w:hAnsi="Times New Roman" w:cs="Times New Roman"/>
                <w:color w:val="000000"/>
                <w:sz w:val="22"/>
                <w:lang w:eastAsia="fi-FI"/>
              </w:rPr>
            </w:pPr>
            <w:r w:rsidRPr="008E0210">
              <w:rPr>
                <w:rFonts w:ascii="Times New Roman" w:eastAsia="Times New Roman" w:hAnsi="Times New Roman" w:cs="Times New Roman"/>
                <w:color w:val="000000"/>
                <w:sz w:val="22"/>
                <w:lang w:eastAsia="fi-FI"/>
              </w:rPr>
              <w:t>Biogas PP</w:t>
            </w:r>
          </w:p>
        </w:tc>
        <w:tc>
          <w:tcPr>
            <w:tcW w:w="936" w:type="dxa"/>
            <w:vAlign w:val="bottom"/>
          </w:tcPr>
          <w:p w14:paraId="1A2A0B1C" w14:textId="7FB02317"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9</w:t>
            </w:r>
          </w:p>
        </w:tc>
        <w:tc>
          <w:tcPr>
            <w:tcW w:w="1241" w:type="dxa"/>
            <w:vAlign w:val="bottom"/>
          </w:tcPr>
          <w:p w14:paraId="59F8EDB6" w14:textId="45F6E9A1"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12</w:t>
            </w:r>
          </w:p>
        </w:tc>
        <w:tc>
          <w:tcPr>
            <w:tcW w:w="1416" w:type="dxa"/>
            <w:vAlign w:val="bottom"/>
          </w:tcPr>
          <w:p w14:paraId="3DC45654" w14:textId="04554D64"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22</w:t>
            </w:r>
          </w:p>
        </w:tc>
        <w:tc>
          <w:tcPr>
            <w:tcW w:w="1416" w:type="dxa"/>
            <w:vAlign w:val="bottom"/>
          </w:tcPr>
          <w:p w14:paraId="3030ADFB" w14:textId="62F5A4CB"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39</w:t>
            </w:r>
          </w:p>
        </w:tc>
        <w:tc>
          <w:tcPr>
            <w:tcW w:w="1416" w:type="dxa"/>
            <w:vAlign w:val="bottom"/>
          </w:tcPr>
          <w:p w14:paraId="568F4B60" w14:textId="5027B45C"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48</w:t>
            </w:r>
          </w:p>
        </w:tc>
        <w:tc>
          <w:tcPr>
            <w:tcW w:w="1416" w:type="dxa"/>
            <w:vAlign w:val="bottom"/>
          </w:tcPr>
          <w:p w14:paraId="524B8FDE" w14:textId="750EAF9A"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62</w:t>
            </w:r>
          </w:p>
        </w:tc>
        <w:tc>
          <w:tcPr>
            <w:tcW w:w="1416" w:type="dxa"/>
            <w:vAlign w:val="bottom"/>
          </w:tcPr>
          <w:p w14:paraId="37DB2A5D" w14:textId="20426CC3"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64</w:t>
            </w:r>
          </w:p>
        </w:tc>
        <w:tc>
          <w:tcPr>
            <w:tcW w:w="1146" w:type="dxa"/>
            <w:vAlign w:val="bottom"/>
          </w:tcPr>
          <w:p w14:paraId="6DF50F25" w14:textId="266F03E2"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74</w:t>
            </w:r>
          </w:p>
        </w:tc>
      </w:tr>
      <w:tr w:rsidR="008E0210" w:rsidRPr="008E0210" w14:paraId="3BB6A655" w14:textId="77777777" w:rsidTr="003A2E4F">
        <w:tc>
          <w:tcPr>
            <w:tcW w:w="2694" w:type="dxa"/>
          </w:tcPr>
          <w:p w14:paraId="4299E870" w14:textId="6917CF70" w:rsidR="008E0210" w:rsidRPr="008E0210" w:rsidRDefault="008E0210" w:rsidP="008E0210">
            <w:pPr>
              <w:spacing w:line="240" w:lineRule="auto"/>
              <w:jc w:val="left"/>
              <w:rPr>
                <w:rFonts w:ascii="Times New Roman" w:eastAsia="Times New Roman" w:hAnsi="Times New Roman" w:cs="Times New Roman"/>
                <w:color w:val="000000"/>
                <w:sz w:val="22"/>
                <w:lang w:eastAsia="fi-FI"/>
              </w:rPr>
            </w:pPr>
            <w:r w:rsidRPr="008E0210">
              <w:rPr>
                <w:rFonts w:ascii="Times New Roman" w:eastAsia="Times New Roman" w:hAnsi="Times New Roman" w:cs="Times New Roman"/>
                <w:color w:val="000000"/>
                <w:sz w:val="22"/>
                <w:lang w:eastAsia="fi-FI"/>
              </w:rPr>
              <w:t>Coal PP</w:t>
            </w:r>
          </w:p>
        </w:tc>
        <w:tc>
          <w:tcPr>
            <w:tcW w:w="936" w:type="dxa"/>
            <w:vAlign w:val="bottom"/>
          </w:tcPr>
          <w:p w14:paraId="2576F851" w14:textId="43BB0450"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234</w:t>
            </w:r>
          </w:p>
        </w:tc>
        <w:tc>
          <w:tcPr>
            <w:tcW w:w="1241" w:type="dxa"/>
            <w:vAlign w:val="bottom"/>
          </w:tcPr>
          <w:p w14:paraId="6020F6EB" w14:textId="5D36A36F"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166</w:t>
            </w:r>
          </w:p>
        </w:tc>
        <w:tc>
          <w:tcPr>
            <w:tcW w:w="1416" w:type="dxa"/>
            <w:vAlign w:val="bottom"/>
          </w:tcPr>
          <w:p w14:paraId="6BAD77C0" w14:textId="7D19EE20"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111</w:t>
            </w:r>
          </w:p>
        </w:tc>
        <w:tc>
          <w:tcPr>
            <w:tcW w:w="1416" w:type="dxa"/>
            <w:vAlign w:val="bottom"/>
          </w:tcPr>
          <w:p w14:paraId="78D7ED8B" w14:textId="0691DFDA"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72</w:t>
            </w:r>
          </w:p>
        </w:tc>
        <w:tc>
          <w:tcPr>
            <w:tcW w:w="1416" w:type="dxa"/>
            <w:vAlign w:val="bottom"/>
          </w:tcPr>
          <w:p w14:paraId="0EC0E3D0" w14:textId="6F9BCDDB"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51</w:t>
            </w:r>
          </w:p>
        </w:tc>
        <w:tc>
          <w:tcPr>
            <w:tcW w:w="1416" w:type="dxa"/>
            <w:vAlign w:val="bottom"/>
          </w:tcPr>
          <w:p w14:paraId="18F04ED9" w14:textId="5FAAAD61"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36</w:t>
            </w:r>
          </w:p>
        </w:tc>
        <w:tc>
          <w:tcPr>
            <w:tcW w:w="1416" w:type="dxa"/>
            <w:vAlign w:val="bottom"/>
          </w:tcPr>
          <w:p w14:paraId="560D9BB8" w14:textId="397A99E4"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24</w:t>
            </w:r>
          </w:p>
        </w:tc>
        <w:tc>
          <w:tcPr>
            <w:tcW w:w="1146" w:type="dxa"/>
            <w:vAlign w:val="bottom"/>
          </w:tcPr>
          <w:p w14:paraId="631BC738" w14:textId="4054EEF1"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20</w:t>
            </w:r>
          </w:p>
        </w:tc>
      </w:tr>
      <w:tr w:rsidR="008E0210" w:rsidRPr="008E0210" w14:paraId="6131A188" w14:textId="77777777" w:rsidTr="003A2E4F">
        <w:tc>
          <w:tcPr>
            <w:tcW w:w="2694" w:type="dxa"/>
          </w:tcPr>
          <w:p w14:paraId="201D3E70" w14:textId="7C42C4E6" w:rsidR="008E0210" w:rsidRPr="008E0210" w:rsidRDefault="008E0210" w:rsidP="008E0210">
            <w:pPr>
              <w:spacing w:line="240" w:lineRule="auto"/>
              <w:jc w:val="left"/>
              <w:rPr>
                <w:rFonts w:ascii="Times New Roman" w:eastAsia="Times New Roman" w:hAnsi="Times New Roman" w:cs="Times New Roman"/>
                <w:color w:val="000000"/>
                <w:sz w:val="22"/>
                <w:lang w:eastAsia="fi-FI"/>
              </w:rPr>
            </w:pPr>
            <w:r w:rsidRPr="008E0210">
              <w:rPr>
                <w:rFonts w:ascii="Times New Roman" w:eastAsia="Times New Roman" w:hAnsi="Times New Roman" w:cs="Times New Roman"/>
                <w:color w:val="000000"/>
                <w:sz w:val="22"/>
                <w:lang w:eastAsia="fi-FI"/>
              </w:rPr>
              <w:t>Internal comb</w:t>
            </w:r>
            <w:r w:rsidR="00952C44">
              <w:rPr>
                <w:rFonts w:ascii="Times New Roman" w:eastAsia="Times New Roman" w:hAnsi="Times New Roman" w:cs="Times New Roman"/>
                <w:color w:val="000000"/>
                <w:sz w:val="22"/>
                <w:lang w:eastAsia="fi-FI"/>
              </w:rPr>
              <w:t>ustion</w:t>
            </w:r>
            <w:r w:rsidRPr="008E0210">
              <w:rPr>
                <w:rFonts w:ascii="Times New Roman" w:eastAsia="Times New Roman" w:hAnsi="Times New Roman" w:cs="Times New Roman"/>
                <w:color w:val="000000"/>
                <w:sz w:val="22"/>
                <w:lang w:eastAsia="fi-FI"/>
              </w:rPr>
              <w:t xml:space="preserve"> gen</w:t>
            </w:r>
            <w:r w:rsidR="00952C44">
              <w:rPr>
                <w:rFonts w:ascii="Times New Roman" w:eastAsia="Times New Roman" w:hAnsi="Times New Roman" w:cs="Times New Roman"/>
                <w:color w:val="000000"/>
                <w:sz w:val="22"/>
                <w:lang w:eastAsia="fi-FI"/>
              </w:rPr>
              <w:t>.</w:t>
            </w:r>
          </w:p>
        </w:tc>
        <w:tc>
          <w:tcPr>
            <w:tcW w:w="936" w:type="dxa"/>
            <w:vAlign w:val="bottom"/>
          </w:tcPr>
          <w:p w14:paraId="1CF10F34" w14:textId="078D172B"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55</w:t>
            </w:r>
          </w:p>
        </w:tc>
        <w:tc>
          <w:tcPr>
            <w:tcW w:w="1241" w:type="dxa"/>
            <w:vAlign w:val="bottom"/>
          </w:tcPr>
          <w:p w14:paraId="66E1006D" w14:textId="0BA95536"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33</w:t>
            </w:r>
          </w:p>
        </w:tc>
        <w:tc>
          <w:tcPr>
            <w:tcW w:w="1416" w:type="dxa"/>
            <w:vAlign w:val="bottom"/>
          </w:tcPr>
          <w:p w14:paraId="60DA3AD3" w14:textId="1F12FF48"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7</w:t>
            </w:r>
          </w:p>
        </w:tc>
        <w:tc>
          <w:tcPr>
            <w:tcW w:w="1416" w:type="dxa"/>
            <w:vAlign w:val="bottom"/>
          </w:tcPr>
          <w:p w14:paraId="2F0F99B4" w14:textId="1CE17318"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3</w:t>
            </w:r>
          </w:p>
        </w:tc>
        <w:tc>
          <w:tcPr>
            <w:tcW w:w="1416" w:type="dxa"/>
            <w:vAlign w:val="bottom"/>
          </w:tcPr>
          <w:p w14:paraId="04885B32" w14:textId="49EF9748"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w:t>
            </w:r>
          </w:p>
        </w:tc>
        <w:tc>
          <w:tcPr>
            <w:tcW w:w="1416" w:type="dxa"/>
            <w:vAlign w:val="bottom"/>
          </w:tcPr>
          <w:p w14:paraId="7E1F479B" w14:textId="0C4C1D0E"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0</w:t>
            </w:r>
          </w:p>
        </w:tc>
        <w:tc>
          <w:tcPr>
            <w:tcW w:w="1416" w:type="dxa"/>
            <w:vAlign w:val="bottom"/>
          </w:tcPr>
          <w:p w14:paraId="110AF93A" w14:textId="1F4F3778"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0</w:t>
            </w:r>
          </w:p>
        </w:tc>
        <w:tc>
          <w:tcPr>
            <w:tcW w:w="1146" w:type="dxa"/>
            <w:vAlign w:val="bottom"/>
          </w:tcPr>
          <w:p w14:paraId="6D07D98B" w14:textId="1D8BFFBF"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0</w:t>
            </w:r>
          </w:p>
        </w:tc>
      </w:tr>
      <w:tr w:rsidR="008E0210" w:rsidRPr="008E0210" w14:paraId="1FEA30B7" w14:textId="77777777" w:rsidTr="003A2E4F">
        <w:tc>
          <w:tcPr>
            <w:tcW w:w="2694" w:type="dxa"/>
          </w:tcPr>
          <w:p w14:paraId="480EB7F2" w14:textId="77777777" w:rsidR="008E0210" w:rsidRPr="008E0210" w:rsidRDefault="008E0210" w:rsidP="008E0210">
            <w:pPr>
              <w:spacing w:line="240" w:lineRule="auto"/>
              <w:jc w:val="left"/>
              <w:rPr>
                <w:rFonts w:ascii="Times New Roman" w:eastAsia="Times New Roman" w:hAnsi="Times New Roman" w:cs="Times New Roman"/>
                <w:color w:val="000000"/>
                <w:sz w:val="22"/>
                <w:lang w:eastAsia="fi-FI"/>
              </w:rPr>
            </w:pPr>
            <w:r w:rsidRPr="008E0210">
              <w:rPr>
                <w:rFonts w:ascii="Times New Roman" w:eastAsia="Times New Roman" w:hAnsi="Times New Roman" w:cs="Times New Roman"/>
                <w:color w:val="000000"/>
                <w:sz w:val="22"/>
                <w:lang w:eastAsia="fi-FI"/>
              </w:rPr>
              <w:t>Nuclear PP</w:t>
            </w:r>
          </w:p>
        </w:tc>
        <w:tc>
          <w:tcPr>
            <w:tcW w:w="936" w:type="dxa"/>
            <w:vAlign w:val="bottom"/>
          </w:tcPr>
          <w:p w14:paraId="77B39B13" w14:textId="6E174816"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138</w:t>
            </w:r>
          </w:p>
        </w:tc>
        <w:tc>
          <w:tcPr>
            <w:tcW w:w="1241" w:type="dxa"/>
            <w:vAlign w:val="bottom"/>
          </w:tcPr>
          <w:p w14:paraId="405111C7" w14:textId="33F6B111"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133</w:t>
            </w:r>
          </w:p>
        </w:tc>
        <w:tc>
          <w:tcPr>
            <w:tcW w:w="1416" w:type="dxa"/>
            <w:vAlign w:val="bottom"/>
          </w:tcPr>
          <w:p w14:paraId="0123CC19" w14:textId="340ADEEE"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105</w:t>
            </w:r>
          </w:p>
        </w:tc>
        <w:tc>
          <w:tcPr>
            <w:tcW w:w="1416" w:type="dxa"/>
            <w:vAlign w:val="bottom"/>
          </w:tcPr>
          <w:p w14:paraId="55599586" w14:textId="3193D69B"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58</w:t>
            </w:r>
          </w:p>
        </w:tc>
        <w:tc>
          <w:tcPr>
            <w:tcW w:w="1416" w:type="dxa"/>
            <w:vAlign w:val="bottom"/>
          </w:tcPr>
          <w:p w14:paraId="68CA2998" w14:textId="0C9BBFF9"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22</w:t>
            </w:r>
          </w:p>
        </w:tc>
        <w:tc>
          <w:tcPr>
            <w:tcW w:w="1416" w:type="dxa"/>
            <w:vAlign w:val="bottom"/>
          </w:tcPr>
          <w:p w14:paraId="2EAA9173" w14:textId="4E1C3959"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13</w:t>
            </w:r>
          </w:p>
        </w:tc>
        <w:tc>
          <w:tcPr>
            <w:tcW w:w="1416" w:type="dxa"/>
            <w:vAlign w:val="bottom"/>
          </w:tcPr>
          <w:p w14:paraId="609AAB76" w14:textId="06930A91"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8</w:t>
            </w:r>
          </w:p>
        </w:tc>
        <w:tc>
          <w:tcPr>
            <w:tcW w:w="1146" w:type="dxa"/>
            <w:vAlign w:val="bottom"/>
          </w:tcPr>
          <w:p w14:paraId="28B0C109" w14:textId="41E58C85" w:rsidR="008E0210" w:rsidRPr="008E0210" w:rsidRDefault="008E0210" w:rsidP="008E0210">
            <w:pPr>
              <w:spacing w:line="240" w:lineRule="auto"/>
              <w:jc w:val="center"/>
              <w:rPr>
                <w:rFonts w:ascii="Times New Roman" w:hAnsi="Times New Roman" w:cs="Times New Roman"/>
                <w:color w:val="000000"/>
                <w:sz w:val="22"/>
              </w:rPr>
            </w:pPr>
            <w:r w:rsidRPr="008E0210">
              <w:rPr>
                <w:rFonts w:ascii="Times New Roman" w:hAnsi="Times New Roman" w:cs="Times New Roman"/>
                <w:color w:val="000000"/>
                <w:sz w:val="22"/>
              </w:rPr>
              <w:t>2</w:t>
            </w:r>
          </w:p>
        </w:tc>
      </w:tr>
    </w:tbl>
    <w:p w14:paraId="765BAA07" w14:textId="77777777" w:rsidR="003A2E4F" w:rsidRPr="00355E66" w:rsidRDefault="003A2E4F" w:rsidP="003A2E4F">
      <w:pPr>
        <w:rPr>
          <w:rFonts w:ascii="Times New Roman" w:hAnsi="Times New Roman" w:cs="Times New Roman"/>
          <w:sz w:val="22"/>
        </w:rPr>
      </w:pPr>
    </w:p>
    <w:p w14:paraId="4E1FB623" w14:textId="77777777" w:rsidR="0047640E" w:rsidRDefault="0047640E">
      <w:pPr>
        <w:spacing w:after="160" w:line="259" w:lineRule="auto"/>
        <w:jc w:val="left"/>
        <w:rPr>
          <w:rFonts w:ascii="Times New Roman" w:hAnsi="Times New Roman" w:cs="Times New Roman"/>
          <w:b/>
          <w:sz w:val="22"/>
        </w:rPr>
      </w:pPr>
      <w:r>
        <w:rPr>
          <w:rFonts w:ascii="Times New Roman" w:hAnsi="Times New Roman" w:cs="Times New Roman"/>
          <w:b/>
          <w:sz w:val="22"/>
        </w:rPr>
        <w:br w:type="page"/>
      </w:r>
    </w:p>
    <w:p w14:paraId="319B3E0C" w14:textId="35583716" w:rsidR="0047640E" w:rsidRPr="00893BF4" w:rsidRDefault="0047640E" w:rsidP="0047640E">
      <w:pPr>
        <w:rPr>
          <w:rFonts w:ascii="Times New Roman" w:hAnsi="Times New Roman" w:cs="Times New Roman"/>
          <w:sz w:val="22"/>
        </w:rPr>
      </w:pPr>
      <w:r w:rsidRPr="001B099E">
        <w:rPr>
          <w:rFonts w:ascii="Times New Roman" w:hAnsi="Times New Roman" w:cs="Times New Roman"/>
          <w:b/>
          <w:sz w:val="22"/>
        </w:rPr>
        <w:lastRenderedPageBreak/>
        <w:t xml:space="preserve">Table </w:t>
      </w:r>
      <w:r w:rsidR="00C652E4" w:rsidRPr="001B099E">
        <w:rPr>
          <w:rFonts w:ascii="Times New Roman" w:hAnsi="Times New Roman" w:cs="Times New Roman"/>
          <w:b/>
          <w:sz w:val="22"/>
        </w:rPr>
        <w:t>A.</w:t>
      </w:r>
      <w:r w:rsidRPr="001B099E">
        <w:rPr>
          <w:rFonts w:ascii="Times New Roman" w:hAnsi="Times New Roman" w:cs="Times New Roman"/>
          <w:b/>
          <w:sz w:val="22"/>
        </w:rPr>
        <w:t>1</w:t>
      </w:r>
      <w:r w:rsidR="00B21000">
        <w:rPr>
          <w:rFonts w:ascii="Times New Roman" w:hAnsi="Times New Roman" w:cs="Times New Roman"/>
          <w:b/>
          <w:sz w:val="22"/>
        </w:rPr>
        <w:t>2</w:t>
      </w:r>
      <w:r w:rsidRPr="001B099E">
        <w:rPr>
          <w:rFonts w:ascii="Times New Roman" w:hAnsi="Times New Roman" w:cs="Times New Roman"/>
          <w:b/>
          <w:sz w:val="22"/>
        </w:rPr>
        <w:t>:</w:t>
      </w:r>
      <w:r w:rsidRPr="00355E66">
        <w:rPr>
          <w:rFonts w:ascii="Times New Roman" w:hAnsi="Times New Roman" w:cs="Times New Roman"/>
          <w:b/>
          <w:sz w:val="22"/>
        </w:rPr>
        <w:t xml:space="preserve"> </w:t>
      </w:r>
      <w:r>
        <w:rPr>
          <w:rFonts w:ascii="Times New Roman" w:hAnsi="Times New Roman" w:cs="Times New Roman"/>
          <w:sz w:val="22"/>
        </w:rPr>
        <w:t>Total European i</w:t>
      </w:r>
      <w:r w:rsidRPr="00893BF4">
        <w:rPr>
          <w:rFonts w:ascii="Times New Roman" w:hAnsi="Times New Roman" w:cs="Times New Roman"/>
          <w:sz w:val="22"/>
        </w:rPr>
        <w:t xml:space="preserve">nstalled capacities of different electricity generation technologies from 2015 to </w:t>
      </w:r>
      <w:r>
        <w:rPr>
          <w:rFonts w:ascii="Times New Roman" w:hAnsi="Times New Roman" w:cs="Times New Roman"/>
          <w:sz w:val="22"/>
        </w:rPr>
        <w:t>2050 [GW] for the Area scenario.</w:t>
      </w:r>
    </w:p>
    <w:tbl>
      <w:tblPr>
        <w:tblStyle w:val="TableGrid"/>
        <w:tblpPr w:leftFromText="141" w:rightFromText="141" w:vertAnchor="text" w:horzAnchor="margin" w:tblpY="157"/>
        <w:tblW w:w="13097" w:type="dxa"/>
        <w:tblLayout w:type="fixed"/>
        <w:tblLook w:val="04A0" w:firstRow="1" w:lastRow="0" w:firstColumn="1" w:lastColumn="0" w:noHBand="0" w:noVBand="1"/>
      </w:tblPr>
      <w:tblGrid>
        <w:gridCol w:w="2694"/>
        <w:gridCol w:w="936"/>
        <w:gridCol w:w="1241"/>
        <w:gridCol w:w="1416"/>
        <w:gridCol w:w="1416"/>
        <w:gridCol w:w="1416"/>
        <w:gridCol w:w="1416"/>
        <w:gridCol w:w="1416"/>
        <w:gridCol w:w="1146"/>
      </w:tblGrid>
      <w:tr w:rsidR="0047640E" w:rsidRPr="00BD1250" w14:paraId="56AFFE0A" w14:textId="77777777" w:rsidTr="001745F9">
        <w:trPr>
          <w:trHeight w:val="273"/>
        </w:trPr>
        <w:tc>
          <w:tcPr>
            <w:tcW w:w="2694" w:type="dxa"/>
            <w:vAlign w:val="bottom"/>
          </w:tcPr>
          <w:p w14:paraId="1F09F26E" w14:textId="77777777" w:rsidR="0047640E" w:rsidRPr="00BD1250" w:rsidRDefault="0047640E" w:rsidP="001745F9">
            <w:pPr>
              <w:pStyle w:val="Caption"/>
              <w:keepNext/>
              <w:jc w:val="left"/>
              <w:rPr>
                <w:rFonts w:ascii="Times New Roman" w:hAnsi="Times New Roman" w:cs="Times New Roman"/>
                <w:i w:val="0"/>
                <w:iCs w:val="0"/>
                <w:color w:val="auto"/>
                <w:sz w:val="22"/>
                <w:szCs w:val="22"/>
              </w:rPr>
            </w:pPr>
            <w:r w:rsidRPr="00BD1250">
              <w:rPr>
                <w:rFonts w:ascii="Times New Roman" w:hAnsi="Times New Roman" w:cs="Times New Roman"/>
                <w:i w:val="0"/>
                <w:iCs w:val="0"/>
                <w:color w:val="auto"/>
                <w:sz w:val="22"/>
                <w:szCs w:val="22"/>
              </w:rPr>
              <w:t>Technology</w:t>
            </w:r>
          </w:p>
        </w:tc>
        <w:tc>
          <w:tcPr>
            <w:tcW w:w="936" w:type="dxa"/>
            <w:vAlign w:val="center"/>
          </w:tcPr>
          <w:p w14:paraId="5BA62EDD" w14:textId="77777777" w:rsidR="0047640E" w:rsidRPr="009D712F" w:rsidRDefault="0047640E" w:rsidP="001745F9">
            <w:pPr>
              <w:tabs>
                <w:tab w:val="left" w:pos="2532"/>
              </w:tabs>
              <w:jc w:val="center"/>
              <w:rPr>
                <w:rFonts w:ascii="Times New Roman" w:hAnsi="Times New Roman" w:cs="Times New Roman"/>
                <w:sz w:val="22"/>
              </w:rPr>
            </w:pPr>
            <w:r w:rsidRPr="009D712F">
              <w:rPr>
                <w:rFonts w:ascii="Times New Roman" w:hAnsi="Times New Roman" w:cs="Times New Roman"/>
                <w:sz w:val="22"/>
              </w:rPr>
              <w:t>2015</w:t>
            </w:r>
          </w:p>
        </w:tc>
        <w:tc>
          <w:tcPr>
            <w:tcW w:w="1241" w:type="dxa"/>
            <w:vAlign w:val="center"/>
          </w:tcPr>
          <w:p w14:paraId="1160CA60" w14:textId="77777777" w:rsidR="0047640E" w:rsidRPr="009D712F" w:rsidRDefault="0047640E" w:rsidP="001745F9">
            <w:pPr>
              <w:tabs>
                <w:tab w:val="left" w:pos="2532"/>
              </w:tabs>
              <w:jc w:val="center"/>
              <w:rPr>
                <w:rFonts w:ascii="Times New Roman" w:hAnsi="Times New Roman" w:cs="Times New Roman"/>
                <w:sz w:val="22"/>
              </w:rPr>
            </w:pPr>
            <w:r w:rsidRPr="009D712F">
              <w:rPr>
                <w:rFonts w:ascii="Times New Roman" w:hAnsi="Times New Roman" w:cs="Times New Roman"/>
                <w:sz w:val="22"/>
              </w:rPr>
              <w:t>2020</w:t>
            </w:r>
          </w:p>
        </w:tc>
        <w:tc>
          <w:tcPr>
            <w:tcW w:w="1416" w:type="dxa"/>
            <w:vAlign w:val="center"/>
          </w:tcPr>
          <w:p w14:paraId="4940828A" w14:textId="77777777" w:rsidR="0047640E" w:rsidRPr="009D712F" w:rsidRDefault="0047640E" w:rsidP="001745F9">
            <w:pPr>
              <w:tabs>
                <w:tab w:val="left" w:pos="2532"/>
              </w:tabs>
              <w:jc w:val="center"/>
              <w:rPr>
                <w:rFonts w:ascii="Times New Roman" w:hAnsi="Times New Roman" w:cs="Times New Roman"/>
                <w:sz w:val="22"/>
              </w:rPr>
            </w:pPr>
            <w:r w:rsidRPr="009D712F">
              <w:rPr>
                <w:rFonts w:ascii="Times New Roman" w:hAnsi="Times New Roman" w:cs="Times New Roman"/>
                <w:sz w:val="22"/>
              </w:rPr>
              <w:t>2025</w:t>
            </w:r>
          </w:p>
        </w:tc>
        <w:tc>
          <w:tcPr>
            <w:tcW w:w="1416" w:type="dxa"/>
            <w:vAlign w:val="center"/>
          </w:tcPr>
          <w:p w14:paraId="4ADCD4C7" w14:textId="77777777" w:rsidR="0047640E" w:rsidRPr="009D712F" w:rsidRDefault="0047640E" w:rsidP="001745F9">
            <w:pPr>
              <w:tabs>
                <w:tab w:val="left" w:pos="2532"/>
              </w:tabs>
              <w:jc w:val="center"/>
              <w:rPr>
                <w:rFonts w:ascii="Times New Roman" w:hAnsi="Times New Roman" w:cs="Times New Roman"/>
                <w:sz w:val="22"/>
              </w:rPr>
            </w:pPr>
            <w:r w:rsidRPr="009D712F">
              <w:rPr>
                <w:rFonts w:ascii="Times New Roman" w:hAnsi="Times New Roman" w:cs="Times New Roman"/>
                <w:sz w:val="22"/>
              </w:rPr>
              <w:t>2030</w:t>
            </w:r>
          </w:p>
        </w:tc>
        <w:tc>
          <w:tcPr>
            <w:tcW w:w="1416" w:type="dxa"/>
            <w:vAlign w:val="center"/>
          </w:tcPr>
          <w:p w14:paraId="14DBBEAC" w14:textId="77777777" w:rsidR="0047640E" w:rsidRPr="009D712F" w:rsidRDefault="0047640E" w:rsidP="001745F9">
            <w:pPr>
              <w:tabs>
                <w:tab w:val="left" w:pos="2532"/>
              </w:tabs>
              <w:jc w:val="center"/>
              <w:rPr>
                <w:rFonts w:ascii="Times New Roman" w:hAnsi="Times New Roman" w:cs="Times New Roman"/>
                <w:sz w:val="22"/>
              </w:rPr>
            </w:pPr>
            <w:r w:rsidRPr="009D712F">
              <w:rPr>
                <w:rFonts w:ascii="Times New Roman" w:hAnsi="Times New Roman" w:cs="Times New Roman"/>
                <w:sz w:val="22"/>
              </w:rPr>
              <w:t>2035</w:t>
            </w:r>
          </w:p>
        </w:tc>
        <w:tc>
          <w:tcPr>
            <w:tcW w:w="1416" w:type="dxa"/>
            <w:vAlign w:val="center"/>
          </w:tcPr>
          <w:p w14:paraId="4D2E80EF" w14:textId="77777777" w:rsidR="0047640E" w:rsidRPr="009D712F" w:rsidRDefault="0047640E" w:rsidP="001745F9">
            <w:pPr>
              <w:tabs>
                <w:tab w:val="left" w:pos="2532"/>
              </w:tabs>
              <w:jc w:val="center"/>
              <w:rPr>
                <w:rFonts w:ascii="Times New Roman" w:hAnsi="Times New Roman" w:cs="Times New Roman"/>
                <w:sz w:val="22"/>
              </w:rPr>
            </w:pPr>
            <w:r w:rsidRPr="009D712F">
              <w:rPr>
                <w:rFonts w:ascii="Times New Roman" w:hAnsi="Times New Roman" w:cs="Times New Roman"/>
                <w:sz w:val="22"/>
              </w:rPr>
              <w:t>2040</w:t>
            </w:r>
          </w:p>
        </w:tc>
        <w:tc>
          <w:tcPr>
            <w:tcW w:w="1416" w:type="dxa"/>
            <w:vAlign w:val="center"/>
          </w:tcPr>
          <w:p w14:paraId="0C15305C" w14:textId="77777777" w:rsidR="0047640E" w:rsidRPr="009D712F" w:rsidRDefault="0047640E" w:rsidP="001745F9">
            <w:pPr>
              <w:tabs>
                <w:tab w:val="left" w:pos="2532"/>
              </w:tabs>
              <w:jc w:val="center"/>
              <w:rPr>
                <w:rFonts w:ascii="Times New Roman" w:hAnsi="Times New Roman" w:cs="Times New Roman"/>
                <w:sz w:val="22"/>
              </w:rPr>
            </w:pPr>
            <w:r w:rsidRPr="009D712F">
              <w:rPr>
                <w:rFonts w:ascii="Times New Roman" w:hAnsi="Times New Roman" w:cs="Times New Roman"/>
                <w:sz w:val="22"/>
              </w:rPr>
              <w:t>2045</w:t>
            </w:r>
          </w:p>
        </w:tc>
        <w:tc>
          <w:tcPr>
            <w:tcW w:w="1146" w:type="dxa"/>
            <w:vAlign w:val="center"/>
          </w:tcPr>
          <w:p w14:paraId="23ED039A" w14:textId="77777777" w:rsidR="0047640E" w:rsidRPr="009D712F" w:rsidRDefault="0047640E" w:rsidP="001745F9">
            <w:pPr>
              <w:tabs>
                <w:tab w:val="left" w:pos="2532"/>
              </w:tabs>
              <w:jc w:val="center"/>
              <w:rPr>
                <w:rFonts w:ascii="Times New Roman" w:hAnsi="Times New Roman" w:cs="Times New Roman"/>
                <w:sz w:val="22"/>
              </w:rPr>
            </w:pPr>
            <w:r w:rsidRPr="009D712F">
              <w:rPr>
                <w:rFonts w:ascii="Times New Roman" w:hAnsi="Times New Roman" w:cs="Times New Roman"/>
                <w:sz w:val="22"/>
              </w:rPr>
              <w:t>2050</w:t>
            </w:r>
          </w:p>
        </w:tc>
      </w:tr>
      <w:tr w:rsidR="008E0210" w:rsidRPr="00BD1250" w14:paraId="3DADA199" w14:textId="77777777" w:rsidTr="001745F9">
        <w:tc>
          <w:tcPr>
            <w:tcW w:w="2694" w:type="dxa"/>
          </w:tcPr>
          <w:p w14:paraId="38B1B055" w14:textId="77777777" w:rsidR="008E0210" w:rsidRPr="00BD1250" w:rsidRDefault="008E0210" w:rsidP="008E0210">
            <w:pPr>
              <w:spacing w:line="240" w:lineRule="auto"/>
              <w:jc w:val="left"/>
              <w:rPr>
                <w:rFonts w:ascii="Times New Roman" w:eastAsia="Times New Roman" w:hAnsi="Times New Roman" w:cs="Times New Roman"/>
                <w:color w:val="000000"/>
                <w:sz w:val="22"/>
                <w:lang w:eastAsia="fi-FI"/>
              </w:rPr>
            </w:pPr>
            <w:r w:rsidRPr="00BD1250">
              <w:rPr>
                <w:rFonts w:ascii="Times New Roman" w:eastAsia="Times New Roman" w:hAnsi="Times New Roman" w:cs="Times New Roman"/>
                <w:color w:val="000000"/>
                <w:sz w:val="22"/>
              </w:rPr>
              <w:t>PV optimally tilted</w:t>
            </w:r>
            <w:r w:rsidRPr="00BD1250" w:rsidDel="00AC6DB7">
              <w:rPr>
                <w:rFonts w:ascii="Times New Roman" w:eastAsia="Times New Roman" w:hAnsi="Times New Roman" w:cs="Times New Roman"/>
                <w:color w:val="000000"/>
                <w:sz w:val="22"/>
                <w:lang w:eastAsia="fi-FI"/>
              </w:rPr>
              <w:t xml:space="preserve"> </w:t>
            </w:r>
          </w:p>
        </w:tc>
        <w:tc>
          <w:tcPr>
            <w:tcW w:w="936" w:type="dxa"/>
            <w:vAlign w:val="bottom"/>
          </w:tcPr>
          <w:p w14:paraId="13C67989" w14:textId="690C50F0"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49</w:t>
            </w:r>
          </w:p>
        </w:tc>
        <w:tc>
          <w:tcPr>
            <w:tcW w:w="1241" w:type="dxa"/>
            <w:vAlign w:val="bottom"/>
          </w:tcPr>
          <w:p w14:paraId="40312947" w14:textId="7F7E9933"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49</w:t>
            </w:r>
          </w:p>
        </w:tc>
        <w:tc>
          <w:tcPr>
            <w:tcW w:w="1416" w:type="dxa"/>
            <w:vAlign w:val="bottom"/>
          </w:tcPr>
          <w:p w14:paraId="39095E96" w14:textId="38D77E11"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49</w:t>
            </w:r>
          </w:p>
        </w:tc>
        <w:tc>
          <w:tcPr>
            <w:tcW w:w="1416" w:type="dxa"/>
            <w:vAlign w:val="bottom"/>
          </w:tcPr>
          <w:p w14:paraId="377E7982" w14:textId="711328E0"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49</w:t>
            </w:r>
          </w:p>
        </w:tc>
        <w:tc>
          <w:tcPr>
            <w:tcW w:w="1416" w:type="dxa"/>
            <w:vAlign w:val="bottom"/>
          </w:tcPr>
          <w:p w14:paraId="0A0841FA" w14:textId="294B72C2"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48</w:t>
            </w:r>
          </w:p>
        </w:tc>
        <w:tc>
          <w:tcPr>
            <w:tcW w:w="1416" w:type="dxa"/>
            <w:vAlign w:val="bottom"/>
          </w:tcPr>
          <w:p w14:paraId="79D7CDD0" w14:textId="5D696E20"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38</w:t>
            </w:r>
          </w:p>
        </w:tc>
        <w:tc>
          <w:tcPr>
            <w:tcW w:w="1416" w:type="dxa"/>
            <w:vAlign w:val="bottom"/>
          </w:tcPr>
          <w:p w14:paraId="66FF9507" w14:textId="5189B8CE"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58</w:t>
            </w:r>
          </w:p>
        </w:tc>
        <w:tc>
          <w:tcPr>
            <w:tcW w:w="1146" w:type="dxa"/>
            <w:vAlign w:val="bottom"/>
          </w:tcPr>
          <w:p w14:paraId="7605201B" w14:textId="7046BA8B"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72</w:t>
            </w:r>
          </w:p>
        </w:tc>
      </w:tr>
      <w:tr w:rsidR="008E0210" w:rsidRPr="00BD1250" w14:paraId="4DBE8B40" w14:textId="77777777" w:rsidTr="001745F9">
        <w:tc>
          <w:tcPr>
            <w:tcW w:w="2694" w:type="dxa"/>
          </w:tcPr>
          <w:p w14:paraId="491D32BD" w14:textId="77777777" w:rsidR="008E0210" w:rsidRPr="00BD1250" w:rsidRDefault="008E0210" w:rsidP="008E0210">
            <w:pPr>
              <w:spacing w:line="240" w:lineRule="auto"/>
              <w:jc w:val="left"/>
              <w:rPr>
                <w:rFonts w:ascii="Times New Roman" w:eastAsia="Times New Roman" w:hAnsi="Times New Roman" w:cs="Times New Roman"/>
                <w:color w:val="000000"/>
                <w:sz w:val="22"/>
                <w:lang w:eastAsia="fi-FI"/>
              </w:rPr>
            </w:pPr>
            <w:r w:rsidRPr="00BD1250">
              <w:rPr>
                <w:rFonts w:ascii="Times New Roman" w:eastAsia="Times New Roman" w:hAnsi="Times New Roman" w:cs="Times New Roman"/>
                <w:color w:val="000000"/>
                <w:sz w:val="22"/>
              </w:rPr>
              <w:t>PV single-axis tracking</w:t>
            </w:r>
            <w:r w:rsidRPr="00BD1250" w:rsidDel="00AC6DB7">
              <w:rPr>
                <w:rFonts w:ascii="Times New Roman" w:eastAsia="Times New Roman" w:hAnsi="Times New Roman" w:cs="Times New Roman"/>
                <w:color w:val="000000"/>
                <w:sz w:val="22"/>
                <w:lang w:eastAsia="fi-FI"/>
              </w:rPr>
              <w:t xml:space="preserve"> </w:t>
            </w:r>
          </w:p>
        </w:tc>
        <w:tc>
          <w:tcPr>
            <w:tcW w:w="936" w:type="dxa"/>
            <w:vAlign w:val="bottom"/>
          </w:tcPr>
          <w:p w14:paraId="0030536E" w14:textId="20A41420"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0</w:t>
            </w:r>
          </w:p>
        </w:tc>
        <w:tc>
          <w:tcPr>
            <w:tcW w:w="1241" w:type="dxa"/>
            <w:vAlign w:val="bottom"/>
          </w:tcPr>
          <w:p w14:paraId="58FD6379" w14:textId="39D7A2DE"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105</w:t>
            </w:r>
          </w:p>
        </w:tc>
        <w:tc>
          <w:tcPr>
            <w:tcW w:w="1416" w:type="dxa"/>
            <w:vAlign w:val="bottom"/>
          </w:tcPr>
          <w:p w14:paraId="0BDE01DD" w14:textId="4C2E9CC0"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224</w:t>
            </w:r>
          </w:p>
        </w:tc>
        <w:tc>
          <w:tcPr>
            <w:tcW w:w="1416" w:type="dxa"/>
            <w:vAlign w:val="bottom"/>
          </w:tcPr>
          <w:p w14:paraId="5EFA222C" w14:textId="429868EF"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231</w:t>
            </w:r>
          </w:p>
        </w:tc>
        <w:tc>
          <w:tcPr>
            <w:tcW w:w="1416" w:type="dxa"/>
            <w:vAlign w:val="bottom"/>
          </w:tcPr>
          <w:p w14:paraId="3CFDD63D" w14:textId="1DFCF8DA"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245</w:t>
            </w:r>
          </w:p>
        </w:tc>
        <w:tc>
          <w:tcPr>
            <w:tcW w:w="1416" w:type="dxa"/>
            <w:vAlign w:val="bottom"/>
          </w:tcPr>
          <w:p w14:paraId="7110BD58" w14:textId="0EBC659B"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288</w:t>
            </w:r>
          </w:p>
        </w:tc>
        <w:tc>
          <w:tcPr>
            <w:tcW w:w="1416" w:type="dxa"/>
            <w:vAlign w:val="bottom"/>
          </w:tcPr>
          <w:p w14:paraId="2A3CDB58" w14:textId="514106EA"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337</w:t>
            </w:r>
          </w:p>
        </w:tc>
        <w:tc>
          <w:tcPr>
            <w:tcW w:w="1146" w:type="dxa"/>
            <w:vAlign w:val="bottom"/>
          </w:tcPr>
          <w:p w14:paraId="7BB79AE7" w14:textId="5F209643"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369</w:t>
            </w:r>
          </w:p>
        </w:tc>
      </w:tr>
      <w:tr w:rsidR="008E0210" w:rsidRPr="00BD1250" w14:paraId="1FF91DDE" w14:textId="77777777" w:rsidTr="001745F9">
        <w:tc>
          <w:tcPr>
            <w:tcW w:w="2694" w:type="dxa"/>
          </w:tcPr>
          <w:p w14:paraId="21F0EF7E" w14:textId="77777777" w:rsidR="008E0210" w:rsidRPr="00BD1250" w:rsidRDefault="008E0210" w:rsidP="008E0210">
            <w:pPr>
              <w:spacing w:line="240" w:lineRule="auto"/>
              <w:jc w:val="left"/>
              <w:rPr>
                <w:rFonts w:ascii="Times New Roman" w:eastAsia="Times New Roman" w:hAnsi="Times New Roman" w:cs="Times New Roman"/>
                <w:color w:val="000000"/>
                <w:sz w:val="22"/>
                <w:lang w:eastAsia="fi-FI"/>
              </w:rPr>
            </w:pPr>
            <w:r w:rsidRPr="00BD1250">
              <w:rPr>
                <w:rFonts w:ascii="Times New Roman" w:eastAsia="Times New Roman" w:hAnsi="Times New Roman" w:cs="Times New Roman"/>
                <w:color w:val="000000"/>
                <w:sz w:val="22"/>
                <w:lang w:eastAsia="fi-FI"/>
              </w:rPr>
              <w:t>PV prosumers</w:t>
            </w:r>
          </w:p>
        </w:tc>
        <w:tc>
          <w:tcPr>
            <w:tcW w:w="936" w:type="dxa"/>
            <w:vAlign w:val="bottom"/>
          </w:tcPr>
          <w:p w14:paraId="33207510" w14:textId="24DC45BF"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54</w:t>
            </w:r>
          </w:p>
        </w:tc>
        <w:tc>
          <w:tcPr>
            <w:tcW w:w="1241" w:type="dxa"/>
            <w:vAlign w:val="bottom"/>
          </w:tcPr>
          <w:p w14:paraId="7F37BACE" w14:textId="28B28AC4"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127</w:t>
            </w:r>
          </w:p>
        </w:tc>
        <w:tc>
          <w:tcPr>
            <w:tcW w:w="1416" w:type="dxa"/>
            <w:vAlign w:val="bottom"/>
          </w:tcPr>
          <w:p w14:paraId="1806626E" w14:textId="7573231E"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355</w:t>
            </w:r>
          </w:p>
        </w:tc>
        <w:tc>
          <w:tcPr>
            <w:tcW w:w="1416" w:type="dxa"/>
            <w:vAlign w:val="bottom"/>
          </w:tcPr>
          <w:p w14:paraId="47FAD786" w14:textId="5C55AE48"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584</w:t>
            </w:r>
          </w:p>
        </w:tc>
        <w:tc>
          <w:tcPr>
            <w:tcW w:w="1416" w:type="dxa"/>
            <w:vAlign w:val="bottom"/>
          </w:tcPr>
          <w:p w14:paraId="7D2B070B" w14:textId="77777777"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781</w:t>
            </w:r>
          </w:p>
        </w:tc>
        <w:tc>
          <w:tcPr>
            <w:tcW w:w="1416" w:type="dxa"/>
            <w:vAlign w:val="bottom"/>
          </w:tcPr>
          <w:p w14:paraId="76BA2941" w14:textId="77777777"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974</w:t>
            </w:r>
          </w:p>
        </w:tc>
        <w:tc>
          <w:tcPr>
            <w:tcW w:w="1416" w:type="dxa"/>
            <w:vAlign w:val="bottom"/>
          </w:tcPr>
          <w:p w14:paraId="5ECD90FB" w14:textId="77777777"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1124</w:t>
            </w:r>
          </w:p>
        </w:tc>
        <w:tc>
          <w:tcPr>
            <w:tcW w:w="1146" w:type="dxa"/>
            <w:vAlign w:val="bottom"/>
          </w:tcPr>
          <w:p w14:paraId="0F3FDC75" w14:textId="77777777"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1268</w:t>
            </w:r>
          </w:p>
        </w:tc>
      </w:tr>
      <w:tr w:rsidR="0047640E" w:rsidRPr="00BD1250" w14:paraId="73D3A1FB" w14:textId="77777777" w:rsidTr="001745F9">
        <w:tc>
          <w:tcPr>
            <w:tcW w:w="2694" w:type="dxa"/>
          </w:tcPr>
          <w:p w14:paraId="32FB8B51" w14:textId="77777777" w:rsidR="0047640E" w:rsidRPr="00BD1250" w:rsidRDefault="0047640E" w:rsidP="001745F9">
            <w:pPr>
              <w:spacing w:line="240" w:lineRule="auto"/>
              <w:jc w:val="left"/>
              <w:rPr>
                <w:rFonts w:ascii="Times New Roman" w:eastAsia="Times New Roman" w:hAnsi="Times New Roman" w:cs="Times New Roman"/>
                <w:color w:val="000000"/>
                <w:sz w:val="22"/>
                <w:lang w:eastAsia="fi-FI"/>
              </w:rPr>
            </w:pPr>
            <w:r w:rsidRPr="00BD1250">
              <w:rPr>
                <w:rFonts w:ascii="Times New Roman" w:eastAsia="Times New Roman" w:hAnsi="Times New Roman" w:cs="Times New Roman"/>
                <w:color w:val="000000"/>
                <w:sz w:val="22"/>
                <w:lang w:eastAsia="fi-FI"/>
              </w:rPr>
              <w:t>CSP</w:t>
            </w:r>
          </w:p>
        </w:tc>
        <w:tc>
          <w:tcPr>
            <w:tcW w:w="936" w:type="dxa"/>
            <w:vAlign w:val="bottom"/>
          </w:tcPr>
          <w:p w14:paraId="771C68B5" w14:textId="77777777" w:rsidR="0047640E" w:rsidRPr="00BD1250" w:rsidRDefault="0047640E" w:rsidP="001745F9">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w:t>
            </w:r>
          </w:p>
        </w:tc>
        <w:tc>
          <w:tcPr>
            <w:tcW w:w="1241" w:type="dxa"/>
            <w:vAlign w:val="bottom"/>
          </w:tcPr>
          <w:p w14:paraId="17E9D022" w14:textId="77777777" w:rsidR="0047640E" w:rsidRPr="00BD1250" w:rsidRDefault="0047640E" w:rsidP="001745F9">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w:t>
            </w:r>
          </w:p>
        </w:tc>
        <w:tc>
          <w:tcPr>
            <w:tcW w:w="1416" w:type="dxa"/>
            <w:vAlign w:val="bottom"/>
          </w:tcPr>
          <w:p w14:paraId="7FE25CDF" w14:textId="77777777" w:rsidR="0047640E" w:rsidRPr="00BD1250" w:rsidRDefault="0047640E" w:rsidP="001745F9">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w:t>
            </w:r>
          </w:p>
        </w:tc>
        <w:tc>
          <w:tcPr>
            <w:tcW w:w="1416" w:type="dxa"/>
            <w:vAlign w:val="bottom"/>
          </w:tcPr>
          <w:p w14:paraId="2A11E3E1" w14:textId="77777777" w:rsidR="0047640E" w:rsidRPr="00BD1250" w:rsidRDefault="0047640E" w:rsidP="001745F9">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w:t>
            </w:r>
          </w:p>
        </w:tc>
        <w:tc>
          <w:tcPr>
            <w:tcW w:w="1416" w:type="dxa"/>
            <w:vAlign w:val="bottom"/>
          </w:tcPr>
          <w:p w14:paraId="0B5FF4CD" w14:textId="77777777" w:rsidR="0047640E" w:rsidRPr="00BD1250" w:rsidRDefault="0047640E" w:rsidP="001745F9">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w:t>
            </w:r>
          </w:p>
        </w:tc>
        <w:tc>
          <w:tcPr>
            <w:tcW w:w="1416" w:type="dxa"/>
            <w:vAlign w:val="bottom"/>
          </w:tcPr>
          <w:p w14:paraId="7B3F0994" w14:textId="77777777" w:rsidR="0047640E" w:rsidRPr="00BD1250" w:rsidRDefault="0047640E" w:rsidP="001745F9">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w:t>
            </w:r>
          </w:p>
        </w:tc>
        <w:tc>
          <w:tcPr>
            <w:tcW w:w="1416" w:type="dxa"/>
            <w:vAlign w:val="bottom"/>
          </w:tcPr>
          <w:p w14:paraId="3C5F59F1" w14:textId="77777777" w:rsidR="0047640E" w:rsidRPr="00BD1250" w:rsidRDefault="0047640E" w:rsidP="001745F9">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0</w:t>
            </w:r>
          </w:p>
        </w:tc>
        <w:tc>
          <w:tcPr>
            <w:tcW w:w="1146" w:type="dxa"/>
            <w:vAlign w:val="bottom"/>
          </w:tcPr>
          <w:p w14:paraId="310A5109" w14:textId="77777777" w:rsidR="0047640E" w:rsidRPr="00BD1250" w:rsidRDefault="0047640E" w:rsidP="001745F9">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0</w:t>
            </w:r>
          </w:p>
        </w:tc>
      </w:tr>
      <w:tr w:rsidR="008E0210" w:rsidRPr="00BD1250" w14:paraId="1CF7F50E" w14:textId="77777777" w:rsidTr="001745F9">
        <w:tc>
          <w:tcPr>
            <w:tcW w:w="2694" w:type="dxa"/>
          </w:tcPr>
          <w:p w14:paraId="18FA009D" w14:textId="77777777" w:rsidR="008E0210" w:rsidRPr="00BD1250" w:rsidRDefault="008E0210" w:rsidP="008E0210">
            <w:pPr>
              <w:spacing w:line="240" w:lineRule="auto"/>
              <w:jc w:val="left"/>
              <w:rPr>
                <w:rFonts w:ascii="Times New Roman" w:eastAsia="Times New Roman" w:hAnsi="Times New Roman" w:cs="Times New Roman"/>
                <w:color w:val="000000"/>
                <w:sz w:val="22"/>
                <w:lang w:eastAsia="fi-FI"/>
              </w:rPr>
            </w:pPr>
            <w:r w:rsidRPr="00BD1250">
              <w:rPr>
                <w:rFonts w:ascii="Times New Roman" w:eastAsia="Times New Roman" w:hAnsi="Times New Roman" w:cs="Times New Roman"/>
                <w:color w:val="000000"/>
                <w:sz w:val="22"/>
                <w:lang w:eastAsia="fi-FI"/>
              </w:rPr>
              <w:t>Wind onshore</w:t>
            </w:r>
          </w:p>
        </w:tc>
        <w:tc>
          <w:tcPr>
            <w:tcW w:w="936" w:type="dxa"/>
            <w:vAlign w:val="bottom"/>
          </w:tcPr>
          <w:p w14:paraId="49F64633" w14:textId="551BA194"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127</w:t>
            </w:r>
          </w:p>
        </w:tc>
        <w:tc>
          <w:tcPr>
            <w:tcW w:w="1241" w:type="dxa"/>
            <w:vAlign w:val="bottom"/>
          </w:tcPr>
          <w:p w14:paraId="07EFF117" w14:textId="010BA4C5"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246</w:t>
            </w:r>
          </w:p>
        </w:tc>
        <w:tc>
          <w:tcPr>
            <w:tcW w:w="1416" w:type="dxa"/>
            <w:vAlign w:val="bottom"/>
          </w:tcPr>
          <w:p w14:paraId="1B00BBAD" w14:textId="03DC5321"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435</w:t>
            </w:r>
          </w:p>
        </w:tc>
        <w:tc>
          <w:tcPr>
            <w:tcW w:w="1416" w:type="dxa"/>
            <w:vAlign w:val="bottom"/>
          </w:tcPr>
          <w:p w14:paraId="062C97CB" w14:textId="2F2CAD2D"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508</w:t>
            </w:r>
          </w:p>
        </w:tc>
        <w:tc>
          <w:tcPr>
            <w:tcW w:w="1416" w:type="dxa"/>
            <w:vAlign w:val="bottom"/>
          </w:tcPr>
          <w:p w14:paraId="77C80635" w14:textId="7238D3FD"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570</w:t>
            </w:r>
          </w:p>
        </w:tc>
        <w:tc>
          <w:tcPr>
            <w:tcW w:w="1416" w:type="dxa"/>
            <w:vAlign w:val="bottom"/>
          </w:tcPr>
          <w:p w14:paraId="4FA319B0" w14:textId="16278B88"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580</w:t>
            </w:r>
          </w:p>
        </w:tc>
        <w:tc>
          <w:tcPr>
            <w:tcW w:w="1416" w:type="dxa"/>
            <w:vAlign w:val="bottom"/>
          </w:tcPr>
          <w:p w14:paraId="3F1D4749" w14:textId="2E1A9124"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585</w:t>
            </w:r>
          </w:p>
        </w:tc>
        <w:tc>
          <w:tcPr>
            <w:tcW w:w="1146" w:type="dxa"/>
            <w:vAlign w:val="bottom"/>
          </w:tcPr>
          <w:p w14:paraId="614486E5" w14:textId="235DDA05"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597</w:t>
            </w:r>
          </w:p>
        </w:tc>
      </w:tr>
      <w:tr w:rsidR="008E0210" w:rsidRPr="00BD1250" w14:paraId="26219C57" w14:textId="77777777" w:rsidTr="001745F9">
        <w:tc>
          <w:tcPr>
            <w:tcW w:w="2694" w:type="dxa"/>
          </w:tcPr>
          <w:p w14:paraId="6F80E935" w14:textId="77777777" w:rsidR="008E0210" w:rsidRPr="00BD1250" w:rsidRDefault="008E0210" w:rsidP="008E0210">
            <w:pPr>
              <w:spacing w:line="240" w:lineRule="auto"/>
              <w:jc w:val="left"/>
              <w:rPr>
                <w:rFonts w:ascii="Times New Roman" w:eastAsia="Times New Roman" w:hAnsi="Times New Roman" w:cs="Times New Roman"/>
                <w:color w:val="000000"/>
                <w:sz w:val="22"/>
                <w:lang w:eastAsia="fi-FI"/>
              </w:rPr>
            </w:pPr>
            <w:r w:rsidRPr="00BD1250">
              <w:rPr>
                <w:rFonts w:ascii="Times New Roman" w:eastAsia="Times New Roman" w:hAnsi="Times New Roman" w:cs="Times New Roman"/>
                <w:color w:val="000000"/>
                <w:sz w:val="22"/>
                <w:lang w:eastAsia="fi-FI"/>
              </w:rPr>
              <w:t>Wind offshore</w:t>
            </w:r>
          </w:p>
        </w:tc>
        <w:tc>
          <w:tcPr>
            <w:tcW w:w="936" w:type="dxa"/>
            <w:vAlign w:val="bottom"/>
          </w:tcPr>
          <w:p w14:paraId="3F7F8F43" w14:textId="52F98F48"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8</w:t>
            </w:r>
          </w:p>
        </w:tc>
        <w:tc>
          <w:tcPr>
            <w:tcW w:w="1241" w:type="dxa"/>
            <w:vAlign w:val="bottom"/>
          </w:tcPr>
          <w:p w14:paraId="1BA7E4AB" w14:textId="0DE67F20"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8</w:t>
            </w:r>
          </w:p>
        </w:tc>
        <w:tc>
          <w:tcPr>
            <w:tcW w:w="1416" w:type="dxa"/>
            <w:vAlign w:val="bottom"/>
          </w:tcPr>
          <w:p w14:paraId="12FC3A1B" w14:textId="62895404"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8</w:t>
            </w:r>
          </w:p>
        </w:tc>
        <w:tc>
          <w:tcPr>
            <w:tcW w:w="1416" w:type="dxa"/>
            <w:vAlign w:val="bottom"/>
          </w:tcPr>
          <w:p w14:paraId="714DEA4F" w14:textId="5F9833BB"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7</w:t>
            </w:r>
          </w:p>
        </w:tc>
        <w:tc>
          <w:tcPr>
            <w:tcW w:w="1416" w:type="dxa"/>
            <w:vAlign w:val="bottom"/>
          </w:tcPr>
          <w:p w14:paraId="5522C3FF" w14:textId="0324ED07"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5</w:t>
            </w:r>
          </w:p>
        </w:tc>
        <w:tc>
          <w:tcPr>
            <w:tcW w:w="1416" w:type="dxa"/>
            <w:vAlign w:val="bottom"/>
          </w:tcPr>
          <w:p w14:paraId="31C5EBAC" w14:textId="08805B1D"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0</w:t>
            </w:r>
          </w:p>
        </w:tc>
        <w:tc>
          <w:tcPr>
            <w:tcW w:w="1416" w:type="dxa"/>
            <w:vAlign w:val="bottom"/>
          </w:tcPr>
          <w:p w14:paraId="10EEFDC1" w14:textId="4DC36AD6"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0</w:t>
            </w:r>
          </w:p>
        </w:tc>
        <w:tc>
          <w:tcPr>
            <w:tcW w:w="1146" w:type="dxa"/>
            <w:vAlign w:val="bottom"/>
          </w:tcPr>
          <w:p w14:paraId="3B89878A" w14:textId="1256B8A7" w:rsidR="008E0210" w:rsidRPr="00BD1250" w:rsidRDefault="008E0210" w:rsidP="008E021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0</w:t>
            </w:r>
          </w:p>
        </w:tc>
      </w:tr>
      <w:tr w:rsidR="00BD1250" w:rsidRPr="00BD1250" w14:paraId="5A7BF61B" w14:textId="77777777" w:rsidTr="001745F9">
        <w:tc>
          <w:tcPr>
            <w:tcW w:w="2694" w:type="dxa"/>
          </w:tcPr>
          <w:p w14:paraId="72777BF6" w14:textId="77777777" w:rsidR="00BD1250" w:rsidRPr="00BD1250" w:rsidRDefault="00BD1250" w:rsidP="00BD1250">
            <w:pPr>
              <w:spacing w:line="240" w:lineRule="auto"/>
              <w:jc w:val="left"/>
              <w:rPr>
                <w:rFonts w:ascii="Times New Roman" w:eastAsia="Times New Roman" w:hAnsi="Times New Roman" w:cs="Times New Roman"/>
                <w:color w:val="000000"/>
                <w:sz w:val="22"/>
                <w:lang w:eastAsia="fi-FI"/>
              </w:rPr>
            </w:pPr>
            <w:r w:rsidRPr="00BD1250">
              <w:rPr>
                <w:rFonts w:ascii="Times New Roman" w:eastAsia="Times New Roman" w:hAnsi="Times New Roman" w:cs="Times New Roman"/>
                <w:color w:val="000000"/>
                <w:sz w:val="22"/>
                <w:lang w:eastAsia="fi-FI"/>
              </w:rPr>
              <w:t>Geothermal power</w:t>
            </w:r>
          </w:p>
        </w:tc>
        <w:tc>
          <w:tcPr>
            <w:tcW w:w="936" w:type="dxa"/>
            <w:vAlign w:val="bottom"/>
          </w:tcPr>
          <w:p w14:paraId="6CDB7BB5" w14:textId="053CB781"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w:t>
            </w:r>
          </w:p>
        </w:tc>
        <w:tc>
          <w:tcPr>
            <w:tcW w:w="1241" w:type="dxa"/>
            <w:vAlign w:val="bottom"/>
          </w:tcPr>
          <w:p w14:paraId="3B25CBF6" w14:textId="2F8B3417"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w:t>
            </w:r>
          </w:p>
        </w:tc>
        <w:tc>
          <w:tcPr>
            <w:tcW w:w="1416" w:type="dxa"/>
            <w:vAlign w:val="bottom"/>
          </w:tcPr>
          <w:p w14:paraId="340E63ED" w14:textId="3E0C6176"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w:t>
            </w:r>
          </w:p>
        </w:tc>
        <w:tc>
          <w:tcPr>
            <w:tcW w:w="1416" w:type="dxa"/>
            <w:vAlign w:val="bottom"/>
          </w:tcPr>
          <w:p w14:paraId="271C407C" w14:textId="374BC7DC"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w:t>
            </w:r>
          </w:p>
        </w:tc>
        <w:tc>
          <w:tcPr>
            <w:tcW w:w="1416" w:type="dxa"/>
            <w:vAlign w:val="bottom"/>
          </w:tcPr>
          <w:p w14:paraId="01E2902B" w14:textId="1A5F579F"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w:t>
            </w:r>
          </w:p>
        </w:tc>
        <w:tc>
          <w:tcPr>
            <w:tcW w:w="1416" w:type="dxa"/>
            <w:vAlign w:val="bottom"/>
          </w:tcPr>
          <w:p w14:paraId="6BC18128" w14:textId="674FAF3D"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w:t>
            </w:r>
          </w:p>
        </w:tc>
        <w:tc>
          <w:tcPr>
            <w:tcW w:w="1416" w:type="dxa"/>
            <w:vAlign w:val="bottom"/>
          </w:tcPr>
          <w:p w14:paraId="7984DCEE" w14:textId="3DC881E4"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w:t>
            </w:r>
          </w:p>
        </w:tc>
        <w:tc>
          <w:tcPr>
            <w:tcW w:w="1146" w:type="dxa"/>
            <w:vAlign w:val="bottom"/>
          </w:tcPr>
          <w:p w14:paraId="791CA1E6" w14:textId="3B9D4FE7"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w:t>
            </w:r>
          </w:p>
        </w:tc>
      </w:tr>
      <w:tr w:rsidR="0047640E" w:rsidRPr="00BD1250" w14:paraId="0EC7970F" w14:textId="77777777" w:rsidTr="001745F9">
        <w:tc>
          <w:tcPr>
            <w:tcW w:w="2694" w:type="dxa"/>
          </w:tcPr>
          <w:p w14:paraId="609D45E5" w14:textId="77777777" w:rsidR="0047640E" w:rsidRPr="00BD1250" w:rsidRDefault="0047640E" w:rsidP="001745F9">
            <w:pPr>
              <w:spacing w:line="240" w:lineRule="auto"/>
              <w:jc w:val="left"/>
              <w:rPr>
                <w:rFonts w:ascii="Times New Roman" w:eastAsia="Times New Roman" w:hAnsi="Times New Roman" w:cs="Times New Roman"/>
                <w:color w:val="000000"/>
                <w:sz w:val="22"/>
                <w:lang w:val="fi-FI" w:eastAsia="fi-FI"/>
              </w:rPr>
            </w:pPr>
            <w:r w:rsidRPr="00BD1250">
              <w:rPr>
                <w:rFonts w:ascii="Times New Roman" w:eastAsia="Times New Roman" w:hAnsi="Times New Roman" w:cs="Times New Roman"/>
                <w:color w:val="000000"/>
                <w:sz w:val="22"/>
                <w:lang w:val="fi-FI" w:eastAsia="fi-FI"/>
              </w:rPr>
              <w:t>Hydro RoR</w:t>
            </w:r>
          </w:p>
        </w:tc>
        <w:tc>
          <w:tcPr>
            <w:tcW w:w="936" w:type="dxa"/>
            <w:vAlign w:val="bottom"/>
          </w:tcPr>
          <w:p w14:paraId="0C8F451A" w14:textId="77777777" w:rsidR="0047640E" w:rsidRPr="00BD1250" w:rsidRDefault="0047640E" w:rsidP="001745F9">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67</w:t>
            </w:r>
          </w:p>
        </w:tc>
        <w:tc>
          <w:tcPr>
            <w:tcW w:w="1241" w:type="dxa"/>
            <w:vAlign w:val="bottom"/>
          </w:tcPr>
          <w:p w14:paraId="6F5AA0ED" w14:textId="77777777" w:rsidR="0047640E" w:rsidRPr="00BD1250" w:rsidRDefault="0047640E" w:rsidP="001745F9">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67</w:t>
            </w:r>
          </w:p>
        </w:tc>
        <w:tc>
          <w:tcPr>
            <w:tcW w:w="1416" w:type="dxa"/>
            <w:vAlign w:val="bottom"/>
          </w:tcPr>
          <w:p w14:paraId="02DCA3EE" w14:textId="77777777" w:rsidR="0047640E" w:rsidRPr="00BD1250" w:rsidRDefault="0047640E" w:rsidP="001745F9">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67</w:t>
            </w:r>
          </w:p>
        </w:tc>
        <w:tc>
          <w:tcPr>
            <w:tcW w:w="1416" w:type="dxa"/>
            <w:vAlign w:val="bottom"/>
          </w:tcPr>
          <w:p w14:paraId="65899070" w14:textId="77777777" w:rsidR="0047640E" w:rsidRPr="00BD1250" w:rsidRDefault="0047640E" w:rsidP="001745F9">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67</w:t>
            </w:r>
          </w:p>
        </w:tc>
        <w:tc>
          <w:tcPr>
            <w:tcW w:w="1416" w:type="dxa"/>
            <w:vAlign w:val="bottom"/>
          </w:tcPr>
          <w:p w14:paraId="6977149E" w14:textId="77777777" w:rsidR="0047640E" w:rsidRPr="00BD1250" w:rsidRDefault="0047640E" w:rsidP="001745F9">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67</w:t>
            </w:r>
          </w:p>
        </w:tc>
        <w:tc>
          <w:tcPr>
            <w:tcW w:w="1416" w:type="dxa"/>
            <w:vAlign w:val="bottom"/>
          </w:tcPr>
          <w:p w14:paraId="185EF2E1" w14:textId="77777777" w:rsidR="0047640E" w:rsidRPr="00BD1250" w:rsidRDefault="0047640E" w:rsidP="001745F9">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67</w:t>
            </w:r>
          </w:p>
        </w:tc>
        <w:tc>
          <w:tcPr>
            <w:tcW w:w="1416" w:type="dxa"/>
            <w:vAlign w:val="bottom"/>
          </w:tcPr>
          <w:p w14:paraId="0D98506C" w14:textId="77777777" w:rsidR="0047640E" w:rsidRPr="00BD1250" w:rsidRDefault="0047640E" w:rsidP="001745F9">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67</w:t>
            </w:r>
          </w:p>
        </w:tc>
        <w:tc>
          <w:tcPr>
            <w:tcW w:w="1146" w:type="dxa"/>
            <w:vAlign w:val="bottom"/>
          </w:tcPr>
          <w:p w14:paraId="2751F8EE" w14:textId="77777777" w:rsidR="0047640E" w:rsidRPr="00BD1250" w:rsidRDefault="0047640E" w:rsidP="001745F9">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67</w:t>
            </w:r>
          </w:p>
        </w:tc>
      </w:tr>
      <w:tr w:rsidR="00BD1250" w:rsidRPr="00BD1250" w14:paraId="068D26FE" w14:textId="77777777" w:rsidTr="001745F9">
        <w:tc>
          <w:tcPr>
            <w:tcW w:w="2694" w:type="dxa"/>
          </w:tcPr>
          <w:p w14:paraId="19FAD0B3" w14:textId="77777777" w:rsidR="00BD1250" w:rsidRPr="00BD1250" w:rsidRDefault="00BD1250" w:rsidP="00BD1250">
            <w:pPr>
              <w:spacing w:line="240" w:lineRule="auto"/>
              <w:jc w:val="left"/>
              <w:rPr>
                <w:rFonts w:ascii="Times New Roman" w:eastAsia="Times New Roman" w:hAnsi="Times New Roman" w:cs="Times New Roman"/>
                <w:color w:val="000000"/>
                <w:sz w:val="22"/>
                <w:lang w:val="fi-FI" w:eastAsia="fi-FI"/>
              </w:rPr>
            </w:pPr>
            <w:r w:rsidRPr="00BD1250">
              <w:rPr>
                <w:rFonts w:ascii="Times New Roman" w:eastAsia="Times New Roman" w:hAnsi="Times New Roman" w:cs="Times New Roman"/>
                <w:color w:val="000000"/>
                <w:sz w:val="22"/>
                <w:lang w:val="fi-FI" w:eastAsia="fi-FI"/>
              </w:rPr>
              <w:t>Hydro Dam</w:t>
            </w:r>
          </w:p>
        </w:tc>
        <w:tc>
          <w:tcPr>
            <w:tcW w:w="936" w:type="dxa"/>
            <w:vAlign w:val="bottom"/>
          </w:tcPr>
          <w:p w14:paraId="462529FC" w14:textId="792C4E36"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126</w:t>
            </w:r>
          </w:p>
        </w:tc>
        <w:tc>
          <w:tcPr>
            <w:tcW w:w="1241" w:type="dxa"/>
            <w:vAlign w:val="bottom"/>
          </w:tcPr>
          <w:p w14:paraId="1AC882EA" w14:textId="1BED0214"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126</w:t>
            </w:r>
          </w:p>
        </w:tc>
        <w:tc>
          <w:tcPr>
            <w:tcW w:w="1416" w:type="dxa"/>
            <w:vAlign w:val="bottom"/>
          </w:tcPr>
          <w:p w14:paraId="195300BC" w14:textId="2991A9EE"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139</w:t>
            </w:r>
          </w:p>
        </w:tc>
        <w:tc>
          <w:tcPr>
            <w:tcW w:w="1416" w:type="dxa"/>
            <w:vAlign w:val="bottom"/>
          </w:tcPr>
          <w:p w14:paraId="204FE8D7" w14:textId="7195D61C"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141</w:t>
            </w:r>
          </w:p>
        </w:tc>
        <w:tc>
          <w:tcPr>
            <w:tcW w:w="1416" w:type="dxa"/>
            <w:vAlign w:val="bottom"/>
          </w:tcPr>
          <w:p w14:paraId="34A450F4" w14:textId="7460F084"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143</w:t>
            </w:r>
          </w:p>
        </w:tc>
        <w:tc>
          <w:tcPr>
            <w:tcW w:w="1416" w:type="dxa"/>
            <w:vAlign w:val="bottom"/>
          </w:tcPr>
          <w:p w14:paraId="1EC27A1B" w14:textId="554584DC"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145</w:t>
            </w:r>
          </w:p>
        </w:tc>
        <w:tc>
          <w:tcPr>
            <w:tcW w:w="1416" w:type="dxa"/>
            <w:vAlign w:val="bottom"/>
          </w:tcPr>
          <w:p w14:paraId="25D33301" w14:textId="0C759DA4"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145</w:t>
            </w:r>
          </w:p>
        </w:tc>
        <w:tc>
          <w:tcPr>
            <w:tcW w:w="1146" w:type="dxa"/>
            <w:vAlign w:val="bottom"/>
          </w:tcPr>
          <w:p w14:paraId="325874FF" w14:textId="4164CF3F"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146</w:t>
            </w:r>
          </w:p>
        </w:tc>
      </w:tr>
      <w:tr w:rsidR="00BD1250" w:rsidRPr="00BD1250" w14:paraId="1D0C0075" w14:textId="77777777" w:rsidTr="001745F9">
        <w:tc>
          <w:tcPr>
            <w:tcW w:w="2694" w:type="dxa"/>
          </w:tcPr>
          <w:p w14:paraId="701D9545" w14:textId="77777777" w:rsidR="00BD1250" w:rsidRPr="00BD1250" w:rsidRDefault="00BD1250" w:rsidP="00BD1250">
            <w:pPr>
              <w:spacing w:line="240" w:lineRule="auto"/>
              <w:jc w:val="left"/>
              <w:rPr>
                <w:rFonts w:ascii="Times New Roman" w:eastAsia="Times New Roman" w:hAnsi="Times New Roman" w:cs="Times New Roman"/>
                <w:color w:val="000000"/>
                <w:sz w:val="22"/>
                <w:lang w:val="fi-FI" w:eastAsia="fi-FI"/>
              </w:rPr>
            </w:pPr>
            <w:r w:rsidRPr="00BD1250">
              <w:rPr>
                <w:rFonts w:ascii="Times New Roman" w:eastAsia="Times New Roman" w:hAnsi="Times New Roman" w:cs="Times New Roman"/>
                <w:color w:val="000000"/>
                <w:sz w:val="22"/>
                <w:lang w:val="fi-FI" w:eastAsia="fi-FI"/>
              </w:rPr>
              <w:t>CCGT</w:t>
            </w:r>
          </w:p>
        </w:tc>
        <w:tc>
          <w:tcPr>
            <w:tcW w:w="936" w:type="dxa"/>
            <w:vAlign w:val="bottom"/>
          </w:tcPr>
          <w:p w14:paraId="39F45E58" w14:textId="16125275"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177</w:t>
            </w:r>
          </w:p>
        </w:tc>
        <w:tc>
          <w:tcPr>
            <w:tcW w:w="1241" w:type="dxa"/>
            <w:vAlign w:val="bottom"/>
          </w:tcPr>
          <w:p w14:paraId="6ED42D8F" w14:textId="7E5D1781"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165</w:t>
            </w:r>
          </w:p>
        </w:tc>
        <w:tc>
          <w:tcPr>
            <w:tcW w:w="1416" w:type="dxa"/>
            <w:vAlign w:val="bottom"/>
          </w:tcPr>
          <w:p w14:paraId="5CE4ADC0" w14:textId="597630D7"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159</w:t>
            </w:r>
          </w:p>
        </w:tc>
        <w:tc>
          <w:tcPr>
            <w:tcW w:w="1416" w:type="dxa"/>
            <w:vAlign w:val="bottom"/>
          </w:tcPr>
          <w:p w14:paraId="4BEA80AE" w14:textId="7B51C713"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158</w:t>
            </w:r>
          </w:p>
        </w:tc>
        <w:tc>
          <w:tcPr>
            <w:tcW w:w="1416" w:type="dxa"/>
            <w:vAlign w:val="bottom"/>
          </w:tcPr>
          <w:p w14:paraId="7E577C8E" w14:textId="72DEB785"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147</w:t>
            </w:r>
          </w:p>
        </w:tc>
        <w:tc>
          <w:tcPr>
            <w:tcW w:w="1416" w:type="dxa"/>
            <w:vAlign w:val="bottom"/>
          </w:tcPr>
          <w:p w14:paraId="7D52629F" w14:textId="7F6410A5"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119</w:t>
            </w:r>
          </w:p>
        </w:tc>
        <w:tc>
          <w:tcPr>
            <w:tcW w:w="1416" w:type="dxa"/>
            <w:vAlign w:val="bottom"/>
          </w:tcPr>
          <w:p w14:paraId="5C9E6486" w14:textId="66422515"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82</w:t>
            </w:r>
          </w:p>
        </w:tc>
        <w:tc>
          <w:tcPr>
            <w:tcW w:w="1146" w:type="dxa"/>
            <w:vAlign w:val="bottom"/>
          </w:tcPr>
          <w:p w14:paraId="43833EC6" w14:textId="0B1990FC"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47</w:t>
            </w:r>
          </w:p>
        </w:tc>
      </w:tr>
      <w:tr w:rsidR="00BD1250" w:rsidRPr="00BD1250" w14:paraId="7C8DF78E" w14:textId="77777777" w:rsidTr="001745F9">
        <w:tc>
          <w:tcPr>
            <w:tcW w:w="2694" w:type="dxa"/>
          </w:tcPr>
          <w:p w14:paraId="707A49C4" w14:textId="77777777" w:rsidR="00BD1250" w:rsidRPr="00BD1250" w:rsidRDefault="00BD1250" w:rsidP="00BD1250">
            <w:pPr>
              <w:spacing w:line="240" w:lineRule="auto"/>
              <w:jc w:val="left"/>
              <w:rPr>
                <w:rFonts w:ascii="Times New Roman" w:eastAsia="Times New Roman" w:hAnsi="Times New Roman" w:cs="Times New Roman"/>
                <w:color w:val="000000"/>
                <w:sz w:val="22"/>
                <w:lang w:val="fi-FI" w:eastAsia="fi-FI"/>
              </w:rPr>
            </w:pPr>
            <w:r w:rsidRPr="00BD1250">
              <w:rPr>
                <w:rFonts w:ascii="Times New Roman" w:eastAsia="Times New Roman" w:hAnsi="Times New Roman" w:cs="Times New Roman"/>
                <w:color w:val="000000"/>
                <w:sz w:val="22"/>
                <w:lang w:val="fi-FI" w:eastAsia="fi-FI"/>
              </w:rPr>
              <w:t>OCGT</w:t>
            </w:r>
          </w:p>
        </w:tc>
        <w:tc>
          <w:tcPr>
            <w:tcW w:w="936" w:type="dxa"/>
            <w:vAlign w:val="bottom"/>
          </w:tcPr>
          <w:p w14:paraId="1E6CC610" w14:textId="7F2FF134"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96</w:t>
            </w:r>
          </w:p>
        </w:tc>
        <w:tc>
          <w:tcPr>
            <w:tcW w:w="1241" w:type="dxa"/>
            <w:vAlign w:val="bottom"/>
          </w:tcPr>
          <w:p w14:paraId="4DF70FFB" w14:textId="17D2E829"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101</w:t>
            </w:r>
          </w:p>
        </w:tc>
        <w:tc>
          <w:tcPr>
            <w:tcW w:w="1416" w:type="dxa"/>
            <w:vAlign w:val="bottom"/>
          </w:tcPr>
          <w:p w14:paraId="1A2CE48E" w14:textId="3E4E34E9"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105</w:t>
            </w:r>
          </w:p>
        </w:tc>
        <w:tc>
          <w:tcPr>
            <w:tcW w:w="1416" w:type="dxa"/>
            <w:vAlign w:val="bottom"/>
          </w:tcPr>
          <w:p w14:paraId="4748E34B" w14:textId="03E9CAEA"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102</w:t>
            </w:r>
          </w:p>
        </w:tc>
        <w:tc>
          <w:tcPr>
            <w:tcW w:w="1416" w:type="dxa"/>
            <w:vAlign w:val="bottom"/>
          </w:tcPr>
          <w:p w14:paraId="52448791" w14:textId="779919D1"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101</w:t>
            </w:r>
          </w:p>
        </w:tc>
        <w:tc>
          <w:tcPr>
            <w:tcW w:w="1416" w:type="dxa"/>
            <w:vAlign w:val="bottom"/>
          </w:tcPr>
          <w:p w14:paraId="2A119EEB" w14:textId="21F60646"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91</w:t>
            </w:r>
          </w:p>
        </w:tc>
        <w:tc>
          <w:tcPr>
            <w:tcW w:w="1416" w:type="dxa"/>
            <w:vAlign w:val="bottom"/>
          </w:tcPr>
          <w:p w14:paraId="010A5DAA" w14:textId="2E796C3C"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72</w:t>
            </w:r>
          </w:p>
        </w:tc>
        <w:tc>
          <w:tcPr>
            <w:tcW w:w="1146" w:type="dxa"/>
            <w:vAlign w:val="bottom"/>
          </w:tcPr>
          <w:p w14:paraId="05B7F065" w14:textId="6255D0D2"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77</w:t>
            </w:r>
          </w:p>
        </w:tc>
      </w:tr>
      <w:tr w:rsidR="00BD1250" w:rsidRPr="00BD1250" w14:paraId="65E26416" w14:textId="77777777" w:rsidTr="001745F9">
        <w:tc>
          <w:tcPr>
            <w:tcW w:w="2694" w:type="dxa"/>
          </w:tcPr>
          <w:p w14:paraId="6D5EF601" w14:textId="77777777" w:rsidR="00BD1250" w:rsidRPr="00BD1250" w:rsidRDefault="00BD1250" w:rsidP="00BD1250">
            <w:pPr>
              <w:spacing w:line="240" w:lineRule="auto"/>
              <w:jc w:val="left"/>
              <w:rPr>
                <w:rFonts w:ascii="Times New Roman" w:eastAsia="Times New Roman" w:hAnsi="Times New Roman" w:cs="Times New Roman"/>
                <w:color w:val="000000"/>
                <w:sz w:val="22"/>
                <w:lang w:eastAsia="fi-FI"/>
              </w:rPr>
            </w:pPr>
            <w:r w:rsidRPr="00BD1250">
              <w:rPr>
                <w:rFonts w:ascii="Times New Roman" w:eastAsia="Times New Roman" w:hAnsi="Times New Roman" w:cs="Times New Roman"/>
                <w:color w:val="000000"/>
                <w:sz w:val="22"/>
                <w:lang w:eastAsia="fi-FI"/>
              </w:rPr>
              <w:t>Steam turbine</w:t>
            </w:r>
          </w:p>
        </w:tc>
        <w:tc>
          <w:tcPr>
            <w:tcW w:w="936" w:type="dxa"/>
            <w:vAlign w:val="bottom"/>
          </w:tcPr>
          <w:p w14:paraId="6F108935" w14:textId="7AACBDB7"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0</w:t>
            </w:r>
          </w:p>
        </w:tc>
        <w:tc>
          <w:tcPr>
            <w:tcW w:w="1241" w:type="dxa"/>
            <w:vAlign w:val="bottom"/>
          </w:tcPr>
          <w:p w14:paraId="686CB867" w14:textId="56215FA5"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0</w:t>
            </w:r>
          </w:p>
        </w:tc>
        <w:tc>
          <w:tcPr>
            <w:tcW w:w="1416" w:type="dxa"/>
            <w:vAlign w:val="bottom"/>
          </w:tcPr>
          <w:p w14:paraId="2DEB34E4" w14:textId="33AB7DC8"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0</w:t>
            </w:r>
          </w:p>
        </w:tc>
        <w:tc>
          <w:tcPr>
            <w:tcW w:w="1416" w:type="dxa"/>
            <w:vAlign w:val="bottom"/>
          </w:tcPr>
          <w:p w14:paraId="3358D0C4" w14:textId="42C00037"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0</w:t>
            </w:r>
          </w:p>
        </w:tc>
        <w:tc>
          <w:tcPr>
            <w:tcW w:w="1416" w:type="dxa"/>
            <w:vAlign w:val="bottom"/>
          </w:tcPr>
          <w:p w14:paraId="714DC30C" w14:textId="3E7AE861"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w:t>
            </w:r>
          </w:p>
        </w:tc>
        <w:tc>
          <w:tcPr>
            <w:tcW w:w="1416" w:type="dxa"/>
            <w:vAlign w:val="bottom"/>
          </w:tcPr>
          <w:p w14:paraId="4F408703" w14:textId="69E9FF83"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w:t>
            </w:r>
          </w:p>
        </w:tc>
        <w:tc>
          <w:tcPr>
            <w:tcW w:w="1416" w:type="dxa"/>
            <w:vAlign w:val="bottom"/>
          </w:tcPr>
          <w:p w14:paraId="79886E67" w14:textId="7524FCBD"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0</w:t>
            </w:r>
          </w:p>
        </w:tc>
        <w:tc>
          <w:tcPr>
            <w:tcW w:w="1146" w:type="dxa"/>
            <w:vAlign w:val="bottom"/>
          </w:tcPr>
          <w:p w14:paraId="02007057" w14:textId="674D37C9"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0</w:t>
            </w:r>
          </w:p>
        </w:tc>
      </w:tr>
      <w:tr w:rsidR="00BD1250" w:rsidRPr="00BD1250" w14:paraId="32DAD2A6" w14:textId="77777777" w:rsidTr="001745F9">
        <w:tc>
          <w:tcPr>
            <w:tcW w:w="2694" w:type="dxa"/>
          </w:tcPr>
          <w:p w14:paraId="39269FD3" w14:textId="77777777" w:rsidR="00BD1250" w:rsidRPr="00BD1250" w:rsidRDefault="00BD1250" w:rsidP="00BD1250">
            <w:pPr>
              <w:spacing w:line="240" w:lineRule="auto"/>
              <w:jc w:val="left"/>
              <w:rPr>
                <w:rFonts w:ascii="Times New Roman" w:eastAsia="Times New Roman" w:hAnsi="Times New Roman" w:cs="Times New Roman"/>
                <w:color w:val="000000"/>
                <w:sz w:val="22"/>
                <w:lang w:eastAsia="fi-FI"/>
              </w:rPr>
            </w:pPr>
            <w:r w:rsidRPr="00BD1250">
              <w:rPr>
                <w:rFonts w:ascii="Times New Roman" w:eastAsia="Times New Roman" w:hAnsi="Times New Roman" w:cs="Times New Roman"/>
                <w:color w:val="000000"/>
                <w:sz w:val="22"/>
                <w:lang w:eastAsia="fi-FI"/>
              </w:rPr>
              <w:t>Biomass PP</w:t>
            </w:r>
          </w:p>
        </w:tc>
        <w:tc>
          <w:tcPr>
            <w:tcW w:w="936" w:type="dxa"/>
            <w:vAlign w:val="bottom"/>
          </w:tcPr>
          <w:p w14:paraId="19CE277D" w14:textId="4F35888D"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20</w:t>
            </w:r>
          </w:p>
        </w:tc>
        <w:tc>
          <w:tcPr>
            <w:tcW w:w="1241" w:type="dxa"/>
            <w:vAlign w:val="bottom"/>
          </w:tcPr>
          <w:p w14:paraId="14CDA4FA" w14:textId="32F90D61"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20</w:t>
            </w:r>
          </w:p>
        </w:tc>
        <w:tc>
          <w:tcPr>
            <w:tcW w:w="1416" w:type="dxa"/>
            <w:vAlign w:val="bottom"/>
          </w:tcPr>
          <w:p w14:paraId="303ED7FF" w14:textId="18E7DED3"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25</w:t>
            </w:r>
          </w:p>
        </w:tc>
        <w:tc>
          <w:tcPr>
            <w:tcW w:w="1416" w:type="dxa"/>
            <w:vAlign w:val="bottom"/>
          </w:tcPr>
          <w:p w14:paraId="75F12EEB" w14:textId="6E0E52DD"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27</w:t>
            </w:r>
          </w:p>
        </w:tc>
        <w:tc>
          <w:tcPr>
            <w:tcW w:w="1416" w:type="dxa"/>
            <w:vAlign w:val="bottom"/>
          </w:tcPr>
          <w:p w14:paraId="40A1F30B" w14:textId="7B4B2A1B"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27</w:t>
            </w:r>
          </w:p>
        </w:tc>
        <w:tc>
          <w:tcPr>
            <w:tcW w:w="1416" w:type="dxa"/>
            <w:vAlign w:val="bottom"/>
          </w:tcPr>
          <w:p w14:paraId="1FF5C8A3" w14:textId="17971716"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26</w:t>
            </w:r>
          </w:p>
        </w:tc>
        <w:tc>
          <w:tcPr>
            <w:tcW w:w="1416" w:type="dxa"/>
            <w:vAlign w:val="bottom"/>
          </w:tcPr>
          <w:p w14:paraId="331ECE50" w14:textId="0D587D42"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24</w:t>
            </w:r>
          </w:p>
        </w:tc>
        <w:tc>
          <w:tcPr>
            <w:tcW w:w="1146" w:type="dxa"/>
            <w:vAlign w:val="bottom"/>
          </w:tcPr>
          <w:p w14:paraId="3FDD9646" w14:textId="5CFC2545"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25</w:t>
            </w:r>
          </w:p>
        </w:tc>
      </w:tr>
      <w:tr w:rsidR="00BD1250" w:rsidRPr="00BD1250" w14:paraId="08C817ED" w14:textId="77777777" w:rsidTr="001745F9">
        <w:tc>
          <w:tcPr>
            <w:tcW w:w="2694" w:type="dxa"/>
          </w:tcPr>
          <w:p w14:paraId="0FCFEE45" w14:textId="77777777" w:rsidR="00BD1250" w:rsidRPr="00BD1250" w:rsidRDefault="00BD1250" w:rsidP="00BD1250">
            <w:pPr>
              <w:spacing w:line="240" w:lineRule="auto"/>
              <w:jc w:val="left"/>
              <w:rPr>
                <w:rFonts w:ascii="Times New Roman" w:eastAsia="Times New Roman" w:hAnsi="Times New Roman" w:cs="Times New Roman"/>
                <w:color w:val="000000"/>
                <w:sz w:val="22"/>
                <w:lang w:eastAsia="fi-FI"/>
              </w:rPr>
            </w:pPr>
            <w:r w:rsidRPr="00BD1250">
              <w:rPr>
                <w:rFonts w:ascii="Times New Roman" w:eastAsia="Times New Roman" w:hAnsi="Times New Roman" w:cs="Times New Roman"/>
                <w:color w:val="000000"/>
                <w:sz w:val="22"/>
                <w:lang w:eastAsia="fi-FI"/>
              </w:rPr>
              <w:t xml:space="preserve">Waste </w:t>
            </w:r>
            <w:r w:rsidRPr="00BD1250">
              <w:rPr>
                <w:rFonts w:ascii="Times New Roman" w:eastAsia="Times New Roman" w:hAnsi="Times New Roman" w:cs="Times New Roman"/>
                <w:color w:val="000000"/>
                <w:sz w:val="22"/>
              </w:rPr>
              <w:t>incinerator</w:t>
            </w:r>
          </w:p>
        </w:tc>
        <w:tc>
          <w:tcPr>
            <w:tcW w:w="936" w:type="dxa"/>
            <w:vAlign w:val="bottom"/>
          </w:tcPr>
          <w:p w14:paraId="36F476E1" w14:textId="2AD7927E"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8</w:t>
            </w:r>
          </w:p>
        </w:tc>
        <w:tc>
          <w:tcPr>
            <w:tcW w:w="1241" w:type="dxa"/>
            <w:vAlign w:val="bottom"/>
          </w:tcPr>
          <w:p w14:paraId="5B8156DA" w14:textId="639E4806"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7</w:t>
            </w:r>
          </w:p>
        </w:tc>
        <w:tc>
          <w:tcPr>
            <w:tcW w:w="1416" w:type="dxa"/>
            <w:vAlign w:val="bottom"/>
          </w:tcPr>
          <w:p w14:paraId="0BEDBD1E" w14:textId="4761D24D"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7</w:t>
            </w:r>
          </w:p>
        </w:tc>
        <w:tc>
          <w:tcPr>
            <w:tcW w:w="1416" w:type="dxa"/>
            <w:vAlign w:val="bottom"/>
          </w:tcPr>
          <w:p w14:paraId="3A7CEC29" w14:textId="06189924"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7</w:t>
            </w:r>
          </w:p>
        </w:tc>
        <w:tc>
          <w:tcPr>
            <w:tcW w:w="1416" w:type="dxa"/>
            <w:vAlign w:val="bottom"/>
          </w:tcPr>
          <w:p w14:paraId="657CA693" w14:textId="387E9E49"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6</w:t>
            </w:r>
          </w:p>
        </w:tc>
        <w:tc>
          <w:tcPr>
            <w:tcW w:w="1416" w:type="dxa"/>
            <w:vAlign w:val="bottom"/>
          </w:tcPr>
          <w:p w14:paraId="7A0F52C1" w14:textId="32AE4C63"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5</w:t>
            </w:r>
          </w:p>
        </w:tc>
        <w:tc>
          <w:tcPr>
            <w:tcW w:w="1416" w:type="dxa"/>
            <w:vAlign w:val="bottom"/>
          </w:tcPr>
          <w:p w14:paraId="38E6B1E5" w14:textId="3D85EB5F"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5</w:t>
            </w:r>
          </w:p>
        </w:tc>
        <w:tc>
          <w:tcPr>
            <w:tcW w:w="1146" w:type="dxa"/>
            <w:vAlign w:val="bottom"/>
          </w:tcPr>
          <w:p w14:paraId="05437ABB" w14:textId="7844AD1C"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5</w:t>
            </w:r>
          </w:p>
        </w:tc>
      </w:tr>
      <w:tr w:rsidR="00BD1250" w:rsidRPr="00BD1250" w14:paraId="3C707415" w14:textId="77777777" w:rsidTr="001745F9">
        <w:tc>
          <w:tcPr>
            <w:tcW w:w="2694" w:type="dxa"/>
          </w:tcPr>
          <w:p w14:paraId="7F4A9737" w14:textId="77777777" w:rsidR="00BD1250" w:rsidRPr="00BD1250" w:rsidRDefault="00BD1250" w:rsidP="00BD1250">
            <w:pPr>
              <w:spacing w:line="240" w:lineRule="auto"/>
              <w:jc w:val="left"/>
              <w:rPr>
                <w:rFonts w:ascii="Times New Roman" w:eastAsia="Times New Roman" w:hAnsi="Times New Roman" w:cs="Times New Roman"/>
                <w:color w:val="000000"/>
                <w:sz w:val="22"/>
                <w:lang w:eastAsia="fi-FI"/>
              </w:rPr>
            </w:pPr>
            <w:r w:rsidRPr="00BD1250">
              <w:rPr>
                <w:rFonts w:ascii="Times New Roman" w:eastAsia="Times New Roman" w:hAnsi="Times New Roman" w:cs="Times New Roman"/>
                <w:color w:val="000000"/>
                <w:sz w:val="22"/>
                <w:lang w:eastAsia="fi-FI"/>
              </w:rPr>
              <w:t>Biogas PP</w:t>
            </w:r>
          </w:p>
        </w:tc>
        <w:tc>
          <w:tcPr>
            <w:tcW w:w="936" w:type="dxa"/>
            <w:vAlign w:val="bottom"/>
          </w:tcPr>
          <w:p w14:paraId="6B981B0E" w14:textId="30AAC7CC"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9</w:t>
            </w:r>
          </w:p>
        </w:tc>
        <w:tc>
          <w:tcPr>
            <w:tcW w:w="1241" w:type="dxa"/>
            <w:vAlign w:val="bottom"/>
          </w:tcPr>
          <w:p w14:paraId="4552CE83" w14:textId="2F72DE9B"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11</w:t>
            </w:r>
          </w:p>
        </w:tc>
        <w:tc>
          <w:tcPr>
            <w:tcW w:w="1416" w:type="dxa"/>
            <w:vAlign w:val="bottom"/>
          </w:tcPr>
          <w:p w14:paraId="14C95D1F" w14:textId="02675F0D"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13</w:t>
            </w:r>
          </w:p>
        </w:tc>
        <w:tc>
          <w:tcPr>
            <w:tcW w:w="1416" w:type="dxa"/>
            <w:vAlign w:val="bottom"/>
          </w:tcPr>
          <w:p w14:paraId="0C062676" w14:textId="30FB5F57"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19</w:t>
            </w:r>
          </w:p>
        </w:tc>
        <w:tc>
          <w:tcPr>
            <w:tcW w:w="1416" w:type="dxa"/>
            <w:vAlign w:val="bottom"/>
          </w:tcPr>
          <w:p w14:paraId="62FE392F" w14:textId="36DD5368"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22</w:t>
            </w:r>
          </w:p>
        </w:tc>
        <w:tc>
          <w:tcPr>
            <w:tcW w:w="1416" w:type="dxa"/>
            <w:vAlign w:val="bottom"/>
          </w:tcPr>
          <w:p w14:paraId="4DE4A261" w14:textId="11A75E77"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24</w:t>
            </w:r>
          </w:p>
        </w:tc>
        <w:tc>
          <w:tcPr>
            <w:tcW w:w="1416" w:type="dxa"/>
            <w:vAlign w:val="bottom"/>
          </w:tcPr>
          <w:p w14:paraId="57364911" w14:textId="0EC4EA55"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37</w:t>
            </w:r>
          </w:p>
        </w:tc>
        <w:tc>
          <w:tcPr>
            <w:tcW w:w="1146" w:type="dxa"/>
            <w:vAlign w:val="bottom"/>
          </w:tcPr>
          <w:p w14:paraId="589DE53F" w14:textId="484A8AC2"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62</w:t>
            </w:r>
          </w:p>
        </w:tc>
      </w:tr>
      <w:tr w:rsidR="00BD1250" w:rsidRPr="00BD1250" w14:paraId="16BEF549" w14:textId="77777777" w:rsidTr="001745F9">
        <w:tc>
          <w:tcPr>
            <w:tcW w:w="2694" w:type="dxa"/>
          </w:tcPr>
          <w:p w14:paraId="41222D6F" w14:textId="77777777" w:rsidR="00BD1250" w:rsidRPr="00BD1250" w:rsidRDefault="00BD1250" w:rsidP="00BD1250">
            <w:pPr>
              <w:spacing w:line="240" w:lineRule="auto"/>
              <w:jc w:val="left"/>
              <w:rPr>
                <w:rFonts w:ascii="Times New Roman" w:eastAsia="Times New Roman" w:hAnsi="Times New Roman" w:cs="Times New Roman"/>
                <w:color w:val="000000"/>
                <w:sz w:val="22"/>
                <w:lang w:eastAsia="fi-FI"/>
              </w:rPr>
            </w:pPr>
            <w:r w:rsidRPr="00BD1250">
              <w:rPr>
                <w:rFonts w:ascii="Times New Roman" w:eastAsia="Times New Roman" w:hAnsi="Times New Roman" w:cs="Times New Roman"/>
                <w:color w:val="000000"/>
                <w:sz w:val="22"/>
                <w:lang w:eastAsia="fi-FI"/>
              </w:rPr>
              <w:t>Coal PP</w:t>
            </w:r>
          </w:p>
        </w:tc>
        <w:tc>
          <w:tcPr>
            <w:tcW w:w="936" w:type="dxa"/>
            <w:vAlign w:val="bottom"/>
          </w:tcPr>
          <w:p w14:paraId="5735D310" w14:textId="7C1925C5"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234</w:t>
            </w:r>
          </w:p>
        </w:tc>
        <w:tc>
          <w:tcPr>
            <w:tcW w:w="1241" w:type="dxa"/>
            <w:vAlign w:val="bottom"/>
          </w:tcPr>
          <w:p w14:paraId="46EF018D" w14:textId="66553F45"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166</w:t>
            </w:r>
          </w:p>
        </w:tc>
        <w:tc>
          <w:tcPr>
            <w:tcW w:w="1416" w:type="dxa"/>
            <w:vAlign w:val="bottom"/>
          </w:tcPr>
          <w:p w14:paraId="5A1B57E9" w14:textId="32D63BC6"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111</w:t>
            </w:r>
          </w:p>
        </w:tc>
        <w:tc>
          <w:tcPr>
            <w:tcW w:w="1416" w:type="dxa"/>
            <w:vAlign w:val="bottom"/>
          </w:tcPr>
          <w:p w14:paraId="66086FBE" w14:textId="61438511"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72</w:t>
            </w:r>
          </w:p>
        </w:tc>
        <w:tc>
          <w:tcPr>
            <w:tcW w:w="1416" w:type="dxa"/>
            <w:vAlign w:val="bottom"/>
          </w:tcPr>
          <w:p w14:paraId="6CB3ADA7" w14:textId="2BDE1C0A"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51</w:t>
            </w:r>
          </w:p>
        </w:tc>
        <w:tc>
          <w:tcPr>
            <w:tcW w:w="1416" w:type="dxa"/>
            <w:vAlign w:val="bottom"/>
          </w:tcPr>
          <w:p w14:paraId="4419D382" w14:textId="5E5C5E7E"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36</w:t>
            </w:r>
          </w:p>
        </w:tc>
        <w:tc>
          <w:tcPr>
            <w:tcW w:w="1416" w:type="dxa"/>
            <w:vAlign w:val="bottom"/>
          </w:tcPr>
          <w:p w14:paraId="2DD3F52C" w14:textId="1810CD6A"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24</w:t>
            </w:r>
          </w:p>
        </w:tc>
        <w:tc>
          <w:tcPr>
            <w:tcW w:w="1146" w:type="dxa"/>
            <w:vAlign w:val="bottom"/>
          </w:tcPr>
          <w:p w14:paraId="377175BF" w14:textId="7695192B"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20</w:t>
            </w:r>
          </w:p>
        </w:tc>
      </w:tr>
      <w:tr w:rsidR="00BD1250" w:rsidRPr="00BD1250" w14:paraId="65B00838" w14:textId="77777777" w:rsidTr="001745F9">
        <w:tc>
          <w:tcPr>
            <w:tcW w:w="2694" w:type="dxa"/>
          </w:tcPr>
          <w:p w14:paraId="36D49D47" w14:textId="1FBEB161" w:rsidR="00BD1250" w:rsidRPr="00BD1250" w:rsidRDefault="00BD1250" w:rsidP="00BD1250">
            <w:pPr>
              <w:spacing w:line="240" w:lineRule="auto"/>
              <w:jc w:val="left"/>
              <w:rPr>
                <w:rFonts w:ascii="Times New Roman" w:eastAsia="Times New Roman" w:hAnsi="Times New Roman" w:cs="Times New Roman"/>
                <w:color w:val="000000"/>
                <w:sz w:val="22"/>
                <w:lang w:eastAsia="fi-FI"/>
              </w:rPr>
            </w:pPr>
            <w:r w:rsidRPr="00BD1250">
              <w:rPr>
                <w:rFonts w:ascii="Times New Roman" w:eastAsia="Times New Roman" w:hAnsi="Times New Roman" w:cs="Times New Roman"/>
                <w:color w:val="000000"/>
                <w:sz w:val="22"/>
                <w:lang w:eastAsia="fi-FI"/>
              </w:rPr>
              <w:t>Internal combustion gen</w:t>
            </w:r>
            <w:r w:rsidR="00952C44">
              <w:rPr>
                <w:rFonts w:ascii="Times New Roman" w:eastAsia="Times New Roman" w:hAnsi="Times New Roman" w:cs="Times New Roman"/>
                <w:color w:val="000000"/>
                <w:sz w:val="22"/>
                <w:lang w:eastAsia="fi-FI"/>
              </w:rPr>
              <w:t>.</w:t>
            </w:r>
          </w:p>
        </w:tc>
        <w:tc>
          <w:tcPr>
            <w:tcW w:w="936" w:type="dxa"/>
            <w:vAlign w:val="bottom"/>
          </w:tcPr>
          <w:p w14:paraId="15A289A2" w14:textId="262CA4FF"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55</w:t>
            </w:r>
          </w:p>
        </w:tc>
        <w:tc>
          <w:tcPr>
            <w:tcW w:w="1241" w:type="dxa"/>
            <w:vAlign w:val="bottom"/>
          </w:tcPr>
          <w:p w14:paraId="1786C15A" w14:textId="560B0918"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33</w:t>
            </w:r>
          </w:p>
        </w:tc>
        <w:tc>
          <w:tcPr>
            <w:tcW w:w="1416" w:type="dxa"/>
            <w:vAlign w:val="bottom"/>
          </w:tcPr>
          <w:p w14:paraId="27B467B3" w14:textId="4CCC9551"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7</w:t>
            </w:r>
          </w:p>
        </w:tc>
        <w:tc>
          <w:tcPr>
            <w:tcW w:w="1416" w:type="dxa"/>
            <w:vAlign w:val="bottom"/>
          </w:tcPr>
          <w:p w14:paraId="4EFAF4E0" w14:textId="2DB67018"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3</w:t>
            </w:r>
          </w:p>
        </w:tc>
        <w:tc>
          <w:tcPr>
            <w:tcW w:w="1416" w:type="dxa"/>
            <w:vAlign w:val="bottom"/>
          </w:tcPr>
          <w:p w14:paraId="0C910DB8" w14:textId="047D0A91"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w:t>
            </w:r>
          </w:p>
        </w:tc>
        <w:tc>
          <w:tcPr>
            <w:tcW w:w="1416" w:type="dxa"/>
            <w:vAlign w:val="bottom"/>
          </w:tcPr>
          <w:p w14:paraId="33C8053D" w14:textId="5FD095D4"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0</w:t>
            </w:r>
          </w:p>
        </w:tc>
        <w:tc>
          <w:tcPr>
            <w:tcW w:w="1416" w:type="dxa"/>
            <w:vAlign w:val="bottom"/>
          </w:tcPr>
          <w:p w14:paraId="1B7DD43F" w14:textId="0165BAA7"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0</w:t>
            </w:r>
          </w:p>
        </w:tc>
        <w:tc>
          <w:tcPr>
            <w:tcW w:w="1146" w:type="dxa"/>
            <w:vAlign w:val="bottom"/>
          </w:tcPr>
          <w:p w14:paraId="45443B9E" w14:textId="095AA737"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0</w:t>
            </w:r>
          </w:p>
        </w:tc>
      </w:tr>
      <w:tr w:rsidR="00BD1250" w:rsidRPr="00BD1250" w14:paraId="19795C6D" w14:textId="77777777" w:rsidTr="001745F9">
        <w:tc>
          <w:tcPr>
            <w:tcW w:w="2694" w:type="dxa"/>
          </w:tcPr>
          <w:p w14:paraId="2D3834CC" w14:textId="77777777" w:rsidR="00BD1250" w:rsidRPr="00BD1250" w:rsidRDefault="00BD1250" w:rsidP="00BD1250">
            <w:pPr>
              <w:spacing w:line="240" w:lineRule="auto"/>
              <w:jc w:val="left"/>
              <w:rPr>
                <w:rFonts w:ascii="Times New Roman" w:eastAsia="Times New Roman" w:hAnsi="Times New Roman" w:cs="Times New Roman"/>
                <w:color w:val="000000"/>
                <w:sz w:val="22"/>
                <w:lang w:eastAsia="fi-FI"/>
              </w:rPr>
            </w:pPr>
            <w:r w:rsidRPr="00BD1250">
              <w:rPr>
                <w:rFonts w:ascii="Times New Roman" w:eastAsia="Times New Roman" w:hAnsi="Times New Roman" w:cs="Times New Roman"/>
                <w:color w:val="000000"/>
                <w:sz w:val="22"/>
                <w:lang w:eastAsia="fi-FI"/>
              </w:rPr>
              <w:t>Nuclear PP</w:t>
            </w:r>
          </w:p>
        </w:tc>
        <w:tc>
          <w:tcPr>
            <w:tcW w:w="936" w:type="dxa"/>
            <w:vAlign w:val="bottom"/>
          </w:tcPr>
          <w:p w14:paraId="604E3187" w14:textId="6BF2466F"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138</w:t>
            </w:r>
          </w:p>
        </w:tc>
        <w:tc>
          <w:tcPr>
            <w:tcW w:w="1241" w:type="dxa"/>
            <w:vAlign w:val="bottom"/>
          </w:tcPr>
          <w:p w14:paraId="32CEE375" w14:textId="2F43118E"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133</w:t>
            </w:r>
          </w:p>
        </w:tc>
        <w:tc>
          <w:tcPr>
            <w:tcW w:w="1416" w:type="dxa"/>
            <w:vAlign w:val="bottom"/>
          </w:tcPr>
          <w:p w14:paraId="45F8CA0F" w14:textId="559B9D66"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105</w:t>
            </w:r>
          </w:p>
        </w:tc>
        <w:tc>
          <w:tcPr>
            <w:tcW w:w="1416" w:type="dxa"/>
            <w:vAlign w:val="bottom"/>
          </w:tcPr>
          <w:p w14:paraId="746C7105" w14:textId="5F179B86"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58</w:t>
            </w:r>
          </w:p>
        </w:tc>
        <w:tc>
          <w:tcPr>
            <w:tcW w:w="1416" w:type="dxa"/>
            <w:vAlign w:val="bottom"/>
          </w:tcPr>
          <w:p w14:paraId="7F38C945" w14:textId="198D5903"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22</w:t>
            </w:r>
          </w:p>
        </w:tc>
        <w:tc>
          <w:tcPr>
            <w:tcW w:w="1416" w:type="dxa"/>
            <w:vAlign w:val="bottom"/>
          </w:tcPr>
          <w:p w14:paraId="408E5108" w14:textId="3503926D"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13</w:t>
            </w:r>
          </w:p>
        </w:tc>
        <w:tc>
          <w:tcPr>
            <w:tcW w:w="1416" w:type="dxa"/>
            <w:vAlign w:val="bottom"/>
          </w:tcPr>
          <w:p w14:paraId="2EC76837" w14:textId="77D98B6C"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8</w:t>
            </w:r>
          </w:p>
        </w:tc>
        <w:tc>
          <w:tcPr>
            <w:tcW w:w="1146" w:type="dxa"/>
            <w:vAlign w:val="bottom"/>
          </w:tcPr>
          <w:p w14:paraId="32F5C452" w14:textId="3016DECA" w:rsidR="00BD1250" w:rsidRPr="00BD1250" w:rsidRDefault="00BD1250" w:rsidP="00BD1250">
            <w:pPr>
              <w:spacing w:line="240" w:lineRule="auto"/>
              <w:jc w:val="center"/>
              <w:rPr>
                <w:rFonts w:ascii="Times New Roman" w:hAnsi="Times New Roman" w:cs="Times New Roman"/>
                <w:color w:val="000000"/>
                <w:sz w:val="22"/>
              </w:rPr>
            </w:pPr>
            <w:r w:rsidRPr="00BD1250">
              <w:rPr>
                <w:rFonts w:ascii="Times New Roman" w:hAnsi="Times New Roman" w:cs="Times New Roman"/>
                <w:color w:val="000000"/>
                <w:sz w:val="22"/>
              </w:rPr>
              <w:t>2</w:t>
            </w:r>
          </w:p>
        </w:tc>
      </w:tr>
    </w:tbl>
    <w:p w14:paraId="7BBAA371" w14:textId="214423D7" w:rsidR="00893BF4" w:rsidRDefault="00893BF4">
      <w:pPr>
        <w:spacing w:after="160" w:line="259" w:lineRule="auto"/>
        <w:jc w:val="left"/>
        <w:rPr>
          <w:rFonts w:ascii="Times New Roman" w:hAnsi="Times New Roman" w:cs="Times New Roman"/>
          <w:b/>
          <w:sz w:val="22"/>
        </w:rPr>
      </w:pPr>
      <w:r>
        <w:rPr>
          <w:rFonts w:ascii="Times New Roman" w:hAnsi="Times New Roman" w:cs="Times New Roman"/>
          <w:b/>
          <w:sz w:val="22"/>
        </w:rPr>
        <w:br w:type="page"/>
      </w:r>
    </w:p>
    <w:p w14:paraId="5A24536C" w14:textId="144621CF" w:rsidR="003A2E4F" w:rsidRPr="00355E66" w:rsidRDefault="00BD1250" w:rsidP="00893BF4">
      <w:pPr>
        <w:tabs>
          <w:tab w:val="left" w:pos="2532"/>
        </w:tabs>
        <w:spacing w:after="200"/>
        <w:jc w:val="left"/>
        <w:rPr>
          <w:rFonts w:ascii="Times New Roman" w:hAnsi="Times New Roman" w:cs="Times New Roman"/>
          <w:b/>
          <w:sz w:val="22"/>
        </w:rPr>
      </w:pPr>
      <w:r w:rsidRPr="001B099E">
        <w:rPr>
          <w:rFonts w:ascii="Times New Roman" w:hAnsi="Times New Roman" w:cs="Times New Roman"/>
          <w:b/>
          <w:sz w:val="22"/>
        </w:rPr>
        <w:lastRenderedPageBreak/>
        <w:t xml:space="preserve">Table </w:t>
      </w:r>
      <w:r w:rsidR="00C652E4" w:rsidRPr="001B099E">
        <w:rPr>
          <w:rFonts w:ascii="Times New Roman" w:hAnsi="Times New Roman" w:cs="Times New Roman"/>
          <w:b/>
          <w:sz w:val="22"/>
        </w:rPr>
        <w:t>A.</w:t>
      </w:r>
      <w:r w:rsidRPr="001B099E">
        <w:rPr>
          <w:rFonts w:ascii="Times New Roman" w:hAnsi="Times New Roman" w:cs="Times New Roman"/>
          <w:b/>
          <w:sz w:val="22"/>
        </w:rPr>
        <w:t>1</w:t>
      </w:r>
      <w:r w:rsidR="00B21000">
        <w:rPr>
          <w:rFonts w:ascii="Times New Roman" w:hAnsi="Times New Roman" w:cs="Times New Roman"/>
          <w:b/>
          <w:sz w:val="22"/>
        </w:rPr>
        <w:t>3</w:t>
      </w:r>
      <w:r w:rsidR="003A2E4F" w:rsidRPr="001B099E">
        <w:rPr>
          <w:rFonts w:ascii="Times New Roman" w:hAnsi="Times New Roman" w:cs="Times New Roman"/>
          <w:b/>
          <w:sz w:val="22"/>
        </w:rPr>
        <w:t>:</w:t>
      </w:r>
      <w:r w:rsidR="003A2E4F" w:rsidRPr="00355E66">
        <w:rPr>
          <w:rFonts w:ascii="Times New Roman" w:hAnsi="Times New Roman" w:cs="Times New Roman"/>
          <w:b/>
          <w:sz w:val="22"/>
        </w:rPr>
        <w:t xml:space="preserve"> </w:t>
      </w:r>
      <w:r w:rsidR="003A2E4F" w:rsidRPr="00355E66">
        <w:rPr>
          <w:rFonts w:ascii="Times New Roman" w:hAnsi="Times New Roman" w:cs="Times New Roman"/>
          <w:bCs/>
          <w:sz w:val="22"/>
        </w:rPr>
        <w:t>Full Load Hours</w:t>
      </w:r>
      <w:r w:rsidR="007B6EED">
        <w:rPr>
          <w:rFonts w:ascii="Times New Roman" w:hAnsi="Times New Roman" w:cs="Times New Roman"/>
          <w:bCs/>
          <w:sz w:val="22"/>
        </w:rPr>
        <w:t xml:space="preserve"> of generation and storage technologies</w:t>
      </w:r>
      <w:r w:rsidR="003A2E4F" w:rsidRPr="00355E66">
        <w:rPr>
          <w:rFonts w:ascii="Times New Roman" w:hAnsi="Times New Roman" w:cs="Times New Roman"/>
          <w:bCs/>
          <w:sz w:val="22"/>
        </w:rPr>
        <w:t xml:space="preserve"> </w:t>
      </w:r>
      <w:r w:rsidR="007B6EED">
        <w:rPr>
          <w:rFonts w:ascii="Times New Roman" w:hAnsi="Times New Roman" w:cs="Times New Roman"/>
          <w:bCs/>
          <w:sz w:val="22"/>
        </w:rPr>
        <w:t xml:space="preserve">from 2015 to 2050 </w:t>
      </w:r>
      <w:r w:rsidR="003A2E4F" w:rsidRPr="00355E66">
        <w:rPr>
          <w:rFonts w:ascii="Times New Roman" w:hAnsi="Times New Roman" w:cs="Times New Roman"/>
          <w:bCs/>
          <w:sz w:val="22"/>
        </w:rPr>
        <w:t>(h)</w:t>
      </w:r>
      <w:r>
        <w:rPr>
          <w:rFonts w:ascii="Times New Roman" w:hAnsi="Times New Roman" w:cs="Times New Roman"/>
          <w:bCs/>
          <w:sz w:val="22"/>
        </w:rPr>
        <w:t xml:space="preserve"> in the Regions scenario</w:t>
      </w:r>
      <w:r w:rsidR="007B6EED">
        <w:rPr>
          <w:rFonts w:ascii="Times New Roman" w:hAnsi="Times New Roman" w:cs="Times New Roman"/>
          <w:bCs/>
          <w:sz w:val="22"/>
        </w:rPr>
        <w:t>.</w:t>
      </w:r>
    </w:p>
    <w:tbl>
      <w:tblPr>
        <w:tblW w:w="12823" w:type="dxa"/>
        <w:tblInd w:w="-5" w:type="dxa"/>
        <w:tblLook w:val="04A0" w:firstRow="1" w:lastRow="0" w:firstColumn="1" w:lastColumn="0" w:noHBand="0" w:noVBand="1"/>
      </w:tblPr>
      <w:tblGrid>
        <w:gridCol w:w="3439"/>
        <w:gridCol w:w="1186"/>
        <w:gridCol w:w="1186"/>
        <w:gridCol w:w="1186"/>
        <w:gridCol w:w="1186"/>
        <w:gridCol w:w="1186"/>
        <w:gridCol w:w="1186"/>
        <w:gridCol w:w="1186"/>
        <w:gridCol w:w="1082"/>
      </w:tblGrid>
      <w:tr w:rsidR="009233F2" w:rsidRPr="001745F9" w14:paraId="78D8396B" w14:textId="77777777" w:rsidTr="009233F2">
        <w:trPr>
          <w:trHeight w:val="267"/>
        </w:trPr>
        <w:tc>
          <w:tcPr>
            <w:tcW w:w="3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12D87" w14:textId="68C26143" w:rsidR="009233F2" w:rsidRPr="001745F9" w:rsidRDefault="009233F2" w:rsidP="003A2E4F">
            <w:pPr>
              <w:spacing w:line="240" w:lineRule="auto"/>
              <w:jc w:val="left"/>
              <w:rPr>
                <w:rFonts w:ascii="Times New Roman" w:eastAsia="Times New Roman" w:hAnsi="Times New Roman" w:cs="Times New Roman"/>
                <w:color w:val="000000"/>
                <w:sz w:val="22"/>
              </w:rPr>
            </w:pPr>
            <w:r w:rsidRPr="001745F9">
              <w:rPr>
                <w:rFonts w:ascii="Times New Roman" w:eastAsia="Times New Roman" w:hAnsi="Times New Roman" w:cs="Times New Roman"/>
                <w:color w:val="000000"/>
                <w:sz w:val="22"/>
              </w:rPr>
              <w:t>Technology</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1AB44283" w14:textId="77777777" w:rsidR="009233F2" w:rsidRPr="001745F9" w:rsidRDefault="009233F2" w:rsidP="003A2E4F">
            <w:pPr>
              <w:spacing w:line="240" w:lineRule="auto"/>
              <w:jc w:val="center"/>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2015</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10685D15" w14:textId="77777777" w:rsidR="009233F2" w:rsidRPr="001745F9" w:rsidRDefault="009233F2" w:rsidP="003A2E4F">
            <w:pPr>
              <w:spacing w:line="240" w:lineRule="auto"/>
              <w:jc w:val="center"/>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2020</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0EC798AB" w14:textId="77777777" w:rsidR="009233F2" w:rsidRPr="001745F9" w:rsidRDefault="009233F2" w:rsidP="003A2E4F">
            <w:pPr>
              <w:spacing w:line="240" w:lineRule="auto"/>
              <w:jc w:val="center"/>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2025</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1A3887C7" w14:textId="77777777" w:rsidR="009233F2" w:rsidRPr="001745F9" w:rsidRDefault="009233F2" w:rsidP="003A2E4F">
            <w:pPr>
              <w:spacing w:line="240" w:lineRule="auto"/>
              <w:jc w:val="center"/>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2030</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05BDA4DA" w14:textId="77777777" w:rsidR="009233F2" w:rsidRPr="001745F9" w:rsidRDefault="009233F2" w:rsidP="003A2E4F">
            <w:pPr>
              <w:spacing w:line="240" w:lineRule="auto"/>
              <w:jc w:val="center"/>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2035</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576A0494" w14:textId="77777777" w:rsidR="009233F2" w:rsidRPr="001745F9" w:rsidRDefault="009233F2" w:rsidP="003A2E4F">
            <w:pPr>
              <w:spacing w:line="240" w:lineRule="auto"/>
              <w:jc w:val="center"/>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2040</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193E8340" w14:textId="77777777" w:rsidR="009233F2" w:rsidRPr="001745F9" w:rsidRDefault="009233F2" w:rsidP="003A2E4F">
            <w:pPr>
              <w:spacing w:line="240" w:lineRule="auto"/>
              <w:jc w:val="center"/>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2045</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0E3DEDCB" w14:textId="77777777" w:rsidR="009233F2" w:rsidRPr="001745F9" w:rsidRDefault="009233F2" w:rsidP="003A2E4F">
            <w:pPr>
              <w:spacing w:line="240" w:lineRule="auto"/>
              <w:jc w:val="center"/>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2050</w:t>
            </w:r>
          </w:p>
        </w:tc>
      </w:tr>
      <w:tr w:rsidR="001745F9" w:rsidRPr="001745F9" w14:paraId="50DCB682"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1A1FB250"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PV optimally tilted</w:t>
            </w:r>
          </w:p>
        </w:tc>
        <w:tc>
          <w:tcPr>
            <w:tcW w:w="1186" w:type="dxa"/>
            <w:tcBorders>
              <w:top w:val="nil"/>
              <w:left w:val="nil"/>
              <w:bottom w:val="single" w:sz="4" w:space="0" w:color="auto"/>
              <w:right w:val="single" w:sz="4" w:space="0" w:color="auto"/>
            </w:tcBorders>
            <w:shd w:val="clear" w:color="auto" w:fill="auto"/>
            <w:noWrap/>
            <w:vAlign w:val="bottom"/>
          </w:tcPr>
          <w:p w14:paraId="56189FB3" w14:textId="1665E07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1236</w:t>
            </w:r>
          </w:p>
        </w:tc>
        <w:tc>
          <w:tcPr>
            <w:tcW w:w="1186" w:type="dxa"/>
            <w:tcBorders>
              <w:top w:val="nil"/>
              <w:left w:val="nil"/>
              <w:bottom w:val="single" w:sz="4" w:space="0" w:color="auto"/>
              <w:right w:val="single" w:sz="4" w:space="0" w:color="auto"/>
            </w:tcBorders>
            <w:shd w:val="clear" w:color="auto" w:fill="auto"/>
            <w:noWrap/>
            <w:vAlign w:val="bottom"/>
          </w:tcPr>
          <w:p w14:paraId="09B36DEC" w14:textId="13915856"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1236</w:t>
            </w:r>
          </w:p>
        </w:tc>
        <w:tc>
          <w:tcPr>
            <w:tcW w:w="1186" w:type="dxa"/>
            <w:tcBorders>
              <w:top w:val="nil"/>
              <w:left w:val="nil"/>
              <w:bottom w:val="single" w:sz="4" w:space="0" w:color="auto"/>
              <w:right w:val="single" w:sz="4" w:space="0" w:color="auto"/>
            </w:tcBorders>
            <w:shd w:val="clear" w:color="auto" w:fill="auto"/>
            <w:noWrap/>
            <w:vAlign w:val="bottom"/>
          </w:tcPr>
          <w:p w14:paraId="438CACAF" w14:textId="14FBA16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1238</w:t>
            </w:r>
          </w:p>
        </w:tc>
        <w:tc>
          <w:tcPr>
            <w:tcW w:w="1186" w:type="dxa"/>
            <w:tcBorders>
              <w:top w:val="nil"/>
              <w:left w:val="nil"/>
              <w:bottom w:val="single" w:sz="4" w:space="0" w:color="auto"/>
              <w:right w:val="single" w:sz="4" w:space="0" w:color="auto"/>
            </w:tcBorders>
            <w:shd w:val="clear" w:color="auto" w:fill="auto"/>
            <w:noWrap/>
            <w:vAlign w:val="bottom"/>
          </w:tcPr>
          <w:p w14:paraId="06C98706" w14:textId="28FA8C88"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1241</w:t>
            </w:r>
          </w:p>
        </w:tc>
        <w:tc>
          <w:tcPr>
            <w:tcW w:w="1186" w:type="dxa"/>
            <w:tcBorders>
              <w:top w:val="nil"/>
              <w:left w:val="nil"/>
              <w:bottom w:val="single" w:sz="4" w:space="0" w:color="auto"/>
              <w:right w:val="single" w:sz="4" w:space="0" w:color="auto"/>
            </w:tcBorders>
            <w:shd w:val="clear" w:color="auto" w:fill="auto"/>
            <w:noWrap/>
            <w:vAlign w:val="bottom"/>
          </w:tcPr>
          <w:p w14:paraId="7C4DB5A9" w14:textId="7DFBE932"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1241</w:t>
            </w:r>
          </w:p>
        </w:tc>
        <w:tc>
          <w:tcPr>
            <w:tcW w:w="1186" w:type="dxa"/>
            <w:tcBorders>
              <w:top w:val="nil"/>
              <w:left w:val="nil"/>
              <w:bottom w:val="single" w:sz="4" w:space="0" w:color="auto"/>
              <w:right w:val="single" w:sz="4" w:space="0" w:color="auto"/>
            </w:tcBorders>
            <w:shd w:val="clear" w:color="auto" w:fill="auto"/>
            <w:noWrap/>
            <w:vAlign w:val="bottom"/>
          </w:tcPr>
          <w:p w14:paraId="4C3F1559" w14:textId="3715B5A8"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1340</w:t>
            </w:r>
          </w:p>
        </w:tc>
        <w:tc>
          <w:tcPr>
            <w:tcW w:w="1186" w:type="dxa"/>
            <w:tcBorders>
              <w:top w:val="nil"/>
              <w:left w:val="nil"/>
              <w:bottom w:val="single" w:sz="4" w:space="0" w:color="auto"/>
              <w:right w:val="single" w:sz="4" w:space="0" w:color="auto"/>
            </w:tcBorders>
            <w:shd w:val="clear" w:color="auto" w:fill="auto"/>
            <w:noWrap/>
            <w:vAlign w:val="bottom"/>
          </w:tcPr>
          <w:p w14:paraId="2B22C20A" w14:textId="6EFEA2A3"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1350</w:t>
            </w:r>
          </w:p>
        </w:tc>
        <w:tc>
          <w:tcPr>
            <w:tcW w:w="1082" w:type="dxa"/>
            <w:tcBorders>
              <w:top w:val="nil"/>
              <w:left w:val="nil"/>
              <w:bottom w:val="single" w:sz="4" w:space="0" w:color="auto"/>
              <w:right w:val="single" w:sz="4" w:space="0" w:color="auto"/>
            </w:tcBorders>
            <w:shd w:val="clear" w:color="auto" w:fill="auto"/>
            <w:noWrap/>
            <w:vAlign w:val="bottom"/>
          </w:tcPr>
          <w:p w14:paraId="6F7AB0C7" w14:textId="064292D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1375</w:t>
            </w:r>
          </w:p>
        </w:tc>
      </w:tr>
      <w:tr w:rsidR="001745F9" w:rsidRPr="001745F9" w14:paraId="0A594048"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3E526893"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PV single-axis tracking</w:t>
            </w:r>
          </w:p>
        </w:tc>
        <w:tc>
          <w:tcPr>
            <w:tcW w:w="1186" w:type="dxa"/>
            <w:tcBorders>
              <w:top w:val="nil"/>
              <w:left w:val="nil"/>
              <w:bottom w:val="single" w:sz="4" w:space="0" w:color="auto"/>
              <w:right w:val="single" w:sz="4" w:space="0" w:color="auto"/>
            </w:tcBorders>
            <w:shd w:val="clear" w:color="auto" w:fill="auto"/>
            <w:noWrap/>
            <w:vAlign w:val="bottom"/>
          </w:tcPr>
          <w:p w14:paraId="03B18988" w14:textId="4BF0F3C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1432</w:t>
            </w:r>
          </w:p>
        </w:tc>
        <w:tc>
          <w:tcPr>
            <w:tcW w:w="1186" w:type="dxa"/>
            <w:tcBorders>
              <w:top w:val="nil"/>
              <w:left w:val="nil"/>
              <w:bottom w:val="single" w:sz="4" w:space="0" w:color="auto"/>
              <w:right w:val="single" w:sz="4" w:space="0" w:color="auto"/>
            </w:tcBorders>
            <w:shd w:val="clear" w:color="auto" w:fill="auto"/>
            <w:noWrap/>
            <w:vAlign w:val="bottom"/>
          </w:tcPr>
          <w:p w14:paraId="4CF5E69F" w14:textId="486FBBB3"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1931</w:t>
            </w:r>
          </w:p>
        </w:tc>
        <w:tc>
          <w:tcPr>
            <w:tcW w:w="1186" w:type="dxa"/>
            <w:tcBorders>
              <w:top w:val="nil"/>
              <w:left w:val="nil"/>
              <w:bottom w:val="single" w:sz="4" w:space="0" w:color="auto"/>
              <w:right w:val="single" w:sz="4" w:space="0" w:color="auto"/>
            </w:tcBorders>
            <w:shd w:val="clear" w:color="auto" w:fill="auto"/>
            <w:noWrap/>
            <w:vAlign w:val="bottom"/>
          </w:tcPr>
          <w:p w14:paraId="109D2ECB" w14:textId="3ECE5AF9"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1814</w:t>
            </w:r>
          </w:p>
        </w:tc>
        <w:tc>
          <w:tcPr>
            <w:tcW w:w="1186" w:type="dxa"/>
            <w:tcBorders>
              <w:top w:val="nil"/>
              <w:left w:val="nil"/>
              <w:bottom w:val="single" w:sz="4" w:space="0" w:color="auto"/>
              <w:right w:val="single" w:sz="4" w:space="0" w:color="auto"/>
            </w:tcBorders>
            <w:shd w:val="clear" w:color="auto" w:fill="auto"/>
            <w:noWrap/>
            <w:vAlign w:val="bottom"/>
          </w:tcPr>
          <w:p w14:paraId="7918CABB" w14:textId="3F48D29F"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1727</w:t>
            </w:r>
          </w:p>
        </w:tc>
        <w:tc>
          <w:tcPr>
            <w:tcW w:w="1186" w:type="dxa"/>
            <w:tcBorders>
              <w:top w:val="nil"/>
              <w:left w:val="nil"/>
              <w:bottom w:val="single" w:sz="4" w:space="0" w:color="auto"/>
              <w:right w:val="single" w:sz="4" w:space="0" w:color="auto"/>
            </w:tcBorders>
            <w:shd w:val="clear" w:color="auto" w:fill="auto"/>
            <w:noWrap/>
            <w:vAlign w:val="bottom"/>
          </w:tcPr>
          <w:p w14:paraId="47264F7C" w14:textId="0AD17B52"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1710</w:t>
            </w:r>
          </w:p>
        </w:tc>
        <w:tc>
          <w:tcPr>
            <w:tcW w:w="1186" w:type="dxa"/>
            <w:tcBorders>
              <w:top w:val="nil"/>
              <w:left w:val="nil"/>
              <w:bottom w:val="single" w:sz="4" w:space="0" w:color="auto"/>
              <w:right w:val="single" w:sz="4" w:space="0" w:color="auto"/>
            </w:tcBorders>
            <w:shd w:val="clear" w:color="auto" w:fill="auto"/>
            <w:noWrap/>
            <w:vAlign w:val="bottom"/>
          </w:tcPr>
          <w:p w14:paraId="23C42316" w14:textId="119D39E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1693</w:t>
            </w:r>
          </w:p>
        </w:tc>
        <w:tc>
          <w:tcPr>
            <w:tcW w:w="1186" w:type="dxa"/>
            <w:tcBorders>
              <w:top w:val="nil"/>
              <w:left w:val="nil"/>
              <w:bottom w:val="single" w:sz="4" w:space="0" w:color="auto"/>
              <w:right w:val="single" w:sz="4" w:space="0" w:color="auto"/>
            </w:tcBorders>
            <w:shd w:val="clear" w:color="auto" w:fill="auto"/>
            <w:noWrap/>
            <w:vAlign w:val="bottom"/>
          </w:tcPr>
          <w:p w14:paraId="3682D112" w14:textId="1196FDB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1688</w:t>
            </w:r>
          </w:p>
        </w:tc>
        <w:tc>
          <w:tcPr>
            <w:tcW w:w="1082" w:type="dxa"/>
            <w:tcBorders>
              <w:top w:val="nil"/>
              <w:left w:val="nil"/>
              <w:bottom w:val="single" w:sz="4" w:space="0" w:color="auto"/>
              <w:right w:val="single" w:sz="4" w:space="0" w:color="auto"/>
            </w:tcBorders>
            <w:shd w:val="clear" w:color="auto" w:fill="auto"/>
            <w:noWrap/>
            <w:vAlign w:val="bottom"/>
          </w:tcPr>
          <w:p w14:paraId="539B5D5B" w14:textId="2203B4E3"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1668</w:t>
            </w:r>
          </w:p>
        </w:tc>
      </w:tr>
      <w:tr w:rsidR="001745F9" w:rsidRPr="001745F9" w14:paraId="165671B7"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tcPr>
          <w:p w14:paraId="7B829A7D" w14:textId="7F1A030B" w:rsidR="001745F9" w:rsidRPr="001745F9" w:rsidRDefault="001745F9" w:rsidP="001745F9">
            <w:pPr>
              <w:spacing w:line="240" w:lineRule="auto"/>
              <w:jc w:val="left"/>
              <w:rPr>
                <w:rFonts w:ascii="Times New Roman" w:eastAsia="Times New Roman" w:hAnsi="Times New Roman" w:cs="Times New Roman"/>
                <w:bCs/>
                <w:color w:val="000000"/>
                <w:sz w:val="22"/>
              </w:rPr>
            </w:pPr>
            <w:r>
              <w:rPr>
                <w:rFonts w:ascii="Times New Roman" w:eastAsia="Times New Roman" w:hAnsi="Times New Roman" w:cs="Times New Roman"/>
                <w:bCs/>
                <w:color w:val="000000"/>
                <w:sz w:val="22"/>
              </w:rPr>
              <w:t>PV prosumers</w:t>
            </w:r>
          </w:p>
        </w:tc>
        <w:tc>
          <w:tcPr>
            <w:tcW w:w="1186" w:type="dxa"/>
            <w:tcBorders>
              <w:top w:val="nil"/>
              <w:left w:val="nil"/>
              <w:bottom w:val="single" w:sz="4" w:space="0" w:color="auto"/>
              <w:right w:val="single" w:sz="4" w:space="0" w:color="auto"/>
            </w:tcBorders>
            <w:shd w:val="clear" w:color="auto" w:fill="auto"/>
            <w:noWrap/>
            <w:vAlign w:val="bottom"/>
          </w:tcPr>
          <w:p w14:paraId="5C6D97F5" w14:textId="77777777" w:rsidR="001745F9" w:rsidRPr="001745F9" w:rsidRDefault="001745F9" w:rsidP="001745F9">
            <w:pPr>
              <w:spacing w:line="240" w:lineRule="auto"/>
              <w:jc w:val="center"/>
              <w:rPr>
                <w:rFonts w:ascii="Times New Roman" w:hAnsi="Times New Roman" w:cs="Times New Roman"/>
                <w:color w:val="000000"/>
                <w:sz w:val="22"/>
              </w:rPr>
            </w:pPr>
          </w:p>
        </w:tc>
        <w:tc>
          <w:tcPr>
            <w:tcW w:w="1186" w:type="dxa"/>
            <w:tcBorders>
              <w:top w:val="nil"/>
              <w:left w:val="nil"/>
              <w:bottom w:val="single" w:sz="4" w:space="0" w:color="auto"/>
              <w:right w:val="single" w:sz="4" w:space="0" w:color="auto"/>
            </w:tcBorders>
            <w:shd w:val="clear" w:color="auto" w:fill="auto"/>
            <w:noWrap/>
            <w:vAlign w:val="bottom"/>
          </w:tcPr>
          <w:p w14:paraId="736B773B" w14:textId="77777777" w:rsidR="001745F9" w:rsidRPr="001745F9" w:rsidRDefault="001745F9" w:rsidP="001745F9">
            <w:pPr>
              <w:spacing w:line="240" w:lineRule="auto"/>
              <w:jc w:val="center"/>
              <w:rPr>
                <w:rFonts w:ascii="Times New Roman" w:hAnsi="Times New Roman" w:cs="Times New Roman"/>
                <w:color w:val="000000"/>
                <w:sz w:val="22"/>
              </w:rPr>
            </w:pPr>
          </w:p>
        </w:tc>
        <w:tc>
          <w:tcPr>
            <w:tcW w:w="1186" w:type="dxa"/>
            <w:tcBorders>
              <w:top w:val="nil"/>
              <w:left w:val="nil"/>
              <w:bottom w:val="single" w:sz="4" w:space="0" w:color="auto"/>
              <w:right w:val="single" w:sz="4" w:space="0" w:color="auto"/>
            </w:tcBorders>
            <w:shd w:val="clear" w:color="auto" w:fill="auto"/>
            <w:noWrap/>
            <w:vAlign w:val="bottom"/>
          </w:tcPr>
          <w:p w14:paraId="7CC9FB7B" w14:textId="77777777" w:rsidR="001745F9" w:rsidRPr="001745F9" w:rsidRDefault="001745F9" w:rsidP="001745F9">
            <w:pPr>
              <w:spacing w:line="240" w:lineRule="auto"/>
              <w:jc w:val="center"/>
              <w:rPr>
                <w:rFonts w:ascii="Times New Roman" w:hAnsi="Times New Roman" w:cs="Times New Roman"/>
                <w:color w:val="000000"/>
                <w:sz w:val="22"/>
              </w:rPr>
            </w:pPr>
          </w:p>
        </w:tc>
        <w:tc>
          <w:tcPr>
            <w:tcW w:w="1186" w:type="dxa"/>
            <w:tcBorders>
              <w:top w:val="nil"/>
              <w:left w:val="nil"/>
              <w:bottom w:val="single" w:sz="4" w:space="0" w:color="auto"/>
              <w:right w:val="single" w:sz="4" w:space="0" w:color="auto"/>
            </w:tcBorders>
            <w:shd w:val="clear" w:color="auto" w:fill="auto"/>
            <w:noWrap/>
            <w:vAlign w:val="bottom"/>
          </w:tcPr>
          <w:p w14:paraId="6BC190FF" w14:textId="77777777" w:rsidR="001745F9" w:rsidRPr="001745F9" w:rsidRDefault="001745F9" w:rsidP="001745F9">
            <w:pPr>
              <w:spacing w:line="240" w:lineRule="auto"/>
              <w:jc w:val="center"/>
              <w:rPr>
                <w:rFonts w:ascii="Times New Roman" w:hAnsi="Times New Roman" w:cs="Times New Roman"/>
                <w:color w:val="000000"/>
                <w:sz w:val="22"/>
              </w:rPr>
            </w:pPr>
          </w:p>
        </w:tc>
        <w:tc>
          <w:tcPr>
            <w:tcW w:w="1186" w:type="dxa"/>
            <w:tcBorders>
              <w:top w:val="nil"/>
              <w:left w:val="nil"/>
              <w:bottom w:val="single" w:sz="4" w:space="0" w:color="auto"/>
              <w:right w:val="single" w:sz="4" w:space="0" w:color="auto"/>
            </w:tcBorders>
            <w:shd w:val="clear" w:color="auto" w:fill="auto"/>
            <w:noWrap/>
            <w:vAlign w:val="bottom"/>
          </w:tcPr>
          <w:p w14:paraId="7BE47574" w14:textId="77777777" w:rsidR="001745F9" w:rsidRPr="001745F9" w:rsidRDefault="001745F9" w:rsidP="001745F9">
            <w:pPr>
              <w:spacing w:line="240" w:lineRule="auto"/>
              <w:jc w:val="center"/>
              <w:rPr>
                <w:rFonts w:ascii="Times New Roman" w:hAnsi="Times New Roman" w:cs="Times New Roman"/>
                <w:color w:val="000000"/>
                <w:sz w:val="22"/>
              </w:rPr>
            </w:pPr>
          </w:p>
        </w:tc>
        <w:tc>
          <w:tcPr>
            <w:tcW w:w="1186" w:type="dxa"/>
            <w:tcBorders>
              <w:top w:val="nil"/>
              <w:left w:val="nil"/>
              <w:bottom w:val="single" w:sz="4" w:space="0" w:color="auto"/>
              <w:right w:val="single" w:sz="4" w:space="0" w:color="auto"/>
            </w:tcBorders>
            <w:shd w:val="clear" w:color="auto" w:fill="auto"/>
            <w:noWrap/>
            <w:vAlign w:val="bottom"/>
          </w:tcPr>
          <w:p w14:paraId="067AD5DC" w14:textId="77777777" w:rsidR="001745F9" w:rsidRPr="001745F9" w:rsidRDefault="001745F9" w:rsidP="001745F9">
            <w:pPr>
              <w:spacing w:line="240" w:lineRule="auto"/>
              <w:jc w:val="center"/>
              <w:rPr>
                <w:rFonts w:ascii="Times New Roman" w:hAnsi="Times New Roman" w:cs="Times New Roman"/>
                <w:color w:val="000000"/>
                <w:sz w:val="22"/>
              </w:rPr>
            </w:pPr>
          </w:p>
        </w:tc>
        <w:tc>
          <w:tcPr>
            <w:tcW w:w="1186" w:type="dxa"/>
            <w:tcBorders>
              <w:top w:val="nil"/>
              <w:left w:val="nil"/>
              <w:bottom w:val="single" w:sz="4" w:space="0" w:color="auto"/>
              <w:right w:val="single" w:sz="4" w:space="0" w:color="auto"/>
            </w:tcBorders>
            <w:shd w:val="clear" w:color="auto" w:fill="auto"/>
            <w:noWrap/>
            <w:vAlign w:val="bottom"/>
          </w:tcPr>
          <w:p w14:paraId="316B0FFF" w14:textId="77777777" w:rsidR="001745F9" w:rsidRPr="001745F9" w:rsidRDefault="001745F9" w:rsidP="001745F9">
            <w:pPr>
              <w:spacing w:line="240" w:lineRule="auto"/>
              <w:jc w:val="center"/>
              <w:rPr>
                <w:rFonts w:ascii="Times New Roman" w:hAnsi="Times New Roman" w:cs="Times New Roman"/>
                <w:color w:val="000000"/>
                <w:sz w:val="22"/>
              </w:rPr>
            </w:pPr>
          </w:p>
        </w:tc>
        <w:tc>
          <w:tcPr>
            <w:tcW w:w="1082" w:type="dxa"/>
            <w:tcBorders>
              <w:top w:val="nil"/>
              <w:left w:val="nil"/>
              <w:bottom w:val="single" w:sz="4" w:space="0" w:color="auto"/>
              <w:right w:val="single" w:sz="4" w:space="0" w:color="auto"/>
            </w:tcBorders>
            <w:shd w:val="clear" w:color="auto" w:fill="auto"/>
            <w:noWrap/>
            <w:vAlign w:val="bottom"/>
          </w:tcPr>
          <w:p w14:paraId="73517084" w14:textId="77777777" w:rsidR="001745F9" w:rsidRPr="001745F9" w:rsidRDefault="001745F9" w:rsidP="001745F9">
            <w:pPr>
              <w:spacing w:line="240" w:lineRule="auto"/>
              <w:jc w:val="center"/>
              <w:rPr>
                <w:rFonts w:ascii="Times New Roman" w:hAnsi="Times New Roman" w:cs="Times New Roman"/>
                <w:color w:val="000000"/>
                <w:sz w:val="22"/>
              </w:rPr>
            </w:pPr>
          </w:p>
        </w:tc>
      </w:tr>
      <w:tr w:rsidR="001745F9" w:rsidRPr="001745F9" w14:paraId="13360CCD"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1D03C3EE"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CSP</w:t>
            </w:r>
          </w:p>
        </w:tc>
        <w:tc>
          <w:tcPr>
            <w:tcW w:w="1186" w:type="dxa"/>
            <w:tcBorders>
              <w:top w:val="nil"/>
              <w:left w:val="nil"/>
              <w:bottom w:val="single" w:sz="4" w:space="0" w:color="auto"/>
              <w:right w:val="single" w:sz="4" w:space="0" w:color="auto"/>
            </w:tcBorders>
            <w:shd w:val="clear" w:color="auto" w:fill="auto"/>
            <w:noWrap/>
            <w:vAlign w:val="bottom"/>
          </w:tcPr>
          <w:p w14:paraId="35BDC9E3" w14:textId="3D6D48A7"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2069</w:t>
            </w:r>
          </w:p>
        </w:tc>
        <w:tc>
          <w:tcPr>
            <w:tcW w:w="1186" w:type="dxa"/>
            <w:tcBorders>
              <w:top w:val="nil"/>
              <w:left w:val="nil"/>
              <w:bottom w:val="single" w:sz="4" w:space="0" w:color="auto"/>
              <w:right w:val="single" w:sz="4" w:space="0" w:color="auto"/>
            </w:tcBorders>
            <w:shd w:val="clear" w:color="auto" w:fill="auto"/>
            <w:noWrap/>
            <w:vAlign w:val="bottom"/>
          </w:tcPr>
          <w:p w14:paraId="4CF6D0CC" w14:textId="35049856"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2048</w:t>
            </w:r>
          </w:p>
        </w:tc>
        <w:tc>
          <w:tcPr>
            <w:tcW w:w="1186" w:type="dxa"/>
            <w:tcBorders>
              <w:top w:val="nil"/>
              <w:left w:val="nil"/>
              <w:bottom w:val="single" w:sz="4" w:space="0" w:color="auto"/>
              <w:right w:val="single" w:sz="4" w:space="0" w:color="auto"/>
            </w:tcBorders>
            <w:shd w:val="clear" w:color="auto" w:fill="auto"/>
            <w:noWrap/>
            <w:vAlign w:val="bottom"/>
          </w:tcPr>
          <w:p w14:paraId="33B4F8F4" w14:textId="2EF81E95"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1999</w:t>
            </w:r>
          </w:p>
        </w:tc>
        <w:tc>
          <w:tcPr>
            <w:tcW w:w="1186" w:type="dxa"/>
            <w:tcBorders>
              <w:top w:val="nil"/>
              <w:left w:val="nil"/>
              <w:bottom w:val="single" w:sz="4" w:space="0" w:color="auto"/>
              <w:right w:val="single" w:sz="4" w:space="0" w:color="auto"/>
            </w:tcBorders>
            <w:shd w:val="clear" w:color="auto" w:fill="auto"/>
            <w:noWrap/>
            <w:vAlign w:val="bottom"/>
          </w:tcPr>
          <w:p w14:paraId="40BF701F" w14:textId="1F60B0F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1999</w:t>
            </w:r>
          </w:p>
        </w:tc>
        <w:tc>
          <w:tcPr>
            <w:tcW w:w="1186" w:type="dxa"/>
            <w:tcBorders>
              <w:top w:val="nil"/>
              <w:left w:val="nil"/>
              <w:bottom w:val="single" w:sz="4" w:space="0" w:color="auto"/>
              <w:right w:val="single" w:sz="4" w:space="0" w:color="auto"/>
            </w:tcBorders>
            <w:shd w:val="clear" w:color="auto" w:fill="auto"/>
            <w:noWrap/>
            <w:vAlign w:val="bottom"/>
          </w:tcPr>
          <w:p w14:paraId="0B3D3A0B" w14:textId="5F06E923"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1998</w:t>
            </w:r>
          </w:p>
        </w:tc>
        <w:tc>
          <w:tcPr>
            <w:tcW w:w="1186" w:type="dxa"/>
            <w:tcBorders>
              <w:top w:val="nil"/>
              <w:left w:val="nil"/>
              <w:bottom w:val="single" w:sz="4" w:space="0" w:color="auto"/>
              <w:right w:val="single" w:sz="4" w:space="0" w:color="auto"/>
            </w:tcBorders>
            <w:shd w:val="clear" w:color="auto" w:fill="auto"/>
            <w:noWrap/>
            <w:vAlign w:val="bottom"/>
          </w:tcPr>
          <w:p w14:paraId="46E8773C" w14:textId="31E9D1E4"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1977</w:t>
            </w:r>
          </w:p>
        </w:tc>
        <w:tc>
          <w:tcPr>
            <w:tcW w:w="1186" w:type="dxa"/>
            <w:tcBorders>
              <w:top w:val="nil"/>
              <w:left w:val="nil"/>
              <w:bottom w:val="single" w:sz="4" w:space="0" w:color="auto"/>
              <w:right w:val="single" w:sz="4" w:space="0" w:color="auto"/>
            </w:tcBorders>
            <w:shd w:val="clear" w:color="auto" w:fill="auto"/>
            <w:noWrap/>
            <w:vAlign w:val="bottom"/>
          </w:tcPr>
          <w:p w14:paraId="5F331E53" w14:textId="33A10B36"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1310</w:t>
            </w:r>
          </w:p>
        </w:tc>
        <w:tc>
          <w:tcPr>
            <w:tcW w:w="1082" w:type="dxa"/>
            <w:tcBorders>
              <w:top w:val="nil"/>
              <w:left w:val="nil"/>
              <w:bottom w:val="single" w:sz="4" w:space="0" w:color="auto"/>
              <w:right w:val="single" w:sz="4" w:space="0" w:color="auto"/>
            </w:tcBorders>
            <w:shd w:val="clear" w:color="auto" w:fill="auto"/>
            <w:noWrap/>
            <w:vAlign w:val="bottom"/>
          </w:tcPr>
          <w:p w14:paraId="471F34B6" w14:textId="2D113838"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1244</w:t>
            </w:r>
          </w:p>
        </w:tc>
      </w:tr>
      <w:tr w:rsidR="001745F9" w:rsidRPr="001745F9" w14:paraId="1B68E09B"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1B95D06B"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Wind onshore</w:t>
            </w:r>
          </w:p>
        </w:tc>
        <w:tc>
          <w:tcPr>
            <w:tcW w:w="1186" w:type="dxa"/>
            <w:tcBorders>
              <w:top w:val="nil"/>
              <w:left w:val="nil"/>
              <w:bottom w:val="single" w:sz="4" w:space="0" w:color="auto"/>
              <w:right w:val="single" w:sz="4" w:space="0" w:color="auto"/>
            </w:tcBorders>
            <w:shd w:val="clear" w:color="auto" w:fill="auto"/>
            <w:noWrap/>
            <w:vAlign w:val="bottom"/>
          </w:tcPr>
          <w:p w14:paraId="2D6EAF50" w14:textId="0D9B487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2546</w:t>
            </w:r>
          </w:p>
        </w:tc>
        <w:tc>
          <w:tcPr>
            <w:tcW w:w="1186" w:type="dxa"/>
            <w:tcBorders>
              <w:top w:val="nil"/>
              <w:left w:val="nil"/>
              <w:bottom w:val="single" w:sz="4" w:space="0" w:color="auto"/>
              <w:right w:val="single" w:sz="4" w:space="0" w:color="auto"/>
            </w:tcBorders>
            <w:shd w:val="clear" w:color="auto" w:fill="auto"/>
            <w:noWrap/>
            <w:vAlign w:val="bottom"/>
          </w:tcPr>
          <w:p w14:paraId="0A486243" w14:textId="2DD5B38C"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3091</w:t>
            </w:r>
          </w:p>
        </w:tc>
        <w:tc>
          <w:tcPr>
            <w:tcW w:w="1186" w:type="dxa"/>
            <w:tcBorders>
              <w:top w:val="nil"/>
              <w:left w:val="nil"/>
              <w:bottom w:val="single" w:sz="4" w:space="0" w:color="auto"/>
              <w:right w:val="single" w:sz="4" w:space="0" w:color="auto"/>
            </w:tcBorders>
            <w:shd w:val="clear" w:color="auto" w:fill="auto"/>
            <w:noWrap/>
            <w:vAlign w:val="bottom"/>
          </w:tcPr>
          <w:p w14:paraId="15EE61C9" w14:textId="4A617921"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3042</w:t>
            </w:r>
          </w:p>
        </w:tc>
        <w:tc>
          <w:tcPr>
            <w:tcW w:w="1186" w:type="dxa"/>
            <w:tcBorders>
              <w:top w:val="nil"/>
              <w:left w:val="nil"/>
              <w:bottom w:val="single" w:sz="4" w:space="0" w:color="auto"/>
              <w:right w:val="single" w:sz="4" w:space="0" w:color="auto"/>
            </w:tcBorders>
            <w:shd w:val="clear" w:color="auto" w:fill="auto"/>
            <w:noWrap/>
            <w:vAlign w:val="bottom"/>
          </w:tcPr>
          <w:p w14:paraId="752A0D65" w14:textId="3B823595"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2993</w:t>
            </w:r>
          </w:p>
        </w:tc>
        <w:tc>
          <w:tcPr>
            <w:tcW w:w="1186" w:type="dxa"/>
            <w:tcBorders>
              <w:top w:val="nil"/>
              <w:left w:val="nil"/>
              <w:bottom w:val="single" w:sz="4" w:space="0" w:color="auto"/>
              <w:right w:val="single" w:sz="4" w:space="0" w:color="auto"/>
            </w:tcBorders>
            <w:shd w:val="clear" w:color="auto" w:fill="auto"/>
            <w:noWrap/>
            <w:vAlign w:val="bottom"/>
          </w:tcPr>
          <w:p w14:paraId="6950D06D" w14:textId="1212D3A7"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3078</w:t>
            </w:r>
          </w:p>
        </w:tc>
        <w:tc>
          <w:tcPr>
            <w:tcW w:w="1186" w:type="dxa"/>
            <w:tcBorders>
              <w:top w:val="nil"/>
              <w:left w:val="nil"/>
              <w:bottom w:val="single" w:sz="4" w:space="0" w:color="auto"/>
              <w:right w:val="single" w:sz="4" w:space="0" w:color="auto"/>
            </w:tcBorders>
            <w:shd w:val="clear" w:color="auto" w:fill="auto"/>
            <w:noWrap/>
            <w:vAlign w:val="bottom"/>
          </w:tcPr>
          <w:p w14:paraId="5C58E5CC" w14:textId="15B51152"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3153</w:t>
            </w:r>
          </w:p>
        </w:tc>
        <w:tc>
          <w:tcPr>
            <w:tcW w:w="1186" w:type="dxa"/>
            <w:tcBorders>
              <w:top w:val="nil"/>
              <w:left w:val="nil"/>
              <w:bottom w:val="single" w:sz="4" w:space="0" w:color="auto"/>
              <w:right w:val="single" w:sz="4" w:space="0" w:color="auto"/>
            </w:tcBorders>
            <w:shd w:val="clear" w:color="auto" w:fill="auto"/>
            <w:noWrap/>
            <w:vAlign w:val="bottom"/>
          </w:tcPr>
          <w:p w14:paraId="5974BB25" w14:textId="146416DB"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3187</w:t>
            </w:r>
          </w:p>
        </w:tc>
        <w:tc>
          <w:tcPr>
            <w:tcW w:w="1082" w:type="dxa"/>
            <w:tcBorders>
              <w:top w:val="nil"/>
              <w:left w:val="nil"/>
              <w:bottom w:val="single" w:sz="4" w:space="0" w:color="auto"/>
              <w:right w:val="single" w:sz="4" w:space="0" w:color="auto"/>
            </w:tcBorders>
            <w:shd w:val="clear" w:color="auto" w:fill="auto"/>
            <w:noWrap/>
            <w:vAlign w:val="bottom"/>
          </w:tcPr>
          <w:p w14:paraId="6E3C53D4" w14:textId="0E2B764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3178</w:t>
            </w:r>
          </w:p>
        </w:tc>
      </w:tr>
      <w:tr w:rsidR="001745F9" w:rsidRPr="001745F9" w14:paraId="46BC237A"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tcPr>
          <w:p w14:paraId="484A6EED" w14:textId="3AA9DB55"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Wind offshore</w:t>
            </w:r>
          </w:p>
        </w:tc>
        <w:tc>
          <w:tcPr>
            <w:tcW w:w="1186" w:type="dxa"/>
            <w:tcBorders>
              <w:top w:val="nil"/>
              <w:left w:val="nil"/>
              <w:bottom w:val="single" w:sz="4" w:space="0" w:color="auto"/>
              <w:right w:val="single" w:sz="4" w:space="0" w:color="auto"/>
            </w:tcBorders>
            <w:shd w:val="clear" w:color="auto" w:fill="auto"/>
            <w:noWrap/>
            <w:vAlign w:val="bottom"/>
          </w:tcPr>
          <w:p w14:paraId="71762D03" w14:textId="53CF0506"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3960</w:t>
            </w:r>
          </w:p>
        </w:tc>
        <w:tc>
          <w:tcPr>
            <w:tcW w:w="1186" w:type="dxa"/>
            <w:tcBorders>
              <w:top w:val="nil"/>
              <w:left w:val="nil"/>
              <w:bottom w:val="single" w:sz="4" w:space="0" w:color="auto"/>
              <w:right w:val="single" w:sz="4" w:space="0" w:color="auto"/>
            </w:tcBorders>
            <w:shd w:val="clear" w:color="auto" w:fill="auto"/>
            <w:noWrap/>
            <w:vAlign w:val="bottom"/>
          </w:tcPr>
          <w:p w14:paraId="5DA9BDE8" w14:textId="5AEA65EA"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3961</w:t>
            </w:r>
          </w:p>
        </w:tc>
        <w:tc>
          <w:tcPr>
            <w:tcW w:w="1186" w:type="dxa"/>
            <w:tcBorders>
              <w:top w:val="nil"/>
              <w:left w:val="nil"/>
              <w:bottom w:val="single" w:sz="4" w:space="0" w:color="auto"/>
              <w:right w:val="single" w:sz="4" w:space="0" w:color="auto"/>
            </w:tcBorders>
            <w:shd w:val="clear" w:color="auto" w:fill="auto"/>
            <w:noWrap/>
            <w:vAlign w:val="bottom"/>
          </w:tcPr>
          <w:p w14:paraId="53E743D3" w14:textId="653E7F39"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3963</w:t>
            </w:r>
          </w:p>
        </w:tc>
        <w:tc>
          <w:tcPr>
            <w:tcW w:w="1186" w:type="dxa"/>
            <w:tcBorders>
              <w:top w:val="nil"/>
              <w:left w:val="nil"/>
              <w:bottom w:val="single" w:sz="4" w:space="0" w:color="auto"/>
              <w:right w:val="single" w:sz="4" w:space="0" w:color="auto"/>
            </w:tcBorders>
            <w:shd w:val="clear" w:color="auto" w:fill="auto"/>
            <w:noWrap/>
            <w:vAlign w:val="bottom"/>
          </w:tcPr>
          <w:p w14:paraId="6A21C79F" w14:textId="02B34A9A"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3960</w:t>
            </w:r>
          </w:p>
        </w:tc>
        <w:tc>
          <w:tcPr>
            <w:tcW w:w="1186" w:type="dxa"/>
            <w:tcBorders>
              <w:top w:val="nil"/>
              <w:left w:val="nil"/>
              <w:bottom w:val="single" w:sz="4" w:space="0" w:color="auto"/>
              <w:right w:val="single" w:sz="4" w:space="0" w:color="auto"/>
            </w:tcBorders>
            <w:shd w:val="clear" w:color="auto" w:fill="auto"/>
            <w:noWrap/>
            <w:vAlign w:val="bottom"/>
          </w:tcPr>
          <w:p w14:paraId="2CF41407" w14:textId="7A77959C"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3968</w:t>
            </w:r>
          </w:p>
        </w:tc>
        <w:tc>
          <w:tcPr>
            <w:tcW w:w="1186" w:type="dxa"/>
            <w:tcBorders>
              <w:top w:val="nil"/>
              <w:left w:val="nil"/>
              <w:bottom w:val="single" w:sz="4" w:space="0" w:color="auto"/>
              <w:right w:val="single" w:sz="4" w:space="0" w:color="auto"/>
            </w:tcBorders>
            <w:shd w:val="clear" w:color="auto" w:fill="auto"/>
            <w:noWrap/>
            <w:vAlign w:val="bottom"/>
          </w:tcPr>
          <w:p w14:paraId="2AB10E49" w14:textId="79D7DCB4"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3988</w:t>
            </w:r>
          </w:p>
        </w:tc>
        <w:tc>
          <w:tcPr>
            <w:tcW w:w="1186" w:type="dxa"/>
            <w:tcBorders>
              <w:top w:val="nil"/>
              <w:left w:val="nil"/>
              <w:bottom w:val="single" w:sz="4" w:space="0" w:color="auto"/>
              <w:right w:val="single" w:sz="4" w:space="0" w:color="auto"/>
            </w:tcBorders>
            <w:shd w:val="clear" w:color="auto" w:fill="auto"/>
            <w:noWrap/>
            <w:vAlign w:val="bottom"/>
          </w:tcPr>
          <w:p w14:paraId="657DD3C5" w14:textId="105F0E62"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3146</w:t>
            </w:r>
          </w:p>
        </w:tc>
        <w:tc>
          <w:tcPr>
            <w:tcW w:w="1082" w:type="dxa"/>
            <w:tcBorders>
              <w:top w:val="nil"/>
              <w:left w:val="nil"/>
              <w:bottom w:val="single" w:sz="4" w:space="0" w:color="auto"/>
              <w:right w:val="single" w:sz="4" w:space="0" w:color="auto"/>
            </w:tcBorders>
            <w:shd w:val="clear" w:color="auto" w:fill="auto"/>
            <w:noWrap/>
            <w:vAlign w:val="bottom"/>
          </w:tcPr>
          <w:p w14:paraId="273210D3" w14:textId="01C34261"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3144</w:t>
            </w:r>
          </w:p>
        </w:tc>
      </w:tr>
      <w:tr w:rsidR="001745F9" w:rsidRPr="001745F9" w14:paraId="087EF38D"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217D6610"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Hydro ROR</w:t>
            </w:r>
          </w:p>
        </w:tc>
        <w:tc>
          <w:tcPr>
            <w:tcW w:w="1186" w:type="dxa"/>
            <w:tcBorders>
              <w:top w:val="nil"/>
              <w:left w:val="nil"/>
              <w:bottom w:val="single" w:sz="4" w:space="0" w:color="auto"/>
              <w:right w:val="single" w:sz="4" w:space="0" w:color="auto"/>
            </w:tcBorders>
            <w:shd w:val="clear" w:color="auto" w:fill="auto"/>
            <w:noWrap/>
            <w:vAlign w:val="bottom"/>
          </w:tcPr>
          <w:p w14:paraId="2AB90944" w14:textId="7A533406"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2907</w:t>
            </w:r>
          </w:p>
        </w:tc>
        <w:tc>
          <w:tcPr>
            <w:tcW w:w="1186" w:type="dxa"/>
            <w:tcBorders>
              <w:top w:val="nil"/>
              <w:left w:val="nil"/>
              <w:bottom w:val="single" w:sz="4" w:space="0" w:color="auto"/>
              <w:right w:val="single" w:sz="4" w:space="0" w:color="auto"/>
            </w:tcBorders>
            <w:shd w:val="clear" w:color="auto" w:fill="auto"/>
            <w:noWrap/>
            <w:vAlign w:val="bottom"/>
          </w:tcPr>
          <w:p w14:paraId="17A54A3A" w14:textId="410745C0"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2878</w:t>
            </w:r>
          </w:p>
        </w:tc>
        <w:tc>
          <w:tcPr>
            <w:tcW w:w="1186" w:type="dxa"/>
            <w:tcBorders>
              <w:top w:val="nil"/>
              <w:left w:val="nil"/>
              <w:bottom w:val="single" w:sz="4" w:space="0" w:color="auto"/>
              <w:right w:val="single" w:sz="4" w:space="0" w:color="auto"/>
            </w:tcBorders>
            <w:shd w:val="clear" w:color="auto" w:fill="auto"/>
            <w:noWrap/>
            <w:vAlign w:val="bottom"/>
          </w:tcPr>
          <w:p w14:paraId="3B1D425A" w14:textId="0D09D379"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2878</w:t>
            </w:r>
          </w:p>
        </w:tc>
        <w:tc>
          <w:tcPr>
            <w:tcW w:w="1186" w:type="dxa"/>
            <w:tcBorders>
              <w:top w:val="nil"/>
              <w:left w:val="nil"/>
              <w:bottom w:val="single" w:sz="4" w:space="0" w:color="auto"/>
              <w:right w:val="single" w:sz="4" w:space="0" w:color="auto"/>
            </w:tcBorders>
            <w:shd w:val="clear" w:color="auto" w:fill="auto"/>
            <w:noWrap/>
            <w:vAlign w:val="bottom"/>
          </w:tcPr>
          <w:p w14:paraId="6C8741C5" w14:textId="73C59BFC"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2878</w:t>
            </w:r>
          </w:p>
        </w:tc>
        <w:tc>
          <w:tcPr>
            <w:tcW w:w="1186" w:type="dxa"/>
            <w:tcBorders>
              <w:top w:val="nil"/>
              <w:left w:val="nil"/>
              <w:bottom w:val="single" w:sz="4" w:space="0" w:color="auto"/>
              <w:right w:val="single" w:sz="4" w:space="0" w:color="auto"/>
            </w:tcBorders>
            <w:shd w:val="clear" w:color="auto" w:fill="auto"/>
            <w:noWrap/>
            <w:vAlign w:val="bottom"/>
          </w:tcPr>
          <w:p w14:paraId="1BF322EC" w14:textId="722B180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2878</w:t>
            </w:r>
          </w:p>
        </w:tc>
        <w:tc>
          <w:tcPr>
            <w:tcW w:w="1186" w:type="dxa"/>
            <w:tcBorders>
              <w:top w:val="nil"/>
              <w:left w:val="nil"/>
              <w:bottom w:val="single" w:sz="4" w:space="0" w:color="auto"/>
              <w:right w:val="single" w:sz="4" w:space="0" w:color="auto"/>
            </w:tcBorders>
            <w:shd w:val="clear" w:color="auto" w:fill="auto"/>
            <w:noWrap/>
            <w:vAlign w:val="bottom"/>
          </w:tcPr>
          <w:p w14:paraId="598F710E" w14:textId="02E1A5D1"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2878</w:t>
            </w:r>
          </w:p>
        </w:tc>
        <w:tc>
          <w:tcPr>
            <w:tcW w:w="1186" w:type="dxa"/>
            <w:tcBorders>
              <w:top w:val="nil"/>
              <w:left w:val="nil"/>
              <w:bottom w:val="single" w:sz="4" w:space="0" w:color="auto"/>
              <w:right w:val="single" w:sz="4" w:space="0" w:color="auto"/>
            </w:tcBorders>
            <w:shd w:val="clear" w:color="auto" w:fill="auto"/>
            <w:noWrap/>
            <w:vAlign w:val="bottom"/>
          </w:tcPr>
          <w:p w14:paraId="6EF0FE33" w14:textId="76862E17"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2878</w:t>
            </w:r>
          </w:p>
        </w:tc>
        <w:tc>
          <w:tcPr>
            <w:tcW w:w="1082" w:type="dxa"/>
            <w:tcBorders>
              <w:top w:val="nil"/>
              <w:left w:val="nil"/>
              <w:bottom w:val="single" w:sz="4" w:space="0" w:color="auto"/>
              <w:right w:val="single" w:sz="4" w:space="0" w:color="auto"/>
            </w:tcBorders>
            <w:shd w:val="clear" w:color="auto" w:fill="auto"/>
            <w:noWrap/>
            <w:vAlign w:val="bottom"/>
          </w:tcPr>
          <w:p w14:paraId="2E54DBBF" w14:textId="529FA463"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2878</w:t>
            </w:r>
          </w:p>
        </w:tc>
      </w:tr>
      <w:tr w:rsidR="001745F9" w:rsidRPr="001745F9" w14:paraId="2AD4029A"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09520E71"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Hydro dams</w:t>
            </w:r>
          </w:p>
        </w:tc>
        <w:tc>
          <w:tcPr>
            <w:tcW w:w="1186" w:type="dxa"/>
            <w:tcBorders>
              <w:top w:val="nil"/>
              <w:left w:val="nil"/>
              <w:bottom w:val="single" w:sz="4" w:space="0" w:color="auto"/>
              <w:right w:val="single" w:sz="4" w:space="0" w:color="auto"/>
            </w:tcBorders>
            <w:shd w:val="clear" w:color="auto" w:fill="auto"/>
            <w:noWrap/>
            <w:vAlign w:val="bottom"/>
          </w:tcPr>
          <w:p w14:paraId="309D3CC5" w14:textId="295D9377"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2932</w:t>
            </w:r>
          </w:p>
        </w:tc>
        <w:tc>
          <w:tcPr>
            <w:tcW w:w="1186" w:type="dxa"/>
            <w:tcBorders>
              <w:top w:val="nil"/>
              <w:left w:val="nil"/>
              <w:bottom w:val="single" w:sz="4" w:space="0" w:color="auto"/>
              <w:right w:val="single" w:sz="4" w:space="0" w:color="auto"/>
            </w:tcBorders>
            <w:shd w:val="clear" w:color="auto" w:fill="auto"/>
            <w:noWrap/>
            <w:vAlign w:val="bottom"/>
          </w:tcPr>
          <w:p w14:paraId="1B312A36" w14:textId="3C600E0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2936</w:t>
            </w:r>
          </w:p>
        </w:tc>
        <w:tc>
          <w:tcPr>
            <w:tcW w:w="1186" w:type="dxa"/>
            <w:tcBorders>
              <w:top w:val="nil"/>
              <w:left w:val="nil"/>
              <w:bottom w:val="single" w:sz="4" w:space="0" w:color="auto"/>
              <w:right w:val="single" w:sz="4" w:space="0" w:color="auto"/>
            </w:tcBorders>
            <w:shd w:val="clear" w:color="auto" w:fill="auto"/>
            <w:noWrap/>
            <w:vAlign w:val="bottom"/>
          </w:tcPr>
          <w:p w14:paraId="482D0886" w14:textId="67DE8536"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2971</w:t>
            </w:r>
          </w:p>
        </w:tc>
        <w:tc>
          <w:tcPr>
            <w:tcW w:w="1186" w:type="dxa"/>
            <w:tcBorders>
              <w:top w:val="nil"/>
              <w:left w:val="nil"/>
              <w:bottom w:val="single" w:sz="4" w:space="0" w:color="auto"/>
              <w:right w:val="single" w:sz="4" w:space="0" w:color="auto"/>
            </w:tcBorders>
            <w:shd w:val="clear" w:color="auto" w:fill="auto"/>
            <w:noWrap/>
            <w:vAlign w:val="bottom"/>
          </w:tcPr>
          <w:p w14:paraId="02ACCB49" w14:textId="22BA0263"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2988</w:t>
            </w:r>
          </w:p>
        </w:tc>
        <w:tc>
          <w:tcPr>
            <w:tcW w:w="1186" w:type="dxa"/>
            <w:tcBorders>
              <w:top w:val="nil"/>
              <w:left w:val="nil"/>
              <w:bottom w:val="single" w:sz="4" w:space="0" w:color="auto"/>
              <w:right w:val="single" w:sz="4" w:space="0" w:color="auto"/>
            </w:tcBorders>
            <w:shd w:val="clear" w:color="auto" w:fill="auto"/>
            <w:noWrap/>
            <w:vAlign w:val="bottom"/>
          </w:tcPr>
          <w:p w14:paraId="39FF5163" w14:textId="239A8DF4"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2954</w:t>
            </w:r>
          </w:p>
        </w:tc>
        <w:tc>
          <w:tcPr>
            <w:tcW w:w="1186" w:type="dxa"/>
            <w:tcBorders>
              <w:top w:val="nil"/>
              <w:left w:val="nil"/>
              <w:bottom w:val="single" w:sz="4" w:space="0" w:color="auto"/>
              <w:right w:val="single" w:sz="4" w:space="0" w:color="auto"/>
            </w:tcBorders>
            <w:shd w:val="clear" w:color="auto" w:fill="auto"/>
            <w:noWrap/>
            <w:vAlign w:val="bottom"/>
          </w:tcPr>
          <w:p w14:paraId="12E220B5" w14:textId="0F2D064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2960</w:t>
            </w:r>
          </w:p>
        </w:tc>
        <w:tc>
          <w:tcPr>
            <w:tcW w:w="1186" w:type="dxa"/>
            <w:tcBorders>
              <w:top w:val="nil"/>
              <w:left w:val="nil"/>
              <w:bottom w:val="single" w:sz="4" w:space="0" w:color="auto"/>
              <w:right w:val="single" w:sz="4" w:space="0" w:color="auto"/>
            </w:tcBorders>
            <w:shd w:val="clear" w:color="auto" w:fill="auto"/>
            <w:noWrap/>
            <w:vAlign w:val="bottom"/>
          </w:tcPr>
          <w:p w14:paraId="080D6CCA" w14:textId="336AAB45"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2972</w:t>
            </w:r>
          </w:p>
        </w:tc>
        <w:tc>
          <w:tcPr>
            <w:tcW w:w="1082" w:type="dxa"/>
            <w:tcBorders>
              <w:top w:val="nil"/>
              <w:left w:val="nil"/>
              <w:bottom w:val="single" w:sz="4" w:space="0" w:color="auto"/>
              <w:right w:val="single" w:sz="4" w:space="0" w:color="auto"/>
            </w:tcBorders>
            <w:shd w:val="clear" w:color="auto" w:fill="auto"/>
            <w:noWrap/>
            <w:vAlign w:val="bottom"/>
          </w:tcPr>
          <w:p w14:paraId="06133B3B" w14:textId="16DB130B"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2977</w:t>
            </w:r>
          </w:p>
        </w:tc>
      </w:tr>
      <w:tr w:rsidR="001745F9" w:rsidRPr="001745F9" w14:paraId="5FC439E4"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2274A251"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Geothermal</w:t>
            </w:r>
          </w:p>
        </w:tc>
        <w:tc>
          <w:tcPr>
            <w:tcW w:w="1186" w:type="dxa"/>
            <w:tcBorders>
              <w:top w:val="nil"/>
              <w:left w:val="nil"/>
              <w:bottom w:val="single" w:sz="4" w:space="0" w:color="auto"/>
              <w:right w:val="single" w:sz="4" w:space="0" w:color="auto"/>
            </w:tcBorders>
            <w:shd w:val="clear" w:color="auto" w:fill="auto"/>
            <w:noWrap/>
            <w:vAlign w:val="bottom"/>
          </w:tcPr>
          <w:p w14:paraId="2D2E7CAC" w14:textId="4E03B5EA"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5827</w:t>
            </w:r>
          </w:p>
        </w:tc>
        <w:tc>
          <w:tcPr>
            <w:tcW w:w="1186" w:type="dxa"/>
            <w:tcBorders>
              <w:top w:val="nil"/>
              <w:left w:val="nil"/>
              <w:bottom w:val="single" w:sz="4" w:space="0" w:color="auto"/>
              <w:right w:val="single" w:sz="4" w:space="0" w:color="auto"/>
            </w:tcBorders>
            <w:shd w:val="clear" w:color="auto" w:fill="auto"/>
            <w:noWrap/>
            <w:vAlign w:val="bottom"/>
          </w:tcPr>
          <w:p w14:paraId="6B71ABB9" w14:textId="200C7ED1"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6257</w:t>
            </w:r>
          </w:p>
        </w:tc>
        <w:tc>
          <w:tcPr>
            <w:tcW w:w="1186" w:type="dxa"/>
            <w:tcBorders>
              <w:top w:val="nil"/>
              <w:left w:val="nil"/>
              <w:bottom w:val="single" w:sz="4" w:space="0" w:color="auto"/>
              <w:right w:val="single" w:sz="4" w:space="0" w:color="auto"/>
            </w:tcBorders>
            <w:shd w:val="clear" w:color="auto" w:fill="auto"/>
            <w:noWrap/>
            <w:vAlign w:val="bottom"/>
          </w:tcPr>
          <w:p w14:paraId="02D5BEDD" w14:textId="6BDA4FFA"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6411</w:t>
            </w:r>
          </w:p>
        </w:tc>
        <w:tc>
          <w:tcPr>
            <w:tcW w:w="1186" w:type="dxa"/>
            <w:tcBorders>
              <w:top w:val="nil"/>
              <w:left w:val="nil"/>
              <w:bottom w:val="single" w:sz="4" w:space="0" w:color="auto"/>
              <w:right w:val="single" w:sz="4" w:space="0" w:color="auto"/>
            </w:tcBorders>
            <w:shd w:val="clear" w:color="auto" w:fill="auto"/>
            <w:noWrap/>
            <w:vAlign w:val="bottom"/>
          </w:tcPr>
          <w:p w14:paraId="5D07D211" w14:textId="45F0381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6256</w:t>
            </w:r>
          </w:p>
        </w:tc>
        <w:tc>
          <w:tcPr>
            <w:tcW w:w="1186" w:type="dxa"/>
            <w:tcBorders>
              <w:top w:val="nil"/>
              <w:left w:val="nil"/>
              <w:bottom w:val="single" w:sz="4" w:space="0" w:color="auto"/>
              <w:right w:val="single" w:sz="4" w:space="0" w:color="auto"/>
            </w:tcBorders>
            <w:shd w:val="clear" w:color="auto" w:fill="auto"/>
            <w:noWrap/>
            <w:vAlign w:val="bottom"/>
          </w:tcPr>
          <w:p w14:paraId="1012AF59" w14:textId="0C8E8A73"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6109</w:t>
            </w:r>
          </w:p>
        </w:tc>
        <w:tc>
          <w:tcPr>
            <w:tcW w:w="1186" w:type="dxa"/>
            <w:tcBorders>
              <w:top w:val="nil"/>
              <w:left w:val="nil"/>
              <w:bottom w:val="single" w:sz="4" w:space="0" w:color="auto"/>
              <w:right w:val="single" w:sz="4" w:space="0" w:color="auto"/>
            </w:tcBorders>
            <w:shd w:val="clear" w:color="auto" w:fill="auto"/>
            <w:noWrap/>
            <w:vAlign w:val="bottom"/>
          </w:tcPr>
          <w:p w14:paraId="37DD934B" w14:textId="764AC49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6018</w:t>
            </w:r>
          </w:p>
        </w:tc>
        <w:tc>
          <w:tcPr>
            <w:tcW w:w="1186" w:type="dxa"/>
            <w:tcBorders>
              <w:top w:val="nil"/>
              <w:left w:val="nil"/>
              <w:bottom w:val="single" w:sz="4" w:space="0" w:color="auto"/>
              <w:right w:val="single" w:sz="4" w:space="0" w:color="auto"/>
            </w:tcBorders>
            <w:shd w:val="clear" w:color="auto" w:fill="auto"/>
            <w:noWrap/>
            <w:vAlign w:val="bottom"/>
          </w:tcPr>
          <w:p w14:paraId="4A68734C" w14:textId="34B2AEFA"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6250</w:t>
            </w:r>
          </w:p>
        </w:tc>
        <w:tc>
          <w:tcPr>
            <w:tcW w:w="1082" w:type="dxa"/>
            <w:tcBorders>
              <w:top w:val="nil"/>
              <w:left w:val="nil"/>
              <w:bottom w:val="single" w:sz="4" w:space="0" w:color="auto"/>
              <w:right w:val="single" w:sz="4" w:space="0" w:color="auto"/>
            </w:tcBorders>
            <w:shd w:val="clear" w:color="auto" w:fill="auto"/>
            <w:noWrap/>
            <w:vAlign w:val="bottom"/>
          </w:tcPr>
          <w:p w14:paraId="241BF64A" w14:textId="10197E10"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6497</w:t>
            </w:r>
          </w:p>
        </w:tc>
      </w:tr>
      <w:tr w:rsidR="001745F9" w:rsidRPr="001745F9" w14:paraId="3DCC90E4"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05EDC4D6"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Battery prosumers (Residential)</w:t>
            </w:r>
          </w:p>
        </w:tc>
        <w:tc>
          <w:tcPr>
            <w:tcW w:w="1186" w:type="dxa"/>
            <w:tcBorders>
              <w:top w:val="nil"/>
              <w:left w:val="nil"/>
              <w:bottom w:val="single" w:sz="4" w:space="0" w:color="auto"/>
              <w:right w:val="single" w:sz="4" w:space="0" w:color="auto"/>
            </w:tcBorders>
            <w:shd w:val="clear" w:color="auto" w:fill="auto"/>
            <w:noWrap/>
            <w:vAlign w:val="bottom"/>
          </w:tcPr>
          <w:p w14:paraId="0C1F34D9" w14:textId="38164D45"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0</w:t>
            </w:r>
          </w:p>
        </w:tc>
        <w:tc>
          <w:tcPr>
            <w:tcW w:w="1186" w:type="dxa"/>
            <w:tcBorders>
              <w:top w:val="nil"/>
              <w:left w:val="nil"/>
              <w:bottom w:val="single" w:sz="4" w:space="0" w:color="auto"/>
              <w:right w:val="single" w:sz="4" w:space="0" w:color="auto"/>
            </w:tcBorders>
            <w:shd w:val="clear" w:color="auto" w:fill="auto"/>
            <w:noWrap/>
            <w:vAlign w:val="bottom"/>
          </w:tcPr>
          <w:p w14:paraId="243B2227" w14:textId="573CD945"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1560</w:t>
            </w:r>
          </w:p>
        </w:tc>
        <w:tc>
          <w:tcPr>
            <w:tcW w:w="1186" w:type="dxa"/>
            <w:tcBorders>
              <w:top w:val="nil"/>
              <w:left w:val="nil"/>
              <w:bottom w:val="single" w:sz="4" w:space="0" w:color="auto"/>
              <w:right w:val="single" w:sz="4" w:space="0" w:color="auto"/>
            </w:tcBorders>
            <w:shd w:val="clear" w:color="auto" w:fill="auto"/>
            <w:noWrap/>
            <w:vAlign w:val="bottom"/>
          </w:tcPr>
          <w:p w14:paraId="0B9A0A4A" w14:textId="391E5FC5"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1501</w:t>
            </w:r>
          </w:p>
        </w:tc>
        <w:tc>
          <w:tcPr>
            <w:tcW w:w="1186" w:type="dxa"/>
            <w:tcBorders>
              <w:top w:val="nil"/>
              <w:left w:val="nil"/>
              <w:bottom w:val="single" w:sz="4" w:space="0" w:color="auto"/>
              <w:right w:val="single" w:sz="4" w:space="0" w:color="auto"/>
            </w:tcBorders>
            <w:shd w:val="clear" w:color="auto" w:fill="auto"/>
            <w:noWrap/>
            <w:vAlign w:val="bottom"/>
          </w:tcPr>
          <w:p w14:paraId="2F895D60" w14:textId="665D8691"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1446</w:t>
            </w:r>
          </w:p>
        </w:tc>
        <w:tc>
          <w:tcPr>
            <w:tcW w:w="1186" w:type="dxa"/>
            <w:tcBorders>
              <w:top w:val="nil"/>
              <w:left w:val="nil"/>
              <w:bottom w:val="single" w:sz="4" w:space="0" w:color="auto"/>
              <w:right w:val="single" w:sz="4" w:space="0" w:color="auto"/>
            </w:tcBorders>
            <w:shd w:val="clear" w:color="auto" w:fill="auto"/>
            <w:noWrap/>
            <w:vAlign w:val="bottom"/>
          </w:tcPr>
          <w:p w14:paraId="43CFF0F5" w14:textId="02B8FD71"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1399</w:t>
            </w:r>
          </w:p>
        </w:tc>
        <w:tc>
          <w:tcPr>
            <w:tcW w:w="1186" w:type="dxa"/>
            <w:tcBorders>
              <w:top w:val="nil"/>
              <w:left w:val="nil"/>
              <w:bottom w:val="single" w:sz="4" w:space="0" w:color="auto"/>
              <w:right w:val="single" w:sz="4" w:space="0" w:color="auto"/>
            </w:tcBorders>
            <w:shd w:val="clear" w:color="auto" w:fill="auto"/>
            <w:noWrap/>
            <w:vAlign w:val="bottom"/>
          </w:tcPr>
          <w:p w14:paraId="1B5BD2FA" w14:textId="53D8ED24"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1357</w:t>
            </w:r>
          </w:p>
        </w:tc>
        <w:tc>
          <w:tcPr>
            <w:tcW w:w="1186" w:type="dxa"/>
            <w:tcBorders>
              <w:top w:val="nil"/>
              <w:left w:val="nil"/>
              <w:bottom w:val="single" w:sz="4" w:space="0" w:color="auto"/>
              <w:right w:val="single" w:sz="4" w:space="0" w:color="auto"/>
            </w:tcBorders>
            <w:shd w:val="clear" w:color="auto" w:fill="auto"/>
            <w:noWrap/>
            <w:vAlign w:val="bottom"/>
          </w:tcPr>
          <w:p w14:paraId="2CB990D8" w14:textId="73FC734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1330</w:t>
            </w:r>
          </w:p>
        </w:tc>
        <w:tc>
          <w:tcPr>
            <w:tcW w:w="1082" w:type="dxa"/>
            <w:tcBorders>
              <w:top w:val="nil"/>
              <w:left w:val="nil"/>
              <w:bottom w:val="single" w:sz="4" w:space="0" w:color="auto"/>
              <w:right w:val="single" w:sz="4" w:space="0" w:color="auto"/>
            </w:tcBorders>
            <w:shd w:val="clear" w:color="auto" w:fill="auto"/>
            <w:noWrap/>
            <w:vAlign w:val="bottom"/>
          </w:tcPr>
          <w:p w14:paraId="65F68802" w14:textId="54A89356"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1307</w:t>
            </w:r>
          </w:p>
        </w:tc>
      </w:tr>
      <w:tr w:rsidR="001745F9" w:rsidRPr="001745F9" w14:paraId="447326CF"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6BDF3E56"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Battery prosumers (Commercial)</w:t>
            </w:r>
          </w:p>
        </w:tc>
        <w:tc>
          <w:tcPr>
            <w:tcW w:w="1186" w:type="dxa"/>
            <w:tcBorders>
              <w:top w:val="nil"/>
              <w:left w:val="nil"/>
              <w:bottom w:val="single" w:sz="4" w:space="0" w:color="auto"/>
              <w:right w:val="single" w:sz="4" w:space="0" w:color="auto"/>
            </w:tcBorders>
            <w:shd w:val="clear" w:color="auto" w:fill="auto"/>
            <w:noWrap/>
            <w:vAlign w:val="bottom"/>
          </w:tcPr>
          <w:p w14:paraId="0E4E02B9" w14:textId="6311807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0</w:t>
            </w:r>
          </w:p>
        </w:tc>
        <w:tc>
          <w:tcPr>
            <w:tcW w:w="1186" w:type="dxa"/>
            <w:tcBorders>
              <w:top w:val="nil"/>
              <w:left w:val="nil"/>
              <w:bottom w:val="single" w:sz="4" w:space="0" w:color="auto"/>
              <w:right w:val="single" w:sz="4" w:space="0" w:color="auto"/>
            </w:tcBorders>
            <w:shd w:val="clear" w:color="auto" w:fill="auto"/>
            <w:noWrap/>
            <w:vAlign w:val="bottom"/>
          </w:tcPr>
          <w:p w14:paraId="61CB1E97" w14:textId="62260B20"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1601</w:t>
            </w:r>
          </w:p>
        </w:tc>
        <w:tc>
          <w:tcPr>
            <w:tcW w:w="1186" w:type="dxa"/>
            <w:tcBorders>
              <w:top w:val="nil"/>
              <w:left w:val="nil"/>
              <w:bottom w:val="single" w:sz="4" w:space="0" w:color="auto"/>
              <w:right w:val="single" w:sz="4" w:space="0" w:color="auto"/>
            </w:tcBorders>
            <w:shd w:val="clear" w:color="auto" w:fill="auto"/>
            <w:noWrap/>
            <w:vAlign w:val="bottom"/>
          </w:tcPr>
          <w:p w14:paraId="48616737" w14:textId="6B704A7A"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1530</w:t>
            </w:r>
          </w:p>
        </w:tc>
        <w:tc>
          <w:tcPr>
            <w:tcW w:w="1186" w:type="dxa"/>
            <w:tcBorders>
              <w:top w:val="nil"/>
              <w:left w:val="nil"/>
              <w:bottom w:val="single" w:sz="4" w:space="0" w:color="auto"/>
              <w:right w:val="single" w:sz="4" w:space="0" w:color="auto"/>
            </w:tcBorders>
            <w:shd w:val="clear" w:color="auto" w:fill="auto"/>
            <w:noWrap/>
            <w:vAlign w:val="bottom"/>
          </w:tcPr>
          <w:p w14:paraId="5BC17315" w14:textId="0E3733A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1502</w:t>
            </w:r>
          </w:p>
        </w:tc>
        <w:tc>
          <w:tcPr>
            <w:tcW w:w="1186" w:type="dxa"/>
            <w:tcBorders>
              <w:top w:val="nil"/>
              <w:left w:val="nil"/>
              <w:bottom w:val="single" w:sz="4" w:space="0" w:color="auto"/>
              <w:right w:val="single" w:sz="4" w:space="0" w:color="auto"/>
            </w:tcBorders>
            <w:shd w:val="clear" w:color="auto" w:fill="auto"/>
            <w:noWrap/>
            <w:vAlign w:val="bottom"/>
          </w:tcPr>
          <w:p w14:paraId="2768DF1F" w14:textId="3079CC4B"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1458</w:t>
            </w:r>
          </w:p>
        </w:tc>
        <w:tc>
          <w:tcPr>
            <w:tcW w:w="1186" w:type="dxa"/>
            <w:tcBorders>
              <w:top w:val="nil"/>
              <w:left w:val="nil"/>
              <w:bottom w:val="single" w:sz="4" w:space="0" w:color="auto"/>
              <w:right w:val="single" w:sz="4" w:space="0" w:color="auto"/>
            </w:tcBorders>
            <w:shd w:val="clear" w:color="auto" w:fill="auto"/>
            <w:noWrap/>
            <w:vAlign w:val="bottom"/>
          </w:tcPr>
          <w:p w14:paraId="7D4470B7" w14:textId="31F10D46"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1420</w:t>
            </w:r>
          </w:p>
        </w:tc>
        <w:tc>
          <w:tcPr>
            <w:tcW w:w="1186" w:type="dxa"/>
            <w:tcBorders>
              <w:top w:val="nil"/>
              <w:left w:val="nil"/>
              <w:bottom w:val="single" w:sz="4" w:space="0" w:color="auto"/>
              <w:right w:val="single" w:sz="4" w:space="0" w:color="auto"/>
            </w:tcBorders>
            <w:shd w:val="clear" w:color="auto" w:fill="auto"/>
            <w:noWrap/>
            <w:vAlign w:val="bottom"/>
          </w:tcPr>
          <w:p w14:paraId="45A50F1F" w14:textId="47BA0B5C"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1379</w:t>
            </w:r>
          </w:p>
        </w:tc>
        <w:tc>
          <w:tcPr>
            <w:tcW w:w="1082" w:type="dxa"/>
            <w:tcBorders>
              <w:top w:val="nil"/>
              <w:left w:val="nil"/>
              <w:bottom w:val="single" w:sz="4" w:space="0" w:color="auto"/>
              <w:right w:val="single" w:sz="4" w:space="0" w:color="auto"/>
            </w:tcBorders>
            <w:shd w:val="clear" w:color="auto" w:fill="auto"/>
            <w:noWrap/>
            <w:vAlign w:val="bottom"/>
          </w:tcPr>
          <w:p w14:paraId="6841EECD" w14:textId="4AC857C0"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1353</w:t>
            </w:r>
          </w:p>
        </w:tc>
      </w:tr>
      <w:tr w:rsidR="001745F9" w:rsidRPr="001745F9" w14:paraId="0915FF0C"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10A4A21A"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Battery prosumers (Industrial)</w:t>
            </w:r>
          </w:p>
        </w:tc>
        <w:tc>
          <w:tcPr>
            <w:tcW w:w="1186" w:type="dxa"/>
            <w:tcBorders>
              <w:top w:val="nil"/>
              <w:left w:val="nil"/>
              <w:bottom w:val="single" w:sz="4" w:space="0" w:color="auto"/>
              <w:right w:val="single" w:sz="4" w:space="0" w:color="auto"/>
            </w:tcBorders>
            <w:shd w:val="clear" w:color="auto" w:fill="auto"/>
            <w:noWrap/>
            <w:vAlign w:val="bottom"/>
          </w:tcPr>
          <w:p w14:paraId="632E67B0" w14:textId="2E890E5C"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0</w:t>
            </w:r>
          </w:p>
        </w:tc>
        <w:tc>
          <w:tcPr>
            <w:tcW w:w="1186" w:type="dxa"/>
            <w:tcBorders>
              <w:top w:val="nil"/>
              <w:left w:val="nil"/>
              <w:bottom w:val="single" w:sz="4" w:space="0" w:color="auto"/>
              <w:right w:val="single" w:sz="4" w:space="0" w:color="auto"/>
            </w:tcBorders>
            <w:shd w:val="clear" w:color="auto" w:fill="auto"/>
            <w:noWrap/>
            <w:vAlign w:val="bottom"/>
          </w:tcPr>
          <w:p w14:paraId="064CAF32" w14:textId="0E08A025"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1664</w:t>
            </w:r>
          </w:p>
        </w:tc>
        <w:tc>
          <w:tcPr>
            <w:tcW w:w="1186" w:type="dxa"/>
            <w:tcBorders>
              <w:top w:val="nil"/>
              <w:left w:val="nil"/>
              <w:bottom w:val="single" w:sz="4" w:space="0" w:color="auto"/>
              <w:right w:val="single" w:sz="4" w:space="0" w:color="auto"/>
            </w:tcBorders>
            <w:shd w:val="clear" w:color="auto" w:fill="auto"/>
            <w:noWrap/>
            <w:vAlign w:val="bottom"/>
          </w:tcPr>
          <w:p w14:paraId="46E9C5FD" w14:textId="6B0F3657"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1578</w:t>
            </w:r>
          </w:p>
        </w:tc>
        <w:tc>
          <w:tcPr>
            <w:tcW w:w="1186" w:type="dxa"/>
            <w:tcBorders>
              <w:top w:val="nil"/>
              <w:left w:val="nil"/>
              <w:bottom w:val="single" w:sz="4" w:space="0" w:color="auto"/>
              <w:right w:val="single" w:sz="4" w:space="0" w:color="auto"/>
            </w:tcBorders>
            <w:shd w:val="clear" w:color="auto" w:fill="auto"/>
            <w:noWrap/>
            <w:vAlign w:val="bottom"/>
          </w:tcPr>
          <w:p w14:paraId="115D56ED" w14:textId="61BE64D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1548</w:t>
            </w:r>
          </w:p>
        </w:tc>
        <w:tc>
          <w:tcPr>
            <w:tcW w:w="1186" w:type="dxa"/>
            <w:tcBorders>
              <w:top w:val="nil"/>
              <w:left w:val="nil"/>
              <w:bottom w:val="single" w:sz="4" w:space="0" w:color="auto"/>
              <w:right w:val="single" w:sz="4" w:space="0" w:color="auto"/>
            </w:tcBorders>
            <w:shd w:val="clear" w:color="auto" w:fill="auto"/>
            <w:noWrap/>
            <w:vAlign w:val="bottom"/>
          </w:tcPr>
          <w:p w14:paraId="44DC77AC" w14:textId="38E50DCA"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1494</w:t>
            </w:r>
          </w:p>
        </w:tc>
        <w:tc>
          <w:tcPr>
            <w:tcW w:w="1186" w:type="dxa"/>
            <w:tcBorders>
              <w:top w:val="nil"/>
              <w:left w:val="nil"/>
              <w:bottom w:val="single" w:sz="4" w:space="0" w:color="auto"/>
              <w:right w:val="single" w:sz="4" w:space="0" w:color="auto"/>
            </w:tcBorders>
            <w:shd w:val="clear" w:color="auto" w:fill="auto"/>
            <w:noWrap/>
            <w:vAlign w:val="bottom"/>
          </w:tcPr>
          <w:p w14:paraId="58E7D674" w14:textId="567F9A45"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1444</w:t>
            </w:r>
          </w:p>
        </w:tc>
        <w:tc>
          <w:tcPr>
            <w:tcW w:w="1186" w:type="dxa"/>
            <w:tcBorders>
              <w:top w:val="nil"/>
              <w:left w:val="nil"/>
              <w:bottom w:val="single" w:sz="4" w:space="0" w:color="auto"/>
              <w:right w:val="single" w:sz="4" w:space="0" w:color="auto"/>
            </w:tcBorders>
            <w:shd w:val="clear" w:color="auto" w:fill="auto"/>
            <w:noWrap/>
            <w:vAlign w:val="bottom"/>
          </w:tcPr>
          <w:p w14:paraId="511AF93B" w14:textId="6B47314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1403</w:t>
            </w:r>
          </w:p>
        </w:tc>
        <w:tc>
          <w:tcPr>
            <w:tcW w:w="1082" w:type="dxa"/>
            <w:tcBorders>
              <w:top w:val="nil"/>
              <w:left w:val="nil"/>
              <w:bottom w:val="single" w:sz="4" w:space="0" w:color="auto"/>
              <w:right w:val="single" w:sz="4" w:space="0" w:color="auto"/>
            </w:tcBorders>
            <w:shd w:val="clear" w:color="auto" w:fill="auto"/>
            <w:noWrap/>
            <w:vAlign w:val="bottom"/>
          </w:tcPr>
          <w:p w14:paraId="12D82527" w14:textId="6DDA4A21"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1371</w:t>
            </w:r>
          </w:p>
        </w:tc>
      </w:tr>
      <w:tr w:rsidR="001745F9" w:rsidRPr="001745F9" w14:paraId="197CE8A7"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2BE6137A"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Battery prosumers (total)</w:t>
            </w:r>
          </w:p>
        </w:tc>
        <w:tc>
          <w:tcPr>
            <w:tcW w:w="1186" w:type="dxa"/>
            <w:tcBorders>
              <w:top w:val="nil"/>
              <w:left w:val="nil"/>
              <w:bottom w:val="single" w:sz="4" w:space="0" w:color="auto"/>
              <w:right w:val="single" w:sz="4" w:space="0" w:color="auto"/>
            </w:tcBorders>
            <w:shd w:val="clear" w:color="auto" w:fill="auto"/>
            <w:noWrap/>
            <w:vAlign w:val="bottom"/>
          </w:tcPr>
          <w:p w14:paraId="12851950" w14:textId="394350DB"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0</w:t>
            </w:r>
          </w:p>
        </w:tc>
        <w:tc>
          <w:tcPr>
            <w:tcW w:w="1186" w:type="dxa"/>
            <w:tcBorders>
              <w:top w:val="nil"/>
              <w:left w:val="nil"/>
              <w:bottom w:val="single" w:sz="4" w:space="0" w:color="auto"/>
              <w:right w:val="single" w:sz="4" w:space="0" w:color="auto"/>
            </w:tcBorders>
            <w:shd w:val="clear" w:color="auto" w:fill="auto"/>
            <w:noWrap/>
            <w:vAlign w:val="bottom"/>
          </w:tcPr>
          <w:p w14:paraId="1728E037" w14:textId="1A35A746"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1581</w:t>
            </w:r>
          </w:p>
        </w:tc>
        <w:tc>
          <w:tcPr>
            <w:tcW w:w="1186" w:type="dxa"/>
            <w:tcBorders>
              <w:top w:val="nil"/>
              <w:left w:val="nil"/>
              <w:bottom w:val="single" w:sz="4" w:space="0" w:color="auto"/>
              <w:right w:val="single" w:sz="4" w:space="0" w:color="auto"/>
            </w:tcBorders>
            <w:shd w:val="clear" w:color="auto" w:fill="auto"/>
            <w:noWrap/>
            <w:vAlign w:val="bottom"/>
          </w:tcPr>
          <w:p w14:paraId="162E62C4" w14:textId="2CD98872"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1535</w:t>
            </w:r>
          </w:p>
        </w:tc>
        <w:tc>
          <w:tcPr>
            <w:tcW w:w="1186" w:type="dxa"/>
            <w:tcBorders>
              <w:top w:val="nil"/>
              <w:left w:val="nil"/>
              <w:bottom w:val="single" w:sz="4" w:space="0" w:color="auto"/>
              <w:right w:val="single" w:sz="4" w:space="0" w:color="auto"/>
            </w:tcBorders>
            <w:shd w:val="clear" w:color="auto" w:fill="auto"/>
            <w:noWrap/>
            <w:vAlign w:val="bottom"/>
          </w:tcPr>
          <w:p w14:paraId="0C8FC94E" w14:textId="2E0051A8"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1499</w:t>
            </w:r>
          </w:p>
        </w:tc>
        <w:tc>
          <w:tcPr>
            <w:tcW w:w="1186" w:type="dxa"/>
            <w:tcBorders>
              <w:top w:val="nil"/>
              <w:left w:val="nil"/>
              <w:bottom w:val="single" w:sz="4" w:space="0" w:color="auto"/>
              <w:right w:val="single" w:sz="4" w:space="0" w:color="auto"/>
            </w:tcBorders>
            <w:shd w:val="clear" w:color="auto" w:fill="auto"/>
            <w:noWrap/>
            <w:vAlign w:val="bottom"/>
          </w:tcPr>
          <w:p w14:paraId="032A6F7C" w14:textId="6692DC4F"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1452</w:t>
            </w:r>
          </w:p>
        </w:tc>
        <w:tc>
          <w:tcPr>
            <w:tcW w:w="1186" w:type="dxa"/>
            <w:tcBorders>
              <w:top w:val="nil"/>
              <w:left w:val="nil"/>
              <w:bottom w:val="single" w:sz="4" w:space="0" w:color="auto"/>
              <w:right w:val="single" w:sz="4" w:space="0" w:color="auto"/>
            </w:tcBorders>
            <w:shd w:val="clear" w:color="auto" w:fill="auto"/>
            <w:noWrap/>
            <w:vAlign w:val="bottom"/>
          </w:tcPr>
          <w:p w14:paraId="0E0399BA" w14:textId="3BED9284"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1408</w:t>
            </w:r>
          </w:p>
        </w:tc>
        <w:tc>
          <w:tcPr>
            <w:tcW w:w="1186" w:type="dxa"/>
            <w:tcBorders>
              <w:top w:val="nil"/>
              <w:left w:val="nil"/>
              <w:bottom w:val="single" w:sz="4" w:space="0" w:color="auto"/>
              <w:right w:val="single" w:sz="4" w:space="0" w:color="auto"/>
            </w:tcBorders>
            <w:shd w:val="clear" w:color="auto" w:fill="auto"/>
            <w:noWrap/>
            <w:vAlign w:val="bottom"/>
          </w:tcPr>
          <w:p w14:paraId="3B2D3875" w14:textId="2ACAE41F"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1373</w:t>
            </w:r>
          </w:p>
        </w:tc>
        <w:tc>
          <w:tcPr>
            <w:tcW w:w="1082" w:type="dxa"/>
            <w:tcBorders>
              <w:top w:val="nil"/>
              <w:left w:val="nil"/>
              <w:bottom w:val="single" w:sz="4" w:space="0" w:color="auto"/>
              <w:right w:val="single" w:sz="4" w:space="0" w:color="auto"/>
            </w:tcBorders>
            <w:shd w:val="clear" w:color="auto" w:fill="auto"/>
            <w:noWrap/>
            <w:vAlign w:val="bottom"/>
          </w:tcPr>
          <w:p w14:paraId="50DBC0B6" w14:textId="08B60052"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1345</w:t>
            </w:r>
          </w:p>
        </w:tc>
      </w:tr>
      <w:tr w:rsidR="001745F9" w:rsidRPr="001745F9" w14:paraId="0E47F9ED"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67F5FCAC"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Battery system</w:t>
            </w:r>
          </w:p>
        </w:tc>
        <w:tc>
          <w:tcPr>
            <w:tcW w:w="1186" w:type="dxa"/>
            <w:tcBorders>
              <w:top w:val="nil"/>
              <w:left w:val="nil"/>
              <w:bottom w:val="single" w:sz="4" w:space="0" w:color="auto"/>
              <w:right w:val="single" w:sz="4" w:space="0" w:color="auto"/>
            </w:tcBorders>
            <w:shd w:val="clear" w:color="auto" w:fill="auto"/>
            <w:noWrap/>
            <w:vAlign w:val="bottom"/>
          </w:tcPr>
          <w:p w14:paraId="76185AE7" w14:textId="5C8DD7A9"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0</w:t>
            </w:r>
          </w:p>
        </w:tc>
        <w:tc>
          <w:tcPr>
            <w:tcW w:w="1186" w:type="dxa"/>
            <w:tcBorders>
              <w:top w:val="nil"/>
              <w:left w:val="nil"/>
              <w:bottom w:val="single" w:sz="4" w:space="0" w:color="auto"/>
              <w:right w:val="single" w:sz="4" w:space="0" w:color="auto"/>
            </w:tcBorders>
            <w:shd w:val="clear" w:color="auto" w:fill="auto"/>
            <w:noWrap/>
            <w:vAlign w:val="bottom"/>
          </w:tcPr>
          <w:p w14:paraId="1F644F86" w14:textId="6FD78AAA"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2087</w:t>
            </w:r>
          </w:p>
        </w:tc>
        <w:tc>
          <w:tcPr>
            <w:tcW w:w="1186" w:type="dxa"/>
            <w:tcBorders>
              <w:top w:val="nil"/>
              <w:left w:val="nil"/>
              <w:bottom w:val="single" w:sz="4" w:space="0" w:color="auto"/>
              <w:right w:val="single" w:sz="4" w:space="0" w:color="auto"/>
            </w:tcBorders>
            <w:shd w:val="clear" w:color="auto" w:fill="auto"/>
            <w:noWrap/>
            <w:vAlign w:val="bottom"/>
          </w:tcPr>
          <w:p w14:paraId="664B880B" w14:textId="118788D9"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2776</w:t>
            </w:r>
          </w:p>
        </w:tc>
        <w:tc>
          <w:tcPr>
            <w:tcW w:w="1186" w:type="dxa"/>
            <w:tcBorders>
              <w:top w:val="nil"/>
              <w:left w:val="nil"/>
              <w:bottom w:val="single" w:sz="4" w:space="0" w:color="auto"/>
              <w:right w:val="single" w:sz="4" w:space="0" w:color="auto"/>
            </w:tcBorders>
            <w:shd w:val="clear" w:color="auto" w:fill="auto"/>
            <w:noWrap/>
            <w:vAlign w:val="bottom"/>
          </w:tcPr>
          <w:p w14:paraId="7AAEE8F5" w14:textId="7EC9C449"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1856</w:t>
            </w:r>
          </w:p>
        </w:tc>
        <w:tc>
          <w:tcPr>
            <w:tcW w:w="1186" w:type="dxa"/>
            <w:tcBorders>
              <w:top w:val="nil"/>
              <w:left w:val="nil"/>
              <w:bottom w:val="single" w:sz="4" w:space="0" w:color="auto"/>
              <w:right w:val="single" w:sz="4" w:space="0" w:color="auto"/>
            </w:tcBorders>
            <w:shd w:val="clear" w:color="auto" w:fill="auto"/>
            <w:noWrap/>
            <w:vAlign w:val="bottom"/>
          </w:tcPr>
          <w:p w14:paraId="232BEC7A" w14:textId="3EB37DB7"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1731</w:t>
            </w:r>
          </w:p>
        </w:tc>
        <w:tc>
          <w:tcPr>
            <w:tcW w:w="1186" w:type="dxa"/>
            <w:tcBorders>
              <w:top w:val="nil"/>
              <w:left w:val="nil"/>
              <w:bottom w:val="single" w:sz="4" w:space="0" w:color="auto"/>
              <w:right w:val="single" w:sz="4" w:space="0" w:color="auto"/>
            </w:tcBorders>
            <w:shd w:val="clear" w:color="auto" w:fill="auto"/>
            <w:noWrap/>
            <w:vAlign w:val="bottom"/>
          </w:tcPr>
          <w:p w14:paraId="671BC655" w14:textId="74744D09"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1677</w:t>
            </w:r>
          </w:p>
        </w:tc>
        <w:tc>
          <w:tcPr>
            <w:tcW w:w="1186" w:type="dxa"/>
            <w:tcBorders>
              <w:top w:val="nil"/>
              <w:left w:val="nil"/>
              <w:bottom w:val="single" w:sz="4" w:space="0" w:color="auto"/>
              <w:right w:val="single" w:sz="4" w:space="0" w:color="auto"/>
            </w:tcBorders>
            <w:shd w:val="clear" w:color="auto" w:fill="auto"/>
            <w:noWrap/>
            <w:vAlign w:val="bottom"/>
          </w:tcPr>
          <w:p w14:paraId="2F9485B1" w14:textId="4E982A6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1698</w:t>
            </w:r>
          </w:p>
        </w:tc>
        <w:tc>
          <w:tcPr>
            <w:tcW w:w="1082" w:type="dxa"/>
            <w:tcBorders>
              <w:top w:val="nil"/>
              <w:left w:val="nil"/>
              <w:bottom w:val="single" w:sz="4" w:space="0" w:color="auto"/>
              <w:right w:val="single" w:sz="4" w:space="0" w:color="auto"/>
            </w:tcBorders>
            <w:shd w:val="clear" w:color="auto" w:fill="auto"/>
            <w:noWrap/>
            <w:vAlign w:val="bottom"/>
          </w:tcPr>
          <w:p w14:paraId="6FD9B6D5" w14:textId="35815BE4"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1657</w:t>
            </w:r>
          </w:p>
        </w:tc>
      </w:tr>
      <w:tr w:rsidR="001745F9" w:rsidRPr="001745F9" w14:paraId="0FA6A2F3"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7968C5BE" w14:textId="1482A10E"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PH</w:t>
            </w:r>
            <w:r>
              <w:rPr>
                <w:rFonts w:ascii="Times New Roman" w:eastAsia="Times New Roman" w:hAnsi="Times New Roman" w:cs="Times New Roman"/>
                <w:bCs/>
                <w:color w:val="000000"/>
                <w:sz w:val="22"/>
              </w:rPr>
              <w:t>E</w:t>
            </w:r>
            <w:r w:rsidRPr="001745F9">
              <w:rPr>
                <w:rFonts w:ascii="Times New Roman" w:eastAsia="Times New Roman" w:hAnsi="Times New Roman" w:cs="Times New Roman"/>
                <w:bCs/>
                <w:color w:val="000000"/>
                <w:sz w:val="22"/>
              </w:rPr>
              <w:t>S</w:t>
            </w:r>
          </w:p>
        </w:tc>
        <w:tc>
          <w:tcPr>
            <w:tcW w:w="1186" w:type="dxa"/>
            <w:tcBorders>
              <w:top w:val="nil"/>
              <w:left w:val="nil"/>
              <w:bottom w:val="single" w:sz="4" w:space="0" w:color="auto"/>
              <w:right w:val="single" w:sz="4" w:space="0" w:color="auto"/>
            </w:tcBorders>
            <w:shd w:val="clear" w:color="auto" w:fill="auto"/>
            <w:noWrap/>
            <w:vAlign w:val="bottom"/>
          </w:tcPr>
          <w:p w14:paraId="48268C5F" w14:textId="19017B08"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571</w:t>
            </w:r>
          </w:p>
        </w:tc>
        <w:tc>
          <w:tcPr>
            <w:tcW w:w="1186" w:type="dxa"/>
            <w:tcBorders>
              <w:top w:val="nil"/>
              <w:left w:val="nil"/>
              <w:bottom w:val="single" w:sz="4" w:space="0" w:color="auto"/>
              <w:right w:val="single" w:sz="4" w:space="0" w:color="auto"/>
            </w:tcBorders>
            <w:shd w:val="clear" w:color="auto" w:fill="auto"/>
            <w:noWrap/>
            <w:vAlign w:val="bottom"/>
          </w:tcPr>
          <w:p w14:paraId="09E3FEDE" w14:textId="00ABC69A"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1227</w:t>
            </w:r>
          </w:p>
        </w:tc>
        <w:tc>
          <w:tcPr>
            <w:tcW w:w="1186" w:type="dxa"/>
            <w:tcBorders>
              <w:top w:val="nil"/>
              <w:left w:val="nil"/>
              <w:bottom w:val="single" w:sz="4" w:space="0" w:color="auto"/>
              <w:right w:val="single" w:sz="4" w:space="0" w:color="auto"/>
            </w:tcBorders>
            <w:shd w:val="clear" w:color="auto" w:fill="auto"/>
            <w:noWrap/>
            <w:vAlign w:val="bottom"/>
          </w:tcPr>
          <w:p w14:paraId="0AB542C6" w14:textId="58B2C1E8"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1527</w:t>
            </w:r>
          </w:p>
        </w:tc>
        <w:tc>
          <w:tcPr>
            <w:tcW w:w="1186" w:type="dxa"/>
            <w:tcBorders>
              <w:top w:val="nil"/>
              <w:left w:val="nil"/>
              <w:bottom w:val="single" w:sz="4" w:space="0" w:color="auto"/>
              <w:right w:val="single" w:sz="4" w:space="0" w:color="auto"/>
            </w:tcBorders>
            <w:shd w:val="clear" w:color="auto" w:fill="auto"/>
            <w:noWrap/>
            <w:vAlign w:val="bottom"/>
          </w:tcPr>
          <w:p w14:paraId="66CF5B47" w14:textId="2A4EF2E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1557</w:t>
            </w:r>
          </w:p>
        </w:tc>
        <w:tc>
          <w:tcPr>
            <w:tcW w:w="1186" w:type="dxa"/>
            <w:tcBorders>
              <w:top w:val="nil"/>
              <w:left w:val="nil"/>
              <w:bottom w:val="single" w:sz="4" w:space="0" w:color="auto"/>
              <w:right w:val="single" w:sz="4" w:space="0" w:color="auto"/>
            </w:tcBorders>
            <w:shd w:val="clear" w:color="auto" w:fill="auto"/>
            <w:noWrap/>
            <w:vAlign w:val="bottom"/>
          </w:tcPr>
          <w:p w14:paraId="3BED9938" w14:textId="33992903"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1558</w:t>
            </w:r>
          </w:p>
        </w:tc>
        <w:tc>
          <w:tcPr>
            <w:tcW w:w="1186" w:type="dxa"/>
            <w:tcBorders>
              <w:top w:val="nil"/>
              <w:left w:val="nil"/>
              <w:bottom w:val="single" w:sz="4" w:space="0" w:color="auto"/>
              <w:right w:val="single" w:sz="4" w:space="0" w:color="auto"/>
            </w:tcBorders>
            <w:shd w:val="clear" w:color="auto" w:fill="auto"/>
            <w:noWrap/>
            <w:vAlign w:val="bottom"/>
          </w:tcPr>
          <w:p w14:paraId="251BDECC" w14:textId="169F5FF4"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1472</w:t>
            </w:r>
          </w:p>
        </w:tc>
        <w:tc>
          <w:tcPr>
            <w:tcW w:w="1186" w:type="dxa"/>
            <w:tcBorders>
              <w:top w:val="nil"/>
              <w:left w:val="nil"/>
              <w:bottom w:val="single" w:sz="4" w:space="0" w:color="auto"/>
              <w:right w:val="single" w:sz="4" w:space="0" w:color="auto"/>
            </w:tcBorders>
            <w:shd w:val="clear" w:color="auto" w:fill="auto"/>
            <w:noWrap/>
            <w:vAlign w:val="bottom"/>
          </w:tcPr>
          <w:p w14:paraId="393F0FB4" w14:textId="1B6763A6"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1534</w:t>
            </w:r>
          </w:p>
        </w:tc>
        <w:tc>
          <w:tcPr>
            <w:tcW w:w="1082" w:type="dxa"/>
            <w:tcBorders>
              <w:top w:val="nil"/>
              <w:left w:val="nil"/>
              <w:bottom w:val="single" w:sz="4" w:space="0" w:color="auto"/>
              <w:right w:val="single" w:sz="4" w:space="0" w:color="auto"/>
            </w:tcBorders>
            <w:shd w:val="clear" w:color="auto" w:fill="auto"/>
            <w:noWrap/>
            <w:vAlign w:val="bottom"/>
          </w:tcPr>
          <w:p w14:paraId="434A2CD4" w14:textId="41936492"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1466</w:t>
            </w:r>
          </w:p>
        </w:tc>
      </w:tr>
      <w:tr w:rsidR="001745F9" w:rsidRPr="001745F9" w14:paraId="5224D415"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06C60744"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TES</w:t>
            </w:r>
          </w:p>
        </w:tc>
        <w:tc>
          <w:tcPr>
            <w:tcW w:w="1186" w:type="dxa"/>
            <w:tcBorders>
              <w:top w:val="nil"/>
              <w:left w:val="nil"/>
              <w:bottom w:val="single" w:sz="4" w:space="0" w:color="auto"/>
              <w:right w:val="single" w:sz="4" w:space="0" w:color="auto"/>
            </w:tcBorders>
            <w:shd w:val="clear" w:color="auto" w:fill="auto"/>
            <w:noWrap/>
            <w:vAlign w:val="bottom"/>
          </w:tcPr>
          <w:p w14:paraId="181C2FC7" w14:textId="0554FDA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8279</w:t>
            </w:r>
          </w:p>
        </w:tc>
        <w:tc>
          <w:tcPr>
            <w:tcW w:w="1186" w:type="dxa"/>
            <w:tcBorders>
              <w:top w:val="nil"/>
              <w:left w:val="nil"/>
              <w:bottom w:val="single" w:sz="4" w:space="0" w:color="auto"/>
              <w:right w:val="single" w:sz="4" w:space="0" w:color="auto"/>
            </w:tcBorders>
            <w:shd w:val="clear" w:color="auto" w:fill="auto"/>
            <w:noWrap/>
            <w:vAlign w:val="bottom"/>
          </w:tcPr>
          <w:p w14:paraId="0C61B459" w14:textId="661CFE8C"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5067</w:t>
            </w:r>
          </w:p>
        </w:tc>
        <w:tc>
          <w:tcPr>
            <w:tcW w:w="1186" w:type="dxa"/>
            <w:tcBorders>
              <w:top w:val="nil"/>
              <w:left w:val="nil"/>
              <w:bottom w:val="single" w:sz="4" w:space="0" w:color="auto"/>
              <w:right w:val="single" w:sz="4" w:space="0" w:color="auto"/>
            </w:tcBorders>
            <w:shd w:val="clear" w:color="auto" w:fill="auto"/>
            <w:noWrap/>
            <w:vAlign w:val="bottom"/>
          </w:tcPr>
          <w:p w14:paraId="1B505FA6" w14:textId="12D9CF34"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5092</w:t>
            </w:r>
          </w:p>
        </w:tc>
        <w:tc>
          <w:tcPr>
            <w:tcW w:w="1186" w:type="dxa"/>
            <w:tcBorders>
              <w:top w:val="nil"/>
              <w:left w:val="nil"/>
              <w:bottom w:val="single" w:sz="4" w:space="0" w:color="auto"/>
              <w:right w:val="single" w:sz="4" w:space="0" w:color="auto"/>
            </w:tcBorders>
            <w:shd w:val="clear" w:color="auto" w:fill="auto"/>
            <w:noWrap/>
            <w:vAlign w:val="bottom"/>
          </w:tcPr>
          <w:p w14:paraId="75722850" w14:textId="06B2D05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4169</w:t>
            </w:r>
          </w:p>
        </w:tc>
        <w:tc>
          <w:tcPr>
            <w:tcW w:w="1186" w:type="dxa"/>
            <w:tcBorders>
              <w:top w:val="nil"/>
              <w:left w:val="nil"/>
              <w:bottom w:val="single" w:sz="4" w:space="0" w:color="auto"/>
              <w:right w:val="single" w:sz="4" w:space="0" w:color="auto"/>
            </w:tcBorders>
            <w:shd w:val="clear" w:color="auto" w:fill="auto"/>
            <w:noWrap/>
            <w:vAlign w:val="bottom"/>
          </w:tcPr>
          <w:p w14:paraId="37816A11" w14:textId="5C225793"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5551</w:t>
            </w:r>
          </w:p>
        </w:tc>
        <w:tc>
          <w:tcPr>
            <w:tcW w:w="1186" w:type="dxa"/>
            <w:tcBorders>
              <w:top w:val="nil"/>
              <w:left w:val="nil"/>
              <w:bottom w:val="single" w:sz="4" w:space="0" w:color="auto"/>
              <w:right w:val="single" w:sz="4" w:space="0" w:color="auto"/>
            </w:tcBorders>
            <w:shd w:val="clear" w:color="auto" w:fill="auto"/>
            <w:noWrap/>
            <w:vAlign w:val="bottom"/>
          </w:tcPr>
          <w:p w14:paraId="7ACEE251" w14:textId="3EBDC3AB"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5506</w:t>
            </w:r>
          </w:p>
        </w:tc>
        <w:tc>
          <w:tcPr>
            <w:tcW w:w="1186" w:type="dxa"/>
            <w:tcBorders>
              <w:top w:val="nil"/>
              <w:left w:val="nil"/>
              <w:bottom w:val="single" w:sz="4" w:space="0" w:color="auto"/>
              <w:right w:val="single" w:sz="4" w:space="0" w:color="auto"/>
            </w:tcBorders>
            <w:shd w:val="clear" w:color="auto" w:fill="auto"/>
            <w:noWrap/>
            <w:vAlign w:val="bottom"/>
          </w:tcPr>
          <w:p w14:paraId="6DCD3CF4" w14:textId="08670FE9"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4928</w:t>
            </w:r>
          </w:p>
        </w:tc>
        <w:tc>
          <w:tcPr>
            <w:tcW w:w="1082" w:type="dxa"/>
            <w:tcBorders>
              <w:top w:val="nil"/>
              <w:left w:val="nil"/>
              <w:bottom w:val="single" w:sz="4" w:space="0" w:color="auto"/>
              <w:right w:val="single" w:sz="4" w:space="0" w:color="auto"/>
            </w:tcBorders>
            <w:shd w:val="clear" w:color="auto" w:fill="auto"/>
            <w:noWrap/>
            <w:vAlign w:val="bottom"/>
          </w:tcPr>
          <w:p w14:paraId="75A83C79" w14:textId="6F39A820"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4402</w:t>
            </w:r>
          </w:p>
        </w:tc>
      </w:tr>
      <w:tr w:rsidR="001745F9" w:rsidRPr="001745F9" w14:paraId="339F476B"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2E89BDFD" w14:textId="5443FF4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A-CAES</w:t>
            </w:r>
          </w:p>
        </w:tc>
        <w:tc>
          <w:tcPr>
            <w:tcW w:w="1186" w:type="dxa"/>
            <w:tcBorders>
              <w:top w:val="nil"/>
              <w:left w:val="nil"/>
              <w:bottom w:val="single" w:sz="4" w:space="0" w:color="auto"/>
              <w:right w:val="single" w:sz="4" w:space="0" w:color="auto"/>
            </w:tcBorders>
            <w:shd w:val="clear" w:color="auto" w:fill="auto"/>
            <w:noWrap/>
            <w:vAlign w:val="bottom"/>
          </w:tcPr>
          <w:p w14:paraId="3E94C8F7" w14:textId="517704BF"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0</w:t>
            </w:r>
          </w:p>
        </w:tc>
        <w:tc>
          <w:tcPr>
            <w:tcW w:w="1186" w:type="dxa"/>
            <w:tcBorders>
              <w:top w:val="nil"/>
              <w:left w:val="nil"/>
              <w:bottom w:val="single" w:sz="4" w:space="0" w:color="auto"/>
              <w:right w:val="single" w:sz="4" w:space="0" w:color="auto"/>
            </w:tcBorders>
            <w:shd w:val="clear" w:color="auto" w:fill="auto"/>
            <w:noWrap/>
            <w:vAlign w:val="bottom"/>
          </w:tcPr>
          <w:p w14:paraId="6CEE70E3" w14:textId="71577DA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1463</w:t>
            </w:r>
          </w:p>
        </w:tc>
        <w:tc>
          <w:tcPr>
            <w:tcW w:w="1186" w:type="dxa"/>
            <w:tcBorders>
              <w:top w:val="nil"/>
              <w:left w:val="nil"/>
              <w:bottom w:val="single" w:sz="4" w:space="0" w:color="auto"/>
              <w:right w:val="single" w:sz="4" w:space="0" w:color="auto"/>
            </w:tcBorders>
            <w:shd w:val="clear" w:color="auto" w:fill="auto"/>
            <w:noWrap/>
            <w:vAlign w:val="bottom"/>
          </w:tcPr>
          <w:p w14:paraId="126DA768" w14:textId="1ACD7AD8"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1518</w:t>
            </w:r>
          </w:p>
        </w:tc>
        <w:tc>
          <w:tcPr>
            <w:tcW w:w="1186" w:type="dxa"/>
            <w:tcBorders>
              <w:top w:val="nil"/>
              <w:left w:val="nil"/>
              <w:bottom w:val="single" w:sz="4" w:space="0" w:color="auto"/>
              <w:right w:val="single" w:sz="4" w:space="0" w:color="auto"/>
            </w:tcBorders>
            <w:shd w:val="clear" w:color="auto" w:fill="auto"/>
            <w:noWrap/>
            <w:vAlign w:val="bottom"/>
          </w:tcPr>
          <w:p w14:paraId="13BC0CD6" w14:textId="71A213E2"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1655</w:t>
            </w:r>
          </w:p>
        </w:tc>
        <w:tc>
          <w:tcPr>
            <w:tcW w:w="1186" w:type="dxa"/>
            <w:tcBorders>
              <w:top w:val="nil"/>
              <w:left w:val="nil"/>
              <w:bottom w:val="single" w:sz="4" w:space="0" w:color="auto"/>
              <w:right w:val="single" w:sz="4" w:space="0" w:color="auto"/>
            </w:tcBorders>
            <w:shd w:val="clear" w:color="auto" w:fill="auto"/>
            <w:noWrap/>
            <w:vAlign w:val="bottom"/>
          </w:tcPr>
          <w:p w14:paraId="30452F3B" w14:textId="7A50160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1956</w:t>
            </w:r>
          </w:p>
        </w:tc>
        <w:tc>
          <w:tcPr>
            <w:tcW w:w="1186" w:type="dxa"/>
            <w:tcBorders>
              <w:top w:val="nil"/>
              <w:left w:val="nil"/>
              <w:bottom w:val="single" w:sz="4" w:space="0" w:color="auto"/>
              <w:right w:val="single" w:sz="4" w:space="0" w:color="auto"/>
            </w:tcBorders>
            <w:shd w:val="clear" w:color="auto" w:fill="auto"/>
            <w:noWrap/>
            <w:vAlign w:val="bottom"/>
          </w:tcPr>
          <w:p w14:paraId="6931BAD4" w14:textId="3B3EFF1F"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1993</w:t>
            </w:r>
          </w:p>
        </w:tc>
        <w:tc>
          <w:tcPr>
            <w:tcW w:w="1186" w:type="dxa"/>
            <w:tcBorders>
              <w:top w:val="nil"/>
              <w:left w:val="nil"/>
              <w:bottom w:val="single" w:sz="4" w:space="0" w:color="auto"/>
              <w:right w:val="single" w:sz="4" w:space="0" w:color="auto"/>
            </w:tcBorders>
            <w:shd w:val="clear" w:color="auto" w:fill="auto"/>
            <w:noWrap/>
            <w:vAlign w:val="bottom"/>
          </w:tcPr>
          <w:p w14:paraId="33D95366" w14:textId="4E9DAC89"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1910</w:t>
            </w:r>
          </w:p>
        </w:tc>
        <w:tc>
          <w:tcPr>
            <w:tcW w:w="1082" w:type="dxa"/>
            <w:tcBorders>
              <w:top w:val="nil"/>
              <w:left w:val="nil"/>
              <w:bottom w:val="single" w:sz="4" w:space="0" w:color="auto"/>
              <w:right w:val="single" w:sz="4" w:space="0" w:color="auto"/>
            </w:tcBorders>
            <w:shd w:val="clear" w:color="auto" w:fill="auto"/>
            <w:noWrap/>
            <w:vAlign w:val="bottom"/>
          </w:tcPr>
          <w:p w14:paraId="3361379D" w14:textId="5F198ADC"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2112</w:t>
            </w:r>
          </w:p>
        </w:tc>
      </w:tr>
      <w:tr w:rsidR="001745F9" w:rsidRPr="001745F9" w14:paraId="4B950384"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0083B55B"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Power-to-gas</w:t>
            </w:r>
          </w:p>
        </w:tc>
        <w:tc>
          <w:tcPr>
            <w:tcW w:w="1186" w:type="dxa"/>
            <w:tcBorders>
              <w:top w:val="nil"/>
              <w:left w:val="nil"/>
              <w:bottom w:val="single" w:sz="4" w:space="0" w:color="auto"/>
              <w:right w:val="single" w:sz="4" w:space="0" w:color="auto"/>
            </w:tcBorders>
            <w:shd w:val="clear" w:color="auto" w:fill="auto"/>
            <w:noWrap/>
            <w:vAlign w:val="bottom"/>
          </w:tcPr>
          <w:p w14:paraId="0D4F7FA0" w14:textId="48D1D751"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0</w:t>
            </w:r>
          </w:p>
        </w:tc>
        <w:tc>
          <w:tcPr>
            <w:tcW w:w="1186" w:type="dxa"/>
            <w:tcBorders>
              <w:top w:val="nil"/>
              <w:left w:val="nil"/>
              <w:bottom w:val="single" w:sz="4" w:space="0" w:color="auto"/>
              <w:right w:val="single" w:sz="4" w:space="0" w:color="auto"/>
            </w:tcBorders>
            <w:shd w:val="clear" w:color="auto" w:fill="auto"/>
            <w:noWrap/>
            <w:vAlign w:val="bottom"/>
          </w:tcPr>
          <w:p w14:paraId="3DDFD04D" w14:textId="283051A8"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513</w:t>
            </w:r>
          </w:p>
        </w:tc>
        <w:tc>
          <w:tcPr>
            <w:tcW w:w="1186" w:type="dxa"/>
            <w:tcBorders>
              <w:top w:val="nil"/>
              <w:left w:val="nil"/>
              <w:bottom w:val="single" w:sz="4" w:space="0" w:color="auto"/>
              <w:right w:val="single" w:sz="4" w:space="0" w:color="auto"/>
            </w:tcBorders>
            <w:shd w:val="clear" w:color="auto" w:fill="auto"/>
            <w:noWrap/>
            <w:vAlign w:val="bottom"/>
          </w:tcPr>
          <w:p w14:paraId="4E46F622" w14:textId="41BC706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1346</w:t>
            </w:r>
          </w:p>
        </w:tc>
        <w:tc>
          <w:tcPr>
            <w:tcW w:w="1186" w:type="dxa"/>
            <w:tcBorders>
              <w:top w:val="nil"/>
              <w:left w:val="nil"/>
              <w:bottom w:val="single" w:sz="4" w:space="0" w:color="auto"/>
              <w:right w:val="single" w:sz="4" w:space="0" w:color="auto"/>
            </w:tcBorders>
            <w:shd w:val="clear" w:color="auto" w:fill="auto"/>
            <w:noWrap/>
            <w:vAlign w:val="bottom"/>
          </w:tcPr>
          <w:p w14:paraId="135D603A" w14:textId="1BFB50C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42</w:t>
            </w:r>
          </w:p>
        </w:tc>
        <w:tc>
          <w:tcPr>
            <w:tcW w:w="1186" w:type="dxa"/>
            <w:tcBorders>
              <w:top w:val="nil"/>
              <w:left w:val="nil"/>
              <w:bottom w:val="single" w:sz="4" w:space="0" w:color="auto"/>
              <w:right w:val="single" w:sz="4" w:space="0" w:color="auto"/>
            </w:tcBorders>
            <w:shd w:val="clear" w:color="auto" w:fill="auto"/>
            <w:noWrap/>
            <w:vAlign w:val="bottom"/>
          </w:tcPr>
          <w:p w14:paraId="00415DCD" w14:textId="20855092"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2136</w:t>
            </w:r>
          </w:p>
        </w:tc>
        <w:tc>
          <w:tcPr>
            <w:tcW w:w="1186" w:type="dxa"/>
            <w:tcBorders>
              <w:top w:val="nil"/>
              <w:left w:val="nil"/>
              <w:bottom w:val="single" w:sz="4" w:space="0" w:color="auto"/>
              <w:right w:val="single" w:sz="4" w:space="0" w:color="auto"/>
            </w:tcBorders>
            <w:shd w:val="clear" w:color="auto" w:fill="auto"/>
            <w:noWrap/>
            <w:vAlign w:val="bottom"/>
          </w:tcPr>
          <w:p w14:paraId="66B834F2" w14:textId="3DD168B6"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2699</w:t>
            </w:r>
          </w:p>
        </w:tc>
        <w:tc>
          <w:tcPr>
            <w:tcW w:w="1186" w:type="dxa"/>
            <w:tcBorders>
              <w:top w:val="nil"/>
              <w:left w:val="nil"/>
              <w:bottom w:val="single" w:sz="4" w:space="0" w:color="auto"/>
              <w:right w:val="single" w:sz="4" w:space="0" w:color="auto"/>
            </w:tcBorders>
            <w:shd w:val="clear" w:color="auto" w:fill="auto"/>
            <w:noWrap/>
            <w:vAlign w:val="bottom"/>
          </w:tcPr>
          <w:p w14:paraId="43D41FF3" w14:textId="280779E3"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3039</w:t>
            </w:r>
          </w:p>
        </w:tc>
        <w:tc>
          <w:tcPr>
            <w:tcW w:w="1082" w:type="dxa"/>
            <w:tcBorders>
              <w:top w:val="nil"/>
              <w:left w:val="nil"/>
              <w:bottom w:val="single" w:sz="4" w:space="0" w:color="auto"/>
              <w:right w:val="single" w:sz="4" w:space="0" w:color="auto"/>
            </w:tcBorders>
            <w:shd w:val="clear" w:color="auto" w:fill="auto"/>
            <w:noWrap/>
            <w:vAlign w:val="bottom"/>
          </w:tcPr>
          <w:p w14:paraId="3BDA950E" w14:textId="245B21A8"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3012</w:t>
            </w:r>
          </w:p>
        </w:tc>
      </w:tr>
      <w:tr w:rsidR="001745F9" w:rsidRPr="001745F9" w14:paraId="02812B47"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2EB4B918"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CCGT</w:t>
            </w:r>
          </w:p>
        </w:tc>
        <w:tc>
          <w:tcPr>
            <w:tcW w:w="1186" w:type="dxa"/>
            <w:tcBorders>
              <w:top w:val="nil"/>
              <w:left w:val="nil"/>
              <w:bottom w:val="single" w:sz="4" w:space="0" w:color="auto"/>
              <w:right w:val="single" w:sz="4" w:space="0" w:color="auto"/>
            </w:tcBorders>
            <w:shd w:val="clear" w:color="auto" w:fill="auto"/>
            <w:noWrap/>
            <w:vAlign w:val="bottom"/>
          </w:tcPr>
          <w:p w14:paraId="7DB62AD2" w14:textId="09461351"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2377</w:t>
            </w:r>
          </w:p>
        </w:tc>
        <w:tc>
          <w:tcPr>
            <w:tcW w:w="1186" w:type="dxa"/>
            <w:tcBorders>
              <w:top w:val="nil"/>
              <w:left w:val="nil"/>
              <w:bottom w:val="single" w:sz="4" w:space="0" w:color="auto"/>
              <w:right w:val="single" w:sz="4" w:space="0" w:color="auto"/>
            </w:tcBorders>
            <w:shd w:val="clear" w:color="auto" w:fill="auto"/>
            <w:noWrap/>
            <w:vAlign w:val="bottom"/>
          </w:tcPr>
          <w:p w14:paraId="5095B060" w14:textId="53196332"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2334</w:t>
            </w:r>
          </w:p>
        </w:tc>
        <w:tc>
          <w:tcPr>
            <w:tcW w:w="1186" w:type="dxa"/>
            <w:tcBorders>
              <w:top w:val="nil"/>
              <w:left w:val="nil"/>
              <w:bottom w:val="single" w:sz="4" w:space="0" w:color="auto"/>
              <w:right w:val="single" w:sz="4" w:space="0" w:color="auto"/>
            </w:tcBorders>
            <w:shd w:val="clear" w:color="auto" w:fill="auto"/>
            <w:noWrap/>
            <w:vAlign w:val="bottom"/>
          </w:tcPr>
          <w:p w14:paraId="199C36E8" w14:textId="4F5BB87C"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1327</w:t>
            </w:r>
          </w:p>
        </w:tc>
        <w:tc>
          <w:tcPr>
            <w:tcW w:w="1186" w:type="dxa"/>
            <w:tcBorders>
              <w:top w:val="nil"/>
              <w:left w:val="nil"/>
              <w:bottom w:val="single" w:sz="4" w:space="0" w:color="auto"/>
              <w:right w:val="single" w:sz="4" w:space="0" w:color="auto"/>
            </w:tcBorders>
            <w:shd w:val="clear" w:color="auto" w:fill="auto"/>
            <w:noWrap/>
            <w:vAlign w:val="bottom"/>
          </w:tcPr>
          <w:p w14:paraId="18F32891" w14:textId="6EB4F988"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1624</w:t>
            </w:r>
          </w:p>
        </w:tc>
        <w:tc>
          <w:tcPr>
            <w:tcW w:w="1186" w:type="dxa"/>
            <w:tcBorders>
              <w:top w:val="nil"/>
              <w:left w:val="nil"/>
              <w:bottom w:val="single" w:sz="4" w:space="0" w:color="auto"/>
              <w:right w:val="single" w:sz="4" w:space="0" w:color="auto"/>
            </w:tcBorders>
            <w:shd w:val="clear" w:color="auto" w:fill="auto"/>
            <w:noWrap/>
            <w:vAlign w:val="bottom"/>
          </w:tcPr>
          <w:p w14:paraId="436804B0" w14:textId="34DFA6B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1833</w:t>
            </w:r>
          </w:p>
        </w:tc>
        <w:tc>
          <w:tcPr>
            <w:tcW w:w="1186" w:type="dxa"/>
            <w:tcBorders>
              <w:top w:val="nil"/>
              <w:left w:val="nil"/>
              <w:bottom w:val="single" w:sz="4" w:space="0" w:color="auto"/>
              <w:right w:val="single" w:sz="4" w:space="0" w:color="auto"/>
            </w:tcBorders>
            <w:shd w:val="clear" w:color="auto" w:fill="auto"/>
            <w:noWrap/>
            <w:vAlign w:val="bottom"/>
          </w:tcPr>
          <w:p w14:paraId="0888AEC1" w14:textId="0CAB2161"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2100</w:t>
            </w:r>
          </w:p>
        </w:tc>
        <w:tc>
          <w:tcPr>
            <w:tcW w:w="1186" w:type="dxa"/>
            <w:tcBorders>
              <w:top w:val="nil"/>
              <w:left w:val="nil"/>
              <w:bottom w:val="single" w:sz="4" w:space="0" w:color="auto"/>
              <w:right w:val="single" w:sz="4" w:space="0" w:color="auto"/>
            </w:tcBorders>
            <w:shd w:val="clear" w:color="auto" w:fill="auto"/>
            <w:noWrap/>
            <w:vAlign w:val="bottom"/>
          </w:tcPr>
          <w:p w14:paraId="7EA4DB48" w14:textId="68D15D15"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2503</w:t>
            </w:r>
          </w:p>
        </w:tc>
        <w:tc>
          <w:tcPr>
            <w:tcW w:w="1082" w:type="dxa"/>
            <w:tcBorders>
              <w:top w:val="nil"/>
              <w:left w:val="nil"/>
              <w:bottom w:val="single" w:sz="4" w:space="0" w:color="auto"/>
              <w:right w:val="single" w:sz="4" w:space="0" w:color="auto"/>
            </w:tcBorders>
            <w:shd w:val="clear" w:color="auto" w:fill="auto"/>
            <w:noWrap/>
            <w:vAlign w:val="bottom"/>
          </w:tcPr>
          <w:p w14:paraId="157D49B4" w14:textId="13BA83C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2926</w:t>
            </w:r>
          </w:p>
        </w:tc>
      </w:tr>
      <w:tr w:rsidR="001745F9" w:rsidRPr="001745F9" w14:paraId="4B564273"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3065EEB4"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OCGT</w:t>
            </w:r>
          </w:p>
        </w:tc>
        <w:tc>
          <w:tcPr>
            <w:tcW w:w="1186" w:type="dxa"/>
            <w:tcBorders>
              <w:top w:val="nil"/>
              <w:left w:val="nil"/>
              <w:bottom w:val="single" w:sz="4" w:space="0" w:color="auto"/>
              <w:right w:val="single" w:sz="4" w:space="0" w:color="auto"/>
            </w:tcBorders>
            <w:shd w:val="clear" w:color="auto" w:fill="auto"/>
            <w:noWrap/>
            <w:vAlign w:val="bottom"/>
          </w:tcPr>
          <w:p w14:paraId="31672A19" w14:textId="59BEAD6A"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2085</w:t>
            </w:r>
          </w:p>
        </w:tc>
        <w:tc>
          <w:tcPr>
            <w:tcW w:w="1186" w:type="dxa"/>
            <w:tcBorders>
              <w:top w:val="nil"/>
              <w:left w:val="nil"/>
              <w:bottom w:val="single" w:sz="4" w:space="0" w:color="auto"/>
              <w:right w:val="single" w:sz="4" w:space="0" w:color="auto"/>
            </w:tcBorders>
            <w:shd w:val="clear" w:color="auto" w:fill="auto"/>
            <w:noWrap/>
            <w:vAlign w:val="bottom"/>
          </w:tcPr>
          <w:p w14:paraId="5DC6C6C4" w14:textId="074BCFBC"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61</w:t>
            </w:r>
          </w:p>
        </w:tc>
        <w:tc>
          <w:tcPr>
            <w:tcW w:w="1186" w:type="dxa"/>
            <w:tcBorders>
              <w:top w:val="nil"/>
              <w:left w:val="nil"/>
              <w:bottom w:val="single" w:sz="4" w:space="0" w:color="auto"/>
              <w:right w:val="single" w:sz="4" w:space="0" w:color="auto"/>
            </w:tcBorders>
            <w:shd w:val="clear" w:color="auto" w:fill="auto"/>
            <w:noWrap/>
            <w:vAlign w:val="bottom"/>
          </w:tcPr>
          <w:p w14:paraId="2DC42432" w14:textId="2B037ACA"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97</w:t>
            </w:r>
          </w:p>
        </w:tc>
        <w:tc>
          <w:tcPr>
            <w:tcW w:w="1186" w:type="dxa"/>
            <w:tcBorders>
              <w:top w:val="nil"/>
              <w:left w:val="nil"/>
              <w:bottom w:val="single" w:sz="4" w:space="0" w:color="auto"/>
              <w:right w:val="single" w:sz="4" w:space="0" w:color="auto"/>
            </w:tcBorders>
            <w:shd w:val="clear" w:color="auto" w:fill="auto"/>
            <w:noWrap/>
            <w:vAlign w:val="bottom"/>
          </w:tcPr>
          <w:p w14:paraId="58AD6795" w14:textId="3BD74379"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213</w:t>
            </w:r>
          </w:p>
        </w:tc>
        <w:tc>
          <w:tcPr>
            <w:tcW w:w="1186" w:type="dxa"/>
            <w:tcBorders>
              <w:top w:val="nil"/>
              <w:left w:val="nil"/>
              <w:bottom w:val="single" w:sz="4" w:space="0" w:color="auto"/>
              <w:right w:val="single" w:sz="4" w:space="0" w:color="auto"/>
            </w:tcBorders>
            <w:shd w:val="clear" w:color="auto" w:fill="auto"/>
            <w:noWrap/>
            <w:vAlign w:val="bottom"/>
          </w:tcPr>
          <w:p w14:paraId="0F6B9BAB" w14:textId="75E6B9BC"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198</w:t>
            </w:r>
          </w:p>
        </w:tc>
        <w:tc>
          <w:tcPr>
            <w:tcW w:w="1186" w:type="dxa"/>
            <w:tcBorders>
              <w:top w:val="nil"/>
              <w:left w:val="nil"/>
              <w:bottom w:val="single" w:sz="4" w:space="0" w:color="auto"/>
              <w:right w:val="single" w:sz="4" w:space="0" w:color="auto"/>
            </w:tcBorders>
            <w:shd w:val="clear" w:color="auto" w:fill="auto"/>
            <w:noWrap/>
            <w:vAlign w:val="bottom"/>
          </w:tcPr>
          <w:p w14:paraId="2E3FAF1C" w14:textId="018AC904"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237</w:t>
            </w:r>
          </w:p>
        </w:tc>
        <w:tc>
          <w:tcPr>
            <w:tcW w:w="1186" w:type="dxa"/>
            <w:tcBorders>
              <w:top w:val="nil"/>
              <w:left w:val="nil"/>
              <w:bottom w:val="single" w:sz="4" w:space="0" w:color="auto"/>
              <w:right w:val="single" w:sz="4" w:space="0" w:color="auto"/>
            </w:tcBorders>
            <w:shd w:val="clear" w:color="auto" w:fill="auto"/>
            <w:noWrap/>
            <w:vAlign w:val="bottom"/>
          </w:tcPr>
          <w:p w14:paraId="5C2DA3A8" w14:textId="0DFCEE5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331</w:t>
            </w:r>
          </w:p>
        </w:tc>
        <w:tc>
          <w:tcPr>
            <w:tcW w:w="1082" w:type="dxa"/>
            <w:tcBorders>
              <w:top w:val="nil"/>
              <w:left w:val="nil"/>
              <w:bottom w:val="single" w:sz="4" w:space="0" w:color="auto"/>
              <w:right w:val="single" w:sz="4" w:space="0" w:color="auto"/>
            </w:tcBorders>
            <w:shd w:val="clear" w:color="auto" w:fill="auto"/>
            <w:noWrap/>
            <w:vAlign w:val="bottom"/>
          </w:tcPr>
          <w:p w14:paraId="5DEC3FBE" w14:textId="374D6B6F"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309</w:t>
            </w:r>
          </w:p>
        </w:tc>
      </w:tr>
      <w:tr w:rsidR="001745F9" w:rsidRPr="001745F9" w14:paraId="0E664204"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5B2586BE"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Steam turbine</w:t>
            </w:r>
          </w:p>
        </w:tc>
        <w:tc>
          <w:tcPr>
            <w:tcW w:w="1186" w:type="dxa"/>
            <w:tcBorders>
              <w:top w:val="nil"/>
              <w:left w:val="nil"/>
              <w:bottom w:val="single" w:sz="4" w:space="0" w:color="auto"/>
              <w:right w:val="single" w:sz="4" w:space="0" w:color="auto"/>
            </w:tcBorders>
            <w:shd w:val="clear" w:color="auto" w:fill="auto"/>
            <w:noWrap/>
            <w:vAlign w:val="bottom"/>
          </w:tcPr>
          <w:p w14:paraId="5C86F003" w14:textId="31482702"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5912</w:t>
            </w:r>
          </w:p>
        </w:tc>
        <w:tc>
          <w:tcPr>
            <w:tcW w:w="1186" w:type="dxa"/>
            <w:tcBorders>
              <w:top w:val="nil"/>
              <w:left w:val="nil"/>
              <w:bottom w:val="single" w:sz="4" w:space="0" w:color="auto"/>
              <w:right w:val="single" w:sz="4" w:space="0" w:color="auto"/>
            </w:tcBorders>
            <w:shd w:val="clear" w:color="auto" w:fill="auto"/>
            <w:noWrap/>
            <w:vAlign w:val="bottom"/>
          </w:tcPr>
          <w:p w14:paraId="3FB28E63" w14:textId="6EAEFF7F"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2953</w:t>
            </w:r>
          </w:p>
        </w:tc>
        <w:tc>
          <w:tcPr>
            <w:tcW w:w="1186" w:type="dxa"/>
            <w:tcBorders>
              <w:top w:val="nil"/>
              <w:left w:val="nil"/>
              <w:bottom w:val="single" w:sz="4" w:space="0" w:color="auto"/>
              <w:right w:val="single" w:sz="4" w:space="0" w:color="auto"/>
            </w:tcBorders>
            <w:shd w:val="clear" w:color="auto" w:fill="auto"/>
            <w:noWrap/>
            <w:vAlign w:val="bottom"/>
          </w:tcPr>
          <w:p w14:paraId="400D4A00" w14:textId="0FBBAFC5"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2315</w:t>
            </w:r>
          </w:p>
        </w:tc>
        <w:tc>
          <w:tcPr>
            <w:tcW w:w="1186" w:type="dxa"/>
            <w:tcBorders>
              <w:top w:val="nil"/>
              <w:left w:val="nil"/>
              <w:bottom w:val="single" w:sz="4" w:space="0" w:color="auto"/>
              <w:right w:val="single" w:sz="4" w:space="0" w:color="auto"/>
            </w:tcBorders>
            <w:shd w:val="clear" w:color="auto" w:fill="auto"/>
            <w:noWrap/>
            <w:vAlign w:val="bottom"/>
          </w:tcPr>
          <w:p w14:paraId="58DCBA44" w14:textId="39DAAEA0"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2538</w:t>
            </w:r>
          </w:p>
        </w:tc>
        <w:tc>
          <w:tcPr>
            <w:tcW w:w="1186" w:type="dxa"/>
            <w:tcBorders>
              <w:top w:val="nil"/>
              <w:left w:val="nil"/>
              <w:bottom w:val="single" w:sz="4" w:space="0" w:color="auto"/>
              <w:right w:val="single" w:sz="4" w:space="0" w:color="auto"/>
            </w:tcBorders>
            <w:shd w:val="clear" w:color="auto" w:fill="auto"/>
            <w:noWrap/>
            <w:vAlign w:val="bottom"/>
          </w:tcPr>
          <w:p w14:paraId="26E29B7F" w14:textId="1EE507BA"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2487</w:t>
            </w:r>
          </w:p>
        </w:tc>
        <w:tc>
          <w:tcPr>
            <w:tcW w:w="1186" w:type="dxa"/>
            <w:tcBorders>
              <w:top w:val="nil"/>
              <w:left w:val="nil"/>
              <w:bottom w:val="single" w:sz="4" w:space="0" w:color="auto"/>
              <w:right w:val="single" w:sz="4" w:space="0" w:color="auto"/>
            </w:tcBorders>
            <w:shd w:val="clear" w:color="auto" w:fill="auto"/>
            <w:noWrap/>
            <w:vAlign w:val="bottom"/>
          </w:tcPr>
          <w:p w14:paraId="5E7413FA" w14:textId="0FE9208B"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2475</w:t>
            </w:r>
          </w:p>
        </w:tc>
        <w:tc>
          <w:tcPr>
            <w:tcW w:w="1186" w:type="dxa"/>
            <w:tcBorders>
              <w:top w:val="nil"/>
              <w:left w:val="nil"/>
              <w:bottom w:val="single" w:sz="4" w:space="0" w:color="auto"/>
              <w:right w:val="single" w:sz="4" w:space="0" w:color="auto"/>
            </w:tcBorders>
            <w:shd w:val="clear" w:color="auto" w:fill="auto"/>
            <w:noWrap/>
            <w:vAlign w:val="bottom"/>
          </w:tcPr>
          <w:p w14:paraId="262F4A8B" w14:textId="6B95A74F"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2586</w:t>
            </w:r>
          </w:p>
        </w:tc>
        <w:tc>
          <w:tcPr>
            <w:tcW w:w="1082" w:type="dxa"/>
            <w:tcBorders>
              <w:top w:val="nil"/>
              <w:left w:val="nil"/>
              <w:bottom w:val="single" w:sz="4" w:space="0" w:color="auto"/>
              <w:right w:val="single" w:sz="4" w:space="0" w:color="auto"/>
            </w:tcBorders>
            <w:shd w:val="clear" w:color="auto" w:fill="auto"/>
            <w:noWrap/>
            <w:vAlign w:val="bottom"/>
          </w:tcPr>
          <w:p w14:paraId="7F4B7F79" w14:textId="2BEA8489"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2607</w:t>
            </w:r>
          </w:p>
        </w:tc>
      </w:tr>
      <w:tr w:rsidR="001745F9" w:rsidRPr="001745F9" w14:paraId="57C3E5C5"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03FF4D14"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Biomass PP</w:t>
            </w:r>
          </w:p>
        </w:tc>
        <w:tc>
          <w:tcPr>
            <w:tcW w:w="1186" w:type="dxa"/>
            <w:tcBorders>
              <w:top w:val="nil"/>
              <w:left w:val="nil"/>
              <w:bottom w:val="single" w:sz="4" w:space="0" w:color="auto"/>
              <w:right w:val="single" w:sz="4" w:space="0" w:color="auto"/>
            </w:tcBorders>
            <w:shd w:val="clear" w:color="auto" w:fill="auto"/>
            <w:noWrap/>
            <w:vAlign w:val="bottom"/>
          </w:tcPr>
          <w:p w14:paraId="54C0DEC6" w14:textId="02D04F69"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4865</w:t>
            </w:r>
          </w:p>
        </w:tc>
        <w:tc>
          <w:tcPr>
            <w:tcW w:w="1186" w:type="dxa"/>
            <w:tcBorders>
              <w:top w:val="nil"/>
              <w:left w:val="nil"/>
              <w:bottom w:val="single" w:sz="4" w:space="0" w:color="auto"/>
              <w:right w:val="single" w:sz="4" w:space="0" w:color="auto"/>
            </w:tcBorders>
            <w:shd w:val="clear" w:color="auto" w:fill="auto"/>
            <w:noWrap/>
            <w:vAlign w:val="bottom"/>
          </w:tcPr>
          <w:p w14:paraId="062F3EF4" w14:textId="1F8BCBA7"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7032</w:t>
            </w:r>
          </w:p>
        </w:tc>
        <w:tc>
          <w:tcPr>
            <w:tcW w:w="1186" w:type="dxa"/>
            <w:tcBorders>
              <w:top w:val="nil"/>
              <w:left w:val="nil"/>
              <w:bottom w:val="single" w:sz="4" w:space="0" w:color="auto"/>
              <w:right w:val="single" w:sz="4" w:space="0" w:color="auto"/>
            </w:tcBorders>
            <w:shd w:val="clear" w:color="auto" w:fill="auto"/>
            <w:noWrap/>
            <w:vAlign w:val="bottom"/>
          </w:tcPr>
          <w:p w14:paraId="5D8ED521" w14:textId="00E42C0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6953</w:t>
            </w:r>
          </w:p>
        </w:tc>
        <w:tc>
          <w:tcPr>
            <w:tcW w:w="1186" w:type="dxa"/>
            <w:tcBorders>
              <w:top w:val="nil"/>
              <w:left w:val="nil"/>
              <w:bottom w:val="single" w:sz="4" w:space="0" w:color="auto"/>
              <w:right w:val="single" w:sz="4" w:space="0" w:color="auto"/>
            </w:tcBorders>
            <w:shd w:val="clear" w:color="auto" w:fill="auto"/>
            <w:noWrap/>
            <w:vAlign w:val="bottom"/>
          </w:tcPr>
          <w:p w14:paraId="4B933F8F" w14:textId="1E44A44A"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6441</w:t>
            </w:r>
          </w:p>
        </w:tc>
        <w:tc>
          <w:tcPr>
            <w:tcW w:w="1186" w:type="dxa"/>
            <w:tcBorders>
              <w:top w:val="nil"/>
              <w:left w:val="nil"/>
              <w:bottom w:val="single" w:sz="4" w:space="0" w:color="auto"/>
              <w:right w:val="single" w:sz="4" w:space="0" w:color="auto"/>
            </w:tcBorders>
            <w:shd w:val="clear" w:color="auto" w:fill="auto"/>
            <w:noWrap/>
            <w:vAlign w:val="bottom"/>
          </w:tcPr>
          <w:p w14:paraId="6AFA325B" w14:textId="4906F1D5"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5811</w:t>
            </w:r>
          </w:p>
        </w:tc>
        <w:tc>
          <w:tcPr>
            <w:tcW w:w="1186" w:type="dxa"/>
            <w:tcBorders>
              <w:top w:val="nil"/>
              <w:left w:val="nil"/>
              <w:bottom w:val="single" w:sz="4" w:space="0" w:color="auto"/>
              <w:right w:val="single" w:sz="4" w:space="0" w:color="auto"/>
            </w:tcBorders>
            <w:shd w:val="clear" w:color="auto" w:fill="auto"/>
            <w:noWrap/>
            <w:vAlign w:val="bottom"/>
          </w:tcPr>
          <w:p w14:paraId="1B6AABFF" w14:textId="66C2EB52"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5545</w:t>
            </w:r>
          </w:p>
        </w:tc>
        <w:tc>
          <w:tcPr>
            <w:tcW w:w="1186" w:type="dxa"/>
            <w:tcBorders>
              <w:top w:val="nil"/>
              <w:left w:val="nil"/>
              <w:bottom w:val="single" w:sz="4" w:space="0" w:color="auto"/>
              <w:right w:val="single" w:sz="4" w:space="0" w:color="auto"/>
            </w:tcBorders>
            <w:shd w:val="clear" w:color="auto" w:fill="auto"/>
            <w:noWrap/>
            <w:vAlign w:val="bottom"/>
          </w:tcPr>
          <w:p w14:paraId="66550E81" w14:textId="1E9CB724"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5353</w:t>
            </w:r>
          </w:p>
        </w:tc>
        <w:tc>
          <w:tcPr>
            <w:tcW w:w="1082" w:type="dxa"/>
            <w:tcBorders>
              <w:top w:val="nil"/>
              <w:left w:val="nil"/>
              <w:bottom w:val="single" w:sz="4" w:space="0" w:color="auto"/>
              <w:right w:val="single" w:sz="4" w:space="0" w:color="auto"/>
            </w:tcBorders>
            <w:shd w:val="clear" w:color="auto" w:fill="auto"/>
            <w:noWrap/>
            <w:vAlign w:val="bottom"/>
          </w:tcPr>
          <w:p w14:paraId="681A65E5" w14:textId="651B03E1"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5083</w:t>
            </w:r>
          </w:p>
        </w:tc>
      </w:tr>
      <w:tr w:rsidR="001745F9" w:rsidRPr="001745F9" w14:paraId="4B8643E8"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11529FC5"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Waste incinerator</w:t>
            </w:r>
          </w:p>
        </w:tc>
        <w:tc>
          <w:tcPr>
            <w:tcW w:w="1186" w:type="dxa"/>
            <w:tcBorders>
              <w:top w:val="nil"/>
              <w:left w:val="nil"/>
              <w:bottom w:val="single" w:sz="4" w:space="0" w:color="auto"/>
              <w:right w:val="single" w:sz="4" w:space="0" w:color="auto"/>
            </w:tcBorders>
            <w:shd w:val="clear" w:color="auto" w:fill="auto"/>
            <w:noWrap/>
            <w:vAlign w:val="bottom"/>
          </w:tcPr>
          <w:p w14:paraId="783F821D" w14:textId="7500076F"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2775</w:t>
            </w:r>
          </w:p>
        </w:tc>
        <w:tc>
          <w:tcPr>
            <w:tcW w:w="1186" w:type="dxa"/>
            <w:tcBorders>
              <w:top w:val="nil"/>
              <w:left w:val="nil"/>
              <w:bottom w:val="single" w:sz="4" w:space="0" w:color="auto"/>
              <w:right w:val="single" w:sz="4" w:space="0" w:color="auto"/>
            </w:tcBorders>
            <w:shd w:val="clear" w:color="auto" w:fill="auto"/>
            <w:noWrap/>
            <w:vAlign w:val="bottom"/>
          </w:tcPr>
          <w:p w14:paraId="376F8733" w14:textId="76102690"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3609</w:t>
            </w:r>
          </w:p>
        </w:tc>
        <w:tc>
          <w:tcPr>
            <w:tcW w:w="1186" w:type="dxa"/>
            <w:tcBorders>
              <w:top w:val="nil"/>
              <w:left w:val="nil"/>
              <w:bottom w:val="single" w:sz="4" w:space="0" w:color="auto"/>
              <w:right w:val="single" w:sz="4" w:space="0" w:color="auto"/>
            </w:tcBorders>
            <w:shd w:val="clear" w:color="auto" w:fill="auto"/>
            <w:noWrap/>
            <w:vAlign w:val="bottom"/>
          </w:tcPr>
          <w:p w14:paraId="4CA28253" w14:textId="10531FEA"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4744</w:t>
            </w:r>
          </w:p>
        </w:tc>
        <w:tc>
          <w:tcPr>
            <w:tcW w:w="1186" w:type="dxa"/>
            <w:tcBorders>
              <w:top w:val="nil"/>
              <w:left w:val="nil"/>
              <w:bottom w:val="single" w:sz="4" w:space="0" w:color="auto"/>
              <w:right w:val="single" w:sz="4" w:space="0" w:color="auto"/>
            </w:tcBorders>
            <w:shd w:val="clear" w:color="auto" w:fill="auto"/>
            <w:noWrap/>
            <w:vAlign w:val="bottom"/>
          </w:tcPr>
          <w:p w14:paraId="116E78FB" w14:textId="63D484EA"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5633</w:t>
            </w:r>
          </w:p>
        </w:tc>
        <w:tc>
          <w:tcPr>
            <w:tcW w:w="1186" w:type="dxa"/>
            <w:tcBorders>
              <w:top w:val="nil"/>
              <w:left w:val="nil"/>
              <w:bottom w:val="single" w:sz="4" w:space="0" w:color="auto"/>
              <w:right w:val="single" w:sz="4" w:space="0" w:color="auto"/>
            </w:tcBorders>
            <w:shd w:val="clear" w:color="auto" w:fill="auto"/>
            <w:noWrap/>
            <w:vAlign w:val="bottom"/>
          </w:tcPr>
          <w:p w14:paraId="5623EBF5" w14:textId="5DA94518"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6545</w:t>
            </w:r>
          </w:p>
        </w:tc>
        <w:tc>
          <w:tcPr>
            <w:tcW w:w="1186" w:type="dxa"/>
            <w:tcBorders>
              <w:top w:val="nil"/>
              <w:left w:val="nil"/>
              <w:bottom w:val="single" w:sz="4" w:space="0" w:color="auto"/>
              <w:right w:val="single" w:sz="4" w:space="0" w:color="auto"/>
            </w:tcBorders>
            <w:shd w:val="clear" w:color="auto" w:fill="auto"/>
            <w:noWrap/>
            <w:vAlign w:val="bottom"/>
          </w:tcPr>
          <w:p w14:paraId="3B1FE760" w14:textId="6104B268"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7315</w:t>
            </w:r>
          </w:p>
        </w:tc>
        <w:tc>
          <w:tcPr>
            <w:tcW w:w="1186" w:type="dxa"/>
            <w:tcBorders>
              <w:top w:val="nil"/>
              <w:left w:val="nil"/>
              <w:bottom w:val="single" w:sz="4" w:space="0" w:color="auto"/>
              <w:right w:val="single" w:sz="4" w:space="0" w:color="auto"/>
            </w:tcBorders>
            <w:shd w:val="clear" w:color="auto" w:fill="auto"/>
            <w:noWrap/>
            <w:vAlign w:val="bottom"/>
          </w:tcPr>
          <w:p w14:paraId="51FC31C1" w14:textId="24483E2B"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8216</w:t>
            </w:r>
          </w:p>
        </w:tc>
        <w:tc>
          <w:tcPr>
            <w:tcW w:w="1082" w:type="dxa"/>
            <w:tcBorders>
              <w:top w:val="nil"/>
              <w:left w:val="nil"/>
              <w:bottom w:val="single" w:sz="4" w:space="0" w:color="auto"/>
              <w:right w:val="single" w:sz="4" w:space="0" w:color="auto"/>
            </w:tcBorders>
            <w:shd w:val="clear" w:color="auto" w:fill="auto"/>
            <w:noWrap/>
            <w:vAlign w:val="bottom"/>
          </w:tcPr>
          <w:p w14:paraId="530D97D2" w14:textId="6259F231"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8018</w:t>
            </w:r>
          </w:p>
        </w:tc>
      </w:tr>
      <w:tr w:rsidR="001745F9" w:rsidRPr="001745F9" w14:paraId="1C28492F"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78E7F558"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Biogas CHP</w:t>
            </w:r>
          </w:p>
        </w:tc>
        <w:tc>
          <w:tcPr>
            <w:tcW w:w="1186" w:type="dxa"/>
            <w:tcBorders>
              <w:top w:val="nil"/>
              <w:left w:val="nil"/>
              <w:bottom w:val="single" w:sz="4" w:space="0" w:color="auto"/>
              <w:right w:val="single" w:sz="4" w:space="0" w:color="auto"/>
            </w:tcBorders>
            <w:shd w:val="clear" w:color="auto" w:fill="auto"/>
            <w:noWrap/>
            <w:vAlign w:val="bottom"/>
          </w:tcPr>
          <w:p w14:paraId="4BE022F6" w14:textId="23F5529C"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5255</w:t>
            </w:r>
          </w:p>
        </w:tc>
        <w:tc>
          <w:tcPr>
            <w:tcW w:w="1186" w:type="dxa"/>
            <w:tcBorders>
              <w:top w:val="nil"/>
              <w:left w:val="nil"/>
              <w:bottom w:val="single" w:sz="4" w:space="0" w:color="auto"/>
              <w:right w:val="single" w:sz="4" w:space="0" w:color="auto"/>
            </w:tcBorders>
            <w:shd w:val="clear" w:color="auto" w:fill="auto"/>
            <w:noWrap/>
            <w:vAlign w:val="bottom"/>
          </w:tcPr>
          <w:p w14:paraId="70AA0DC2" w14:textId="5D551B0C"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4157</w:t>
            </w:r>
          </w:p>
        </w:tc>
        <w:tc>
          <w:tcPr>
            <w:tcW w:w="1186" w:type="dxa"/>
            <w:tcBorders>
              <w:top w:val="nil"/>
              <w:left w:val="nil"/>
              <w:bottom w:val="single" w:sz="4" w:space="0" w:color="auto"/>
              <w:right w:val="single" w:sz="4" w:space="0" w:color="auto"/>
            </w:tcBorders>
            <w:shd w:val="clear" w:color="auto" w:fill="auto"/>
            <w:noWrap/>
            <w:vAlign w:val="bottom"/>
          </w:tcPr>
          <w:p w14:paraId="46DEB5E0" w14:textId="603BBB22"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3935</w:t>
            </w:r>
          </w:p>
        </w:tc>
        <w:tc>
          <w:tcPr>
            <w:tcW w:w="1186" w:type="dxa"/>
            <w:tcBorders>
              <w:top w:val="nil"/>
              <w:left w:val="nil"/>
              <w:bottom w:val="single" w:sz="4" w:space="0" w:color="auto"/>
              <w:right w:val="single" w:sz="4" w:space="0" w:color="auto"/>
            </w:tcBorders>
            <w:shd w:val="clear" w:color="auto" w:fill="auto"/>
            <w:noWrap/>
            <w:vAlign w:val="bottom"/>
          </w:tcPr>
          <w:p w14:paraId="68F42984" w14:textId="4B5F5999"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2900</w:t>
            </w:r>
          </w:p>
        </w:tc>
        <w:tc>
          <w:tcPr>
            <w:tcW w:w="1186" w:type="dxa"/>
            <w:tcBorders>
              <w:top w:val="nil"/>
              <w:left w:val="nil"/>
              <w:bottom w:val="single" w:sz="4" w:space="0" w:color="auto"/>
              <w:right w:val="single" w:sz="4" w:space="0" w:color="auto"/>
            </w:tcBorders>
            <w:shd w:val="clear" w:color="auto" w:fill="auto"/>
            <w:noWrap/>
            <w:vAlign w:val="bottom"/>
          </w:tcPr>
          <w:p w14:paraId="79E9904E" w14:textId="3E947FCA"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2318</w:t>
            </w:r>
          </w:p>
        </w:tc>
        <w:tc>
          <w:tcPr>
            <w:tcW w:w="1186" w:type="dxa"/>
            <w:tcBorders>
              <w:top w:val="nil"/>
              <w:left w:val="nil"/>
              <w:bottom w:val="single" w:sz="4" w:space="0" w:color="auto"/>
              <w:right w:val="single" w:sz="4" w:space="0" w:color="auto"/>
            </w:tcBorders>
            <w:shd w:val="clear" w:color="auto" w:fill="auto"/>
            <w:noWrap/>
            <w:vAlign w:val="bottom"/>
          </w:tcPr>
          <w:p w14:paraId="1051FAFF" w14:textId="63D16C1B"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1945</w:t>
            </w:r>
          </w:p>
        </w:tc>
        <w:tc>
          <w:tcPr>
            <w:tcW w:w="1186" w:type="dxa"/>
            <w:tcBorders>
              <w:top w:val="nil"/>
              <w:left w:val="nil"/>
              <w:bottom w:val="single" w:sz="4" w:space="0" w:color="auto"/>
              <w:right w:val="single" w:sz="4" w:space="0" w:color="auto"/>
            </w:tcBorders>
            <w:shd w:val="clear" w:color="auto" w:fill="auto"/>
            <w:noWrap/>
            <w:vAlign w:val="bottom"/>
          </w:tcPr>
          <w:p w14:paraId="3416C973" w14:textId="02A46CA7"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2095</w:t>
            </w:r>
          </w:p>
        </w:tc>
        <w:tc>
          <w:tcPr>
            <w:tcW w:w="1082" w:type="dxa"/>
            <w:tcBorders>
              <w:top w:val="nil"/>
              <w:left w:val="nil"/>
              <w:bottom w:val="single" w:sz="4" w:space="0" w:color="auto"/>
              <w:right w:val="single" w:sz="4" w:space="0" w:color="auto"/>
            </w:tcBorders>
            <w:shd w:val="clear" w:color="auto" w:fill="auto"/>
            <w:noWrap/>
            <w:vAlign w:val="bottom"/>
          </w:tcPr>
          <w:p w14:paraId="693B1F2F" w14:textId="1C88377F"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1926</w:t>
            </w:r>
          </w:p>
        </w:tc>
      </w:tr>
      <w:tr w:rsidR="001745F9" w:rsidRPr="001745F9" w14:paraId="16C21EC8"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508C5442"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Biogas upgrade</w:t>
            </w:r>
          </w:p>
        </w:tc>
        <w:tc>
          <w:tcPr>
            <w:tcW w:w="1186" w:type="dxa"/>
            <w:tcBorders>
              <w:top w:val="nil"/>
              <w:left w:val="nil"/>
              <w:bottom w:val="single" w:sz="4" w:space="0" w:color="auto"/>
              <w:right w:val="single" w:sz="4" w:space="0" w:color="auto"/>
            </w:tcBorders>
            <w:shd w:val="clear" w:color="auto" w:fill="auto"/>
            <w:noWrap/>
            <w:vAlign w:val="bottom"/>
          </w:tcPr>
          <w:p w14:paraId="585DED33" w14:textId="2F54102B"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0</w:t>
            </w:r>
          </w:p>
        </w:tc>
        <w:tc>
          <w:tcPr>
            <w:tcW w:w="1186" w:type="dxa"/>
            <w:tcBorders>
              <w:top w:val="nil"/>
              <w:left w:val="nil"/>
              <w:bottom w:val="single" w:sz="4" w:space="0" w:color="auto"/>
              <w:right w:val="single" w:sz="4" w:space="0" w:color="auto"/>
            </w:tcBorders>
            <w:shd w:val="clear" w:color="auto" w:fill="auto"/>
            <w:noWrap/>
            <w:vAlign w:val="bottom"/>
          </w:tcPr>
          <w:p w14:paraId="26619293" w14:textId="76F0D117"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8154</w:t>
            </w:r>
          </w:p>
        </w:tc>
        <w:tc>
          <w:tcPr>
            <w:tcW w:w="1186" w:type="dxa"/>
            <w:tcBorders>
              <w:top w:val="nil"/>
              <w:left w:val="nil"/>
              <w:bottom w:val="single" w:sz="4" w:space="0" w:color="auto"/>
              <w:right w:val="single" w:sz="4" w:space="0" w:color="auto"/>
            </w:tcBorders>
            <w:shd w:val="clear" w:color="auto" w:fill="auto"/>
            <w:noWrap/>
            <w:vAlign w:val="bottom"/>
          </w:tcPr>
          <w:p w14:paraId="0840CB1A" w14:textId="7941328B"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8112</w:t>
            </w:r>
          </w:p>
        </w:tc>
        <w:tc>
          <w:tcPr>
            <w:tcW w:w="1186" w:type="dxa"/>
            <w:tcBorders>
              <w:top w:val="nil"/>
              <w:left w:val="nil"/>
              <w:bottom w:val="single" w:sz="4" w:space="0" w:color="auto"/>
              <w:right w:val="single" w:sz="4" w:space="0" w:color="auto"/>
            </w:tcBorders>
            <w:shd w:val="clear" w:color="auto" w:fill="auto"/>
            <w:noWrap/>
            <w:vAlign w:val="bottom"/>
          </w:tcPr>
          <w:p w14:paraId="38BC52AD" w14:textId="1F885043"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8260</w:t>
            </w:r>
          </w:p>
        </w:tc>
        <w:tc>
          <w:tcPr>
            <w:tcW w:w="1186" w:type="dxa"/>
            <w:tcBorders>
              <w:top w:val="nil"/>
              <w:left w:val="nil"/>
              <w:bottom w:val="single" w:sz="4" w:space="0" w:color="auto"/>
              <w:right w:val="single" w:sz="4" w:space="0" w:color="auto"/>
            </w:tcBorders>
            <w:shd w:val="clear" w:color="auto" w:fill="auto"/>
            <w:noWrap/>
            <w:vAlign w:val="bottom"/>
          </w:tcPr>
          <w:p w14:paraId="2BBC9376" w14:textId="6B119460"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8147</w:t>
            </w:r>
          </w:p>
        </w:tc>
        <w:tc>
          <w:tcPr>
            <w:tcW w:w="1186" w:type="dxa"/>
            <w:tcBorders>
              <w:top w:val="nil"/>
              <w:left w:val="nil"/>
              <w:bottom w:val="single" w:sz="4" w:space="0" w:color="auto"/>
              <w:right w:val="single" w:sz="4" w:space="0" w:color="auto"/>
            </w:tcBorders>
            <w:shd w:val="clear" w:color="auto" w:fill="auto"/>
            <w:noWrap/>
            <w:vAlign w:val="bottom"/>
          </w:tcPr>
          <w:p w14:paraId="7C71DCD2" w14:textId="795BF7B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7984</w:t>
            </w:r>
          </w:p>
        </w:tc>
        <w:tc>
          <w:tcPr>
            <w:tcW w:w="1186" w:type="dxa"/>
            <w:tcBorders>
              <w:top w:val="nil"/>
              <w:left w:val="nil"/>
              <w:bottom w:val="single" w:sz="4" w:space="0" w:color="auto"/>
              <w:right w:val="single" w:sz="4" w:space="0" w:color="auto"/>
            </w:tcBorders>
            <w:shd w:val="clear" w:color="auto" w:fill="auto"/>
            <w:noWrap/>
            <w:vAlign w:val="bottom"/>
          </w:tcPr>
          <w:p w14:paraId="37316504" w14:textId="1368438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7921</w:t>
            </w:r>
          </w:p>
        </w:tc>
        <w:tc>
          <w:tcPr>
            <w:tcW w:w="1082" w:type="dxa"/>
            <w:tcBorders>
              <w:top w:val="nil"/>
              <w:left w:val="nil"/>
              <w:bottom w:val="single" w:sz="4" w:space="0" w:color="auto"/>
              <w:right w:val="single" w:sz="4" w:space="0" w:color="auto"/>
            </w:tcBorders>
            <w:shd w:val="clear" w:color="auto" w:fill="auto"/>
            <w:noWrap/>
            <w:vAlign w:val="bottom"/>
          </w:tcPr>
          <w:p w14:paraId="7CFD26B0" w14:textId="2DB3756B"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7898</w:t>
            </w:r>
          </w:p>
        </w:tc>
      </w:tr>
      <w:tr w:rsidR="001745F9" w:rsidRPr="001745F9" w14:paraId="6E173E86"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3023A76A" w14:textId="77777777"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Biogas digeste</w:t>
            </w:r>
            <w:r w:rsidRPr="001745F9">
              <w:rPr>
                <w:rFonts w:ascii="Times New Roman" w:eastAsia="Times New Roman" w:hAnsi="Times New Roman" w:cs="Times New Roman"/>
                <w:color w:val="000000"/>
                <w:sz w:val="22"/>
              </w:rPr>
              <w:t>r</w:t>
            </w:r>
          </w:p>
        </w:tc>
        <w:tc>
          <w:tcPr>
            <w:tcW w:w="1186" w:type="dxa"/>
            <w:tcBorders>
              <w:top w:val="nil"/>
              <w:left w:val="nil"/>
              <w:bottom w:val="single" w:sz="4" w:space="0" w:color="auto"/>
              <w:right w:val="single" w:sz="4" w:space="0" w:color="auto"/>
            </w:tcBorders>
            <w:shd w:val="clear" w:color="auto" w:fill="auto"/>
            <w:noWrap/>
            <w:vAlign w:val="bottom"/>
          </w:tcPr>
          <w:p w14:paraId="6C20DC84" w14:textId="66C80251"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8322</w:t>
            </w:r>
          </w:p>
        </w:tc>
        <w:tc>
          <w:tcPr>
            <w:tcW w:w="1186" w:type="dxa"/>
            <w:tcBorders>
              <w:top w:val="nil"/>
              <w:left w:val="nil"/>
              <w:bottom w:val="single" w:sz="4" w:space="0" w:color="auto"/>
              <w:right w:val="single" w:sz="4" w:space="0" w:color="auto"/>
            </w:tcBorders>
            <w:shd w:val="clear" w:color="auto" w:fill="auto"/>
            <w:noWrap/>
            <w:vAlign w:val="bottom"/>
          </w:tcPr>
          <w:p w14:paraId="43B89FDA" w14:textId="04700F8B"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8322</w:t>
            </w:r>
          </w:p>
        </w:tc>
        <w:tc>
          <w:tcPr>
            <w:tcW w:w="1186" w:type="dxa"/>
            <w:tcBorders>
              <w:top w:val="nil"/>
              <w:left w:val="nil"/>
              <w:bottom w:val="single" w:sz="4" w:space="0" w:color="auto"/>
              <w:right w:val="single" w:sz="4" w:space="0" w:color="auto"/>
            </w:tcBorders>
            <w:shd w:val="clear" w:color="auto" w:fill="auto"/>
            <w:noWrap/>
            <w:vAlign w:val="bottom"/>
          </w:tcPr>
          <w:p w14:paraId="1CD93741" w14:textId="559075A0"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8322</w:t>
            </w:r>
          </w:p>
        </w:tc>
        <w:tc>
          <w:tcPr>
            <w:tcW w:w="1186" w:type="dxa"/>
            <w:tcBorders>
              <w:top w:val="nil"/>
              <w:left w:val="nil"/>
              <w:bottom w:val="single" w:sz="4" w:space="0" w:color="auto"/>
              <w:right w:val="single" w:sz="4" w:space="0" w:color="auto"/>
            </w:tcBorders>
            <w:shd w:val="clear" w:color="auto" w:fill="auto"/>
            <w:noWrap/>
            <w:vAlign w:val="bottom"/>
          </w:tcPr>
          <w:p w14:paraId="54296FE9" w14:textId="0D9A85F3"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8322</w:t>
            </w:r>
          </w:p>
        </w:tc>
        <w:tc>
          <w:tcPr>
            <w:tcW w:w="1186" w:type="dxa"/>
            <w:tcBorders>
              <w:top w:val="nil"/>
              <w:left w:val="nil"/>
              <w:bottom w:val="single" w:sz="4" w:space="0" w:color="auto"/>
              <w:right w:val="single" w:sz="4" w:space="0" w:color="auto"/>
            </w:tcBorders>
            <w:shd w:val="clear" w:color="auto" w:fill="auto"/>
            <w:noWrap/>
            <w:vAlign w:val="bottom"/>
          </w:tcPr>
          <w:p w14:paraId="54B7196E" w14:textId="462B78C2"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8322</w:t>
            </w:r>
          </w:p>
        </w:tc>
        <w:tc>
          <w:tcPr>
            <w:tcW w:w="1186" w:type="dxa"/>
            <w:tcBorders>
              <w:top w:val="nil"/>
              <w:left w:val="nil"/>
              <w:bottom w:val="single" w:sz="4" w:space="0" w:color="auto"/>
              <w:right w:val="single" w:sz="4" w:space="0" w:color="auto"/>
            </w:tcBorders>
            <w:shd w:val="clear" w:color="auto" w:fill="auto"/>
            <w:noWrap/>
            <w:vAlign w:val="bottom"/>
          </w:tcPr>
          <w:p w14:paraId="0F577E5C" w14:textId="676E879E"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8322</w:t>
            </w:r>
          </w:p>
        </w:tc>
        <w:tc>
          <w:tcPr>
            <w:tcW w:w="1186" w:type="dxa"/>
            <w:tcBorders>
              <w:top w:val="nil"/>
              <w:left w:val="nil"/>
              <w:bottom w:val="single" w:sz="4" w:space="0" w:color="auto"/>
              <w:right w:val="single" w:sz="4" w:space="0" w:color="auto"/>
            </w:tcBorders>
            <w:shd w:val="clear" w:color="auto" w:fill="auto"/>
            <w:noWrap/>
            <w:vAlign w:val="bottom"/>
          </w:tcPr>
          <w:p w14:paraId="2A974A64" w14:textId="6DCC2954"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8322</w:t>
            </w:r>
          </w:p>
        </w:tc>
        <w:tc>
          <w:tcPr>
            <w:tcW w:w="1082" w:type="dxa"/>
            <w:tcBorders>
              <w:top w:val="nil"/>
              <w:left w:val="nil"/>
              <w:bottom w:val="single" w:sz="4" w:space="0" w:color="auto"/>
              <w:right w:val="single" w:sz="4" w:space="0" w:color="auto"/>
            </w:tcBorders>
            <w:shd w:val="clear" w:color="auto" w:fill="auto"/>
            <w:noWrap/>
            <w:vAlign w:val="bottom"/>
          </w:tcPr>
          <w:p w14:paraId="090DB64C" w14:textId="423E4226"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8322</w:t>
            </w:r>
          </w:p>
        </w:tc>
      </w:tr>
      <w:tr w:rsidR="001745F9" w:rsidRPr="001745F9" w14:paraId="5BE80F27" w14:textId="77777777" w:rsidTr="009233F2">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tcPr>
          <w:p w14:paraId="29DEB384" w14:textId="14F68B95"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Coal PP</w:t>
            </w:r>
          </w:p>
        </w:tc>
        <w:tc>
          <w:tcPr>
            <w:tcW w:w="1186" w:type="dxa"/>
            <w:tcBorders>
              <w:top w:val="nil"/>
              <w:left w:val="nil"/>
              <w:bottom w:val="single" w:sz="4" w:space="0" w:color="auto"/>
              <w:right w:val="single" w:sz="4" w:space="0" w:color="auto"/>
            </w:tcBorders>
            <w:shd w:val="clear" w:color="auto" w:fill="auto"/>
            <w:noWrap/>
            <w:vAlign w:val="bottom"/>
          </w:tcPr>
          <w:p w14:paraId="239454F0" w14:textId="68370716" w:rsidR="001745F9" w:rsidRPr="001745F9" w:rsidRDefault="001745F9" w:rsidP="001745F9">
            <w:pPr>
              <w:spacing w:line="240" w:lineRule="auto"/>
              <w:jc w:val="center"/>
              <w:rPr>
                <w:rFonts w:ascii="Times New Roman" w:hAnsi="Times New Roman" w:cs="Times New Roman"/>
                <w:color w:val="000000"/>
                <w:sz w:val="22"/>
              </w:rPr>
            </w:pPr>
            <w:r w:rsidRPr="001745F9">
              <w:rPr>
                <w:rFonts w:ascii="Times New Roman" w:hAnsi="Times New Roman" w:cs="Times New Roman"/>
                <w:color w:val="000000"/>
                <w:sz w:val="22"/>
              </w:rPr>
              <w:t>4881</w:t>
            </w:r>
          </w:p>
        </w:tc>
        <w:tc>
          <w:tcPr>
            <w:tcW w:w="1186" w:type="dxa"/>
            <w:tcBorders>
              <w:top w:val="nil"/>
              <w:left w:val="nil"/>
              <w:bottom w:val="single" w:sz="4" w:space="0" w:color="auto"/>
              <w:right w:val="single" w:sz="4" w:space="0" w:color="auto"/>
            </w:tcBorders>
            <w:shd w:val="clear" w:color="auto" w:fill="auto"/>
            <w:noWrap/>
            <w:vAlign w:val="bottom"/>
          </w:tcPr>
          <w:p w14:paraId="0C8B5062" w14:textId="05DE5F67" w:rsidR="001745F9" w:rsidRPr="001745F9" w:rsidRDefault="001745F9" w:rsidP="001745F9">
            <w:pPr>
              <w:spacing w:line="240" w:lineRule="auto"/>
              <w:jc w:val="center"/>
              <w:rPr>
                <w:rFonts w:ascii="Times New Roman" w:hAnsi="Times New Roman" w:cs="Times New Roman"/>
                <w:color w:val="000000"/>
                <w:sz w:val="22"/>
              </w:rPr>
            </w:pPr>
            <w:r w:rsidRPr="001745F9">
              <w:rPr>
                <w:rFonts w:ascii="Times New Roman" w:hAnsi="Times New Roman" w:cs="Times New Roman"/>
                <w:color w:val="000000"/>
                <w:sz w:val="22"/>
              </w:rPr>
              <w:t>5424</w:t>
            </w:r>
          </w:p>
        </w:tc>
        <w:tc>
          <w:tcPr>
            <w:tcW w:w="1186" w:type="dxa"/>
            <w:tcBorders>
              <w:top w:val="nil"/>
              <w:left w:val="nil"/>
              <w:bottom w:val="single" w:sz="4" w:space="0" w:color="auto"/>
              <w:right w:val="single" w:sz="4" w:space="0" w:color="auto"/>
            </w:tcBorders>
            <w:shd w:val="clear" w:color="auto" w:fill="auto"/>
            <w:noWrap/>
            <w:vAlign w:val="bottom"/>
          </w:tcPr>
          <w:p w14:paraId="5797873B" w14:textId="4A93AF56" w:rsidR="001745F9" w:rsidRPr="001745F9" w:rsidRDefault="001745F9" w:rsidP="001745F9">
            <w:pPr>
              <w:spacing w:line="240" w:lineRule="auto"/>
              <w:jc w:val="center"/>
              <w:rPr>
                <w:rFonts w:ascii="Times New Roman" w:hAnsi="Times New Roman" w:cs="Times New Roman"/>
                <w:color w:val="000000"/>
                <w:sz w:val="22"/>
              </w:rPr>
            </w:pPr>
            <w:r w:rsidRPr="001745F9">
              <w:rPr>
                <w:rFonts w:ascii="Times New Roman" w:hAnsi="Times New Roman" w:cs="Times New Roman"/>
                <w:color w:val="000000"/>
                <w:sz w:val="22"/>
              </w:rPr>
              <w:t>3366</w:t>
            </w:r>
          </w:p>
        </w:tc>
        <w:tc>
          <w:tcPr>
            <w:tcW w:w="1186" w:type="dxa"/>
            <w:tcBorders>
              <w:top w:val="nil"/>
              <w:left w:val="nil"/>
              <w:bottom w:val="single" w:sz="4" w:space="0" w:color="auto"/>
              <w:right w:val="single" w:sz="4" w:space="0" w:color="auto"/>
            </w:tcBorders>
            <w:shd w:val="clear" w:color="auto" w:fill="auto"/>
            <w:noWrap/>
            <w:vAlign w:val="bottom"/>
          </w:tcPr>
          <w:p w14:paraId="6B2BD526" w14:textId="6DEF582B" w:rsidR="001745F9" w:rsidRPr="001745F9" w:rsidRDefault="001745F9" w:rsidP="001745F9">
            <w:pPr>
              <w:spacing w:line="240" w:lineRule="auto"/>
              <w:jc w:val="center"/>
              <w:rPr>
                <w:rFonts w:ascii="Times New Roman" w:hAnsi="Times New Roman" w:cs="Times New Roman"/>
                <w:color w:val="000000"/>
                <w:sz w:val="22"/>
              </w:rPr>
            </w:pPr>
            <w:r w:rsidRPr="001745F9">
              <w:rPr>
                <w:rFonts w:ascii="Times New Roman" w:hAnsi="Times New Roman" w:cs="Times New Roman"/>
                <w:color w:val="000000"/>
                <w:sz w:val="22"/>
              </w:rPr>
              <w:t>1977</w:t>
            </w:r>
          </w:p>
        </w:tc>
        <w:tc>
          <w:tcPr>
            <w:tcW w:w="1186" w:type="dxa"/>
            <w:tcBorders>
              <w:top w:val="nil"/>
              <w:left w:val="nil"/>
              <w:bottom w:val="single" w:sz="4" w:space="0" w:color="auto"/>
              <w:right w:val="single" w:sz="4" w:space="0" w:color="auto"/>
            </w:tcBorders>
            <w:shd w:val="clear" w:color="auto" w:fill="auto"/>
            <w:noWrap/>
            <w:vAlign w:val="bottom"/>
          </w:tcPr>
          <w:p w14:paraId="0B9CF02B" w14:textId="7D90DBE1" w:rsidR="001745F9" w:rsidRPr="001745F9" w:rsidRDefault="001745F9" w:rsidP="001745F9">
            <w:pPr>
              <w:spacing w:line="240" w:lineRule="auto"/>
              <w:jc w:val="center"/>
              <w:rPr>
                <w:rFonts w:ascii="Times New Roman" w:hAnsi="Times New Roman" w:cs="Times New Roman"/>
                <w:color w:val="000000"/>
                <w:sz w:val="22"/>
              </w:rPr>
            </w:pPr>
            <w:r w:rsidRPr="001745F9">
              <w:rPr>
                <w:rFonts w:ascii="Times New Roman" w:hAnsi="Times New Roman" w:cs="Times New Roman"/>
                <w:color w:val="000000"/>
                <w:sz w:val="22"/>
              </w:rPr>
              <w:t>1140</w:t>
            </w:r>
          </w:p>
        </w:tc>
        <w:tc>
          <w:tcPr>
            <w:tcW w:w="1186" w:type="dxa"/>
            <w:tcBorders>
              <w:top w:val="nil"/>
              <w:left w:val="nil"/>
              <w:bottom w:val="single" w:sz="4" w:space="0" w:color="auto"/>
              <w:right w:val="single" w:sz="4" w:space="0" w:color="auto"/>
            </w:tcBorders>
            <w:shd w:val="clear" w:color="auto" w:fill="auto"/>
            <w:noWrap/>
            <w:vAlign w:val="bottom"/>
          </w:tcPr>
          <w:p w14:paraId="1EB661B0" w14:textId="5936EC6E" w:rsidR="001745F9" w:rsidRPr="001745F9" w:rsidRDefault="001745F9" w:rsidP="001745F9">
            <w:pPr>
              <w:spacing w:line="240" w:lineRule="auto"/>
              <w:jc w:val="center"/>
              <w:rPr>
                <w:rFonts w:ascii="Times New Roman" w:hAnsi="Times New Roman" w:cs="Times New Roman"/>
                <w:color w:val="000000"/>
                <w:sz w:val="22"/>
              </w:rPr>
            </w:pPr>
            <w:r w:rsidRPr="001745F9">
              <w:rPr>
                <w:rFonts w:ascii="Times New Roman" w:hAnsi="Times New Roman" w:cs="Times New Roman"/>
                <w:color w:val="000000"/>
                <w:sz w:val="22"/>
              </w:rPr>
              <w:t>567</w:t>
            </w:r>
          </w:p>
        </w:tc>
        <w:tc>
          <w:tcPr>
            <w:tcW w:w="1186" w:type="dxa"/>
            <w:tcBorders>
              <w:top w:val="nil"/>
              <w:left w:val="nil"/>
              <w:bottom w:val="single" w:sz="4" w:space="0" w:color="auto"/>
              <w:right w:val="single" w:sz="4" w:space="0" w:color="auto"/>
            </w:tcBorders>
            <w:shd w:val="clear" w:color="auto" w:fill="auto"/>
            <w:noWrap/>
            <w:vAlign w:val="bottom"/>
          </w:tcPr>
          <w:p w14:paraId="55CE5C07" w14:textId="7D67C4A6" w:rsidR="001745F9" w:rsidRPr="001745F9" w:rsidRDefault="001745F9" w:rsidP="001745F9">
            <w:pPr>
              <w:spacing w:line="240" w:lineRule="auto"/>
              <w:jc w:val="center"/>
              <w:rPr>
                <w:rFonts w:ascii="Times New Roman" w:hAnsi="Times New Roman" w:cs="Times New Roman"/>
                <w:color w:val="000000"/>
                <w:sz w:val="22"/>
              </w:rPr>
            </w:pPr>
            <w:r w:rsidRPr="001745F9">
              <w:rPr>
                <w:rFonts w:ascii="Times New Roman" w:hAnsi="Times New Roman" w:cs="Times New Roman"/>
                <w:color w:val="000000"/>
                <w:sz w:val="22"/>
              </w:rPr>
              <w:t>298</w:t>
            </w:r>
          </w:p>
        </w:tc>
        <w:tc>
          <w:tcPr>
            <w:tcW w:w="1082" w:type="dxa"/>
            <w:tcBorders>
              <w:top w:val="nil"/>
              <w:left w:val="nil"/>
              <w:bottom w:val="single" w:sz="4" w:space="0" w:color="auto"/>
              <w:right w:val="single" w:sz="4" w:space="0" w:color="auto"/>
            </w:tcBorders>
            <w:shd w:val="clear" w:color="auto" w:fill="auto"/>
            <w:noWrap/>
            <w:vAlign w:val="bottom"/>
          </w:tcPr>
          <w:p w14:paraId="68AD5022" w14:textId="632A8999" w:rsidR="001745F9" w:rsidRPr="001745F9" w:rsidRDefault="001745F9" w:rsidP="001745F9">
            <w:pPr>
              <w:spacing w:line="240" w:lineRule="auto"/>
              <w:jc w:val="center"/>
              <w:rPr>
                <w:rFonts w:ascii="Times New Roman" w:hAnsi="Times New Roman" w:cs="Times New Roman"/>
                <w:color w:val="000000"/>
                <w:sz w:val="22"/>
              </w:rPr>
            </w:pPr>
            <w:r w:rsidRPr="001745F9">
              <w:rPr>
                <w:rFonts w:ascii="Times New Roman" w:hAnsi="Times New Roman" w:cs="Times New Roman"/>
                <w:color w:val="000000"/>
                <w:sz w:val="22"/>
              </w:rPr>
              <w:t>0</w:t>
            </w:r>
          </w:p>
        </w:tc>
      </w:tr>
      <w:tr w:rsidR="001745F9" w:rsidRPr="001745F9" w14:paraId="1766E7EA" w14:textId="77777777" w:rsidTr="009233F2">
        <w:trPr>
          <w:trHeight w:val="267"/>
        </w:trPr>
        <w:tc>
          <w:tcPr>
            <w:tcW w:w="3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68E5F" w14:textId="4FA537EF"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Internal combustion gen</w:t>
            </w:r>
            <w:r w:rsidR="00952C44">
              <w:rPr>
                <w:rFonts w:ascii="Times New Roman" w:eastAsia="Times New Roman" w:hAnsi="Times New Roman" w:cs="Times New Roman"/>
                <w:bCs/>
                <w:color w:val="000000"/>
                <w:sz w:val="22"/>
              </w:rPr>
              <w:t>.</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06CBEE95" w14:textId="44195B69"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1147</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588C8027" w14:textId="48C15E19"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4</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211D3096" w14:textId="699045F5"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138</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77DDAADA" w14:textId="3C043C42"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1</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0DF06E86" w14:textId="528F9177"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26</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5BCCD1EF" w14:textId="0293349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0</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5B9EB40F" w14:textId="54CC710F"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0</w:t>
            </w:r>
          </w:p>
        </w:tc>
        <w:tc>
          <w:tcPr>
            <w:tcW w:w="1082" w:type="dxa"/>
            <w:tcBorders>
              <w:top w:val="single" w:sz="4" w:space="0" w:color="auto"/>
              <w:left w:val="nil"/>
              <w:bottom w:val="single" w:sz="4" w:space="0" w:color="auto"/>
              <w:right w:val="single" w:sz="4" w:space="0" w:color="auto"/>
            </w:tcBorders>
            <w:shd w:val="clear" w:color="auto" w:fill="auto"/>
            <w:noWrap/>
            <w:vAlign w:val="bottom"/>
          </w:tcPr>
          <w:p w14:paraId="726E956A" w14:textId="0243FF27"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0</w:t>
            </w:r>
          </w:p>
        </w:tc>
      </w:tr>
      <w:tr w:rsidR="001745F9" w:rsidRPr="001745F9" w14:paraId="3CF5432F" w14:textId="77777777" w:rsidTr="009233F2">
        <w:trPr>
          <w:trHeight w:val="267"/>
        </w:trPr>
        <w:tc>
          <w:tcPr>
            <w:tcW w:w="34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A5926" w14:textId="281F3552" w:rsidR="001745F9" w:rsidRPr="001745F9" w:rsidRDefault="001745F9" w:rsidP="001745F9">
            <w:pPr>
              <w:spacing w:line="240" w:lineRule="auto"/>
              <w:jc w:val="left"/>
              <w:rPr>
                <w:rFonts w:ascii="Times New Roman" w:eastAsia="Times New Roman" w:hAnsi="Times New Roman" w:cs="Times New Roman"/>
                <w:bCs/>
                <w:color w:val="000000"/>
                <w:sz w:val="22"/>
              </w:rPr>
            </w:pPr>
            <w:r w:rsidRPr="001745F9">
              <w:rPr>
                <w:rFonts w:ascii="Times New Roman" w:eastAsia="Times New Roman" w:hAnsi="Times New Roman" w:cs="Times New Roman"/>
                <w:bCs/>
                <w:color w:val="000000"/>
                <w:sz w:val="22"/>
              </w:rPr>
              <w:t>Nuclear PP</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76C99380" w14:textId="6A8C7FBF"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7104</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2E2C8418" w14:textId="47BB29D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7446</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7CD46A73" w14:textId="63BBA712"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7446</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7C04C6E5" w14:textId="33CDAC02"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7446</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5E4F289D" w14:textId="3C139A31"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7446</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1DD5FEC1" w14:textId="7A36237D"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7446</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359B0549" w14:textId="34CB8286"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7446</w:t>
            </w:r>
          </w:p>
        </w:tc>
        <w:tc>
          <w:tcPr>
            <w:tcW w:w="1082" w:type="dxa"/>
            <w:tcBorders>
              <w:top w:val="single" w:sz="4" w:space="0" w:color="auto"/>
              <w:left w:val="nil"/>
              <w:bottom w:val="single" w:sz="4" w:space="0" w:color="auto"/>
              <w:right w:val="single" w:sz="4" w:space="0" w:color="auto"/>
            </w:tcBorders>
            <w:shd w:val="clear" w:color="auto" w:fill="auto"/>
            <w:noWrap/>
            <w:vAlign w:val="bottom"/>
          </w:tcPr>
          <w:p w14:paraId="17268CD3" w14:textId="09EC2AF7" w:rsidR="001745F9" w:rsidRPr="001745F9" w:rsidRDefault="001745F9" w:rsidP="001745F9">
            <w:pPr>
              <w:spacing w:line="240" w:lineRule="auto"/>
              <w:jc w:val="center"/>
              <w:rPr>
                <w:rFonts w:ascii="Times New Roman" w:eastAsia="Times New Roman" w:hAnsi="Times New Roman" w:cs="Times New Roman"/>
                <w:color w:val="000000"/>
                <w:sz w:val="22"/>
              </w:rPr>
            </w:pPr>
            <w:r w:rsidRPr="001745F9">
              <w:rPr>
                <w:rFonts w:ascii="Times New Roman" w:hAnsi="Times New Roman" w:cs="Times New Roman"/>
                <w:color w:val="000000"/>
                <w:sz w:val="22"/>
              </w:rPr>
              <w:t>7446</w:t>
            </w:r>
          </w:p>
        </w:tc>
      </w:tr>
    </w:tbl>
    <w:p w14:paraId="61DBBEC4" w14:textId="77777777" w:rsidR="003A2E4F" w:rsidRPr="00355E66" w:rsidRDefault="003A2E4F" w:rsidP="003A2E4F">
      <w:pPr>
        <w:tabs>
          <w:tab w:val="left" w:pos="2532"/>
        </w:tabs>
        <w:rPr>
          <w:rFonts w:ascii="Times New Roman" w:hAnsi="Times New Roman" w:cs="Times New Roman"/>
          <w:sz w:val="22"/>
        </w:rPr>
      </w:pPr>
      <w:r w:rsidRPr="00355E66">
        <w:rPr>
          <w:rFonts w:ascii="Times New Roman" w:hAnsi="Times New Roman" w:cs="Times New Roman"/>
          <w:sz w:val="22"/>
        </w:rPr>
        <w:t xml:space="preserve"> </w:t>
      </w:r>
    </w:p>
    <w:p w14:paraId="6E24B0AF" w14:textId="23F3CAC3" w:rsidR="00BD1250" w:rsidRDefault="00C4162E" w:rsidP="001745F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416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D125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type="page"/>
      </w:r>
    </w:p>
    <w:p w14:paraId="109B0EE1" w14:textId="618BBB5E" w:rsidR="00BD1250" w:rsidRPr="00355E66" w:rsidRDefault="00BD1250" w:rsidP="00BD1250">
      <w:pPr>
        <w:tabs>
          <w:tab w:val="left" w:pos="2532"/>
        </w:tabs>
        <w:spacing w:after="200"/>
        <w:jc w:val="left"/>
        <w:rPr>
          <w:rFonts w:ascii="Times New Roman" w:hAnsi="Times New Roman" w:cs="Times New Roman"/>
          <w:b/>
          <w:sz w:val="22"/>
        </w:rPr>
      </w:pPr>
      <w:r w:rsidRPr="001B099E">
        <w:rPr>
          <w:rFonts w:ascii="Times New Roman" w:hAnsi="Times New Roman" w:cs="Times New Roman"/>
          <w:b/>
          <w:sz w:val="22"/>
        </w:rPr>
        <w:lastRenderedPageBreak/>
        <w:t xml:space="preserve">Table </w:t>
      </w:r>
      <w:r w:rsidR="00C652E4" w:rsidRPr="001B099E">
        <w:rPr>
          <w:rFonts w:ascii="Times New Roman" w:hAnsi="Times New Roman" w:cs="Times New Roman"/>
          <w:b/>
          <w:sz w:val="22"/>
        </w:rPr>
        <w:t>A.</w:t>
      </w:r>
      <w:r w:rsidRPr="001B099E">
        <w:rPr>
          <w:rFonts w:ascii="Times New Roman" w:hAnsi="Times New Roman" w:cs="Times New Roman"/>
          <w:b/>
          <w:sz w:val="22"/>
        </w:rPr>
        <w:t>1</w:t>
      </w:r>
      <w:r w:rsidR="00B21000">
        <w:rPr>
          <w:rFonts w:ascii="Times New Roman" w:hAnsi="Times New Roman" w:cs="Times New Roman"/>
          <w:b/>
          <w:sz w:val="22"/>
        </w:rPr>
        <w:t>4</w:t>
      </w:r>
      <w:r w:rsidRPr="001B099E">
        <w:rPr>
          <w:rFonts w:ascii="Times New Roman" w:hAnsi="Times New Roman" w:cs="Times New Roman"/>
          <w:b/>
          <w:sz w:val="22"/>
        </w:rPr>
        <w:t>:</w:t>
      </w:r>
      <w:r w:rsidRPr="00355E66">
        <w:rPr>
          <w:rFonts w:ascii="Times New Roman" w:hAnsi="Times New Roman" w:cs="Times New Roman"/>
          <w:b/>
          <w:sz w:val="22"/>
        </w:rPr>
        <w:t xml:space="preserve"> </w:t>
      </w:r>
      <w:r w:rsidRPr="00355E66">
        <w:rPr>
          <w:rFonts w:ascii="Times New Roman" w:hAnsi="Times New Roman" w:cs="Times New Roman"/>
          <w:bCs/>
          <w:sz w:val="22"/>
        </w:rPr>
        <w:t>Full Load Hours</w:t>
      </w:r>
      <w:r>
        <w:rPr>
          <w:rFonts w:ascii="Times New Roman" w:hAnsi="Times New Roman" w:cs="Times New Roman"/>
          <w:bCs/>
          <w:sz w:val="22"/>
        </w:rPr>
        <w:t xml:space="preserve"> of generation and storage technologies</w:t>
      </w:r>
      <w:r w:rsidRPr="00355E66">
        <w:rPr>
          <w:rFonts w:ascii="Times New Roman" w:hAnsi="Times New Roman" w:cs="Times New Roman"/>
          <w:bCs/>
          <w:sz w:val="22"/>
        </w:rPr>
        <w:t xml:space="preserve"> </w:t>
      </w:r>
      <w:r>
        <w:rPr>
          <w:rFonts w:ascii="Times New Roman" w:hAnsi="Times New Roman" w:cs="Times New Roman"/>
          <w:bCs/>
          <w:sz w:val="22"/>
        </w:rPr>
        <w:t xml:space="preserve">from 2015 to 2050 </w:t>
      </w:r>
      <w:r w:rsidRPr="00355E66">
        <w:rPr>
          <w:rFonts w:ascii="Times New Roman" w:hAnsi="Times New Roman" w:cs="Times New Roman"/>
          <w:bCs/>
          <w:sz w:val="22"/>
        </w:rPr>
        <w:t>(h)</w:t>
      </w:r>
      <w:r>
        <w:rPr>
          <w:rFonts w:ascii="Times New Roman" w:hAnsi="Times New Roman" w:cs="Times New Roman"/>
          <w:bCs/>
          <w:sz w:val="22"/>
        </w:rPr>
        <w:t xml:space="preserve"> in the Area scenario.</w:t>
      </w:r>
    </w:p>
    <w:tbl>
      <w:tblPr>
        <w:tblW w:w="12823" w:type="dxa"/>
        <w:tblInd w:w="-5" w:type="dxa"/>
        <w:tblLook w:val="04A0" w:firstRow="1" w:lastRow="0" w:firstColumn="1" w:lastColumn="0" w:noHBand="0" w:noVBand="1"/>
      </w:tblPr>
      <w:tblGrid>
        <w:gridCol w:w="3439"/>
        <w:gridCol w:w="1186"/>
        <w:gridCol w:w="1186"/>
        <w:gridCol w:w="1186"/>
        <w:gridCol w:w="1186"/>
        <w:gridCol w:w="1186"/>
        <w:gridCol w:w="1186"/>
        <w:gridCol w:w="1186"/>
        <w:gridCol w:w="1082"/>
      </w:tblGrid>
      <w:tr w:rsidR="00BD1250" w:rsidRPr="00B522B8" w14:paraId="0B158142" w14:textId="77777777" w:rsidTr="001745F9">
        <w:trPr>
          <w:trHeight w:val="267"/>
        </w:trPr>
        <w:tc>
          <w:tcPr>
            <w:tcW w:w="3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69765" w14:textId="77777777" w:rsidR="00BD1250" w:rsidRPr="00B522B8" w:rsidRDefault="00BD1250" w:rsidP="001745F9">
            <w:pPr>
              <w:spacing w:line="240" w:lineRule="auto"/>
              <w:jc w:val="left"/>
              <w:rPr>
                <w:rFonts w:ascii="Times New Roman" w:eastAsia="Times New Roman" w:hAnsi="Times New Roman" w:cs="Times New Roman"/>
                <w:color w:val="000000"/>
                <w:sz w:val="22"/>
              </w:rPr>
            </w:pPr>
            <w:r w:rsidRPr="00B522B8">
              <w:rPr>
                <w:rFonts w:ascii="Times New Roman" w:eastAsia="Times New Roman" w:hAnsi="Times New Roman" w:cs="Times New Roman"/>
                <w:color w:val="000000"/>
                <w:sz w:val="22"/>
              </w:rPr>
              <w:t>Technology</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573AC65F" w14:textId="77777777" w:rsidR="00BD1250" w:rsidRPr="00B522B8" w:rsidRDefault="00BD1250" w:rsidP="001745F9">
            <w:pPr>
              <w:spacing w:line="240" w:lineRule="auto"/>
              <w:jc w:val="center"/>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2015</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04D90BB3" w14:textId="77777777" w:rsidR="00BD1250" w:rsidRPr="00B522B8" w:rsidRDefault="00BD1250" w:rsidP="001745F9">
            <w:pPr>
              <w:spacing w:line="240" w:lineRule="auto"/>
              <w:jc w:val="center"/>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2020</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15A275B2" w14:textId="77777777" w:rsidR="00BD1250" w:rsidRPr="00B522B8" w:rsidRDefault="00BD1250" w:rsidP="001745F9">
            <w:pPr>
              <w:spacing w:line="240" w:lineRule="auto"/>
              <w:jc w:val="center"/>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2025</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1489F2D3" w14:textId="77777777" w:rsidR="00BD1250" w:rsidRPr="00B522B8" w:rsidRDefault="00BD1250" w:rsidP="001745F9">
            <w:pPr>
              <w:spacing w:line="240" w:lineRule="auto"/>
              <w:jc w:val="center"/>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2030</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0B35553C" w14:textId="77777777" w:rsidR="00BD1250" w:rsidRPr="00B522B8" w:rsidRDefault="00BD1250" w:rsidP="001745F9">
            <w:pPr>
              <w:spacing w:line="240" w:lineRule="auto"/>
              <w:jc w:val="center"/>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2035</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18138457" w14:textId="77777777" w:rsidR="00BD1250" w:rsidRPr="00B522B8" w:rsidRDefault="00BD1250" w:rsidP="001745F9">
            <w:pPr>
              <w:spacing w:line="240" w:lineRule="auto"/>
              <w:jc w:val="center"/>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2040</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3FC8B128" w14:textId="77777777" w:rsidR="00BD1250" w:rsidRPr="00B522B8" w:rsidRDefault="00BD1250" w:rsidP="001745F9">
            <w:pPr>
              <w:spacing w:line="240" w:lineRule="auto"/>
              <w:jc w:val="center"/>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2045</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1141242D" w14:textId="77777777" w:rsidR="00BD1250" w:rsidRPr="00B522B8" w:rsidRDefault="00BD1250" w:rsidP="001745F9">
            <w:pPr>
              <w:spacing w:line="240" w:lineRule="auto"/>
              <w:jc w:val="center"/>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2050</w:t>
            </w:r>
          </w:p>
        </w:tc>
      </w:tr>
      <w:tr w:rsidR="00B522B8" w:rsidRPr="00B522B8" w14:paraId="498A4201"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530C6936" w14:textId="77777777" w:rsidR="00B522B8" w:rsidRPr="00B522B8" w:rsidRDefault="00B522B8" w:rsidP="00B522B8">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PV optimally tilted</w:t>
            </w:r>
          </w:p>
        </w:tc>
        <w:tc>
          <w:tcPr>
            <w:tcW w:w="1186" w:type="dxa"/>
            <w:tcBorders>
              <w:top w:val="nil"/>
              <w:left w:val="nil"/>
              <w:bottom w:val="single" w:sz="4" w:space="0" w:color="auto"/>
              <w:right w:val="single" w:sz="4" w:space="0" w:color="auto"/>
            </w:tcBorders>
            <w:shd w:val="clear" w:color="auto" w:fill="auto"/>
            <w:noWrap/>
            <w:vAlign w:val="bottom"/>
          </w:tcPr>
          <w:p w14:paraId="1E2D2B37" w14:textId="5F0D3A6C"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1236</w:t>
            </w:r>
          </w:p>
        </w:tc>
        <w:tc>
          <w:tcPr>
            <w:tcW w:w="1186" w:type="dxa"/>
            <w:tcBorders>
              <w:top w:val="nil"/>
              <w:left w:val="nil"/>
              <w:bottom w:val="single" w:sz="4" w:space="0" w:color="auto"/>
              <w:right w:val="single" w:sz="4" w:space="0" w:color="auto"/>
            </w:tcBorders>
            <w:shd w:val="clear" w:color="auto" w:fill="auto"/>
            <w:noWrap/>
            <w:vAlign w:val="bottom"/>
          </w:tcPr>
          <w:p w14:paraId="45DF945A" w14:textId="6FE43109"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1236</w:t>
            </w:r>
          </w:p>
        </w:tc>
        <w:tc>
          <w:tcPr>
            <w:tcW w:w="1186" w:type="dxa"/>
            <w:tcBorders>
              <w:top w:val="nil"/>
              <w:left w:val="nil"/>
              <w:bottom w:val="single" w:sz="4" w:space="0" w:color="auto"/>
              <w:right w:val="single" w:sz="4" w:space="0" w:color="auto"/>
            </w:tcBorders>
            <w:shd w:val="clear" w:color="auto" w:fill="auto"/>
            <w:noWrap/>
            <w:vAlign w:val="bottom"/>
          </w:tcPr>
          <w:p w14:paraId="2D4B2374" w14:textId="714D486D"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1236</w:t>
            </w:r>
          </w:p>
        </w:tc>
        <w:tc>
          <w:tcPr>
            <w:tcW w:w="1186" w:type="dxa"/>
            <w:tcBorders>
              <w:top w:val="nil"/>
              <w:left w:val="nil"/>
              <w:bottom w:val="single" w:sz="4" w:space="0" w:color="auto"/>
              <w:right w:val="single" w:sz="4" w:space="0" w:color="auto"/>
            </w:tcBorders>
            <w:shd w:val="clear" w:color="auto" w:fill="auto"/>
            <w:noWrap/>
            <w:vAlign w:val="bottom"/>
          </w:tcPr>
          <w:p w14:paraId="369BDC0D" w14:textId="09DFA377"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1236</w:t>
            </w:r>
          </w:p>
        </w:tc>
        <w:tc>
          <w:tcPr>
            <w:tcW w:w="1186" w:type="dxa"/>
            <w:tcBorders>
              <w:top w:val="nil"/>
              <w:left w:val="nil"/>
              <w:bottom w:val="single" w:sz="4" w:space="0" w:color="auto"/>
              <w:right w:val="single" w:sz="4" w:space="0" w:color="auto"/>
            </w:tcBorders>
            <w:shd w:val="clear" w:color="auto" w:fill="auto"/>
            <w:noWrap/>
            <w:vAlign w:val="bottom"/>
          </w:tcPr>
          <w:p w14:paraId="1455C06F" w14:textId="75188309"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1238</w:t>
            </w:r>
          </w:p>
        </w:tc>
        <w:tc>
          <w:tcPr>
            <w:tcW w:w="1186" w:type="dxa"/>
            <w:tcBorders>
              <w:top w:val="nil"/>
              <w:left w:val="nil"/>
              <w:bottom w:val="single" w:sz="4" w:space="0" w:color="auto"/>
              <w:right w:val="single" w:sz="4" w:space="0" w:color="auto"/>
            </w:tcBorders>
            <w:shd w:val="clear" w:color="auto" w:fill="auto"/>
            <w:noWrap/>
            <w:vAlign w:val="bottom"/>
          </w:tcPr>
          <w:p w14:paraId="38C41068" w14:textId="573BFB39"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1237</w:t>
            </w:r>
          </w:p>
        </w:tc>
        <w:tc>
          <w:tcPr>
            <w:tcW w:w="1186" w:type="dxa"/>
            <w:tcBorders>
              <w:top w:val="nil"/>
              <w:left w:val="nil"/>
              <w:bottom w:val="single" w:sz="4" w:space="0" w:color="auto"/>
              <w:right w:val="single" w:sz="4" w:space="0" w:color="auto"/>
            </w:tcBorders>
            <w:shd w:val="clear" w:color="auto" w:fill="auto"/>
            <w:noWrap/>
            <w:vAlign w:val="bottom"/>
          </w:tcPr>
          <w:p w14:paraId="54B63474" w14:textId="2A2ED325"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1359</w:t>
            </w:r>
          </w:p>
        </w:tc>
        <w:tc>
          <w:tcPr>
            <w:tcW w:w="1082" w:type="dxa"/>
            <w:tcBorders>
              <w:top w:val="nil"/>
              <w:left w:val="nil"/>
              <w:bottom w:val="single" w:sz="4" w:space="0" w:color="auto"/>
              <w:right w:val="single" w:sz="4" w:space="0" w:color="auto"/>
            </w:tcBorders>
            <w:shd w:val="clear" w:color="auto" w:fill="auto"/>
            <w:noWrap/>
            <w:vAlign w:val="bottom"/>
          </w:tcPr>
          <w:p w14:paraId="6D073BB3" w14:textId="47636DF1"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1538</w:t>
            </w:r>
          </w:p>
        </w:tc>
      </w:tr>
      <w:tr w:rsidR="00B522B8" w:rsidRPr="00B522B8" w14:paraId="48B92B2C"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5813037E" w14:textId="77777777" w:rsidR="00B522B8" w:rsidRPr="00B522B8" w:rsidRDefault="00B522B8" w:rsidP="00B522B8">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PV single-axis tracking</w:t>
            </w:r>
          </w:p>
        </w:tc>
        <w:tc>
          <w:tcPr>
            <w:tcW w:w="1186" w:type="dxa"/>
            <w:tcBorders>
              <w:top w:val="nil"/>
              <w:left w:val="nil"/>
              <w:bottom w:val="single" w:sz="4" w:space="0" w:color="auto"/>
              <w:right w:val="single" w:sz="4" w:space="0" w:color="auto"/>
            </w:tcBorders>
            <w:shd w:val="clear" w:color="auto" w:fill="auto"/>
            <w:noWrap/>
            <w:vAlign w:val="bottom"/>
          </w:tcPr>
          <w:p w14:paraId="6C79DE86" w14:textId="0A272656"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1432</w:t>
            </w:r>
          </w:p>
        </w:tc>
        <w:tc>
          <w:tcPr>
            <w:tcW w:w="1186" w:type="dxa"/>
            <w:tcBorders>
              <w:top w:val="nil"/>
              <w:left w:val="nil"/>
              <w:bottom w:val="single" w:sz="4" w:space="0" w:color="auto"/>
              <w:right w:val="single" w:sz="4" w:space="0" w:color="auto"/>
            </w:tcBorders>
            <w:shd w:val="clear" w:color="auto" w:fill="auto"/>
            <w:noWrap/>
            <w:vAlign w:val="bottom"/>
          </w:tcPr>
          <w:p w14:paraId="1A5AAE26" w14:textId="7B6882A8"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1944</w:t>
            </w:r>
          </w:p>
        </w:tc>
        <w:tc>
          <w:tcPr>
            <w:tcW w:w="1186" w:type="dxa"/>
            <w:tcBorders>
              <w:top w:val="nil"/>
              <w:left w:val="nil"/>
              <w:bottom w:val="single" w:sz="4" w:space="0" w:color="auto"/>
              <w:right w:val="single" w:sz="4" w:space="0" w:color="auto"/>
            </w:tcBorders>
            <w:shd w:val="clear" w:color="auto" w:fill="auto"/>
            <w:noWrap/>
            <w:vAlign w:val="bottom"/>
          </w:tcPr>
          <w:p w14:paraId="23D797D6" w14:textId="2CB5E59D"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1855</w:t>
            </w:r>
          </w:p>
        </w:tc>
        <w:tc>
          <w:tcPr>
            <w:tcW w:w="1186" w:type="dxa"/>
            <w:tcBorders>
              <w:top w:val="nil"/>
              <w:left w:val="nil"/>
              <w:bottom w:val="single" w:sz="4" w:space="0" w:color="auto"/>
              <w:right w:val="single" w:sz="4" w:space="0" w:color="auto"/>
            </w:tcBorders>
            <w:shd w:val="clear" w:color="auto" w:fill="auto"/>
            <w:noWrap/>
            <w:vAlign w:val="bottom"/>
          </w:tcPr>
          <w:p w14:paraId="20E8B0C8" w14:textId="1A903231"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1849</w:t>
            </w:r>
          </w:p>
        </w:tc>
        <w:tc>
          <w:tcPr>
            <w:tcW w:w="1186" w:type="dxa"/>
            <w:tcBorders>
              <w:top w:val="nil"/>
              <w:left w:val="nil"/>
              <w:bottom w:val="single" w:sz="4" w:space="0" w:color="auto"/>
              <w:right w:val="single" w:sz="4" w:space="0" w:color="auto"/>
            </w:tcBorders>
            <w:shd w:val="clear" w:color="auto" w:fill="auto"/>
            <w:noWrap/>
            <w:vAlign w:val="bottom"/>
          </w:tcPr>
          <w:p w14:paraId="19D29970" w14:textId="0B225F73"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1848</w:t>
            </w:r>
          </w:p>
        </w:tc>
        <w:tc>
          <w:tcPr>
            <w:tcW w:w="1186" w:type="dxa"/>
            <w:tcBorders>
              <w:top w:val="nil"/>
              <w:left w:val="nil"/>
              <w:bottom w:val="single" w:sz="4" w:space="0" w:color="auto"/>
              <w:right w:val="single" w:sz="4" w:space="0" w:color="auto"/>
            </w:tcBorders>
            <w:shd w:val="clear" w:color="auto" w:fill="auto"/>
            <w:noWrap/>
            <w:vAlign w:val="bottom"/>
          </w:tcPr>
          <w:p w14:paraId="3F551AAE" w14:textId="64CC8214"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1852</w:t>
            </w:r>
          </w:p>
        </w:tc>
        <w:tc>
          <w:tcPr>
            <w:tcW w:w="1186" w:type="dxa"/>
            <w:tcBorders>
              <w:top w:val="nil"/>
              <w:left w:val="nil"/>
              <w:bottom w:val="single" w:sz="4" w:space="0" w:color="auto"/>
              <w:right w:val="single" w:sz="4" w:space="0" w:color="auto"/>
            </w:tcBorders>
            <w:shd w:val="clear" w:color="auto" w:fill="auto"/>
            <w:noWrap/>
            <w:vAlign w:val="bottom"/>
          </w:tcPr>
          <w:p w14:paraId="3EED5981" w14:textId="6A43F114"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1849</w:t>
            </w:r>
          </w:p>
        </w:tc>
        <w:tc>
          <w:tcPr>
            <w:tcW w:w="1082" w:type="dxa"/>
            <w:tcBorders>
              <w:top w:val="nil"/>
              <w:left w:val="nil"/>
              <w:bottom w:val="single" w:sz="4" w:space="0" w:color="auto"/>
              <w:right w:val="single" w:sz="4" w:space="0" w:color="auto"/>
            </w:tcBorders>
            <w:shd w:val="clear" w:color="auto" w:fill="auto"/>
            <w:noWrap/>
            <w:vAlign w:val="bottom"/>
          </w:tcPr>
          <w:p w14:paraId="328F90F7" w14:textId="3655B18B"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1847</w:t>
            </w:r>
          </w:p>
        </w:tc>
      </w:tr>
      <w:tr w:rsidR="00B522B8" w:rsidRPr="00B522B8" w14:paraId="5601DFD4"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tcPr>
          <w:p w14:paraId="5B347ECC" w14:textId="362D416C" w:rsidR="00B522B8" w:rsidRPr="00B522B8" w:rsidRDefault="00B522B8" w:rsidP="00B522B8">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PV prosumers</w:t>
            </w:r>
          </w:p>
        </w:tc>
        <w:tc>
          <w:tcPr>
            <w:tcW w:w="1186" w:type="dxa"/>
            <w:tcBorders>
              <w:top w:val="nil"/>
              <w:left w:val="nil"/>
              <w:bottom w:val="single" w:sz="4" w:space="0" w:color="auto"/>
              <w:right w:val="single" w:sz="4" w:space="0" w:color="auto"/>
            </w:tcBorders>
            <w:shd w:val="clear" w:color="auto" w:fill="auto"/>
            <w:noWrap/>
            <w:vAlign w:val="bottom"/>
          </w:tcPr>
          <w:p w14:paraId="07F13985" w14:textId="1088F618" w:rsidR="00B522B8" w:rsidRPr="00B522B8" w:rsidRDefault="00B522B8" w:rsidP="00B522B8">
            <w:pPr>
              <w:spacing w:line="240" w:lineRule="auto"/>
              <w:jc w:val="center"/>
              <w:rPr>
                <w:rFonts w:ascii="Times New Roman" w:hAnsi="Times New Roman" w:cs="Times New Roman"/>
                <w:color w:val="000000"/>
                <w:sz w:val="22"/>
              </w:rPr>
            </w:pPr>
            <w:r w:rsidRPr="00B522B8">
              <w:rPr>
                <w:rFonts w:ascii="Times New Roman" w:hAnsi="Times New Roman" w:cs="Times New Roman"/>
                <w:color w:val="000000"/>
                <w:sz w:val="22"/>
              </w:rPr>
              <w:t>1198</w:t>
            </w:r>
          </w:p>
        </w:tc>
        <w:tc>
          <w:tcPr>
            <w:tcW w:w="1186" w:type="dxa"/>
            <w:tcBorders>
              <w:top w:val="nil"/>
              <w:left w:val="nil"/>
              <w:bottom w:val="single" w:sz="4" w:space="0" w:color="auto"/>
              <w:right w:val="single" w:sz="4" w:space="0" w:color="auto"/>
            </w:tcBorders>
            <w:shd w:val="clear" w:color="auto" w:fill="auto"/>
            <w:noWrap/>
            <w:vAlign w:val="bottom"/>
          </w:tcPr>
          <w:p w14:paraId="4C385BE3" w14:textId="7155ACF7" w:rsidR="00B522B8" w:rsidRPr="00B522B8" w:rsidRDefault="00B522B8" w:rsidP="00B522B8">
            <w:pPr>
              <w:spacing w:line="240" w:lineRule="auto"/>
              <w:jc w:val="center"/>
              <w:rPr>
                <w:rFonts w:ascii="Times New Roman" w:hAnsi="Times New Roman" w:cs="Times New Roman"/>
                <w:color w:val="000000"/>
                <w:sz w:val="22"/>
              </w:rPr>
            </w:pPr>
            <w:r w:rsidRPr="00B522B8">
              <w:rPr>
                <w:rFonts w:ascii="Times New Roman" w:hAnsi="Times New Roman" w:cs="Times New Roman"/>
                <w:color w:val="000000"/>
                <w:sz w:val="22"/>
              </w:rPr>
              <w:t>1239</w:t>
            </w:r>
          </w:p>
        </w:tc>
        <w:tc>
          <w:tcPr>
            <w:tcW w:w="1186" w:type="dxa"/>
            <w:tcBorders>
              <w:top w:val="nil"/>
              <w:left w:val="nil"/>
              <w:bottom w:val="single" w:sz="4" w:space="0" w:color="auto"/>
              <w:right w:val="single" w:sz="4" w:space="0" w:color="auto"/>
            </w:tcBorders>
            <w:shd w:val="clear" w:color="auto" w:fill="auto"/>
            <w:noWrap/>
            <w:vAlign w:val="bottom"/>
          </w:tcPr>
          <w:p w14:paraId="2929F2A0" w14:textId="7ED96D0C" w:rsidR="00B522B8" w:rsidRPr="00B522B8" w:rsidRDefault="00B522B8" w:rsidP="00B522B8">
            <w:pPr>
              <w:spacing w:line="240" w:lineRule="auto"/>
              <w:jc w:val="center"/>
              <w:rPr>
                <w:rFonts w:ascii="Times New Roman" w:hAnsi="Times New Roman" w:cs="Times New Roman"/>
                <w:color w:val="000000"/>
                <w:sz w:val="22"/>
              </w:rPr>
            </w:pPr>
            <w:r w:rsidRPr="00B522B8">
              <w:rPr>
                <w:rFonts w:ascii="Times New Roman" w:hAnsi="Times New Roman" w:cs="Times New Roman"/>
                <w:color w:val="000000"/>
                <w:sz w:val="22"/>
              </w:rPr>
              <w:t>1237</w:t>
            </w:r>
          </w:p>
        </w:tc>
        <w:tc>
          <w:tcPr>
            <w:tcW w:w="1186" w:type="dxa"/>
            <w:tcBorders>
              <w:top w:val="nil"/>
              <w:left w:val="nil"/>
              <w:bottom w:val="single" w:sz="4" w:space="0" w:color="auto"/>
              <w:right w:val="single" w:sz="4" w:space="0" w:color="auto"/>
            </w:tcBorders>
            <w:shd w:val="clear" w:color="auto" w:fill="auto"/>
            <w:noWrap/>
            <w:vAlign w:val="bottom"/>
          </w:tcPr>
          <w:p w14:paraId="494DB1D3" w14:textId="76396628" w:rsidR="00B522B8" w:rsidRPr="00B522B8" w:rsidRDefault="00B522B8" w:rsidP="00B522B8">
            <w:pPr>
              <w:spacing w:line="240" w:lineRule="auto"/>
              <w:jc w:val="center"/>
              <w:rPr>
                <w:rFonts w:ascii="Times New Roman" w:hAnsi="Times New Roman" w:cs="Times New Roman"/>
                <w:color w:val="000000"/>
                <w:sz w:val="22"/>
              </w:rPr>
            </w:pPr>
            <w:r w:rsidRPr="00B522B8">
              <w:rPr>
                <w:rFonts w:ascii="Times New Roman" w:hAnsi="Times New Roman" w:cs="Times New Roman"/>
                <w:color w:val="000000"/>
                <w:sz w:val="22"/>
              </w:rPr>
              <w:t>1232</w:t>
            </w:r>
          </w:p>
        </w:tc>
        <w:tc>
          <w:tcPr>
            <w:tcW w:w="1186" w:type="dxa"/>
            <w:tcBorders>
              <w:top w:val="nil"/>
              <w:left w:val="nil"/>
              <w:bottom w:val="single" w:sz="4" w:space="0" w:color="auto"/>
              <w:right w:val="single" w:sz="4" w:space="0" w:color="auto"/>
            </w:tcBorders>
            <w:shd w:val="clear" w:color="auto" w:fill="auto"/>
            <w:noWrap/>
            <w:vAlign w:val="bottom"/>
          </w:tcPr>
          <w:p w14:paraId="44ABD35A" w14:textId="13111607" w:rsidR="00B522B8" w:rsidRPr="00B522B8" w:rsidRDefault="00B522B8" w:rsidP="00B522B8">
            <w:pPr>
              <w:spacing w:line="240" w:lineRule="auto"/>
              <w:jc w:val="center"/>
              <w:rPr>
                <w:rFonts w:ascii="Times New Roman" w:hAnsi="Times New Roman" w:cs="Times New Roman"/>
                <w:color w:val="000000"/>
                <w:sz w:val="22"/>
              </w:rPr>
            </w:pPr>
            <w:r w:rsidRPr="00B522B8">
              <w:rPr>
                <w:rFonts w:ascii="Times New Roman" w:hAnsi="Times New Roman" w:cs="Times New Roman"/>
                <w:color w:val="000000"/>
                <w:sz w:val="22"/>
              </w:rPr>
              <w:t>1232</w:t>
            </w:r>
          </w:p>
        </w:tc>
        <w:tc>
          <w:tcPr>
            <w:tcW w:w="1186" w:type="dxa"/>
            <w:tcBorders>
              <w:top w:val="nil"/>
              <w:left w:val="nil"/>
              <w:bottom w:val="single" w:sz="4" w:space="0" w:color="auto"/>
              <w:right w:val="single" w:sz="4" w:space="0" w:color="auto"/>
            </w:tcBorders>
            <w:shd w:val="clear" w:color="auto" w:fill="auto"/>
            <w:noWrap/>
            <w:vAlign w:val="bottom"/>
          </w:tcPr>
          <w:p w14:paraId="0ED80C86" w14:textId="1186CA03" w:rsidR="00B522B8" w:rsidRPr="00B522B8" w:rsidRDefault="00B522B8" w:rsidP="00B522B8">
            <w:pPr>
              <w:spacing w:line="240" w:lineRule="auto"/>
              <w:jc w:val="center"/>
              <w:rPr>
                <w:rFonts w:ascii="Times New Roman" w:hAnsi="Times New Roman" w:cs="Times New Roman"/>
                <w:color w:val="000000"/>
                <w:sz w:val="22"/>
              </w:rPr>
            </w:pPr>
            <w:r w:rsidRPr="00B522B8">
              <w:rPr>
                <w:rFonts w:ascii="Times New Roman" w:hAnsi="Times New Roman" w:cs="Times New Roman"/>
                <w:color w:val="000000"/>
                <w:sz w:val="22"/>
              </w:rPr>
              <w:t>1227</w:t>
            </w:r>
          </w:p>
        </w:tc>
        <w:tc>
          <w:tcPr>
            <w:tcW w:w="1186" w:type="dxa"/>
            <w:tcBorders>
              <w:top w:val="nil"/>
              <w:left w:val="nil"/>
              <w:bottom w:val="single" w:sz="4" w:space="0" w:color="auto"/>
              <w:right w:val="single" w:sz="4" w:space="0" w:color="auto"/>
            </w:tcBorders>
            <w:shd w:val="clear" w:color="auto" w:fill="auto"/>
            <w:noWrap/>
            <w:vAlign w:val="bottom"/>
          </w:tcPr>
          <w:p w14:paraId="11652894" w14:textId="7B0082CB" w:rsidR="00B522B8" w:rsidRPr="00B522B8" w:rsidRDefault="00B522B8" w:rsidP="00B522B8">
            <w:pPr>
              <w:spacing w:line="240" w:lineRule="auto"/>
              <w:jc w:val="center"/>
              <w:rPr>
                <w:rFonts w:ascii="Times New Roman" w:hAnsi="Times New Roman" w:cs="Times New Roman"/>
                <w:color w:val="000000"/>
                <w:sz w:val="22"/>
              </w:rPr>
            </w:pPr>
            <w:r w:rsidRPr="00B522B8">
              <w:rPr>
                <w:rFonts w:ascii="Times New Roman" w:hAnsi="Times New Roman" w:cs="Times New Roman"/>
                <w:color w:val="000000"/>
                <w:sz w:val="22"/>
              </w:rPr>
              <w:t>1224</w:t>
            </w:r>
          </w:p>
        </w:tc>
        <w:tc>
          <w:tcPr>
            <w:tcW w:w="1082" w:type="dxa"/>
            <w:tcBorders>
              <w:top w:val="nil"/>
              <w:left w:val="nil"/>
              <w:bottom w:val="single" w:sz="4" w:space="0" w:color="auto"/>
              <w:right w:val="single" w:sz="4" w:space="0" w:color="auto"/>
            </w:tcBorders>
            <w:shd w:val="clear" w:color="auto" w:fill="auto"/>
            <w:noWrap/>
            <w:vAlign w:val="bottom"/>
          </w:tcPr>
          <w:p w14:paraId="70D27C92" w14:textId="5DA69E4E" w:rsidR="00B522B8" w:rsidRPr="00B522B8" w:rsidRDefault="00B522B8" w:rsidP="00B522B8">
            <w:pPr>
              <w:spacing w:line="240" w:lineRule="auto"/>
              <w:jc w:val="center"/>
              <w:rPr>
                <w:rFonts w:ascii="Times New Roman" w:hAnsi="Times New Roman" w:cs="Times New Roman"/>
                <w:color w:val="000000"/>
                <w:sz w:val="22"/>
              </w:rPr>
            </w:pPr>
            <w:r w:rsidRPr="00B522B8">
              <w:rPr>
                <w:rFonts w:ascii="Times New Roman" w:hAnsi="Times New Roman" w:cs="Times New Roman"/>
                <w:color w:val="000000"/>
                <w:sz w:val="22"/>
              </w:rPr>
              <w:t>1219</w:t>
            </w:r>
          </w:p>
        </w:tc>
      </w:tr>
      <w:tr w:rsidR="00B522B8" w:rsidRPr="00B522B8" w14:paraId="27CC66C1"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02BA0FDA" w14:textId="77777777" w:rsidR="00B522B8" w:rsidRPr="00B522B8" w:rsidRDefault="00B522B8" w:rsidP="00B522B8">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CSP</w:t>
            </w:r>
          </w:p>
        </w:tc>
        <w:tc>
          <w:tcPr>
            <w:tcW w:w="1186" w:type="dxa"/>
            <w:tcBorders>
              <w:top w:val="nil"/>
              <w:left w:val="nil"/>
              <w:bottom w:val="single" w:sz="4" w:space="0" w:color="auto"/>
              <w:right w:val="single" w:sz="4" w:space="0" w:color="auto"/>
            </w:tcBorders>
            <w:shd w:val="clear" w:color="auto" w:fill="auto"/>
            <w:noWrap/>
            <w:vAlign w:val="bottom"/>
          </w:tcPr>
          <w:p w14:paraId="36FEE202" w14:textId="6578DE9B"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2069</w:t>
            </w:r>
          </w:p>
        </w:tc>
        <w:tc>
          <w:tcPr>
            <w:tcW w:w="1186" w:type="dxa"/>
            <w:tcBorders>
              <w:top w:val="nil"/>
              <w:left w:val="nil"/>
              <w:bottom w:val="single" w:sz="4" w:space="0" w:color="auto"/>
              <w:right w:val="single" w:sz="4" w:space="0" w:color="auto"/>
            </w:tcBorders>
            <w:shd w:val="clear" w:color="auto" w:fill="auto"/>
            <w:noWrap/>
            <w:vAlign w:val="bottom"/>
          </w:tcPr>
          <w:p w14:paraId="6B3128F7" w14:textId="5FD4A8BA"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2068</w:t>
            </w:r>
          </w:p>
        </w:tc>
        <w:tc>
          <w:tcPr>
            <w:tcW w:w="1186" w:type="dxa"/>
            <w:tcBorders>
              <w:top w:val="nil"/>
              <w:left w:val="nil"/>
              <w:bottom w:val="single" w:sz="4" w:space="0" w:color="auto"/>
              <w:right w:val="single" w:sz="4" w:space="0" w:color="auto"/>
            </w:tcBorders>
            <w:shd w:val="clear" w:color="auto" w:fill="auto"/>
            <w:noWrap/>
            <w:vAlign w:val="bottom"/>
          </w:tcPr>
          <w:p w14:paraId="57FD6C16" w14:textId="1F14F480"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2066</w:t>
            </w:r>
          </w:p>
        </w:tc>
        <w:tc>
          <w:tcPr>
            <w:tcW w:w="1186" w:type="dxa"/>
            <w:tcBorders>
              <w:top w:val="nil"/>
              <w:left w:val="nil"/>
              <w:bottom w:val="single" w:sz="4" w:space="0" w:color="auto"/>
              <w:right w:val="single" w:sz="4" w:space="0" w:color="auto"/>
            </w:tcBorders>
            <w:shd w:val="clear" w:color="auto" w:fill="auto"/>
            <w:noWrap/>
            <w:vAlign w:val="bottom"/>
          </w:tcPr>
          <w:p w14:paraId="3028789C" w14:textId="21CC5F8E"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2066</w:t>
            </w:r>
          </w:p>
        </w:tc>
        <w:tc>
          <w:tcPr>
            <w:tcW w:w="1186" w:type="dxa"/>
            <w:tcBorders>
              <w:top w:val="nil"/>
              <w:left w:val="nil"/>
              <w:bottom w:val="single" w:sz="4" w:space="0" w:color="auto"/>
              <w:right w:val="single" w:sz="4" w:space="0" w:color="auto"/>
            </w:tcBorders>
            <w:shd w:val="clear" w:color="auto" w:fill="auto"/>
            <w:noWrap/>
            <w:vAlign w:val="bottom"/>
          </w:tcPr>
          <w:p w14:paraId="1BA7D2BD" w14:textId="53399B53"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2066</w:t>
            </w:r>
          </w:p>
        </w:tc>
        <w:tc>
          <w:tcPr>
            <w:tcW w:w="1186" w:type="dxa"/>
            <w:tcBorders>
              <w:top w:val="nil"/>
              <w:left w:val="nil"/>
              <w:bottom w:val="single" w:sz="4" w:space="0" w:color="auto"/>
              <w:right w:val="single" w:sz="4" w:space="0" w:color="auto"/>
            </w:tcBorders>
            <w:shd w:val="clear" w:color="auto" w:fill="auto"/>
            <w:noWrap/>
            <w:vAlign w:val="bottom"/>
          </w:tcPr>
          <w:p w14:paraId="104C5CE0" w14:textId="3A71A7F8"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2067</w:t>
            </w:r>
          </w:p>
        </w:tc>
        <w:tc>
          <w:tcPr>
            <w:tcW w:w="1186" w:type="dxa"/>
            <w:tcBorders>
              <w:top w:val="nil"/>
              <w:left w:val="nil"/>
              <w:bottom w:val="single" w:sz="4" w:space="0" w:color="auto"/>
              <w:right w:val="single" w:sz="4" w:space="0" w:color="auto"/>
            </w:tcBorders>
            <w:shd w:val="clear" w:color="auto" w:fill="auto"/>
            <w:noWrap/>
            <w:vAlign w:val="bottom"/>
          </w:tcPr>
          <w:p w14:paraId="5C93CA66" w14:textId="4DA834BF"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1450</w:t>
            </w:r>
          </w:p>
        </w:tc>
        <w:tc>
          <w:tcPr>
            <w:tcW w:w="1082" w:type="dxa"/>
            <w:tcBorders>
              <w:top w:val="nil"/>
              <w:left w:val="nil"/>
              <w:bottom w:val="single" w:sz="4" w:space="0" w:color="auto"/>
              <w:right w:val="single" w:sz="4" w:space="0" w:color="auto"/>
            </w:tcBorders>
            <w:shd w:val="clear" w:color="auto" w:fill="auto"/>
            <w:noWrap/>
            <w:vAlign w:val="bottom"/>
          </w:tcPr>
          <w:p w14:paraId="2CC8A0C5" w14:textId="13D67427"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1281</w:t>
            </w:r>
          </w:p>
        </w:tc>
      </w:tr>
      <w:tr w:rsidR="00B522B8" w:rsidRPr="00B522B8" w14:paraId="644AA1A0"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678ED500" w14:textId="77777777" w:rsidR="00B522B8" w:rsidRPr="00B522B8" w:rsidRDefault="00B522B8" w:rsidP="00B522B8">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Wind onshore</w:t>
            </w:r>
          </w:p>
        </w:tc>
        <w:tc>
          <w:tcPr>
            <w:tcW w:w="1186" w:type="dxa"/>
            <w:tcBorders>
              <w:top w:val="nil"/>
              <w:left w:val="nil"/>
              <w:bottom w:val="single" w:sz="4" w:space="0" w:color="auto"/>
              <w:right w:val="single" w:sz="4" w:space="0" w:color="auto"/>
            </w:tcBorders>
            <w:shd w:val="clear" w:color="auto" w:fill="auto"/>
            <w:noWrap/>
            <w:vAlign w:val="bottom"/>
          </w:tcPr>
          <w:p w14:paraId="6D8E4780" w14:textId="6EB7B7FD"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2553</w:t>
            </w:r>
          </w:p>
        </w:tc>
        <w:tc>
          <w:tcPr>
            <w:tcW w:w="1186" w:type="dxa"/>
            <w:tcBorders>
              <w:top w:val="nil"/>
              <w:left w:val="nil"/>
              <w:bottom w:val="single" w:sz="4" w:space="0" w:color="auto"/>
              <w:right w:val="single" w:sz="4" w:space="0" w:color="auto"/>
            </w:tcBorders>
            <w:shd w:val="clear" w:color="auto" w:fill="auto"/>
            <w:noWrap/>
            <w:vAlign w:val="bottom"/>
          </w:tcPr>
          <w:p w14:paraId="0659E5ED" w14:textId="209B09D7"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3195</w:t>
            </w:r>
          </w:p>
        </w:tc>
        <w:tc>
          <w:tcPr>
            <w:tcW w:w="1186" w:type="dxa"/>
            <w:tcBorders>
              <w:top w:val="nil"/>
              <w:left w:val="nil"/>
              <w:bottom w:val="single" w:sz="4" w:space="0" w:color="auto"/>
              <w:right w:val="single" w:sz="4" w:space="0" w:color="auto"/>
            </w:tcBorders>
            <w:shd w:val="clear" w:color="auto" w:fill="auto"/>
            <w:noWrap/>
            <w:vAlign w:val="bottom"/>
          </w:tcPr>
          <w:p w14:paraId="41D66248" w14:textId="708C7E0F"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3365</w:t>
            </w:r>
          </w:p>
        </w:tc>
        <w:tc>
          <w:tcPr>
            <w:tcW w:w="1186" w:type="dxa"/>
            <w:tcBorders>
              <w:top w:val="nil"/>
              <w:left w:val="nil"/>
              <w:bottom w:val="single" w:sz="4" w:space="0" w:color="auto"/>
              <w:right w:val="single" w:sz="4" w:space="0" w:color="auto"/>
            </w:tcBorders>
            <w:shd w:val="clear" w:color="auto" w:fill="auto"/>
            <w:noWrap/>
            <w:vAlign w:val="bottom"/>
          </w:tcPr>
          <w:p w14:paraId="58852BF0" w14:textId="4A987DD9"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3308</w:t>
            </w:r>
          </w:p>
        </w:tc>
        <w:tc>
          <w:tcPr>
            <w:tcW w:w="1186" w:type="dxa"/>
            <w:tcBorders>
              <w:top w:val="nil"/>
              <w:left w:val="nil"/>
              <w:bottom w:val="single" w:sz="4" w:space="0" w:color="auto"/>
              <w:right w:val="single" w:sz="4" w:space="0" w:color="auto"/>
            </w:tcBorders>
            <w:shd w:val="clear" w:color="auto" w:fill="auto"/>
            <w:noWrap/>
            <w:vAlign w:val="bottom"/>
          </w:tcPr>
          <w:p w14:paraId="07F3707B" w14:textId="206AB9B8"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3431</w:t>
            </w:r>
          </w:p>
        </w:tc>
        <w:tc>
          <w:tcPr>
            <w:tcW w:w="1186" w:type="dxa"/>
            <w:tcBorders>
              <w:top w:val="nil"/>
              <w:left w:val="nil"/>
              <w:bottom w:val="single" w:sz="4" w:space="0" w:color="auto"/>
              <w:right w:val="single" w:sz="4" w:space="0" w:color="auto"/>
            </w:tcBorders>
            <w:shd w:val="clear" w:color="auto" w:fill="auto"/>
            <w:noWrap/>
            <w:vAlign w:val="bottom"/>
          </w:tcPr>
          <w:p w14:paraId="212ECD71" w14:textId="395660C3"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3481</w:t>
            </w:r>
          </w:p>
        </w:tc>
        <w:tc>
          <w:tcPr>
            <w:tcW w:w="1186" w:type="dxa"/>
            <w:tcBorders>
              <w:top w:val="nil"/>
              <w:left w:val="nil"/>
              <w:bottom w:val="single" w:sz="4" w:space="0" w:color="auto"/>
              <w:right w:val="single" w:sz="4" w:space="0" w:color="auto"/>
            </w:tcBorders>
            <w:shd w:val="clear" w:color="auto" w:fill="auto"/>
            <w:noWrap/>
            <w:vAlign w:val="bottom"/>
          </w:tcPr>
          <w:p w14:paraId="1B8C28B7" w14:textId="21683369"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3502</w:t>
            </w:r>
          </w:p>
        </w:tc>
        <w:tc>
          <w:tcPr>
            <w:tcW w:w="1082" w:type="dxa"/>
            <w:tcBorders>
              <w:top w:val="nil"/>
              <w:left w:val="nil"/>
              <w:bottom w:val="single" w:sz="4" w:space="0" w:color="auto"/>
              <w:right w:val="single" w:sz="4" w:space="0" w:color="auto"/>
            </w:tcBorders>
            <w:shd w:val="clear" w:color="auto" w:fill="auto"/>
            <w:noWrap/>
            <w:vAlign w:val="bottom"/>
          </w:tcPr>
          <w:p w14:paraId="6B02C4F3" w14:textId="66B6F1E6"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3494</w:t>
            </w:r>
          </w:p>
        </w:tc>
      </w:tr>
      <w:tr w:rsidR="00B522B8" w:rsidRPr="00B522B8" w14:paraId="6B1062B8"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tcPr>
          <w:p w14:paraId="1E276100" w14:textId="77777777" w:rsidR="00B522B8" w:rsidRPr="00B522B8" w:rsidRDefault="00B522B8" w:rsidP="00B522B8">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Wind offshore</w:t>
            </w:r>
          </w:p>
        </w:tc>
        <w:tc>
          <w:tcPr>
            <w:tcW w:w="1186" w:type="dxa"/>
            <w:tcBorders>
              <w:top w:val="nil"/>
              <w:left w:val="nil"/>
              <w:bottom w:val="single" w:sz="4" w:space="0" w:color="auto"/>
              <w:right w:val="single" w:sz="4" w:space="0" w:color="auto"/>
            </w:tcBorders>
            <w:shd w:val="clear" w:color="auto" w:fill="auto"/>
            <w:noWrap/>
            <w:vAlign w:val="bottom"/>
          </w:tcPr>
          <w:p w14:paraId="67C109B9" w14:textId="0ABF425E"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3960</w:t>
            </w:r>
          </w:p>
        </w:tc>
        <w:tc>
          <w:tcPr>
            <w:tcW w:w="1186" w:type="dxa"/>
            <w:tcBorders>
              <w:top w:val="nil"/>
              <w:left w:val="nil"/>
              <w:bottom w:val="single" w:sz="4" w:space="0" w:color="auto"/>
              <w:right w:val="single" w:sz="4" w:space="0" w:color="auto"/>
            </w:tcBorders>
            <w:shd w:val="clear" w:color="auto" w:fill="auto"/>
            <w:noWrap/>
            <w:vAlign w:val="bottom"/>
          </w:tcPr>
          <w:p w14:paraId="739EFE68" w14:textId="5255235F"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3960</w:t>
            </w:r>
          </w:p>
        </w:tc>
        <w:tc>
          <w:tcPr>
            <w:tcW w:w="1186" w:type="dxa"/>
            <w:tcBorders>
              <w:top w:val="nil"/>
              <w:left w:val="nil"/>
              <w:bottom w:val="single" w:sz="4" w:space="0" w:color="auto"/>
              <w:right w:val="single" w:sz="4" w:space="0" w:color="auto"/>
            </w:tcBorders>
            <w:shd w:val="clear" w:color="auto" w:fill="auto"/>
            <w:noWrap/>
            <w:vAlign w:val="bottom"/>
          </w:tcPr>
          <w:p w14:paraId="3592D3D1" w14:textId="153B2F00"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3961</w:t>
            </w:r>
          </w:p>
        </w:tc>
        <w:tc>
          <w:tcPr>
            <w:tcW w:w="1186" w:type="dxa"/>
            <w:tcBorders>
              <w:top w:val="nil"/>
              <w:left w:val="nil"/>
              <w:bottom w:val="single" w:sz="4" w:space="0" w:color="auto"/>
              <w:right w:val="single" w:sz="4" w:space="0" w:color="auto"/>
            </w:tcBorders>
            <w:shd w:val="clear" w:color="auto" w:fill="auto"/>
            <w:noWrap/>
            <w:vAlign w:val="bottom"/>
          </w:tcPr>
          <w:p w14:paraId="5CD4D277" w14:textId="41591265"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3959</w:t>
            </w:r>
          </w:p>
        </w:tc>
        <w:tc>
          <w:tcPr>
            <w:tcW w:w="1186" w:type="dxa"/>
            <w:tcBorders>
              <w:top w:val="nil"/>
              <w:left w:val="nil"/>
              <w:bottom w:val="single" w:sz="4" w:space="0" w:color="auto"/>
              <w:right w:val="single" w:sz="4" w:space="0" w:color="auto"/>
            </w:tcBorders>
            <w:shd w:val="clear" w:color="auto" w:fill="auto"/>
            <w:noWrap/>
            <w:vAlign w:val="bottom"/>
          </w:tcPr>
          <w:p w14:paraId="6B9AFB64" w14:textId="1B34BDD9"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3966</w:t>
            </w:r>
          </w:p>
        </w:tc>
        <w:tc>
          <w:tcPr>
            <w:tcW w:w="1186" w:type="dxa"/>
            <w:tcBorders>
              <w:top w:val="nil"/>
              <w:left w:val="nil"/>
              <w:bottom w:val="single" w:sz="4" w:space="0" w:color="auto"/>
              <w:right w:val="single" w:sz="4" w:space="0" w:color="auto"/>
            </w:tcBorders>
            <w:shd w:val="clear" w:color="auto" w:fill="auto"/>
            <w:noWrap/>
            <w:vAlign w:val="bottom"/>
          </w:tcPr>
          <w:p w14:paraId="33AB1534" w14:textId="0184F154"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2847</w:t>
            </w:r>
          </w:p>
        </w:tc>
        <w:tc>
          <w:tcPr>
            <w:tcW w:w="1186" w:type="dxa"/>
            <w:tcBorders>
              <w:top w:val="nil"/>
              <w:left w:val="nil"/>
              <w:bottom w:val="single" w:sz="4" w:space="0" w:color="auto"/>
              <w:right w:val="single" w:sz="4" w:space="0" w:color="auto"/>
            </w:tcBorders>
            <w:shd w:val="clear" w:color="auto" w:fill="auto"/>
            <w:noWrap/>
            <w:vAlign w:val="bottom"/>
          </w:tcPr>
          <w:p w14:paraId="455938B1" w14:textId="5C77E992"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2847</w:t>
            </w:r>
          </w:p>
        </w:tc>
        <w:tc>
          <w:tcPr>
            <w:tcW w:w="1082" w:type="dxa"/>
            <w:tcBorders>
              <w:top w:val="nil"/>
              <w:left w:val="nil"/>
              <w:bottom w:val="single" w:sz="4" w:space="0" w:color="auto"/>
              <w:right w:val="single" w:sz="4" w:space="0" w:color="auto"/>
            </w:tcBorders>
            <w:shd w:val="clear" w:color="auto" w:fill="auto"/>
            <w:noWrap/>
            <w:vAlign w:val="bottom"/>
          </w:tcPr>
          <w:p w14:paraId="0AE0BF1D" w14:textId="1A9DDDDB"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3253</w:t>
            </w:r>
          </w:p>
        </w:tc>
      </w:tr>
      <w:tr w:rsidR="00B522B8" w:rsidRPr="00B522B8" w14:paraId="540DF6F2"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6EA82CF8" w14:textId="77777777" w:rsidR="00B522B8" w:rsidRPr="00B522B8" w:rsidRDefault="00B522B8" w:rsidP="00B522B8">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Hydro ROR</w:t>
            </w:r>
          </w:p>
        </w:tc>
        <w:tc>
          <w:tcPr>
            <w:tcW w:w="1186" w:type="dxa"/>
            <w:tcBorders>
              <w:top w:val="nil"/>
              <w:left w:val="nil"/>
              <w:bottom w:val="single" w:sz="4" w:space="0" w:color="auto"/>
              <w:right w:val="single" w:sz="4" w:space="0" w:color="auto"/>
            </w:tcBorders>
            <w:shd w:val="clear" w:color="auto" w:fill="auto"/>
            <w:noWrap/>
            <w:vAlign w:val="bottom"/>
          </w:tcPr>
          <w:p w14:paraId="44D2174F" w14:textId="7AD1CF78"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2878</w:t>
            </w:r>
          </w:p>
        </w:tc>
        <w:tc>
          <w:tcPr>
            <w:tcW w:w="1186" w:type="dxa"/>
            <w:tcBorders>
              <w:top w:val="nil"/>
              <w:left w:val="nil"/>
              <w:bottom w:val="single" w:sz="4" w:space="0" w:color="auto"/>
              <w:right w:val="single" w:sz="4" w:space="0" w:color="auto"/>
            </w:tcBorders>
            <w:shd w:val="clear" w:color="auto" w:fill="auto"/>
            <w:noWrap/>
            <w:vAlign w:val="bottom"/>
          </w:tcPr>
          <w:p w14:paraId="4AD51D39" w14:textId="53EC9D7A"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2878</w:t>
            </w:r>
          </w:p>
        </w:tc>
        <w:tc>
          <w:tcPr>
            <w:tcW w:w="1186" w:type="dxa"/>
            <w:tcBorders>
              <w:top w:val="nil"/>
              <w:left w:val="nil"/>
              <w:bottom w:val="single" w:sz="4" w:space="0" w:color="auto"/>
              <w:right w:val="single" w:sz="4" w:space="0" w:color="auto"/>
            </w:tcBorders>
            <w:shd w:val="clear" w:color="auto" w:fill="auto"/>
            <w:noWrap/>
            <w:vAlign w:val="bottom"/>
          </w:tcPr>
          <w:p w14:paraId="6CCEE048" w14:textId="4D2429CC"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2878</w:t>
            </w:r>
          </w:p>
        </w:tc>
        <w:tc>
          <w:tcPr>
            <w:tcW w:w="1186" w:type="dxa"/>
            <w:tcBorders>
              <w:top w:val="nil"/>
              <w:left w:val="nil"/>
              <w:bottom w:val="single" w:sz="4" w:space="0" w:color="auto"/>
              <w:right w:val="single" w:sz="4" w:space="0" w:color="auto"/>
            </w:tcBorders>
            <w:shd w:val="clear" w:color="auto" w:fill="auto"/>
            <w:noWrap/>
            <w:vAlign w:val="bottom"/>
          </w:tcPr>
          <w:p w14:paraId="577F1C6C" w14:textId="47BB9DDA"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2878</w:t>
            </w:r>
          </w:p>
        </w:tc>
        <w:tc>
          <w:tcPr>
            <w:tcW w:w="1186" w:type="dxa"/>
            <w:tcBorders>
              <w:top w:val="nil"/>
              <w:left w:val="nil"/>
              <w:bottom w:val="single" w:sz="4" w:space="0" w:color="auto"/>
              <w:right w:val="single" w:sz="4" w:space="0" w:color="auto"/>
            </w:tcBorders>
            <w:shd w:val="clear" w:color="auto" w:fill="auto"/>
            <w:noWrap/>
            <w:vAlign w:val="bottom"/>
          </w:tcPr>
          <w:p w14:paraId="42723539" w14:textId="362AAE52"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2878</w:t>
            </w:r>
          </w:p>
        </w:tc>
        <w:tc>
          <w:tcPr>
            <w:tcW w:w="1186" w:type="dxa"/>
            <w:tcBorders>
              <w:top w:val="nil"/>
              <w:left w:val="nil"/>
              <w:bottom w:val="single" w:sz="4" w:space="0" w:color="auto"/>
              <w:right w:val="single" w:sz="4" w:space="0" w:color="auto"/>
            </w:tcBorders>
            <w:shd w:val="clear" w:color="auto" w:fill="auto"/>
            <w:noWrap/>
            <w:vAlign w:val="bottom"/>
          </w:tcPr>
          <w:p w14:paraId="3270AB51" w14:textId="07AE26FA"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2878</w:t>
            </w:r>
          </w:p>
        </w:tc>
        <w:tc>
          <w:tcPr>
            <w:tcW w:w="1186" w:type="dxa"/>
            <w:tcBorders>
              <w:top w:val="nil"/>
              <w:left w:val="nil"/>
              <w:bottom w:val="single" w:sz="4" w:space="0" w:color="auto"/>
              <w:right w:val="single" w:sz="4" w:space="0" w:color="auto"/>
            </w:tcBorders>
            <w:shd w:val="clear" w:color="auto" w:fill="auto"/>
            <w:noWrap/>
            <w:vAlign w:val="bottom"/>
          </w:tcPr>
          <w:p w14:paraId="27691393" w14:textId="64B8B1DD"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2878</w:t>
            </w:r>
          </w:p>
        </w:tc>
        <w:tc>
          <w:tcPr>
            <w:tcW w:w="1082" w:type="dxa"/>
            <w:tcBorders>
              <w:top w:val="nil"/>
              <w:left w:val="nil"/>
              <w:bottom w:val="single" w:sz="4" w:space="0" w:color="auto"/>
              <w:right w:val="single" w:sz="4" w:space="0" w:color="auto"/>
            </w:tcBorders>
            <w:shd w:val="clear" w:color="auto" w:fill="auto"/>
            <w:noWrap/>
            <w:vAlign w:val="bottom"/>
          </w:tcPr>
          <w:p w14:paraId="0520BD61" w14:textId="4D80E012"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2878</w:t>
            </w:r>
          </w:p>
        </w:tc>
      </w:tr>
      <w:tr w:rsidR="00B522B8" w:rsidRPr="00B522B8" w14:paraId="51BA033D"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36C79169" w14:textId="77777777" w:rsidR="00B522B8" w:rsidRPr="00B522B8" w:rsidRDefault="00B522B8" w:rsidP="00B522B8">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Hydro dams</w:t>
            </w:r>
          </w:p>
        </w:tc>
        <w:tc>
          <w:tcPr>
            <w:tcW w:w="1186" w:type="dxa"/>
            <w:tcBorders>
              <w:top w:val="nil"/>
              <w:left w:val="nil"/>
              <w:bottom w:val="single" w:sz="4" w:space="0" w:color="auto"/>
              <w:right w:val="single" w:sz="4" w:space="0" w:color="auto"/>
            </w:tcBorders>
            <w:shd w:val="clear" w:color="auto" w:fill="auto"/>
            <w:noWrap/>
            <w:vAlign w:val="bottom"/>
          </w:tcPr>
          <w:p w14:paraId="2122276A" w14:textId="5F160B87"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2902</w:t>
            </w:r>
          </w:p>
        </w:tc>
        <w:tc>
          <w:tcPr>
            <w:tcW w:w="1186" w:type="dxa"/>
            <w:tcBorders>
              <w:top w:val="nil"/>
              <w:left w:val="nil"/>
              <w:bottom w:val="single" w:sz="4" w:space="0" w:color="auto"/>
              <w:right w:val="single" w:sz="4" w:space="0" w:color="auto"/>
            </w:tcBorders>
            <w:shd w:val="clear" w:color="auto" w:fill="auto"/>
            <w:noWrap/>
            <w:vAlign w:val="bottom"/>
          </w:tcPr>
          <w:p w14:paraId="364EBED0" w14:textId="05AC3358"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2906</w:t>
            </w:r>
          </w:p>
        </w:tc>
        <w:tc>
          <w:tcPr>
            <w:tcW w:w="1186" w:type="dxa"/>
            <w:tcBorders>
              <w:top w:val="nil"/>
              <w:left w:val="nil"/>
              <w:bottom w:val="single" w:sz="4" w:space="0" w:color="auto"/>
              <w:right w:val="single" w:sz="4" w:space="0" w:color="auto"/>
            </w:tcBorders>
            <w:shd w:val="clear" w:color="auto" w:fill="auto"/>
            <w:noWrap/>
            <w:vAlign w:val="bottom"/>
          </w:tcPr>
          <w:p w14:paraId="05FAF8F9" w14:textId="6B830692"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2974</w:t>
            </w:r>
          </w:p>
        </w:tc>
        <w:tc>
          <w:tcPr>
            <w:tcW w:w="1186" w:type="dxa"/>
            <w:tcBorders>
              <w:top w:val="nil"/>
              <w:left w:val="nil"/>
              <w:bottom w:val="single" w:sz="4" w:space="0" w:color="auto"/>
              <w:right w:val="single" w:sz="4" w:space="0" w:color="auto"/>
            </w:tcBorders>
            <w:shd w:val="clear" w:color="auto" w:fill="auto"/>
            <w:noWrap/>
            <w:vAlign w:val="bottom"/>
          </w:tcPr>
          <w:p w14:paraId="082E1FE8" w14:textId="4078F1AC"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2983</w:t>
            </w:r>
          </w:p>
        </w:tc>
        <w:tc>
          <w:tcPr>
            <w:tcW w:w="1186" w:type="dxa"/>
            <w:tcBorders>
              <w:top w:val="nil"/>
              <w:left w:val="nil"/>
              <w:bottom w:val="single" w:sz="4" w:space="0" w:color="auto"/>
              <w:right w:val="single" w:sz="4" w:space="0" w:color="auto"/>
            </w:tcBorders>
            <w:shd w:val="clear" w:color="auto" w:fill="auto"/>
            <w:noWrap/>
            <w:vAlign w:val="bottom"/>
          </w:tcPr>
          <w:p w14:paraId="6C8ACAA4" w14:textId="6A4B0BC3"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2995</w:t>
            </w:r>
          </w:p>
        </w:tc>
        <w:tc>
          <w:tcPr>
            <w:tcW w:w="1186" w:type="dxa"/>
            <w:tcBorders>
              <w:top w:val="nil"/>
              <w:left w:val="nil"/>
              <w:bottom w:val="single" w:sz="4" w:space="0" w:color="auto"/>
              <w:right w:val="single" w:sz="4" w:space="0" w:color="auto"/>
            </w:tcBorders>
            <w:shd w:val="clear" w:color="auto" w:fill="auto"/>
            <w:noWrap/>
            <w:vAlign w:val="bottom"/>
          </w:tcPr>
          <w:p w14:paraId="238CDABC" w14:textId="4F41CB87"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3005</w:t>
            </w:r>
          </w:p>
        </w:tc>
        <w:tc>
          <w:tcPr>
            <w:tcW w:w="1186" w:type="dxa"/>
            <w:tcBorders>
              <w:top w:val="nil"/>
              <w:left w:val="nil"/>
              <w:bottom w:val="single" w:sz="4" w:space="0" w:color="auto"/>
              <w:right w:val="single" w:sz="4" w:space="0" w:color="auto"/>
            </w:tcBorders>
            <w:shd w:val="clear" w:color="auto" w:fill="auto"/>
            <w:noWrap/>
            <w:vAlign w:val="bottom"/>
          </w:tcPr>
          <w:p w14:paraId="6DB01A2A" w14:textId="24DCF24E"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3012</w:t>
            </w:r>
          </w:p>
        </w:tc>
        <w:tc>
          <w:tcPr>
            <w:tcW w:w="1082" w:type="dxa"/>
            <w:tcBorders>
              <w:top w:val="nil"/>
              <w:left w:val="nil"/>
              <w:bottom w:val="single" w:sz="4" w:space="0" w:color="auto"/>
              <w:right w:val="single" w:sz="4" w:space="0" w:color="auto"/>
            </w:tcBorders>
            <w:shd w:val="clear" w:color="auto" w:fill="auto"/>
            <w:noWrap/>
            <w:vAlign w:val="bottom"/>
          </w:tcPr>
          <w:p w14:paraId="17E89C1F" w14:textId="33DD4832"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3017</w:t>
            </w:r>
          </w:p>
        </w:tc>
      </w:tr>
      <w:tr w:rsidR="00B522B8" w:rsidRPr="00B522B8" w14:paraId="4FA3AF3C"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681B1AEB" w14:textId="77777777" w:rsidR="00B522B8" w:rsidRPr="00B522B8" w:rsidRDefault="00B522B8" w:rsidP="00B522B8">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Geothermal</w:t>
            </w:r>
          </w:p>
        </w:tc>
        <w:tc>
          <w:tcPr>
            <w:tcW w:w="1186" w:type="dxa"/>
            <w:tcBorders>
              <w:top w:val="nil"/>
              <w:left w:val="nil"/>
              <w:bottom w:val="single" w:sz="4" w:space="0" w:color="auto"/>
              <w:right w:val="single" w:sz="4" w:space="0" w:color="auto"/>
            </w:tcBorders>
            <w:shd w:val="clear" w:color="auto" w:fill="auto"/>
            <w:noWrap/>
            <w:vAlign w:val="bottom"/>
          </w:tcPr>
          <w:p w14:paraId="72E48874" w14:textId="044CB188"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5612</w:t>
            </w:r>
          </w:p>
        </w:tc>
        <w:tc>
          <w:tcPr>
            <w:tcW w:w="1186" w:type="dxa"/>
            <w:tcBorders>
              <w:top w:val="nil"/>
              <w:left w:val="nil"/>
              <w:bottom w:val="single" w:sz="4" w:space="0" w:color="auto"/>
              <w:right w:val="single" w:sz="4" w:space="0" w:color="auto"/>
            </w:tcBorders>
            <w:shd w:val="clear" w:color="auto" w:fill="auto"/>
            <w:noWrap/>
            <w:vAlign w:val="bottom"/>
          </w:tcPr>
          <w:p w14:paraId="4453B73C" w14:textId="6F17355D"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5887</w:t>
            </w:r>
          </w:p>
        </w:tc>
        <w:tc>
          <w:tcPr>
            <w:tcW w:w="1186" w:type="dxa"/>
            <w:tcBorders>
              <w:top w:val="nil"/>
              <w:left w:val="nil"/>
              <w:bottom w:val="single" w:sz="4" w:space="0" w:color="auto"/>
              <w:right w:val="single" w:sz="4" w:space="0" w:color="auto"/>
            </w:tcBorders>
            <w:shd w:val="clear" w:color="auto" w:fill="auto"/>
            <w:noWrap/>
            <w:vAlign w:val="bottom"/>
          </w:tcPr>
          <w:p w14:paraId="5AA9649E" w14:textId="573169DD"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5905</w:t>
            </w:r>
          </w:p>
        </w:tc>
        <w:tc>
          <w:tcPr>
            <w:tcW w:w="1186" w:type="dxa"/>
            <w:tcBorders>
              <w:top w:val="nil"/>
              <w:left w:val="nil"/>
              <w:bottom w:val="single" w:sz="4" w:space="0" w:color="auto"/>
              <w:right w:val="single" w:sz="4" w:space="0" w:color="auto"/>
            </w:tcBorders>
            <w:shd w:val="clear" w:color="auto" w:fill="auto"/>
            <w:noWrap/>
            <w:vAlign w:val="bottom"/>
          </w:tcPr>
          <w:p w14:paraId="2F85E9DA" w14:textId="1715AD15"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6024</w:t>
            </w:r>
          </w:p>
        </w:tc>
        <w:tc>
          <w:tcPr>
            <w:tcW w:w="1186" w:type="dxa"/>
            <w:tcBorders>
              <w:top w:val="nil"/>
              <w:left w:val="nil"/>
              <w:bottom w:val="single" w:sz="4" w:space="0" w:color="auto"/>
              <w:right w:val="single" w:sz="4" w:space="0" w:color="auto"/>
            </w:tcBorders>
            <w:shd w:val="clear" w:color="auto" w:fill="auto"/>
            <w:noWrap/>
            <w:vAlign w:val="bottom"/>
          </w:tcPr>
          <w:p w14:paraId="3F690B9D" w14:textId="7E02E4C3"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6044</w:t>
            </w:r>
          </w:p>
        </w:tc>
        <w:tc>
          <w:tcPr>
            <w:tcW w:w="1186" w:type="dxa"/>
            <w:tcBorders>
              <w:top w:val="nil"/>
              <w:left w:val="nil"/>
              <w:bottom w:val="single" w:sz="4" w:space="0" w:color="auto"/>
              <w:right w:val="single" w:sz="4" w:space="0" w:color="auto"/>
            </w:tcBorders>
            <w:shd w:val="clear" w:color="auto" w:fill="auto"/>
            <w:noWrap/>
            <w:vAlign w:val="bottom"/>
          </w:tcPr>
          <w:p w14:paraId="3BEF6173" w14:textId="6AEA6288"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5944</w:t>
            </w:r>
          </w:p>
        </w:tc>
        <w:tc>
          <w:tcPr>
            <w:tcW w:w="1186" w:type="dxa"/>
            <w:tcBorders>
              <w:top w:val="nil"/>
              <w:left w:val="nil"/>
              <w:bottom w:val="single" w:sz="4" w:space="0" w:color="auto"/>
              <w:right w:val="single" w:sz="4" w:space="0" w:color="auto"/>
            </w:tcBorders>
            <w:shd w:val="clear" w:color="auto" w:fill="auto"/>
            <w:noWrap/>
            <w:vAlign w:val="bottom"/>
          </w:tcPr>
          <w:p w14:paraId="697A4354" w14:textId="056FFCF9"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5694</w:t>
            </w:r>
          </w:p>
        </w:tc>
        <w:tc>
          <w:tcPr>
            <w:tcW w:w="1082" w:type="dxa"/>
            <w:tcBorders>
              <w:top w:val="nil"/>
              <w:left w:val="nil"/>
              <w:bottom w:val="single" w:sz="4" w:space="0" w:color="auto"/>
              <w:right w:val="single" w:sz="4" w:space="0" w:color="auto"/>
            </w:tcBorders>
            <w:shd w:val="clear" w:color="auto" w:fill="auto"/>
            <w:noWrap/>
            <w:vAlign w:val="bottom"/>
          </w:tcPr>
          <w:p w14:paraId="1275E375" w14:textId="5C6DD086"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5240</w:t>
            </w:r>
          </w:p>
        </w:tc>
      </w:tr>
      <w:tr w:rsidR="00B522B8" w:rsidRPr="00B522B8" w14:paraId="3C12D563"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55865F52" w14:textId="77777777" w:rsidR="00B522B8" w:rsidRPr="00B522B8" w:rsidRDefault="00B522B8" w:rsidP="00B522B8">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Battery prosumers (Residential)</w:t>
            </w:r>
          </w:p>
        </w:tc>
        <w:tc>
          <w:tcPr>
            <w:tcW w:w="1186" w:type="dxa"/>
            <w:tcBorders>
              <w:top w:val="nil"/>
              <w:left w:val="nil"/>
              <w:bottom w:val="single" w:sz="4" w:space="0" w:color="auto"/>
              <w:right w:val="single" w:sz="4" w:space="0" w:color="auto"/>
            </w:tcBorders>
            <w:shd w:val="clear" w:color="auto" w:fill="auto"/>
            <w:noWrap/>
            <w:vAlign w:val="bottom"/>
          </w:tcPr>
          <w:p w14:paraId="1F03B46B" w14:textId="30BA48E4"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0</w:t>
            </w:r>
          </w:p>
        </w:tc>
        <w:tc>
          <w:tcPr>
            <w:tcW w:w="1186" w:type="dxa"/>
            <w:tcBorders>
              <w:top w:val="nil"/>
              <w:left w:val="nil"/>
              <w:bottom w:val="single" w:sz="4" w:space="0" w:color="auto"/>
              <w:right w:val="single" w:sz="4" w:space="0" w:color="auto"/>
            </w:tcBorders>
            <w:shd w:val="clear" w:color="auto" w:fill="auto"/>
            <w:noWrap/>
            <w:vAlign w:val="bottom"/>
          </w:tcPr>
          <w:p w14:paraId="6C2D285D" w14:textId="7634F9B0"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1560</w:t>
            </w:r>
          </w:p>
        </w:tc>
        <w:tc>
          <w:tcPr>
            <w:tcW w:w="1186" w:type="dxa"/>
            <w:tcBorders>
              <w:top w:val="nil"/>
              <w:left w:val="nil"/>
              <w:bottom w:val="single" w:sz="4" w:space="0" w:color="auto"/>
              <w:right w:val="single" w:sz="4" w:space="0" w:color="auto"/>
            </w:tcBorders>
            <w:shd w:val="clear" w:color="auto" w:fill="auto"/>
            <w:noWrap/>
            <w:vAlign w:val="bottom"/>
          </w:tcPr>
          <w:p w14:paraId="1B725A2B" w14:textId="0254A01B"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1501</w:t>
            </w:r>
          </w:p>
        </w:tc>
        <w:tc>
          <w:tcPr>
            <w:tcW w:w="1186" w:type="dxa"/>
            <w:tcBorders>
              <w:top w:val="nil"/>
              <w:left w:val="nil"/>
              <w:bottom w:val="single" w:sz="4" w:space="0" w:color="auto"/>
              <w:right w:val="single" w:sz="4" w:space="0" w:color="auto"/>
            </w:tcBorders>
            <w:shd w:val="clear" w:color="auto" w:fill="auto"/>
            <w:noWrap/>
            <w:vAlign w:val="bottom"/>
          </w:tcPr>
          <w:p w14:paraId="0CF9EA22" w14:textId="1B5AE239"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1446</w:t>
            </w:r>
          </w:p>
        </w:tc>
        <w:tc>
          <w:tcPr>
            <w:tcW w:w="1186" w:type="dxa"/>
            <w:tcBorders>
              <w:top w:val="nil"/>
              <w:left w:val="nil"/>
              <w:bottom w:val="single" w:sz="4" w:space="0" w:color="auto"/>
              <w:right w:val="single" w:sz="4" w:space="0" w:color="auto"/>
            </w:tcBorders>
            <w:shd w:val="clear" w:color="auto" w:fill="auto"/>
            <w:noWrap/>
            <w:vAlign w:val="bottom"/>
          </w:tcPr>
          <w:p w14:paraId="6A97CAE7" w14:textId="4AE0F103"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1399</w:t>
            </w:r>
          </w:p>
        </w:tc>
        <w:tc>
          <w:tcPr>
            <w:tcW w:w="1186" w:type="dxa"/>
            <w:tcBorders>
              <w:top w:val="nil"/>
              <w:left w:val="nil"/>
              <w:bottom w:val="single" w:sz="4" w:space="0" w:color="auto"/>
              <w:right w:val="single" w:sz="4" w:space="0" w:color="auto"/>
            </w:tcBorders>
            <w:shd w:val="clear" w:color="auto" w:fill="auto"/>
            <w:noWrap/>
            <w:vAlign w:val="bottom"/>
          </w:tcPr>
          <w:p w14:paraId="5C4FF4BB" w14:textId="144BBBDC"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1357</w:t>
            </w:r>
          </w:p>
        </w:tc>
        <w:tc>
          <w:tcPr>
            <w:tcW w:w="1186" w:type="dxa"/>
            <w:tcBorders>
              <w:top w:val="nil"/>
              <w:left w:val="nil"/>
              <w:bottom w:val="single" w:sz="4" w:space="0" w:color="auto"/>
              <w:right w:val="single" w:sz="4" w:space="0" w:color="auto"/>
            </w:tcBorders>
            <w:shd w:val="clear" w:color="auto" w:fill="auto"/>
            <w:noWrap/>
            <w:vAlign w:val="bottom"/>
          </w:tcPr>
          <w:p w14:paraId="026C8A98" w14:textId="22BEE884"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1330</w:t>
            </w:r>
          </w:p>
        </w:tc>
        <w:tc>
          <w:tcPr>
            <w:tcW w:w="1082" w:type="dxa"/>
            <w:tcBorders>
              <w:top w:val="nil"/>
              <w:left w:val="nil"/>
              <w:bottom w:val="single" w:sz="4" w:space="0" w:color="auto"/>
              <w:right w:val="single" w:sz="4" w:space="0" w:color="auto"/>
            </w:tcBorders>
            <w:shd w:val="clear" w:color="auto" w:fill="auto"/>
            <w:noWrap/>
            <w:vAlign w:val="bottom"/>
          </w:tcPr>
          <w:p w14:paraId="190DA8D6" w14:textId="1E93A85F"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1307</w:t>
            </w:r>
          </w:p>
        </w:tc>
      </w:tr>
      <w:tr w:rsidR="00B522B8" w:rsidRPr="00B522B8" w14:paraId="6BD8BA6C"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399117EC" w14:textId="77777777" w:rsidR="00B522B8" w:rsidRPr="00B522B8" w:rsidRDefault="00B522B8" w:rsidP="00B522B8">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Battery prosumers (Commercial)</w:t>
            </w:r>
          </w:p>
        </w:tc>
        <w:tc>
          <w:tcPr>
            <w:tcW w:w="1186" w:type="dxa"/>
            <w:tcBorders>
              <w:top w:val="nil"/>
              <w:left w:val="nil"/>
              <w:bottom w:val="single" w:sz="4" w:space="0" w:color="auto"/>
              <w:right w:val="single" w:sz="4" w:space="0" w:color="auto"/>
            </w:tcBorders>
            <w:shd w:val="clear" w:color="auto" w:fill="auto"/>
            <w:noWrap/>
            <w:vAlign w:val="bottom"/>
          </w:tcPr>
          <w:p w14:paraId="0E4F943A" w14:textId="5004FB3D"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0</w:t>
            </w:r>
          </w:p>
        </w:tc>
        <w:tc>
          <w:tcPr>
            <w:tcW w:w="1186" w:type="dxa"/>
            <w:tcBorders>
              <w:top w:val="nil"/>
              <w:left w:val="nil"/>
              <w:bottom w:val="single" w:sz="4" w:space="0" w:color="auto"/>
              <w:right w:val="single" w:sz="4" w:space="0" w:color="auto"/>
            </w:tcBorders>
            <w:shd w:val="clear" w:color="auto" w:fill="auto"/>
            <w:noWrap/>
            <w:vAlign w:val="bottom"/>
          </w:tcPr>
          <w:p w14:paraId="1DF6203B" w14:textId="7B21743D"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1601</w:t>
            </w:r>
          </w:p>
        </w:tc>
        <w:tc>
          <w:tcPr>
            <w:tcW w:w="1186" w:type="dxa"/>
            <w:tcBorders>
              <w:top w:val="nil"/>
              <w:left w:val="nil"/>
              <w:bottom w:val="single" w:sz="4" w:space="0" w:color="auto"/>
              <w:right w:val="single" w:sz="4" w:space="0" w:color="auto"/>
            </w:tcBorders>
            <w:shd w:val="clear" w:color="auto" w:fill="auto"/>
            <w:noWrap/>
            <w:vAlign w:val="bottom"/>
          </w:tcPr>
          <w:p w14:paraId="063F42E4" w14:textId="2709EDAC"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1530</w:t>
            </w:r>
          </w:p>
        </w:tc>
        <w:tc>
          <w:tcPr>
            <w:tcW w:w="1186" w:type="dxa"/>
            <w:tcBorders>
              <w:top w:val="nil"/>
              <w:left w:val="nil"/>
              <w:bottom w:val="single" w:sz="4" w:space="0" w:color="auto"/>
              <w:right w:val="single" w:sz="4" w:space="0" w:color="auto"/>
            </w:tcBorders>
            <w:shd w:val="clear" w:color="auto" w:fill="auto"/>
            <w:noWrap/>
            <w:vAlign w:val="bottom"/>
          </w:tcPr>
          <w:p w14:paraId="43F5D4EF" w14:textId="7F63B0D1"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1502</w:t>
            </w:r>
          </w:p>
        </w:tc>
        <w:tc>
          <w:tcPr>
            <w:tcW w:w="1186" w:type="dxa"/>
            <w:tcBorders>
              <w:top w:val="nil"/>
              <w:left w:val="nil"/>
              <w:bottom w:val="single" w:sz="4" w:space="0" w:color="auto"/>
              <w:right w:val="single" w:sz="4" w:space="0" w:color="auto"/>
            </w:tcBorders>
            <w:shd w:val="clear" w:color="auto" w:fill="auto"/>
            <w:noWrap/>
            <w:vAlign w:val="bottom"/>
          </w:tcPr>
          <w:p w14:paraId="48F69FD4" w14:textId="7A22B976"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1458</w:t>
            </w:r>
          </w:p>
        </w:tc>
        <w:tc>
          <w:tcPr>
            <w:tcW w:w="1186" w:type="dxa"/>
            <w:tcBorders>
              <w:top w:val="nil"/>
              <w:left w:val="nil"/>
              <w:bottom w:val="single" w:sz="4" w:space="0" w:color="auto"/>
              <w:right w:val="single" w:sz="4" w:space="0" w:color="auto"/>
            </w:tcBorders>
            <w:shd w:val="clear" w:color="auto" w:fill="auto"/>
            <w:noWrap/>
            <w:vAlign w:val="bottom"/>
          </w:tcPr>
          <w:p w14:paraId="385E5B09" w14:textId="1282F2CE"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1420</w:t>
            </w:r>
          </w:p>
        </w:tc>
        <w:tc>
          <w:tcPr>
            <w:tcW w:w="1186" w:type="dxa"/>
            <w:tcBorders>
              <w:top w:val="nil"/>
              <w:left w:val="nil"/>
              <w:bottom w:val="single" w:sz="4" w:space="0" w:color="auto"/>
              <w:right w:val="single" w:sz="4" w:space="0" w:color="auto"/>
            </w:tcBorders>
            <w:shd w:val="clear" w:color="auto" w:fill="auto"/>
            <w:noWrap/>
            <w:vAlign w:val="bottom"/>
          </w:tcPr>
          <w:p w14:paraId="16D74C00" w14:textId="33890C74"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1379</w:t>
            </w:r>
          </w:p>
        </w:tc>
        <w:tc>
          <w:tcPr>
            <w:tcW w:w="1082" w:type="dxa"/>
            <w:tcBorders>
              <w:top w:val="nil"/>
              <w:left w:val="nil"/>
              <w:bottom w:val="single" w:sz="4" w:space="0" w:color="auto"/>
              <w:right w:val="single" w:sz="4" w:space="0" w:color="auto"/>
            </w:tcBorders>
            <w:shd w:val="clear" w:color="auto" w:fill="auto"/>
            <w:noWrap/>
            <w:vAlign w:val="bottom"/>
          </w:tcPr>
          <w:p w14:paraId="5C8B6CC5" w14:textId="08B43D63"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1353</w:t>
            </w:r>
          </w:p>
        </w:tc>
      </w:tr>
      <w:tr w:rsidR="00B522B8" w:rsidRPr="00B522B8" w14:paraId="1945BB25"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7474C0E9" w14:textId="77777777" w:rsidR="00B522B8" w:rsidRPr="00B522B8" w:rsidRDefault="00B522B8" w:rsidP="00B522B8">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Battery prosumers (Industrial)</w:t>
            </w:r>
          </w:p>
        </w:tc>
        <w:tc>
          <w:tcPr>
            <w:tcW w:w="1186" w:type="dxa"/>
            <w:tcBorders>
              <w:top w:val="nil"/>
              <w:left w:val="nil"/>
              <w:bottom w:val="single" w:sz="4" w:space="0" w:color="auto"/>
              <w:right w:val="single" w:sz="4" w:space="0" w:color="auto"/>
            </w:tcBorders>
            <w:shd w:val="clear" w:color="auto" w:fill="auto"/>
            <w:noWrap/>
            <w:vAlign w:val="bottom"/>
          </w:tcPr>
          <w:p w14:paraId="3E199844" w14:textId="7534FCE2"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0</w:t>
            </w:r>
          </w:p>
        </w:tc>
        <w:tc>
          <w:tcPr>
            <w:tcW w:w="1186" w:type="dxa"/>
            <w:tcBorders>
              <w:top w:val="nil"/>
              <w:left w:val="nil"/>
              <w:bottom w:val="single" w:sz="4" w:space="0" w:color="auto"/>
              <w:right w:val="single" w:sz="4" w:space="0" w:color="auto"/>
            </w:tcBorders>
            <w:shd w:val="clear" w:color="auto" w:fill="auto"/>
            <w:noWrap/>
            <w:vAlign w:val="bottom"/>
          </w:tcPr>
          <w:p w14:paraId="76F338A6" w14:textId="15D08582"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1664</w:t>
            </w:r>
          </w:p>
        </w:tc>
        <w:tc>
          <w:tcPr>
            <w:tcW w:w="1186" w:type="dxa"/>
            <w:tcBorders>
              <w:top w:val="nil"/>
              <w:left w:val="nil"/>
              <w:bottom w:val="single" w:sz="4" w:space="0" w:color="auto"/>
              <w:right w:val="single" w:sz="4" w:space="0" w:color="auto"/>
            </w:tcBorders>
            <w:shd w:val="clear" w:color="auto" w:fill="auto"/>
            <w:noWrap/>
            <w:vAlign w:val="bottom"/>
          </w:tcPr>
          <w:p w14:paraId="6BD1313D" w14:textId="097F1A9C"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1578</w:t>
            </w:r>
          </w:p>
        </w:tc>
        <w:tc>
          <w:tcPr>
            <w:tcW w:w="1186" w:type="dxa"/>
            <w:tcBorders>
              <w:top w:val="nil"/>
              <w:left w:val="nil"/>
              <w:bottom w:val="single" w:sz="4" w:space="0" w:color="auto"/>
              <w:right w:val="single" w:sz="4" w:space="0" w:color="auto"/>
            </w:tcBorders>
            <w:shd w:val="clear" w:color="auto" w:fill="auto"/>
            <w:noWrap/>
            <w:vAlign w:val="bottom"/>
          </w:tcPr>
          <w:p w14:paraId="535AD198" w14:textId="057ED652"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1548</w:t>
            </w:r>
          </w:p>
        </w:tc>
        <w:tc>
          <w:tcPr>
            <w:tcW w:w="1186" w:type="dxa"/>
            <w:tcBorders>
              <w:top w:val="nil"/>
              <w:left w:val="nil"/>
              <w:bottom w:val="single" w:sz="4" w:space="0" w:color="auto"/>
              <w:right w:val="single" w:sz="4" w:space="0" w:color="auto"/>
            </w:tcBorders>
            <w:shd w:val="clear" w:color="auto" w:fill="auto"/>
            <w:noWrap/>
            <w:vAlign w:val="bottom"/>
          </w:tcPr>
          <w:p w14:paraId="5E27855D" w14:textId="49C554EC"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1494</w:t>
            </w:r>
          </w:p>
        </w:tc>
        <w:tc>
          <w:tcPr>
            <w:tcW w:w="1186" w:type="dxa"/>
            <w:tcBorders>
              <w:top w:val="nil"/>
              <w:left w:val="nil"/>
              <w:bottom w:val="single" w:sz="4" w:space="0" w:color="auto"/>
              <w:right w:val="single" w:sz="4" w:space="0" w:color="auto"/>
            </w:tcBorders>
            <w:shd w:val="clear" w:color="auto" w:fill="auto"/>
            <w:noWrap/>
            <w:vAlign w:val="bottom"/>
          </w:tcPr>
          <w:p w14:paraId="2D343620" w14:textId="6CD4B047"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1444</w:t>
            </w:r>
          </w:p>
        </w:tc>
        <w:tc>
          <w:tcPr>
            <w:tcW w:w="1186" w:type="dxa"/>
            <w:tcBorders>
              <w:top w:val="nil"/>
              <w:left w:val="nil"/>
              <w:bottom w:val="single" w:sz="4" w:space="0" w:color="auto"/>
              <w:right w:val="single" w:sz="4" w:space="0" w:color="auto"/>
            </w:tcBorders>
            <w:shd w:val="clear" w:color="auto" w:fill="auto"/>
            <w:noWrap/>
            <w:vAlign w:val="bottom"/>
          </w:tcPr>
          <w:p w14:paraId="470D2E56" w14:textId="397162DB"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1403</w:t>
            </w:r>
          </w:p>
        </w:tc>
        <w:tc>
          <w:tcPr>
            <w:tcW w:w="1082" w:type="dxa"/>
            <w:tcBorders>
              <w:top w:val="nil"/>
              <w:left w:val="nil"/>
              <w:bottom w:val="single" w:sz="4" w:space="0" w:color="auto"/>
              <w:right w:val="single" w:sz="4" w:space="0" w:color="auto"/>
            </w:tcBorders>
            <w:shd w:val="clear" w:color="auto" w:fill="auto"/>
            <w:noWrap/>
            <w:vAlign w:val="bottom"/>
          </w:tcPr>
          <w:p w14:paraId="5FB7625F" w14:textId="2F0510C6"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1371</w:t>
            </w:r>
          </w:p>
        </w:tc>
      </w:tr>
      <w:tr w:rsidR="00B522B8" w:rsidRPr="00B522B8" w14:paraId="78F01EA2"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23292BBF" w14:textId="77777777" w:rsidR="00B522B8" w:rsidRPr="00B522B8" w:rsidRDefault="00B522B8" w:rsidP="00B522B8">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Battery prosumers (total)</w:t>
            </w:r>
          </w:p>
        </w:tc>
        <w:tc>
          <w:tcPr>
            <w:tcW w:w="1186" w:type="dxa"/>
            <w:tcBorders>
              <w:top w:val="nil"/>
              <w:left w:val="nil"/>
              <w:bottom w:val="single" w:sz="4" w:space="0" w:color="auto"/>
              <w:right w:val="single" w:sz="4" w:space="0" w:color="auto"/>
            </w:tcBorders>
            <w:shd w:val="clear" w:color="auto" w:fill="auto"/>
            <w:noWrap/>
            <w:vAlign w:val="bottom"/>
          </w:tcPr>
          <w:p w14:paraId="7D8005CA" w14:textId="5C6A0EAF"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0</w:t>
            </w:r>
          </w:p>
        </w:tc>
        <w:tc>
          <w:tcPr>
            <w:tcW w:w="1186" w:type="dxa"/>
            <w:tcBorders>
              <w:top w:val="nil"/>
              <w:left w:val="nil"/>
              <w:bottom w:val="single" w:sz="4" w:space="0" w:color="auto"/>
              <w:right w:val="single" w:sz="4" w:space="0" w:color="auto"/>
            </w:tcBorders>
            <w:shd w:val="clear" w:color="auto" w:fill="auto"/>
            <w:noWrap/>
            <w:vAlign w:val="bottom"/>
          </w:tcPr>
          <w:p w14:paraId="336B1A8F" w14:textId="13F7CAF5"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1581</w:t>
            </w:r>
          </w:p>
        </w:tc>
        <w:tc>
          <w:tcPr>
            <w:tcW w:w="1186" w:type="dxa"/>
            <w:tcBorders>
              <w:top w:val="nil"/>
              <w:left w:val="nil"/>
              <w:bottom w:val="single" w:sz="4" w:space="0" w:color="auto"/>
              <w:right w:val="single" w:sz="4" w:space="0" w:color="auto"/>
            </w:tcBorders>
            <w:shd w:val="clear" w:color="auto" w:fill="auto"/>
            <w:noWrap/>
            <w:vAlign w:val="bottom"/>
          </w:tcPr>
          <w:p w14:paraId="2EE6A350" w14:textId="267B50FA"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1535</w:t>
            </w:r>
          </w:p>
        </w:tc>
        <w:tc>
          <w:tcPr>
            <w:tcW w:w="1186" w:type="dxa"/>
            <w:tcBorders>
              <w:top w:val="nil"/>
              <w:left w:val="nil"/>
              <w:bottom w:val="single" w:sz="4" w:space="0" w:color="auto"/>
              <w:right w:val="single" w:sz="4" w:space="0" w:color="auto"/>
            </w:tcBorders>
            <w:shd w:val="clear" w:color="auto" w:fill="auto"/>
            <w:noWrap/>
            <w:vAlign w:val="bottom"/>
          </w:tcPr>
          <w:p w14:paraId="6113F2DA" w14:textId="6282E3D8"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1499</w:t>
            </w:r>
          </w:p>
        </w:tc>
        <w:tc>
          <w:tcPr>
            <w:tcW w:w="1186" w:type="dxa"/>
            <w:tcBorders>
              <w:top w:val="nil"/>
              <w:left w:val="nil"/>
              <w:bottom w:val="single" w:sz="4" w:space="0" w:color="auto"/>
              <w:right w:val="single" w:sz="4" w:space="0" w:color="auto"/>
            </w:tcBorders>
            <w:shd w:val="clear" w:color="auto" w:fill="auto"/>
            <w:noWrap/>
            <w:vAlign w:val="bottom"/>
          </w:tcPr>
          <w:p w14:paraId="55587747" w14:textId="0B6196A5"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1452</w:t>
            </w:r>
          </w:p>
        </w:tc>
        <w:tc>
          <w:tcPr>
            <w:tcW w:w="1186" w:type="dxa"/>
            <w:tcBorders>
              <w:top w:val="nil"/>
              <w:left w:val="nil"/>
              <w:bottom w:val="single" w:sz="4" w:space="0" w:color="auto"/>
              <w:right w:val="single" w:sz="4" w:space="0" w:color="auto"/>
            </w:tcBorders>
            <w:shd w:val="clear" w:color="auto" w:fill="auto"/>
            <w:noWrap/>
            <w:vAlign w:val="bottom"/>
          </w:tcPr>
          <w:p w14:paraId="3DE4AFB7" w14:textId="6E0359BA"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1408</w:t>
            </w:r>
          </w:p>
        </w:tc>
        <w:tc>
          <w:tcPr>
            <w:tcW w:w="1186" w:type="dxa"/>
            <w:tcBorders>
              <w:top w:val="nil"/>
              <w:left w:val="nil"/>
              <w:bottom w:val="single" w:sz="4" w:space="0" w:color="auto"/>
              <w:right w:val="single" w:sz="4" w:space="0" w:color="auto"/>
            </w:tcBorders>
            <w:shd w:val="clear" w:color="auto" w:fill="auto"/>
            <w:noWrap/>
            <w:vAlign w:val="bottom"/>
          </w:tcPr>
          <w:p w14:paraId="0935DFEB" w14:textId="47EF7EA5"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1373</w:t>
            </w:r>
          </w:p>
        </w:tc>
        <w:tc>
          <w:tcPr>
            <w:tcW w:w="1082" w:type="dxa"/>
            <w:tcBorders>
              <w:top w:val="nil"/>
              <w:left w:val="nil"/>
              <w:bottom w:val="single" w:sz="4" w:space="0" w:color="auto"/>
              <w:right w:val="single" w:sz="4" w:space="0" w:color="auto"/>
            </w:tcBorders>
            <w:shd w:val="clear" w:color="auto" w:fill="auto"/>
            <w:noWrap/>
            <w:vAlign w:val="bottom"/>
          </w:tcPr>
          <w:p w14:paraId="72DBE514" w14:textId="5A092FF0"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1345</w:t>
            </w:r>
          </w:p>
        </w:tc>
      </w:tr>
      <w:tr w:rsidR="00B522B8" w:rsidRPr="00B522B8" w14:paraId="4EE506DE"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2ED41C1F" w14:textId="77777777" w:rsidR="00B522B8" w:rsidRPr="00B522B8" w:rsidRDefault="00B522B8" w:rsidP="00B522B8">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Battery system</w:t>
            </w:r>
          </w:p>
        </w:tc>
        <w:tc>
          <w:tcPr>
            <w:tcW w:w="1186" w:type="dxa"/>
            <w:tcBorders>
              <w:top w:val="nil"/>
              <w:left w:val="nil"/>
              <w:bottom w:val="single" w:sz="4" w:space="0" w:color="auto"/>
              <w:right w:val="single" w:sz="4" w:space="0" w:color="auto"/>
            </w:tcBorders>
            <w:shd w:val="clear" w:color="auto" w:fill="auto"/>
            <w:noWrap/>
            <w:vAlign w:val="bottom"/>
          </w:tcPr>
          <w:p w14:paraId="1A47A110" w14:textId="45E684A3"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0</w:t>
            </w:r>
          </w:p>
        </w:tc>
        <w:tc>
          <w:tcPr>
            <w:tcW w:w="1186" w:type="dxa"/>
            <w:tcBorders>
              <w:top w:val="nil"/>
              <w:left w:val="nil"/>
              <w:bottom w:val="single" w:sz="4" w:space="0" w:color="auto"/>
              <w:right w:val="single" w:sz="4" w:space="0" w:color="auto"/>
            </w:tcBorders>
            <w:shd w:val="clear" w:color="auto" w:fill="auto"/>
            <w:noWrap/>
            <w:vAlign w:val="bottom"/>
          </w:tcPr>
          <w:p w14:paraId="48FAA772" w14:textId="0BE90D08"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7593</w:t>
            </w:r>
          </w:p>
        </w:tc>
        <w:tc>
          <w:tcPr>
            <w:tcW w:w="1186" w:type="dxa"/>
            <w:tcBorders>
              <w:top w:val="nil"/>
              <w:left w:val="nil"/>
              <w:bottom w:val="single" w:sz="4" w:space="0" w:color="auto"/>
              <w:right w:val="single" w:sz="4" w:space="0" w:color="auto"/>
            </w:tcBorders>
            <w:shd w:val="clear" w:color="auto" w:fill="auto"/>
            <w:noWrap/>
            <w:vAlign w:val="bottom"/>
          </w:tcPr>
          <w:p w14:paraId="52F6A8F0" w14:textId="1AD7A4AA"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3007</w:t>
            </w:r>
          </w:p>
        </w:tc>
        <w:tc>
          <w:tcPr>
            <w:tcW w:w="1186" w:type="dxa"/>
            <w:tcBorders>
              <w:top w:val="nil"/>
              <w:left w:val="nil"/>
              <w:bottom w:val="single" w:sz="4" w:space="0" w:color="auto"/>
              <w:right w:val="single" w:sz="4" w:space="0" w:color="auto"/>
            </w:tcBorders>
            <w:shd w:val="clear" w:color="auto" w:fill="auto"/>
            <w:noWrap/>
            <w:vAlign w:val="bottom"/>
          </w:tcPr>
          <w:p w14:paraId="5BBBE7F0" w14:textId="47CEF7E8"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2227</w:t>
            </w:r>
          </w:p>
        </w:tc>
        <w:tc>
          <w:tcPr>
            <w:tcW w:w="1186" w:type="dxa"/>
            <w:tcBorders>
              <w:top w:val="nil"/>
              <w:left w:val="nil"/>
              <w:bottom w:val="single" w:sz="4" w:space="0" w:color="auto"/>
              <w:right w:val="single" w:sz="4" w:space="0" w:color="auto"/>
            </w:tcBorders>
            <w:shd w:val="clear" w:color="auto" w:fill="auto"/>
            <w:noWrap/>
            <w:vAlign w:val="bottom"/>
          </w:tcPr>
          <w:p w14:paraId="52BDB97A" w14:textId="0325B204"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2020</w:t>
            </w:r>
          </w:p>
        </w:tc>
        <w:tc>
          <w:tcPr>
            <w:tcW w:w="1186" w:type="dxa"/>
            <w:tcBorders>
              <w:top w:val="nil"/>
              <w:left w:val="nil"/>
              <w:bottom w:val="single" w:sz="4" w:space="0" w:color="auto"/>
              <w:right w:val="single" w:sz="4" w:space="0" w:color="auto"/>
            </w:tcBorders>
            <w:shd w:val="clear" w:color="auto" w:fill="auto"/>
            <w:noWrap/>
            <w:vAlign w:val="bottom"/>
          </w:tcPr>
          <w:p w14:paraId="53816E9C" w14:textId="038677AF"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2037</w:t>
            </w:r>
          </w:p>
        </w:tc>
        <w:tc>
          <w:tcPr>
            <w:tcW w:w="1186" w:type="dxa"/>
            <w:tcBorders>
              <w:top w:val="nil"/>
              <w:left w:val="nil"/>
              <w:bottom w:val="single" w:sz="4" w:space="0" w:color="auto"/>
              <w:right w:val="single" w:sz="4" w:space="0" w:color="auto"/>
            </w:tcBorders>
            <w:shd w:val="clear" w:color="auto" w:fill="auto"/>
            <w:noWrap/>
            <w:vAlign w:val="bottom"/>
          </w:tcPr>
          <w:p w14:paraId="277D4917" w14:textId="10346A67"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1970</w:t>
            </w:r>
          </w:p>
        </w:tc>
        <w:tc>
          <w:tcPr>
            <w:tcW w:w="1082" w:type="dxa"/>
            <w:tcBorders>
              <w:top w:val="nil"/>
              <w:left w:val="nil"/>
              <w:bottom w:val="single" w:sz="4" w:space="0" w:color="auto"/>
              <w:right w:val="single" w:sz="4" w:space="0" w:color="auto"/>
            </w:tcBorders>
            <w:shd w:val="clear" w:color="auto" w:fill="auto"/>
            <w:noWrap/>
            <w:vAlign w:val="bottom"/>
          </w:tcPr>
          <w:p w14:paraId="0C69B8D9" w14:textId="22587CD0" w:rsidR="00B522B8" w:rsidRPr="00B522B8" w:rsidRDefault="00B522B8" w:rsidP="00B522B8">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1938</w:t>
            </w:r>
          </w:p>
        </w:tc>
      </w:tr>
      <w:tr w:rsidR="001745F9" w:rsidRPr="00B522B8" w14:paraId="03B42978"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434548AB" w14:textId="726944FD" w:rsidR="001745F9" w:rsidRPr="00B522B8" w:rsidRDefault="001745F9" w:rsidP="001745F9">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PHES</w:t>
            </w:r>
          </w:p>
        </w:tc>
        <w:tc>
          <w:tcPr>
            <w:tcW w:w="1186" w:type="dxa"/>
            <w:tcBorders>
              <w:top w:val="nil"/>
              <w:left w:val="nil"/>
              <w:bottom w:val="single" w:sz="4" w:space="0" w:color="auto"/>
              <w:right w:val="single" w:sz="4" w:space="0" w:color="auto"/>
            </w:tcBorders>
            <w:shd w:val="clear" w:color="auto" w:fill="auto"/>
            <w:noWrap/>
            <w:vAlign w:val="bottom"/>
          </w:tcPr>
          <w:p w14:paraId="54018FAD" w14:textId="39DB695A"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94</w:t>
            </w:r>
          </w:p>
        </w:tc>
        <w:tc>
          <w:tcPr>
            <w:tcW w:w="1186" w:type="dxa"/>
            <w:tcBorders>
              <w:top w:val="nil"/>
              <w:left w:val="nil"/>
              <w:bottom w:val="single" w:sz="4" w:space="0" w:color="auto"/>
              <w:right w:val="single" w:sz="4" w:space="0" w:color="auto"/>
            </w:tcBorders>
            <w:shd w:val="clear" w:color="auto" w:fill="auto"/>
            <w:noWrap/>
            <w:vAlign w:val="bottom"/>
          </w:tcPr>
          <w:p w14:paraId="5AF1CB98" w14:textId="196434EF"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921</w:t>
            </w:r>
          </w:p>
        </w:tc>
        <w:tc>
          <w:tcPr>
            <w:tcW w:w="1186" w:type="dxa"/>
            <w:tcBorders>
              <w:top w:val="nil"/>
              <w:left w:val="nil"/>
              <w:bottom w:val="single" w:sz="4" w:space="0" w:color="auto"/>
              <w:right w:val="single" w:sz="4" w:space="0" w:color="auto"/>
            </w:tcBorders>
            <w:shd w:val="clear" w:color="auto" w:fill="auto"/>
            <w:noWrap/>
            <w:vAlign w:val="bottom"/>
          </w:tcPr>
          <w:p w14:paraId="091C67B4" w14:textId="650AE786"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1731</w:t>
            </w:r>
          </w:p>
        </w:tc>
        <w:tc>
          <w:tcPr>
            <w:tcW w:w="1186" w:type="dxa"/>
            <w:tcBorders>
              <w:top w:val="nil"/>
              <w:left w:val="nil"/>
              <w:bottom w:val="single" w:sz="4" w:space="0" w:color="auto"/>
              <w:right w:val="single" w:sz="4" w:space="0" w:color="auto"/>
            </w:tcBorders>
            <w:shd w:val="clear" w:color="auto" w:fill="auto"/>
            <w:noWrap/>
            <w:vAlign w:val="bottom"/>
          </w:tcPr>
          <w:p w14:paraId="21C323EF" w14:textId="15BC0706"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1935</w:t>
            </w:r>
          </w:p>
        </w:tc>
        <w:tc>
          <w:tcPr>
            <w:tcW w:w="1186" w:type="dxa"/>
            <w:tcBorders>
              <w:top w:val="nil"/>
              <w:left w:val="nil"/>
              <w:bottom w:val="single" w:sz="4" w:space="0" w:color="auto"/>
              <w:right w:val="single" w:sz="4" w:space="0" w:color="auto"/>
            </w:tcBorders>
            <w:shd w:val="clear" w:color="auto" w:fill="auto"/>
            <w:noWrap/>
            <w:vAlign w:val="bottom"/>
          </w:tcPr>
          <w:p w14:paraId="56463C7F" w14:textId="10D7F8D7"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1990</w:t>
            </w:r>
          </w:p>
        </w:tc>
        <w:tc>
          <w:tcPr>
            <w:tcW w:w="1186" w:type="dxa"/>
            <w:tcBorders>
              <w:top w:val="nil"/>
              <w:left w:val="nil"/>
              <w:bottom w:val="single" w:sz="4" w:space="0" w:color="auto"/>
              <w:right w:val="single" w:sz="4" w:space="0" w:color="auto"/>
            </w:tcBorders>
            <w:shd w:val="clear" w:color="auto" w:fill="auto"/>
            <w:noWrap/>
            <w:vAlign w:val="bottom"/>
          </w:tcPr>
          <w:p w14:paraId="5F8BC893" w14:textId="5BE5DB6F"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1933</w:t>
            </w:r>
          </w:p>
        </w:tc>
        <w:tc>
          <w:tcPr>
            <w:tcW w:w="1186" w:type="dxa"/>
            <w:tcBorders>
              <w:top w:val="nil"/>
              <w:left w:val="nil"/>
              <w:bottom w:val="single" w:sz="4" w:space="0" w:color="auto"/>
              <w:right w:val="single" w:sz="4" w:space="0" w:color="auto"/>
            </w:tcBorders>
            <w:shd w:val="clear" w:color="auto" w:fill="auto"/>
            <w:noWrap/>
            <w:vAlign w:val="bottom"/>
          </w:tcPr>
          <w:p w14:paraId="109A9396" w14:textId="15EB89D4"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1729</w:t>
            </w:r>
          </w:p>
        </w:tc>
        <w:tc>
          <w:tcPr>
            <w:tcW w:w="1082" w:type="dxa"/>
            <w:tcBorders>
              <w:top w:val="nil"/>
              <w:left w:val="nil"/>
              <w:bottom w:val="single" w:sz="4" w:space="0" w:color="auto"/>
              <w:right w:val="single" w:sz="4" w:space="0" w:color="auto"/>
            </w:tcBorders>
            <w:shd w:val="clear" w:color="auto" w:fill="auto"/>
            <w:noWrap/>
            <w:vAlign w:val="bottom"/>
          </w:tcPr>
          <w:p w14:paraId="151C8F5A" w14:textId="64E01FCE"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1715</w:t>
            </w:r>
          </w:p>
        </w:tc>
      </w:tr>
      <w:tr w:rsidR="001745F9" w:rsidRPr="00B522B8" w14:paraId="11E1C768"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31A795CB" w14:textId="77777777" w:rsidR="001745F9" w:rsidRPr="00B522B8" w:rsidRDefault="001745F9" w:rsidP="001745F9">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TES</w:t>
            </w:r>
          </w:p>
        </w:tc>
        <w:tc>
          <w:tcPr>
            <w:tcW w:w="1186" w:type="dxa"/>
            <w:tcBorders>
              <w:top w:val="nil"/>
              <w:left w:val="nil"/>
              <w:bottom w:val="single" w:sz="4" w:space="0" w:color="auto"/>
              <w:right w:val="single" w:sz="4" w:space="0" w:color="auto"/>
            </w:tcBorders>
            <w:shd w:val="clear" w:color="auto" w:fill="auto"/>
            <w:noWrap/>
            <w:vAlign w:val="bottom"/>
          </w:tcPr>
          <w:p w14:paraId="052A653E" w14:textId="47B1B9CA"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8292</w:t>
            </w:r>
          </w:p>
        </w:tc>
        <w:tc>
          <w:tcPr>
            <w:tcW w:w="1186" w:type="dxa"/>
            <w:tcBorders>
              <w:top w:val="nil"/>
              <w:left w:val="nil"/>
              <w:bottom w:val="single" w:sz="4" w:space="0" w:color="auto"/>
              <w:right w:val="single" w:sz="4" w:space="0" w:color="auto"/>
            </w:tcBorders>
            <w:shd w:val="clear" w:color="auto" w:fill="auto"/>
            <w:noWrap/>
            <w:vAlign w:val="bottom"/>
          </w:tcPr>
          <w:p w14:paraId="467A9C7E" w14:textId="67959F15"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8032</w:t>
            </w:r>
          </w:p>
        </w:tc>
        <w:tc>
          <w:tcPr>
            <w:tcW w:w="1186" w:type="dxa"/>
            <w:tcBorders>
              <w:top w:val="nil"/>
              <w:left w:val="nil"/>
              <w:bottom w:val="single" w:sz="4" w:space="0" w:color="auto"/>
              <w:right w:val="single" w:sz="4" w:space="0" w:color="auto"/>
            </w:tcBorders>
            <w:shd w:val="clear" w:color="auto" w:fill="auto"/>
            <w:noWrap/>
            <w:vAlign w:val="bottom"/>
          </w:tcPr>
          <w:p w14:paraId="68D2649D" w14:textId="40E68ABE"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8128</w:t>
            </w:r>
          </w:p>
        </w:tc>
        <w:tc>
          <w:tcPr>
            <w:tcW w:w="1186" w:type="dxa"/>
            <w:tcBorders>
              <w:top w:val="nil"/>
              <w:left w:val="nil"/>
              <w:bottom w:val="single" w:sz="4" w:space="0" w:color="auto"/>
              <w:right w:val="single" w:sz="4" w:space="0" w:color="auto"/>
            </w:tcBorders>
            <w:shd w:val="clear" w:color="auto" w:fill="auto"/>
            <w:noWrap/>
            <w:vAlign w:val="bottom"/>
          </w:tcPr>
          <w:p w14:paraId="6A6AC8E1" w14:textId="38A32695"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8419</w:t>
            </w:r>
          </w:p>
        </w:tc>
        <w:tc>
          <w:tcPr>
            <w:tcW w:w="1186" w:type="dxa"/>
            <w:tcBorders>
              <w:top w:val="nil"/>
              <w:left w:val="nil"/>
              <w:bottom w:val="single" w:sz="4" w:space="0" w:color="auto"/>
              <w:right w:val="single" w:sz="4" w:space="0" w:color="auto"/>
            </w:tcBorders>
            <w:shd w:val="clear" w:color="auto" w:fill="auto"/>
            <w:noWrap/>
            <w:vAlign w:val="bottom"/>
          </w:tcPr>
          <w:p w14:paraId="1DA94485" w14:textId="71AF0EB7"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8784</w:t>
            </w:r>
          </w:p>
        </w:tc>
        <w:tc>
          <w:tcPr>
            <w:tcW w:w="1186" w:type="dxa"/>
            <w:tcBorders>
              <w:top w:val="nil"/>
              <w:left w:val="nil"/>
              <w:bottom w:val="single" w:sz="4" w:space="0" w:color="auto"/>
              <w:right w:val="single" w:sz="4" w:space="0" w:color="auto"/>
            </w:tcBorders>
            <w:shd w:val="clear" w:color="auto" w:fill="auto"/>
            <w:noWrap/>
            <w:vAlign w:val="bottom"/>
          </w:tcPr>
          <w:p w14:paraId="01B6618F" w14:textId="69CBCF26"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7186</w:t>
            </w:r>
          </w:p>
        </w:tc>
        <w:tc>
          <w:tcPr>
            <w:tcW w:w="1186" w:type="dxa"/>
            <w:tcBorders>
              <w:top w:val="nil"/>
              <w:left w:val="nil"/>
              <w:bottom w:val="single" w:sz="4" w:space="0" w:color="auto"/>
              <w:right w:val="single" w:sz="4" w:space="0" w:color="auto"/>
            </w:tcBorders>
            <w:shd w:val="clear" w:color="auto" w:fill="auto"/>
            <w:noWrap/>
            <w:vAlign w:val="bottom"/>
          </w:tcPr>
          <w:p w14:paraId="4CC96A1D" w14:textId="2D481B80"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5562</w:t>
            </w:r>
          </w:p>
        </w:tc>
        <w:tc>
          <w:tcPr>
            <w:tcW w:w="1082" w:type="dxa"/>
            <w:tcBorders>
              <w:top w:val="nil"/>
              <w:left w:val="nil"/>
              <w:bottom w:val="single" w:sz="4" w:space="0" w:color="auto"/>
              <w:right w:val="single" w:sz="4" w:space="0" w:color="auto"/>
            </w:tcBorders>
            <w:shd w:val="clear" w:color="auto" w:fill="auto"/>
            <w:noWrap/>
            <w:vAlign w:val="bottom"/>
          </w:tcPr>
          <w:p w14:paraId="65F8B918" w14:textId="23486F7F"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5767</w:t>
            </w:r>
          </w:p>
        </w:tc>
      </w:tr>
      <w:tr w:rsidR="001745F9" w:rsidRPr="00B522B8" w14:paraId="2E64851A"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1DAB93A9" w14:textId="6520DDD3" w:rsidR="001745F9" w:rsidRPr="00B522B8" w:rsidRDefault="001745F9" w:rsidP="001745F9">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A-CAES</w:t>
            </w:r>
          </w:p>
        </w:tc>
        <w:tc>
          <w:tcPr>
            <w:tcW w:w="1186" w:type="dxa"/>
            <w:tcBorders>
              <w:top w:val="nil"/>
              <w:left w:val="nil"/>
              <w:bottom w:val="single" w:sz="4" w:space="0" w:color="auto"/>
              <w:right w:val="single" w:sz="4" w:space="0" w:color="auto"/>
            </w:tcBorders>
            <w:shd w:val="clear" w:color="auto" w:fill="auto"/>
            <w:noWrap/>
            <w:vAlign w:val="bottom"/>
          </w:tcPr>
          <w:p w14:paraId="5A4C7AAF" w14:textId="2FA050C3"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0</w:t>
            </w:r>
          </w:p>
        </w:tc>
        <w:tc>
          <w:tcPr>
            <w:tcW w:w="1186" w:type="dxa"/>
            <w:tcBorders>
              <w:top w:val="nil"/>
              <w:left w:val="nil"/>
              <w:bottom w:val="single" w:sz="4" w:space="0" w:color="auto"/>
              <w:right w:val="single" w:sz="4" w:space="0" w:color="auto"/>
            </w:tcBorders>
            <w:shd w:val="clear" w:color="auto" w:fill="auto"/>
            <w:noWrap/>
            <w:vAlign w:val="bottom"/>
          </w:tcPr>
          <w:p w14:paraId="430B5F92" w14:textId="255B3DCB"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1647</w:t>
            </w:r>
          </w:p>
        </w:tc>
        <w:tc>
          <w:tcPr>
            <w:tcW w:w="1186" w:type="dxa"/>
            <w:tcBorders>
              <w:top w:val="nil"/>
              <w:left w:val="nil"/>
              <w:bottom w:val="single" w:sz="4" w:space="0" w:color="auto"/>
              <w:right w:val="single" w:sz="4" w:space="0" w:color="auto"/>
            </w:tcBorders>
            <w:shd w:val="clear" w:color="auto" w:fill="auto"/>
            <w:noWrap/>
            <w:vAlign w:val="bottom"/>
          </w:tcPr>
          <w:p w14:paraId="265E2F45" w14:textId="17D3F88A"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1680</w:t>
            </w:r>
          </w:p>
        </w:tc>
        <w:tc>
          <w:tcPr>
            <w:tcW w:w="1186" w:type="dxa"/>
            <w:tcBorders>
              <w:top w:val="nil"/>
              <w:left w:val="nil"/>
              <w:bottom w:val="single" w:sz="4" w:space="0" w:color="auto"/>
              <w:right w:val="single" w:sz="4" w:space="0" w:color="auto"/>
            </w:tcBorders>
            <w:shd w:val="clear" w:color="auto" w:fill="auto"/>
            <w:noWrap/>
            <w:vAlign w:val="bottom"/>
          </w:tcPr>
          <w:p w14:paraId="06482BA2" w14:textId="297A6174"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1839</w:t>
            </w:r>
          </w:p>
        </w:tc>
        <w:tc>
          <w:tcPr>
            <w:tcW w:w="1186" w:type="dxa"/>
            <w:tcBorders>
              <w:top w:val="nil"/>
              <w:left w:val="nil"/>
              <w:bottom w:val="single" w:sz="4" w:space="0" w:color="auto"/>
              <w:right w:val="single" w:sz="4" w:space="0" w:color="auto"/>
            </w:tcBorders>
            <w:shd w:val="clear" w:color="auto" w:fill="auto"/>
            <w:noWrap/>
            <w:vAlign w:val="bottom"/>
          </w:tcPr>
          <w:p w14:paraId="19BE96DB" w14:textId="38D7470F"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2135</w:t>
            </w:r>
          </w:p>
        </w:tc>
        <w:tc>
          <w:tcPr>
            <w:tcW w:w="1186" w:type="dxa"/>
            <w:tcBorders>
              <w:top w:val="nil"/>
              <w:left w:val="nil"/>
              <w:bottom w:val="single" w:sz="4" w:space="0" w:color="auto"/>
              <w:right w:val="single" w:sz="4" w:space="0" w:color="auto"/>
            </w:tcBorders>
            <w:shd w:val="clear" w:color="auto" w:fill="auto"/>
            <w:noWrap/>
            <w:vAlign w:val="bottom"/>
          </w:tcPr>
          <w:p w14:paraId="3FAE2175" w14:textId="3537AE04"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2371</w:t>
            </w:r>
          </w:p>
        </w:tc>
        <w:tc>
          <w:tcPr>
            <w:tcW w:w="1186" w:type="dxa"/>
            <w:tcBorders>
              <w:top w:val="nil"/>
              <w:left w:val="nil"/>
              <w:bottom w:val="single" w:sz="4" w:space="0" w:color="auto"/>
              <w:right w:val="single" w:sz="4" w:space="0" w:color="auto"/>
            </w:tcBorders>
            <w:shd w:val="clear" w:color="auto" w:fill="auto"/>
            <w:noWrap/>
            <w:vAlign w:val="bottom"/>
          </w:tcPr>
          <w:p w14:paraId="16464D70" w14:textId="214C35AD"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2569</w:t>
            </w:r>
          </w:p>
        </w:tc>
        <w:tc>
          <w:tcPr>
            <w:tcW w:w="1082" w:type="dxa"/>
            <w:tcBorders>
              <w:top w:val="nil"/>
              <w:left w:val="nil"/>
              <w:bottom w:val="single" w:sz="4" w:space="0" w:color="auto"/>
              <w:right w:val="single" w:sz="4" w:space="0" w:color="auto"/>
            </w:tcBorders>
            <w:shd w:val="clear" w:color="auto" w:fill="auto"/>
            <w:noWrap/>
            <w:vAlign w:val="bottom"/>
          </w:tcPr>
          <w:p w14:paraId="2215838D" w14:textId="26FD5D25"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2433</w:t>
            </w:r>
          </w:p>
        </w:tc>
      </w:tr>
      <w:tr w:rsidR="001745F9" w:rsidRPr="00B522B8" w14:paraId="06553D57"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6152F7DB" w14:textId="77777777" w:rsidR="001745F9" w:rsidRPr="00B522B8" w:rsidRDefault="001745F9" w:rsidP="001745F9">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Power-to-gas</w:t>
            </w:r>
          </w:p>
        </w:tc>
        <w:tc>
          <w:tcPr>
            <w:tcW w:w="1186" w:type="dxa"/>
            <w:tcBorders>
              <w:top w:val="nil"/>
              <w:left w:val="nil"/>
              <w:bottom w:val="single" w:sz="4" w:space="0" w:color="auto"/>
              <w:right w:val="single" w:sz="4" w:space="0" w:color="auto"/>
            </w:tcBorders>
            <w:shd w:val="clear" w:color="auto" w:fill="auto"/>
            <w:noWrap/>
            <w:vAlign w:val="bottom"/>
          </w:tcPr>
          <w:p w14:paraId="46FB7C5A" w14:textId="37028CDC"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0</w:t>
            </w:r>
          </w:p>
        </w:tc>
        <w:tc>
          <w:tcPr>
            <w:tcW w:w="1186" w:type="dxa"/>
            <w:tcBorders>
              <w:top w:val="nil"/>
              <w:left w:val="nil"/>
              <w:bottom w:val="single" w:sz="4" w:space="0" w:color="auto"/>
              <w:right w:val="single" w:sz="4" w:space="0" w:color="auto"/>
            </w:tcBorders>
            <w:shd w:val="clear" w:color="auto" w:fill="auto"/>
            <w:noWrap/>
            <w:vAlign w:val="bottom"/>
          </w:tcPr>
          <w:p w14:paraId="38DE62D6" w14:textId="4AF7E8A1"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613</w:t>
            </w:r>
          </w:p>
        </w:tc>
        <w:tc>
          <w:tcPr>
            <w:tcW w:w="1186" w:type="dxa"/>
            <w:tcBorders>
              <w:top w:val="nil"/>
              <w:left w:val="nil"/>
              <w:bottom w:val="single" w:sz="4" w:space="0" w:color="auto"/>
              <w:right w:val="single" w:sz="4" w:space="0" w:color="auto"/>
            </w:tcBorders>
            <w:shd w:val="clear" w:color="auto" w:fill="auto"/>
            <w:noWrap/>
            <w:vAlign w:val="bottom"/>
          </w:tcPr>
          <w:p w14:paraId="468272ED" w14:textId="6E88EE15"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549</w:t>
            </w:r>
          </w:p>
        </w:tc>
        <w:tc>
          <w:tcPr>
            <w:tcW w:w="1186" w:type="dxa"/>
            <w:tcBorders>
              <w:top w:val="nil"/>
              <w:left w:val="nil"/>
              <w:bottom w:val="single" w:sz="4" w:space="0" w:color="auto"/>
              <w:right w:val="single" w:sz="4" w:space="0" w:color="auto"/>
            </w:tcBorders>
            <w:shd w:val="clear" w:color="auto" w:fill="auto"/>
            <w:noWrap/>
            <w:vAlign w:val="bottom"/>
          </w:tcPr>
          <w:p w14:paraId="157FB701" w14:textId="480354A9"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25</w:t>
            </w:r>
          </w:p>
        </w:tc>
        <w:tc>
          <w:tcPr>
            <w:tcW w:w="1186" w:type="dxa"/>
            <w:tcBorders>
              <w:top w:val="nil"/>
              <w:left w:val="nil"/>
              <w:bottom w:val="single" w:sz="4" w:space="0" w:color="auto"/>
              <w:right w:val="single" w:sz="4" w:space="0" w:color="auto"/>
            </w:tcBorders>
            <w:shd w:val="clear" w:color="auto" w:fill="auto"/>
            <w:noWrap/>
            <w:vAlign w:val="bottom"/>
          </w:tcPr>
          <w:p w14:paraId="5F9C7116" w14:textId="4FC16B45"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65</w:t>
            </w:r>
          </w:p>
        </w:tc>
        <w:tc>
          <w:tcPr>
            <w:tcW w:w="1186" w:type="dxa"/>
            <w:tcBorders>
              <w:top w:val="nil"/>
              <w:left w:val="nil"/>
              <w:bottom w:val="single" w:sz="4" w:space="0" w:color="auto"/>
              <w:right w:val="single" w:sz="4" w:space="0" w:color="auto"/>
            </w:tcBorders>
            <w:shd w:val="clear" w:color="auto" w:fill="auto"/>
            <w:noWrap/>
            <w:vAlign w:val="bottom"/>
          </w:tcPr>
          <w:p w14:paraId="0FAB3D06" w14:textId="21E03CBE"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290</w:t>
            </w:r>
          </w:p>
        </w:tc>
        <w:tc>
          <w:tcPr>
            <w:tcW w:w="1186" w:type="dxa"/>
            <w:tcBorders>
              <w:top w:val="nil"/>
              <w:left w:val="nil"/>
              <w:bottom w:val="single" w:sz="4" w:space="0" w:color="auto"/>
              <w:right w:val="single" w:sz="4" w:space="0" w:color="auto"/>
            </w:tcBorders>
            <w:shd w:val="clear" w:color="auto" w:fill="auto"/>
            <w:noWrap/>
            <w:vAlign w:val="bottom"/>
          </w:tcPr>
          <w:p w14:paraId="3750D577" w14:textId="0167DC1D"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2285</w:t>
            </w:r>
          </w:p>
        </w:tc>
        <w:tc>
          <w:tcPr>
            <w:tcW w:w="1082" w:type="dxa"/>
            <w:tcBorders>
              <w:top w:val="nil"/>
              <w:left w:val="nil"/>
              <w:bottom w:val="single" w:sz="4" w:space="0" w:color="auto"/>
              <w:right w:val="single" w:sz="4" w:space="0" w:color="auto"/>
            </w:tcBorders>
            <w:shd w:val="clear" w:color="auto" w:fill="auto"/>
            <w:noWrap/>
            <w:vAlign w:val="bottom"/>
          </w:tcPr>
          <w:p w14:paraId="3319F83E" w14:textId="6224121A"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2826</w:t>
            </w:r>
          </w:p>
        </w:tc>
      </w:tr>
      <w:tr w:rsidR="001745F9" w:rsidRPr="00B522B8" w14:paraId="2DB8D910"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0F1EEBC7" w14:textId="77777777" w:rsidR="001745F9" w:rsidRPr="00B522B8" w:rsidRDefault="001745F9" w:rsidP="001745F9">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CCGT</w:t>
            </w:r>
          </w:p>
        </w:tc>
        <w:tc>
          <w:tcPr>
            <w:tcW w:w="1186" w:type="dxa"/>
            <w:tcBorders>
              <w:top w:val="nil"/>
              <w:left w:val="nil"/>
              <w:bottom w:val="single" w:sz="4" w:space="0" w:color="auto"/>
              <w:right w:val="single" w:sz="4" w:space="0" w:color="auto"/>
            </w:tcBorders>
            <w:shd w:val="clear" w:color="auto" w:fill="auto"/>
            <w:noWrap/>
            <w:vAlign w:val="bottom"/>
          </w:tcPr>
          <w:p w14:paraId="3047FB79" w14:textId="0A35F651"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2174</w:t>
            </w:r>
          </w:p>
        </w:tc>
        <w:tc>
          <w:tcPr>
            <w:tcW w:w="1186" w:type="dxa"/>
            <w:tcBorders>
              <w:top w:val="nil"/>
              <w:left w:val="nil"/>
              <w:bottom w:val="single" w:sz="4" w:space="0" w:color="auto"/>
              <w:right w:val="single" w:sz="4" w:space="0" w:color="auto"/>
            </w:tcBorders>
            <w:shd w:val="clear" w:color="auto" w:fill="auto"/>
            <w:noWrap/>
            <w:vAlign w:val="bottom"/>
          </w:tcPr>
          <w:p w14:paraId="5487240D" w14:textId="091A8667"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1537</w:t>
            </w:r>
          </w:p>
        </w:tc>
        <w:tc>
          <w:tcPr>
            <w:tcW w:w="1186" w:type="dxa"/>
            <w:tcBorders>
              <w:top w:val="nil"/>
              <w:left w:val="nil"/>
              <w:bottom w:val="single" w:sz="4" w:space="0" w:color="auto"/>
              <w:right w:val="single" w:sz="4" w:space="0" w:color="auto"/>
            </w:tcBorders>
            <w:shd w:val="clear" w:color="auto" w:fill="auto"/>
            <w:noWrap/>
            <w:vAlign w:val="bottom"/>
          </w:tcPr>
          <w:p w14:paraId="5F7EF16B" w14:textId="5662B0CB"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1330</w:t>
            </w:r>
          </w:p>
        </w:tc>
        <w:tc>
          <w:tcPr>
            <w:tcW w:w="1186" w:type="dxa"/>
            <w:tcBorders>
              <w:top w:val="nil"/>
              <w:left w:val="nil"/>
              <w:bottom w:val="single" w:sz="4" w:space="0" w:color="auto"/>
              <w:right w:val="single" w:sz="4" w:space="0" w:color="auto"/>
            </w:tcBorders>
            <w:shd w:val="clear" w:color="auto" w:fill="auto"/>
            <w:noWrap/>
            <w:vAlign w:val="bottom"/>
          </w:tcPr>
          <w:p w14:paraId="240088E3" w14:textId="67123B51"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1613</w:t>
            </w:r>
          </w:p>
        </w:tc>
        <w:tc>
          <w:tcPr>
            <w:tcW w:w="1186" w:type="dxa"/>
            <w:tcBorders>
              <w:top w:val="nil"/>
              <w:left w:val="nil"/>
              <w:bottom w:val="single" w:sz="4" w:space="0" w:color="auto"/>
              <w:right w:val="single" w:sz="4" w:space="0" w:color="auto"/>
            </w:tcBorders>
            <w:shd w:val="clear" w:color="auto" w:fill="auto"/>
            <w:noWrap/>
            <w:vAlign w:val="bottom"/>
          </w:tcPr>
          <w:p w14:paraId="43903F56" w14:textId="1189B384"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1810</w:t>
            </w:r>
          </w:p>
        </w:tc>
        <w:tc>
          <w:tcPr>
            <w:tcW w:w="1186" w:type="dxa"/>
            <w:tcBorders>
              <w:top w:val="nil"/>
              <w:left w:val="nil"/>
              <w:bottom w:val="single" w:sz="4" w:space="0" w:color="auto"/>
              <w:right w:val="single" w:sz="4" w:space="0" w:color="auto"/>
            </w:tcBorders>
            <w:shd w:val="clear" w:color="auto" w:fill="auto"/>
            <w:noWrap/>
            <w:vAlign w:val="bottom"/>
          </w:tcPr>
          <w:p w14:paraId="0FDA9C0A" w14:textId="433CC9F6"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2256</w:t>
            </w:r>
          </w:p>
        </w:tc>
        <w:tc>
          <w:tcPr>
            <w:tcW w:w="1186" w:type="dxa"/>
            <w:tcBorders>
              <w:top w:val="nil"/>
              <w:left w:val="nil"/>
              <w:bottom w:val="single" w:sz="4" w:space="0" w:color="auto"/>
              <w:right w:val="single" w:sz="4" w:space="0" w:color="auto"/>
            </w:tcBorders>
            <w:shd w:val="clear" w:color="auto" w:fill="auto"/>
            <w:noWrap/>
            <w:vAlign w:val="bottom"/>
          </w:tcPr>
          <w:p w14:paraId="50A0DE49" w14:textId="7EFA1418"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2947</w:t>
            </w:r>
          </w:p>
        </w:tc>
        <w:tc>
          <w:tcPr>
            <w:tcW w:w="1082" w:type="dxa"/>
            <w:tcBorders>
              <w:top w:val="nil"/>
              <w:left w:val="nil"/>
              <w:bottom w:val="single" w:sz="4" w:space="0" w:color="auto"/>
              <w:right w:val="single" w:sz="4" w:space="0" w:color="auto"/>
            </w:tcBorders>
            <w:shd w:val="clear" w:color="auto" w:fill="auto"/>
            <w:noWrap/>
            <w:vAlign w:val="bottom"/>
          </w:tcPr>
          <w:p w14:paraId="467C6844" w14:textId="2788C89A"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3705</w:t>
            </w:r>
          </w:p>
        </w:tc>
      </w:tr>
      <w:tr w:rsidR="001745F9" w:rsidRPr="00B522B8" w14:paraId="3DA7E6D1"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276C04EB" w14:textId="77777777" w:rsidR="001745F9" w:rsidRPr="00B522B8" w:rsidRDefault="001745F9" w:rsidP="001745F9">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OCGT</w:t>
            </w:r>
          </w:p>
        </w:tc>
        <w:tc>
          <w:tcPr>
            <w:tcW w:w="1186" w:type="dxa"/>
            <w:tcBorders>
              <w:top w:val="nil"/>
              <w:left w:val="nil"/>
              <w:bottom w:val="single" w:sz="4" w:space="0" w:color="auto"/>
              <w:right w:val="single" w:sz="4" w:space="0" w:color="auto"/>
            </w:tcBorders>
            <w:shd w:val="clear" w:color="auto" w:fill="auto"/>
            <w:noWrap/>
            <w:vAlign w:val="bottom"/>
          </w:tcPr>
          <w:p w14:paraId="7605777F" w14:textId="077F13B5"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2085</w:t>
            </w:r>
          </w:p>
        </w:tc>
        <w:tc>
          <w:tcPr>
            <w:tcW w:w="1186" w:type="dxa"/>
            <w:tcBorders>
              <w:top w:val="nil"/>
              <w:left w:val="nil"/>
              <w:bottom w:val="single" w:sz="4" w:space="0" w:color="auto"/>
              <w:right w:val="single" w:sz="4" w:space="0" w:color="auto"/>
            </w:tcBorders>
            <w:shd w:val="clear" w:color="auto" w:fill="auto"/>
            <w:noWrap/>
            <w:vAlign w:val="bottom"/>
          </w:tcPr>
          <w:p w14:paraId="4AC631F5" w14:textId="440DCB33"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38</w:t>
            </w:r>
          </w:p>
        </w:tc>
        <w:tc>
          <w:tcPr>
            <w:tcW w:w="1186" w:type="dxa"/>
            <w:tcBorders>
              <w:top w:val="nil"/>
              <w:left w:val="nil"/>
              <w:bottom w:val="single" w:sz="4" w:space="0" w:color="auto"/>
              <w:right w:val="single" w:sz="4" w:space="0" w:color="auto"/>
            </w:tcBorders>
            <w:shd w:val="clear" w:color="auto" w:fill="auto"/>
            <w:noWrap/>
            <w:vAlign w:val="bottom"/>
          </w:tcPr>
          <w:p w14:paraId="3077505B" w14:textId="0DA97FB2"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95</w:t>
            </w:r>
          </w:p>
        </w:tc>
        <w:tc>
          <w:tcPr>
            <w:tcW w:w="1186" w:type="dxa"/>
            <w:tcBorders>
              <w:top w:val="nil"/>
              <w:left w:val="nil"/>
              <w:bottom w:val="single" w:sz="4" w:space="0" w:color="auto"/>
              <w:right w:val="single" w:sz="4" w:space="0" w:color="auto"/>
            </w:tcBorders>
            <w:shd w:val="clear" w:color="auto" w:fill="auto"/>
            <w:noWrap/>
            <w:vAlign w:val="bottom"/>
          </w:tcPr>
          <w:p w14:paraId="6C52906B" w14:textId="706ED71E"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314</w:t>
            </w:r>
          </w:p>
        </w:tc>
        <w:tc>
          <w:tcPr>
            <w:tcW w:w="1186" w:type="dxa"/>
            <w:tcBorders>
              <w:top w:val="nil"/>
              <w:left w:val="nil"/>
              <w:bottom w:val="single" w:sz="4" w:space="0" w:color="auto"/>
              <w:right w:val="single" w:sz="4" w:space="0" w:color="auto"/>
            </w:tcBorders>
            <w:shd w:val="clear" w:color="auto" w:fill="auto"/>
            <w:noWrap/>
            <w:vAlign w:val="bottom"/>
          </w:tcPr>
          <w:p w14:paraId="367B3F26" w14:textId="095EBECB"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366</w:t>
            </w:r>
          </w:p>
        </w:tc>
        <w:tc>
          <w:tcPr>
            <w:tcW w:w="1186" w:type="dxa"/>
            <w:tcBorders>
              <w:top w:val="nil"/>
              <w:left w:val="nil"/>
              <w:bottom w:val="single" w:sz="4" w:space="0" w:color="auto"/>
              <w:right w:val="single" w:sz="4" w:space="0" w:color="auto"/>
            </w:tcBorders>
            <w:shd w:val="clear" w:color="auto" w:fill="auto"/>
            <w:noWrap/>
            <w:vAlign w:val="bottom"/>
          </w:tcPr>
          <w:p w14:paraId="31326C66" w14:textId="6D8789F5"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412</w:t>
            </w:r>
          </w:p>
        </w:tc>
        <w:tc>
          <w:tcPr>
            <w:tcW w:w="1186" w:type="dxa"/>
            <w:tcBorders>
              <w:top w:val="nil"/>
              <w:left w:val="nil"/>
              <w:bottom w:val="single" w:sz="4" w:space="0" w:color="auto"/>
              <w:right w:val="single" w:sz="4" w:space="0" w:color="auto"/>
            </w:tcBorders>
            <w:shd w:val="clear" w:color="auto" w:fill="auto"/>
            <w:noWrap/>
            <w:vAlign w:val="bottom"/>
          </w:tcPr>
          <w:p w14:paraId="7675457D" w14:textId="224E40E7"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419</w:t>
            </w:r>
          </w:p>
        </w:tc>
        <w:tc>
          <w:tcPr>
            <w:tcW w:w="1082" w:type="dxa"/>
            <w:tcBorders>
              <w:top w:val="nil"/>
              <w:left w:val="nil"/>
              <w:bottom w:val="single" w:sz="4" w:space="0" w:color="auto"/>
              <w:right w:val="single" w:sz="4" w:space="0" w:color="auto"/>
            </w:tcBorders>
            <w:shd w:val="clear" w:color="auto" w:fill="auto"/>
            <w:noWrap/>
            <w:vAlign w:val="bottom"/>
          </w:tcPr>
          <w:p w14:paraId="0BF7D4B5" w14:textId="7B4C8473"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529</w:t>
            </w:r>
          </w:p>
        </w:tc>
      </w:tr>
      <w:tr w:rsidR="001745F9" w:rsidRPr="00B522B8" w14:paraId="092F6F0C"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6D4EA934" w14:textId="77777777" w:rsidR="001745F9" w:rsidRPr="00B522B8" w:rsidRDefault="001745F9" w:rsidP="001745F9">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Steam turbine</w:t>
            </w:r>
          </w:p>
        </w:tc>
        <w:tc>
          <w:tcPr>
            <w:tcW w:w="1186" w:type="dxa"/>
            <w:tcBorders>
              <w:top w:val="nil"/>
              <w:left w:val="nil"/>
              <w:bottom w:val="single" w:sz="4" w:space="0" w:color="auto"/>
              <w:right w:val="single" w:sz="4" w:space="0" w:color="auto"/>
            </w:tcBorders>
            <w:shd w:val="clear" w:color="auto" w:fill="auto"/>
            <w:noWrap/>
            <w:vAlign w:val="bottom"/>
          </w:tcPr>
          <w:p w14:paraId="7DBE2274" w14:textId="4CA9653E"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5916</w:t>
            </w:r>
          </w:p>
        </w:tc>
        <w:tc>
          <w:tcPr>
            <w:tcW w:w="1186" w:type="dxa"/>
            <w:tcBorders>
              <w:top w:val="nil"/>
              <w:left w:val="nil"/>
              <w:bottom w:val="single" w:sz="4" w:space="0" w:color="auto"/>
              <w:right w:val="single" w:sz="4" w:space="0" w:color="auto"/>
            </w:tcBorders>
            <w:shd w:val="clear" w:color="auto" w:fill="auto"/>
            <w:noWrap/>
            <w:vAlign w:val="bottom"/>
          </w:tcPr>
          <w:p w14:paraId="023CB202" w14:textId="5A173F8A"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5897</w:t>
            </w:r>
          </w:p>
        </w:tc>
        <w:tc>
          <w:tcPr>
            <w:tcW w:w="1186" w:type="dxa"/>
            <w:tcBorders>
              <w:top w:val="nil"/>
              <w:left w:val="nil"/>
              <w:bottom w:val="single" w:sz="4" w:space="0" w:color="auto"/>
              <w:right w:val="single" w:sz="4" w:space="0" w:color="auto"/>
            </w:tcBorders>
            <w:shd w:val="clear" w:color="auto" w:fill="auto"/>
            <w:noWrap/>
            <w:vAlign w:val="bottom"/>
          </w:tcPr>
          <w:p w14:paraId="6D859F8F" w14:textId="5716A52A"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5116</w:t>
            </w:r>
          </w:p>
        </w:tc>
        <w:tc>
          <w:tcPr>
            <w:tcW w:w="1186" w:type="dxa"/>
            <w:tcBorders>
              <w:top w:val="nil"/>
              <w:left w:val="nil"/>
              <w:bottom w:val="single" w:sz="4" w:space="0" w:color="auto"/>
              <w:right w:val="single" w:sz="4" w:space="0" w:color="auto"/>
            </w:tcBorders>
            <w:shd w:val="clear" w:color="auto" w:fill="auto"/>
            <w:noWrap/>
            <w:vAlign w:val="bottom"/>
          </w:tcPr>
          <w:p w14:paraId="3A4730EE" w14:textId="7B3B58D7"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4573</w:t>
            </w:r>
          </w:p>
        </w:tc>
        <w:tc>
          <w:tcPr>
            <w:tcW w:w="1186" w:type="dxa"/>
            <w:tcBorders>
              <w:top w:val="nil"/>
              <w:left w:val="nil"/>
              <w:bottom w:val="single" w:sz="4" w:space="0" w:color="auto"/>
              <w:right w:val="single" w:sz="4" w:space="0" w:color="auto"/>
            </w:tcBorders>
            <w:shd w:val="clear" w:color="auto" w:fill="auto"/>
            <w:noWrap/>
            <w:vAlign w:val="bottom"/>
          </w:tcPr>
          <w:p w14:paraId="582CEE4E" w14:textId="66C2C258"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3938</w:t>
            </w:r>
          </w:p>
        </w:tc>
        <w:tc>
          <w:tcPr>
            <w:tcW w:w="1186" w:type="dxa"/>
            <w:tcBorders>
              <w:top w:val="nil"/>
              <w:left w:val="nil"/>
              <w:bottom w:val="single" w:sz="4" w:space="0" w:color="auto"/>
              <w:right w:val="single" w:sz="4" w:space="0" w:color="auto"/>
            </w:tcBorders>
            <w:shd w:val="clear" w:color="auto" w:fill="auto"/>
            <w:noWrap/>
            <w:vAlign w:val="bottom"/>
          </w:tcPr>
          <w:p w14:paraId="4EBF09FD" w14:textId="0CB5CD57"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3497</w:t>
            </w:r>
          </w:p>
        </w:tc>
        <w:tc>
          <w:tcPr>
            <w:tcW w:w="1186" w:type="dxa"/>
            <w:tcBorders>
              <w:top w:val="nil"/>
              <w:left w:val="nil"/>
              <w:bottom w:val="single" w:sz="4" w:space="0" w:color="auto"/>
              <w:right w:val="single" w:sz="4" w:space="0" w:color="auto"/>
            </w:tcBorders>
            <w:shd w:val="clear" w:color="auto" w:fill="auto"/>
            <w:noWrap/>
            <w:vAlign w:val="bottom"/>
          </w:tcPr>
          <w:p w14:paraId="11EF1F15" w14:textId="6DC4DBD2"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3085</w:t>
            </w:r>
          </w:p>
        </w:tc>
        <w:tc>
          <w:tcPr>
            <w:tcW w:w="1082" w:type="dxa"/>
            <w:tcBorders>
              <w:top w:val="nil"/>
              <w:left w:val="nil"/>
              <w:bottom w:val="single" w:sz="4" w:space="0" w:color="auto"/>
              <w:right w:val="single" w:sz="4" w:space="0" w:color="auto"/>
            </w:tcBorders>
            <w:shd w:val="clear" w:color="auto" w:fill="auto"/>
            <w:noWrap/>
            <w:vAlign w:val="bottom"/>
          </w:tcPr>
          <w:p w14:paraId="1D8818E3" w14:textId="7D566A1A"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3176</w:t>
            </w:r>
          </w:p>
        </w:tc>
      </w:tr>
      <w:tr w:rsidR="001745F9" w:rsidRPr="00B522B8" w14:paraId="61BA4FE7"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7BC3C3C5" w14:textId="77777777" w:rsidR="001745F9" w:rsidRPr="00B522B8" w:rsidRDefault="001745F9" w:rsidP="001745F9">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Biomass PP</w:t>
            </w:r>
          </w:p>
        </w:tc>
        <w:tc>
          <w:tcPr>
            <w:tcW w:w="1186" w:type="dxa"/>
            <w:tcBorders>
              <w:top w:val="nil"/>
              <w:left w:val="nil"/>
              <w:bottom w:val="single" w:sz="4" w:space="0" w:color="auto"/>
              <w:right w:val="single" w:sz="4" w:space="0" w:color="auto"/>
            </w:tcBorders>
            <w:shd w:val="clear" w:color="auto" w:fill="auto"/>
            <w:noWrap/>
            <w:vAlign w:val="bottom"/>
          </w:tcPr>
          <w:p w14:paraId="203A6769" w14:textId="3CE0C2F2"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4909</w:t>
            </w:r>
          </w:p>
        </w:tc>
        <w:tc>
          <w:tcPr>
            <w:tcW w:w="1186" w:type="dxa"/>
            <w:tcBorders>
              <w:top w:val="nil"/>
              <w:left w:val="nil"/>
              <w:bottom w:val="single" w:sz="4" w:space="0" w:color="auto"/>
              <w:right w:val="single" w:sz="4" w:space="0" w:color="auto"/>
            </w:tcBorders>
            <w:shd w:val="clear" w:color="auto" w:fill="auto"/>
            <w:noWrap/>
            <w:vAlign w:val="bottom"/>
          </w:tcPr>
          <w:p w14:paraId="7B9DF0F2" w14:textId="41158C5F"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6984</w:t>
            </w:r>
          </w:p>
        </w:tc>
        <w:tc>
          <w:tcPr>
            <w:tcW w:w="1186" w:type="dxa"/>
            <w:tcBorders>
              <w:top w:val="nil"/>
              <w:left w:val="nil"/>
              <w:bottom w:val="single" w:sz="4" w:space="0" w:color="auto"/>
              <w:right w:val="single" w:sz="4" w:space="0" w:color="auto"/>
            </w:tcBorders>
            <w:shd w:val="clear" w:color="auto" w:fill="auto"/>
            <w:noWrap/>
            <w:vAlign w:val="bottom"/>
          </w:tcPr>
          <w:p w14:paraId="753170E4" w14:textId="6D9F0DD5"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7205</w:t>
            </w:r>
          </w:p>
        </w:tc>
        <w:tc>
          <w:tcPr>
            <w:tcW w:w="1186" w:type="dxa"/>
            <w:tcBorders>
              <w:top w:val="nil"/>
              <w:left w:val="nil"/>
              <w:bottom w:val="single" w:sz="4" w:space="0" w:color="auto"/>
              <w:right w:val="single" w:sz="4" w:space="0" w:color="auto"/>
            </w:tcBorders>
            <w:shd w:val="clear" w:color="auto" w:fill="auto"/>
            <w:noWrap/>
            <w:vAlign w:val="bottom"/>
          </w:tcPr>
          <w:p w14:paraId="04C4DA23" w14:textId="55C845C6"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6725</w:t>
            </w:r>
          </w:p>
        </w:tc>
        <w:tc>
          <w:tcPr>
            <w:tcW w:w="1186" w:type="dxa"/>
            <w:tcBorders>
              <w:top w:val="nil"/>
              <w:left w:val="nil"/>
              <w:bottom w:val="single" w:sz="4" w:space="0" w:color="auto"/>
              <w:right w:val="single" w:sz="4" w:space="0" w:color="auto"/>
            </w:tcBorders>
            <w:shd w:val="clear" w:color="auto" w:fill="auto"/>
            <w:noWrap/>
            <w:vAlign w:val="bottom"/>
          </w:tcPr>
          <w:p w14:paraId="0EF11535" w14:textId="79D771BE"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7060</w:t>
            </w:r>
          </w:p>
        </w:tc>
        <w:tc>
          <w:tcPr>
            <w:tcW w:w="1186" w:type="dxa"/>
            <w:tcBorders>
              <w:top w:val="nil"/>
              <w:left w:val="nil"/>
              <w:bottom w:val="single" w:sz="4" w:space="0" w:color="auto"/>
              <w:right w:val="single" w:sz="4" w:space="0" w:color="auto"/>
            </w:tcBorders>
            <w:shd w:val="clear" w:color="auto" w:fill="auto"/>
            <w:noWrap/>
            <w:vAlign w:val="bottom"/>
          </w:tcPr>
          <w:p w14:paraId="51C75756" w14:textId="29356ADF"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7115</w:t>
            </w:r>
          </w:p>
        </w:tc>
        <w:tc>
          <w:tcPr>
            <w:tcW w:w="1186" w:type="dxa"/>
            <w:tcBorders>
              <w:top w:val="nil"/>
              <w:left w:val="nil"/>
              <w:bottom w:val="single" w:sz="4" w:space="0" w:color="auto"/>
              <w:right w:val="single" w:sz="4" w:space="0" w:color="auto"/>
            </w:tcBorders>
            <w:shd w:val="clear" w:color="auto" w:fill="auto"/>
            <w:noWrap/>
            <w:vAlign w:val="bottom"/>
          </w:tcPr>
          <w:p w14:paraId="676E6A36" w14:textId="34D6FDF4"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7068</w:t>
            </w:r>
          </w:p>
        </w:tc>
        <w:tc>
          <w:tcPr>
            <w:tcW w:w="1082" w:type="dxa"/>
            <w:tcBorders>
              <w:top w:val="nil"/>
              <w:left w:val="nil"/>
              <w:bottom w:val="single" w:sz="4" w:space="0" w:color="auto"/>
              <w:right w:val="single" w:sz="4" w:space="0" w:color="auto"/>
            </w:tcBorders>
            <w:shd w:val="clear" w:color="auto" w:fill="auto"/>
            <w:noWrap/>
            <w:vAlign w:val="bottom"/>
          </w:tcPr>
          <w:p w14:paraId="11ED9002" w14:textId="470EB944"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6811</w:t>
            </w:r>
          </w:p>
        </w:tc>
      </w:tr>
      <w:tr w:rsidR="001745F9" w:rsidRPr="00B522B8" w14:paraId="7A422823"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43982D14" w14:textId="77777777" w:rsidR="001745F9" w:rsidRPr="00B522B8" w:rsidRDefault="001745F9" w:rsidP="001745F9">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Waste incinerator</w:t>
            </w:r>
          </w:p>
        </w:tc>
        <w:tc>
          <w:tcPr>
            <w:tcW w:w="1186" w:type="dxa"/>
            <w:tcBorders>
              <w:top w:val="nil"/>
              <w:left w:val="nil"/>
              <w:bottom w:val="single" w:sz="4" w:space="0" w:color="auto"/>
              <w:right w:val="single" w:sz="4" w:space="0" w:color="auto"/>
            </w:tcBorders>
            <w:shd w:val="clear" w:color="auto" w:fill="auto"/>
            <w:noWrap/>
            <w:vAlign w:val="bottom"/>
          </w:tcPr>
          <w:p w14:paraId="40064224" w14:textId="0FB5D6F0"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2720</w:t>
            </w:r>
          </w:p>
        </w:tc>
        <w:tc>
          <w:tcPr>
            <w:tcW w:w="1186" w:type="dxa"/>
            <w:tcBorders>
              <w:top w:val="nil"/>
              <w:left w:val="nil"/>
              <w:bottom w:val="single" w:sz="4" w:space="0" w:color="auto"/>
              <w:right w:val="single" w:sz="4" w:space="0" w:color="auto"/>
            </w:tcBorders>
            <w:shd w:val="clear" w:color="auto" w:fill="auto"/>
            <w:noWrap/>
            <w:vAlign w:val="bottom"/>
          </w:tcPr>
          <w:p w14:paraId="4B242BCE" w14:textId="72EA3DE7"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3584</w:t>
            </w:r>
          </w:p>
        </w:tc>
        <w:tc>
          <w:tcPr>
            <w:tcW w:w="1186" w:type="dxa"/>
            <w:tcBorders>
              <w:top w:val="nil"/>
              <w:left w:val="nil"/>
              <w:bottom w:val="single" w:sz="4" w:space="0" w:color="auto"/>
              <w:right w:val="single" w:sz="4" w:space="0" w:color="auto"/>
            </w:tcBorders>
            <w:shd w:val="clear" w:color="auto" w:fill="auto"/>
            <w:noWrap/>
            <w:vAlign w:val="bottom"/>
          </w:tcPr>
          <w:p w14:paraId="45B157AD" w14:textId="36FBB67F"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4737</w:t>
            </w:r>
          </w:p>
        </w:tc>
        <w:tc>
          <w:tcPr>
            <w:tcW w:w="1186" w:type="dxa"/>
            <w:tcBorders>
              <w:top w:val="nil"/>
              <w:left w:val="nil"/>
              <w:bottom w:val="single" w:sz="4" w:space="0" w:color="auto"/>
              <w:right w:val="single" w:sz="4" w:space="0" w:color="auto"/>
            </w:tcBorders>
            <w:shd w:val="clear" w:color="auto" w:fill="auto"/>
            <w:noWrap/>
            <w:vAlign w:val="bottom"/>
          </w:tcPr>
          <w:p w14:paraId="3F7D5985" w14:textId="7C9186F6"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5625</w:t>
            </w:r>
          </w:p>
        </w:tc>
        <w:tc>
          <w:tcPr>
            <w:tcW w:w="1186" w:type="dxa"/>
            <w:tcBorders>
              <w:top w:val="nil"/>
              <w:left w:val="nil"/>
              <w:bottom w:val="single" w:sz="4" w:space="0" w:color="auto"/>
              <w:right w:val="single" w:sz="4" w:space="0" w:color="auto"/>
            </w:tcBorders>
            <w:shd w:val="clear" w:color="auto" w:fill="auto"/>
            <w:noWrap/>
            <w:vAlign w:val="bottom"/>
          </w:tcPr>
          <w:p w14:paraId="46E01CB5" w14:textId="1C916287"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6595</w:t>
            </w:r>
          </w:p>
        </w:tc>
        <w:tc>
          <w:tcPr>
            <w:tcW w:w="1186" w:type="dxa"/>
            <w:tcBorders>
              <w:top w:val="nil"/>
              <w:left w:val="nil"/>
              <w:bottom w:val="single" w:sz="4" w:space="0" w:color="auto"/>
              <w:right w:val="single" w:sz="4" w:space="0" w:color="auto"/>
            </w:tcBorders>
            <w:shd w:val="clear" w:color="auto" w:fill="auto"/>
            <w:noWrap/>
            <w:vAlign w:val="bottom"/>
          </w:tcPr>
          <w:p w14:paraId="1EBA19FB" w14:textId="3DC54724"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7382</w:t>
            </w:r>
          </w:p>
        </w:tc>
        <w:tc>
          <w:tcPr>
            <w:tcW w:w="1186" w:type="dxa"/>
            <w:tcBorders>
              <w:top w:val="nil"/>
              <w:left w:val="nil"/>
              <w:bottom w:val="single" w:sz="4" w:space="0" w:color="auto"/>
              <w:right w:val="single" w:sz="4" w:space="0" w:color="auto"/>
            </w:tcBorders>
            <w:shd w:val="clear" w:color="auto" w:fill="auto"/>
            <w:noWrap/>
            <w:vAlign w:val="bottom"/>
          </w:tcPr>
          <w:p w14:paraId="64837DEF" w14:textId="429F61B3"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8309</w:t>
            </w:r>
          </w:p>
        </w:tc>
        <w:tc>
          <w:tcPr>
            <w:tcW w:w="1082" w:type="dxa"/>
            <w:tcBorders>
              <w:top w:val="nil"/>
              <w:left w:val="nil"/>
              <w:bottom w:val="single" w:sz="4" w:space="0" w:color="auto"/>
              <w:right w:val="single" w:sz="4" w:space="0" w:color="auto"/>
            </w:tcBorders>
            <w:shd w:val="clear" w:color="auto" w:fill="auto"/>
            <w:noWrap/>
            <w:vAlign w:val="bottom"/>
          </w:tcPr>
          <w:p w14:paraId="23832C2B" w14:textId="36B1665F"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8219</w:t>
            </w:r>
          </w:p>
        </w:tc>
      </w:tr>
      <w:tr w:rsidR="001745F9" w:rsidRPr="00B522B8" w14:paraId="63C52910"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570AC199" w14:textId="77777777" w:rsidR="001745F9" w:rsidRPr="00B522B8" w:rsidRDefault="001745F9" w:rsidP="001745F9">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Biogas CHP</w:t>
            </w:r>
          </w:p>
        </w:tc>
        <w:tc>
          <w:tcPr>
            <w:tcW w:w="1186" w:type="dxa"/>
            <w:tcBorders>
              <w:top w:val="nil"/>
              <w:left w:val="nil"/>
              <w:bottom w:val="single" w:sz="4" w:space="0" w:color="auto"/>
              <w:right w:val="single" w:sz="4" w:space="0" w:color="auto"/>
            </w:tcBorders>
            <w:shd w:val="clear" w:color="auto" w:fill="auto"/>
            <w:noWrap/>
            <w:vAlign w:val="bottom"/>
          </w:tcPr>
          <w:p w14:paraId="52B1E039" w14:textId="7A6AFDC8"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5248</w:t>
            </w:r>
          </w:p>
        </w:tc>
        <w:tc>
          <w:tcPr>
            <w:tcW w:w="1186" w:type="dxa"/>
            <w:tcBorders>
              <w:top w:val="nil"/>
              <w:left w:val="nil"/>
              <w:bottom w:val="single" w:sz="4" w:space="0" w:color="auto"/>
              <w:right w:val="single" w:sz="4" w:space="0" w:color="auto"/>
            </w:tcBorders>
            <w:shd w:val="clear" w:color="auto" w:fill="auto"/>
            <w:noWrap/>
            <w:vAlign w:val="bottom"/>
          </w:tcPr>
          <w:p w14:paraId="0CF3DC27" w14:textId="3704D673"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4185</w:t>
            </w:r>
          </w:p>
        </w:tc>
        <w:tc>
          <w:tcPr>
            <w:tcW w:w="1186" w:type="dxa"/>
            <w:tcBorders>
              <w:top w:val="nil"/>
              <w:left w:val="nil"/>
              <w:bottom w:val="single" w:sz="4" w:space="0" w:color="auto"/>
              <w:right w:val="single" w:sz="4" w:space="0" w:color="auto"/>
            </w:tcBorders>
            <w:shd w:val="clear" w:color="auto" w:fill="auto"/>
            <w:noWrap/>
            <w:vAlign w:val="bottom"/>
          </w:tcPr>
          <w:p w14:paraId="025177CC" w14:textId="56D295EB"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5292</w:t>
            </w:r>
          </w:p>
        </w:tc>
        <w:tc>
          <w:tcPr>
            <w:tcW w:w="1186" w:type="dxa"/>
            <w:tcBorders>
              <w:top w:val="nil"/>
              <w:left w:val="nil"/>
              <w:bottom w:val="single" w:sz="4" w:space="0" w:color="auto"/>
              <w:right w:val="single" w:sz="4" w:space="0" w:color="auto"/>
            </w:tcBorders>
            <w:shd w:val="clear" w:color="auto" w:fill="auto"/>
            <w:noWrap/>
            <w:vAlign w:val="bottom"/>
          </w:tcPr>
          <w:p w14:paraId="0A6D865C" w14:textId="70A1E2A9"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5277</w:t>
            </w:r>
          </w:p>
        </w:tc>
        <w:tc>
          <w:tcPr>
            <w:tcW w:w="1186" w:type="dxa"/>
            <w:tcBorders>
              <w:top w:val="nil"/>
              <w:left w:val="nil"/>
              <w:bottom w:val="single" w:sz="4" w:space="0" w:color="auto"/>
              <w:right w:val="single" w:sz="4" w:space="0" w:color="auto"/>
            </w:tcBorders>
            <w:shd w:val="clear" w:color="auto" w:fill="auto"/>
            <w:noWrap/>
            <w:vAlign w:val="bottom"/>
          </w:tcPr>
          <w:p w14:paraId="26C82236" w14:textId="370632F9"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4649</w:t>
            </w:r>
          </w:p>
        </w:tc>
        <w:tc>
          <w:tcPr>
            <w:tcW w:w="1186" w:type="dxa"/>
            <w:tcBorders>
              <w:top w:val="nil"/>
              <w:left w:val="nil"/>
              <w:bottom w:val="single" w:sz="4" w:space="0" w:color="auto"/>
              <w:right w:val="single" w:sz="4" w:space="0" w:color="auto"/>
            </w:tcBorders>
            <w:shd w:val="clear" w:color="auto" w:fill="auto"/>
            <w:noWrap/>
            <w:vAlign w:val="bottom"/>
          </w:tcPr>
          <w:p w14:paraId="66D53138" w14:textId="7F4CC7B5"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4400</w:t>
            </w:r>
          </w:p>
        </w:tc>
        <w:tc>
          <w:tcPr>
            <w:tcW w:w="1186" w:type="dxa"/>
            <w:tcBorders>
              <w:top w:val="nil"/>
              <w:left w:val="nil"/>
              <w:bottom w:val="single" w:sz="4" w:space="0" w:color="auto"/>
              <w:right w:val="single" w:sz="4" w:space="0" w:color="auto"/>
            </w:tcBorders>
            <w:shd w:val="clear" w:color="auto" w:fill="auto"/>
            <w:noWrap/>
            <w:vAlign w:val="bottom"/>
          </w:tcPr>
          <w:p w14:paraId="1BCE2A78" w14:textId="05FFC872"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3739</w:t>
            </w:r>
          </w:p>
        </w:tc>
        <w:tc>
          <w:tcPr>
            <w:tcW w:w="1082" w:type="dxa"/>
            <w:tcBorders>
              <w:top w:val="nil"/>
              <w:left w:val="nil"/>
              <w:bottom w:val="single" w:sz="4" w:space="0" w:color="auto"/>
              <w:right w:val="single" w:sz="4" w:space="0" w:color="auto"/>
            </w:tcBorders>
            <w:shd w:val="clear" w:color="auto" w:fill="auto"/>
            <w:noWrap/>
            <w:vAlign w:val="bottom"/>
          </w:tcPr>
          <w:p w14:paraId="4F3FF5CA" w14:textId="24E4CFBC"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3074</w:t>
            </w:r>
          </w:p>
        </w:tc>
      </w:tr>
      <w:tr w:rsidR="001745F9" w:rsidRPr="00B522B8" w14:paraId="352377B9"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1DC52D1F" w14:textId="77777777" w:rsidR="001745F9" w:rsidRPr="00B522B8" w:rsidRDefault="001745F9" w:rsidP="001745F9">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Biogas upgrade</w:t>
            </w:r>
          </w:p>
        </w:tc>
        <w:tc>
          <w:tcPr>
            <w:tcW w:w="1186" w:type="dxa"/>
            <w:tcBorders>
              <w:top w:val="nil"/>
              <w:left w:val="nil"/>
              <w:bottom w:val="single" w:sz="4" w:space="0" w:color="auto"/>
              <w:right w:val="single" w:sz="4" w:space="0" w:color="auto"/>
            </w:tcBorders>
            <w:shd w:val="clear" w:color="auto" w:fill="auto"/>
            <w:noWrap/>
            <w:vAlign w:val="bottom"/>
          </w:tcPr>
          <w:p w14:paraId="3060BDBA" w14:textId="6376BAFB"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0</w:t>
            </w:r>
          </w:p>
        </w:tc>
        <w:tc>
          <w:tcPr>
            <w:tcW w:w="1186" w:type="dxa"/>
            <w:tcBorders>
              <w:top w:val="nil"/>
              <w:left w:val="nil"/>
              <w:bottom w:val="single" w:sz="4" w:space="0" w:color="auto"/>
              <w:right w:val="single" w:sz="4" w:space="0" w:color="auto"/>
            </w:tcBorders>
            <w:shd w:val="clear" w:color="auto" w:fill="auto"/>
            <w:noWrap/>
            <w:vAlign w:val="bottom"/>
          </w:tcPr>
          <w:p w14:paraId="0A5B5CA5" w14:textId="04EF3F4C"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8322</w:t>
            </w:r>
          </w:p>
        </w:tc>
        <w:tc>
          <w:tcPr>
            <w:tcW w:w="1186" w:type="dxa"/>
            <w:tcBorders>
              <w:top w:val="nil"/>
              <w:left w:val="nil"/>
              <w:bottom w:val="single" w:sz="4" w:space="0" w:color="auto"/>
              <w:right w:val="single" w:sz="4" w:space="0" w:color="auto"/>
            </w:tcBorders>
            <w:shd w:val="clear" w:color="auto" w:fill="auto"/>
            <w:noWrap/>
            <w:vAlign w:val="bottom"/>
          </w:tcPr>
          <w:p w14:paraId="6DFDD1C6" w14:textId="07C1393D"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8321</w:t>
            </w:r>
          </w:p>
        </w:tc>
        <w:tc>
          <w:tcPr>
            <w:tcW w:w="1186" w:type="dxa"/>
            <w:tcBorders>
              <w:top w:val="nil"/>
              <w:left w:val="nil"/>
              <w:bottom w:val="single" w:sz="4" w:space="0" w:color="auto"/>
              <w:right w:val="single" w:sz="4" w:space="0" w:color="auto"/>
            </w:tcBorders>
            <w:shd w:val="clear" w:color="auto" w:fill="auto"/>
            <w:noWrap/>
            <w:vAlign w:val="bottom"/>
          </w:tcPr>
          <w:p w14:paraId="3D657CBC" w14:textId="746D1F06"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8322</w:t>
            </w:r>
          </w:p>
        </w:tc>
        <w:tc>
          <w:tcPr>
            <w:tcW w:w="1186" w:type="dxa"/>
            <w:tcBorders>
              <w:top w:val="nil"/>
              <w:left w:val="nil"/>
              <w:bottom w:val="single" w:sz="4" w:space="0" w:color="auto"/>
              <w:right w:val="single" w:sz="4" w:space="0" w:color="auto"/>
            </w:tcBorders>
            <w:shd w:val="clear" w:color="auto" w:fill="auto"/>
            <w:noWrap/>
            <w:vAlign w:val="bottom"/>
          </w:tcPr>
          <w:p w14:paraId="796F1009" w14:textId="168F4C5F"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8320</w:t>
            </w:r>
          </w:p>
        </w:tc>
        <w:tc>
          <w:tcPr>
            <w:tcW w:w="1186" w:type="dxa"/>
            <w:tcBorders>
              <w:top w:val="nil"/>
              <w:left w:val="nil"/>
              <w:bottom w:val="single" w:sz="4" w:space="0" w:color="auto"/>
              <w:right w:val="single" w:sz="4" w:space="0" w:color="auto"/>
            </w:tcBorders>
            <w:shd w:val="clear" w:color="auto" w:fill="auto"/>
            <w:noWrap/>
            <w:vAlign w:val="bottom"/>
          </w:tcPr>
          <w:p w14:paraId="34C71E02" w14:textId="2D66E8CB"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8306</w:t>
            </w:r>
          </w:p>
        </w:tc>
        <w:tc>
          <w:tcPr>
            <w:tcW w:w="1186" w:type="dxa"/>
            <w:tcBorders>
              <w:top w:val="nil"/>
              <w:left w:val="nil"/>
              <w:bottom w:val="single" w:sz="4" w:space="0" w:color="auto"/>
              <w:right w:val="single" w:sz="4" w:space="0" w:color="auto"/>
            </w:tcBorders>
            <w:shd w:val="clear" w:color="auto" w:fill="auto"/>
            <w:noWrap/>
            <w:vAlign w:val="bottom"/>
          </w:tcPr>
          <w:p w14:paraId="55D70C91" w14:textId="1B0E3D9C"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8233</w:t>
            </w:r>
          </w:p>
        </w:tc>
        <w:tc>
          <w:tcPr>
            <w:tcW w:w="1082" w:type="dxa"/>
            <w:tcBorders>
              <w:top w:val="nil"/>
              <w:left w:val="nil"/>
              <w:bottom w:val="single" w:sz="4" w:space="0" w:color="auto"/>
              <w:right w:val="single" w:sz="4" w:space="0" w:color="auto"/>
            </w:tcBorders>
            <w:shd w:val="clear" w:color="auto" w:fill="auto"/>
            <w:noWrap/>
            <w:vAlign w:val="bottom"/>
          </w:tcPr>
          <w:p w14:paraId="3609E859" w14:textId="1808F936"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7675</w:t>
            </w:r>
          </w:p>
        </w:tc>
      </w:tr>
      <w:tr w:rsidR="001745F9" w:rsidRPr="00B522B8" w14:paraId="362D42D9"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2CB4C26F" w14:textId="77777777" w:rsidR="001745F9" w:rsidRPr="00B522B8" w:rsidRDefault="001745F9" w:rsidP="001745F9">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Biogas digeste</w:t>
            </w:r>
            <w:r w:rsidRPr="00B522B8">
              <w:rPr>
                <w:rFonts w:ascii="Times New Roman" w:eastAsia="Times New Roman" w:hAnsi="Times New Roman" w:cs="Times New Roman"/>
                <w:color w:val="000000"/>
                <w:sz w:val="22"/>
              </w:rPr>
              <w:t>r</w:t>
            </w:r>
          </w:p>
        </w:tc>
        <w:tc>
          <w:tcPr>
            <w:tcW w:w="1186" w:type="dxa"/>
            <w:tcBorders>
              <w:top w:val="nil"/>
              <w:left w:val="nil"/>
              <w:bottom w:val="single" w:sz="4" w:space="0" w:color="auto"/>
              <w:right w:val="single" w:sz="4" w:space="0" w:color="auto"/>
            </w:tcBorders>
            <w:shd w:val="clear" w:color="auto" w:fill="auto"/>
            <w:noWrap/>
            <w:vAlign w:val="bottom"/>
          </w:tcPr>
          <w:p w14:paraId="2D93E814" w14:textId="4D86CB8E"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8322</w:t>
            </w:r>
          </w:p>
        </w:tc>
        <w:tc>
          <w:tcPr>
            <w:tcW w:w="1186" w:type="dxa"/>
            <w:tcBorders>
              <w:top w:val="nil"/>
              <w:left w:val="nil"/>
              <w:bottom w:val="single" w:sz="4" w:space="0" w:color="auto"/>
              <w:right w:val="single" w:sz="4" w:space="0" w:color="auto"/>
            </w:tcBorders>
            <w:shd w:val="clear" w:color="auto" w:fill="auto"/>
            <w:noWrap/>
            <w:vAlign w:val="bottom"/>
          </w:tcPr>
          <w:p w14:paraId="1E3B133F" w14:textId="5EDB6A3E"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8322</w:t>
            </w:r>
          </w:p>
        </w:tc>
        <w:tc>
          <w:tcPr>
            <w:tcW w:w="1186" w:type="dxa"/>
            <w:tcBorders>
              <w:top w:val="nil"/>
              <w:left w:val="nil"/>
              <w:bottom w:val="single" w:sz="4" w:space="0" w:color="auto"/>
              <w:right w:val="single" w:sz="4" w:space="0" w:color="auto"/>
            </w:tcBorders>
            <w:shd w:val="clear" w:color="auto" w:fill="auto"/>
            <w:noWrap/>
            <w:vAlign w:val="bottom"/>
          </w:tcPr>
          <w:p w14:paraId="5B5E1268" w14:textId="4BA99111"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8322</w:t>
            </w:r>
          </w:p>
        </w:tc>
        <w:tc>
          <w:tcPr>
            <w:tcW w:w="1186" w:type="dxa"/>
            <w:tcBorders>
              <w:top w:val="nil"/>
              <w:left w:val="nil"/>
              <w:bottom w:val="single" w:sz="4" w:space="0" w:color="auto"/>
              <w:right w:val="single" w:sz="4" w:space="0" w:color="auto"/>
            </w:tcBorders>
            <w:shd w:val="clear" w:color="auto" w:fill="auto"/>
            <w:noWrap/>
            <w:vAlign w:val="bottom"/>
          </w:tcPr>
          <w:p w14:paraId="42F4F44D" w14:textId="7E80C310"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8322</w:t>
            </w:r>
          </w:p>
        </w:tc>
        <w:tc>
          <w:tcPr>
            <w:tcW w:w="1186" w:type="dxa"/>
            <w:tcBorders>
              <w:top w:val="nil"/>
              <w:left w:val="nil"/>
              <w:bottom w:val="single" w:sz="4" w:space="0" w:color="auto"/>
              <w:right w:val="single" w:sz="4" w:space="0" w:color="auto"/>
            </w:tcBorders>
            <w:shd w:val="clear" w:color="auto" w:fill="auto"/>
            <w:noWrap/>
            <w:vAlign w:val="bottom"/>
          </w:tcPr>
          <w:p w14:paraId="4A4D039E" w14:textId="1932B045"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8322</w:t>
            </w:r>
          </w:p>
        </w:tc>
        <w:tc>
          <w:tcPr>
            <w:tcW w:w="1186" w:type="dxa"/>
            <w:tcBorders>
              <w:top w:val="nil"/>
              <w:left w:val="nil"/>
              <w:bottom w:val="single" w:sz="4" w:space="0" w:color="auto"/>
              <w:right w:val="single" w:sz="4" w:space="0" w:color="auto"/>
            </w:tcBorders>
            <w:shd w:val="clear" w:color="auto" w:fill="auto"/>
            <w:noWrap/>
            <w:vAlign w:val="bottom"/>
          </w:tcPr>
          <w:p w14:paraId="07908F7B" w14:textId="62D816BE"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8322</w:t>
            </w:r>
          </w:p>
        </w:tc>
        <w:tc>
          <w:tcPr>
            <w:tcW w:w="1186" w:type="dxa"/>
            <w:tcBorders>
              <w:top w:val="nil"/>
              <w:left w:val="nil"/>
              <w:bottom w:val="single" w:sz="4" w:space="0" w:color="auto"/>
              <w:right w:val="single" w:sz="4" w:space="0" w:color="auto"/>
            </w:tcBorders>
            <w:shd w:val="clear" w:color="auto" w:fill="auto"/>
            <w:noWrap/>
            <w:vAlign w:val="bottom"/>
          </w:tcPr>
          <w:p w14:paraId="4FDD154F" w14:textId="2DE72A8C"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8322</w:t>
            </w:r>
          </w:p>
        </w:tc>
        <w:tc>
          <w:tcPr>
            <w:tcW w:w="1082" w:type="dxa"/>
            <w:tcBorders>
              <w:top w:val="nil"/>
              <w:left w:val="nil"/>
              <w:bottom w:val="single" w:sz="4" w:space="0" w:color="auto"/>
              <w:right w:val="single" w:sz="4" w:space="0" w:color="auto"/>
            </w:tcBorders>
            <w:shd w:val="clear" w:color="auto" w:fill="auto"/>
            <w:noWrap/>
            <w:vAlign w:val="bottom"/>
          </w:tcPr>
          <w:p w14:paraId="6F87574E" w14:textId="0440DBAA"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8322</w:t>
            </w:r>
          </w:p>
        </w:tc>
      </w:tr>
      <w:tr w:rsidR="001745F9" w:rsidRPr="00B522B8" w14:paraId="4C3FD6D0" w14:textId="77777777" w:rsidTr="001745F9">
        <w:trPr>
          <w:trHeight w:val="267"/>
        </w:trPr>
        <w:tc>
          <w:tcPr>
            <w:tcW w:w="3439" w:type="dxa"/>
            <w:tcBorders>
              <w:top w:val="nil"/>
              <w:left w:val="single" w:sz="4" w:space="0" w:color="auto"/>
              <w:bottom w:val="single" w:sz="4" w:space="0" w:color="auto"/>
              <w:right w:val="single" w:sz="4" w:space="0" w:color="auto"/>
            </w:tcBorders>
            <w:shd w:val="clear" w:color="auto" w:fill="auto"/>
            <w:noWrap/>
            <w:vAlign w:val="bottom"/>
          </w:tcPr>
          <w:p w14:paraId="016A4DE3" w14:textId="77777777" w:rsidR="001745F9" w:rsidRPr="00B522B8" w:rsidRDefault="001745F9" w:rsidP="001745F9">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Coal PP</w:t>
            </w:r>
          </w:p>
        </w:tc>
        <w:tc>
          <w:tcPr>
            <w:tcW w:w="1186" w:type="dxa"/>
            <w:tcBorders>
              <w:top w:val="nil"/>
              <w:left w:val="nil"/>
              <w:bottom w:val="single" w:sz="4" w:space="0" w:color="auto"/>
              <w:right w:val="single" w:sz="4" w:space="0" w:color="auto"/>
            </w:tcBorders>
            <w:shd w:val="clear" w:color="auto" w:fill="auto"/>
            <w:noWrap/>
            <w:vAlign w:val="bottom"/>
          </w:tcPr>
          <w:p w14:paraId="663AA2C7" w14:textId="3EA20DF6" w:rsidR="001745F9" w:rsidRPr="00B522B8" w:rsidRDefault="001745F9" w:rsidP="001745F9">
            <w:pPr>
              <w:spacing w:line="240" w:lineRule="auto"/>
              <w:jc w:val="center"/>
              <w:rPr>
                <w:rFonts w:ascii="Times New Roman" w:hAnsi="Times New Roman" w:cs="Times New Roman"/>
                <w:color w:val="000000"/>
                <w:sz w:val="22"/>
              </w:rPr>
            </w:pPr>
            <w:r w:rsidRPr="00B522B8">
              <w:rPr>
                <w:rFonts w:ascii="Times New Roman" w:hAnsi="Times New Roman" w:cs="Times New Roman"/>
                <w:color w:val="000000"/>
                <w:sz w:val="22"/>
              </w:rPr>
              <w:t>4953</w:t>
            </w:r>
          </w:p>
        </w:tc>
        <w:tc>
          <w:tcPr>
            <w:tcW w:w="1186" w:type="dxa"/>
            <w:tcBorders>
              <w:top w:val="nil"/>
              <w:left w:val="nil"/>
              <w:bottom w:val="single" w:sz="4" w:space="0" w:color="auto"/>
              <w:right w:val="single" w:sz="4" w:space="0" w:color="auto"/>
            </w:tcBorders>
            <w:shd w:val="clear" w:color="auto" w:fill="auto"/>
            <w:noWrap/>
            <w:vAlign w:val="bottom"/>
          </w:tcPr>
          <w:p w14:paraId="728397AA" w14:textId="6325FBC6" w:rsidR="001745F9" w:rsidRPr="00B522B8" w:rsidRDefault="001745F9" w:rsidP="001745F9">
            <w:pPr>
              <w:spacing w:line="240" w:lineRule="auto"/>
              <w:jc w:val="center"/>
              <w:rPr>
                <w:rFonts w:ascii="Times New Roman" w:hAnsi="Times New Roman" w:cs="Times New Roman"/>
                <w:color w:val="000000"/>
                <w:sz w:val="22"/>
              </w:rPr>
            </w:pPr>
            <w:r w:rsidRPr="00B522B8">
              <w:rPr>
                <w:rFonts w:ascii="Times New Roman" w:hAnsi="Times New Roman" w:cs="Times New Roman"/>
                <w:color w:val="000000"/>
                <w:sz w:val="22"/>
              </w:rPr>
              <w:t>5466</w:t>
            </w:r>
          </w:p>
        </w:tc>
        <w:tc>
          <w:tcPr>
            <w:tcW w:w="1186" w:type="dxa"/>
            <w:tcBorders>
              <w:top w:val="nil"/>
              <w:left w:val="nil"/>
              <w:bottom w:val="single" w:sz="4" w:space="0" w:color="auto"/>
              <w:right w:val="single" w:sz="4" w:space="0" w:color="auto"/>
            </w:tcBorders>
            <w:shd w:val="clear" w:color="auto" w:fill="auto"/>
            <w:noWrap/>
            <w:vAlign w:val="bottom"/>
          </w:tcPr>
          <w:p w14:paraId="3D5E453A" w14:textId="75D9E8ED" w:rsidR="001745F9" w:rsidRPr="00B522B8" w:rsidRDefault="001745F9" w:rsidP="001745F9">
            <w:pPr>
              <w:spacing w:line="240" w:lineRule="auto"/>
              <w:jc w:val="center"/>
              <w:rPr>
                <w:rFonts w:ascii="Times New Roman" w:hAnsi="Times New Roman" w:cs="Times New Roman"/>
                <w:color w:val="000000"/>
                <w:sz w:val="22"/>
              </w:rPr>
            </w:pPr>
            <w:r w:rsidRPr="00B522B8">
              <w:rPr>
                <w:rFonts w:ascii="Times New Roman" w:hAnsi="Times New Roman" w:cs="Times New Roman"/>
                <w:color w:val="000000"/>
                <w:sz w:val="22"/>
              </w:rPr>
              <w:t>497</w:t>
            </w:r>
          </w:p>
        </w:tc>
        <w:tc>
          <w:tcPr>
            <w:tcW w:w="1186" w:type="dxa"/>
            <w:tcBorders>
              <w:top w:val="nil"/>
              <w:left w:val="nil"/>
              <w:bottom w:val="single" w:sz="4" w:space="0" w:color="auto"/>
              <w:right w:val="single" w:sz="4" w:space="0" w:color="auto"/>
            </w:tcBorders>
            <w:shd w:val="clear" w:color="auto" w:fill="auto"/>
            <w:noWrap/>
            <w:vAlign w:val="bottom"/>
          </w:tcPr>
          <w:p w14:paraId="64928E45" w14:textId="30D78A7A" w:rsidR="001745F9" w:rsidRPr="00B522B8" w:rsidRDefault="001745F9" w:rsidP="001745F9">
            <w:pPr>
              <w:spacing w:line="240" w:lineRule="auto"/>
              <w:jc w:val="center"/>
              <w:rPr>
                <w:rFonts w:ascii="Times New Roman" w:hAnsi="Times New Roman" w:cs="Times New Roman"/>
                <w:color w:val="000000"/>
                <w:sz w:val="22"/>
              </w:rPr>
            </w:pPr>
            <w:r w:rsidRPr="00B522B8">
              <w:rPr>
                <w:rFonts w:ascii="Times New Roman" w:hAnsi="Times New Roman" w:cs="Times New Roman"/>
                <w:color w:val="000000"/>
                <w:sz w:val="22"/>
              </w:rPr>
              <w:t>119</w:t>
            </w:r>
          </w:p>
        </w:tc>
        <w:tc>
          <w:tcPr>
            <w:tcW w:w="1186" w:type="dxa"/>
            <w:tcBorders>
              <w:top w:val="nil"/>
              <w:left w:val="nil"/>
              <w:bottom w:val="single" w:sz="4" w:space="0" w:color="auto"/>
              <w:right w:val="single" w:sz="4" w:space="0" w:color="auto"/>
            </w:tcBorders>
            <w:shd w:val="clear" w:color="auto" w:fill="auto"/>
            <w:noWrap/>
            <w:vAlign w:val="bottom"/>
          </w:tcPr>
          <w:p w14:paraId="6568E2DA" w14:textId="007279C6" w:rsidR="001745F9" w:rsidRPr="00B522B8" w:rsidRDefault="001745F9" w:rsidP="001745F9">
            <w:pPr>
              <w:spacing w:line="240" w:lineRule="auto"/>
              <w:jc w:val="center"/>
              <w:rPr>
                <w:rFonts w:ascii="Times New Roman" w:hAnsi="Times New Roman" w:cs="Times New Roman"/>
                <w:color w:val="000000"/>
                <w:sz w:val="22"/>
              </w:rPr>
            </w:pPr>
            <w:r w:rsidRPr="00B522B8">
              <w:rPr>
                <w:rFonts w:ascii="Times New Roman" w:hAnsi="Times New Roman" w:cs="Times New Roman"/>
                <w:color w:val="000000"/>
                <w:sz w:val="22"/>
              </w:rPr>
              <w:t>72</w:t>
            </w:r>
          </w:p>
        </w:tc>
        <w:tc>
          <w:tcPr>
            <w:tcW w:w="1186" w:type="dxa"/>
            <w:tcBorders>
              <w:top w:val="nil"/>
              <w:left w:val="nil"/>
              <w:bottom w:val="single" w:sz="4" w:space="0" w:color="auto"/>
              <w:right w:val="single" w:sz="4" w:space="0" w:color="auto"/>
            </w:tcBorders>
            <w:shd w:val="clear" w:color="auto" w:fill="auto"/>
            <w:noWrap/>
            <w:vAlign w:val="bottom"/>
          </w:tcPr>
          <w:p w14:paraId="03D3B3B8" w14:textId="68F33E64" w:rsidR="001745F9" w:rsidRPr="00B522B8" w:rsidRDefault="001745F9" w:rsidP="001745F9">
            <w:pPr>
              <w:spacing w:line="240" w:lineRule="auto"/>
              <w:jc w:val="center"/>
              <w:rPr>
                <w:rFonts w:ascii="Times New Roman" w:hAnsi="Times New Roman" w:cs="Times New Roman"/>
                <w:color w:val="000000"/>
                <w:sz w:val="22"/>
              </w:rPr>
            </w:pPr>
            <w:r w:rsidRPr="00B522B8">
              <w:rPr>
                <w:rFonts w:ascii="Times New Roman" w:hAnsi="Times New Roman" w:cs="Times New Roman"/>
                <w:color w:val="000000"/>
                <w:sz w:val="22"/>
              </w:rPr>
              <w:t>51</w:t>
            </w:r>
          </w:p>
        </w:tc>
        <w:tc>
          <w:tcPr>
            <w:tcW w:w="1186" w:type="dxa"/>
            <w:tcBorders>
              <w:top w:val="nil"/>
              <w:left w:val="nil"/>
              <w:bottom w:val="single" w:sz="4" w:space="0" w:color="auto"/>
              <w:right w:val="single" w:sz="4" w:space="0" w:color="auto"/>
            </w:tcBorders>
            <w:shd w:val="clear" w:color="auto" w:fill="auto"/>
            <w:noWrap/>
            <w:vAlign w:val="bottom"/>
          </w:tcPr>
          <w:p w14:paraId="6BA24A3F" w14:textId="56399253" w:rsidR="001745F9" w:rsidRPr="00B522B8" w:rsidRDefault="001745F9" w:rsidP="001745F9">
            <w:pPr>
              <w:spacing w:line="240" w:lineRule="auto"/>
              <w:jc w:val="center"/>
              <w:rPr>
                <w:rFonts w:ascii="Times New Roman" w:hAnsi="Times New Roman" w:cs="Times New Roman"/>
                <w:color w:val="000000"/>
                <w:sz w:val="22"/>
              </w:rPr>
            </w:pPr>
            <w:r w:rsidRPr="00B522B8">
              <w:rPr>
                <w:rFonts w:ascii="Times New Roman" w:hAnsi="Times New Roman" w:cs="Times New Roman"/>
                <w:color w:val="000000"/>
                <w:sz w:val="22"/>
              </w:rPr>
              <w:t>77</w:t>
            </w:r>
          </w:p>
        </w:tc>
        <w:tc>
          <w:tcPr>
            <w:tcW w:w="1082" w:type="dxa"/>
            <w:tcBorders>
              <w:top w:val="nil"/>
              <w:left w:val="nil"/>
              <w:bottom w:val="single" w:sz="4" w:space="0" w:color="auto"/>
              <w:right w:val="single" w:sz="4" w:space="0" w:color="auto"/>
            </w:tcBorders>
            <w:shd w:val="clear" w:color="auto" w:fill="auto"/>
            <w:noWrap/>
            <w:vAlign w:val="bottom"/>
          </w:tcPr>
          <w:p w14:paraId="4C0739C3" w14:textId="55C8CDDC" w:rsidR="001745F9" w:rsidRPr="00B522B8" w:rsidRDefault="001745F9" w:rsidP="001745F9">
            <w:pPr>
              <w:spacing w:line="240" w:lineRule="auto"/>
              <w:jc w:val="center"/>
              <w:rPr>
                <w:rFonts w:ascii="Times New Roman" w:hAnsi="Times New Roman" w:cs="Times New Roman"/>
                <w:color w:val="000000"/>
                <w:sz w:val="22"/>
              </w:rPr>
            </w:pPr>
            <w:r w:rsidRPr="00B522B8">
              <w:rPr>
                <w:rFonts w:ascii="Times New Roman" w:hAnsi="Times New Roman" w:cs="Times New Roman"/>
                <w:color w:val="000000"/>
                <w:sz w:val="22"/>
              </w:rPr>
              <w:t>0</w:t>
            </w:r>
          </w:p>
        </w:tc>
      </w:tr>
      <w:tr w:rsidR="001745F9" w:rsidRPr="00B522B8" w14:paraId="43D74364" w14:textId="77777777" w:rsidTr="001745F9">
        <w:trPr>
          <w:trHeight w:val="267"/>
        </w:trPr>
        <w:tc>
          <w:tcPr>
            <w:tcW w:w="3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0D5C2" w14:textId="38EAC4B7" w:rsidR="001745F9" w:rsidRPr="00B522B8" w:rsidRDefault="001745F9" w:rsidP="001745F9">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Internal combustion gen</w:t>
            </w:r>
            <w:r w:rsidR="00952C44">
              <w:rPr>
                <w:rFonts w:ascii="Times New Roman" w:eastAsia="Times New Roman" w:hAnsi="Times New Roman" w:cs="Times New Roman"/>
                <w:bCs/>
                <w:color w:val="000000"/>
                <w:sz w:val="22"/>
              </w:rPr>
              <w:t>.</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2EB55868" w14:textId="553E67DB"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1147</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7E0D5AF4" w14:textId="1BD150B6"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6167464A" w14:textId="78E9C829"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52006444" w14:textId="0862CDB6"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1</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7413674E" w14:textId="63CCC8E5"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2</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276F1D0A" w14:textId="414B3153"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0</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6CB9CC4A" w14:textId="0B7A33EC"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0</w:t>
            </w:r>
          </w:p>
        </w:tc>
        <w:tc>
          <w:tcPr>
            <w:tcW w:w="1082" w:type="dxa"/>
            <w:tcBorders>
              <w:top w:val="single" w:sz="4" w:space="0" w:color="auto"/>
              <w:left w:val="nil"/>
              <w:bottom w:val="single" w:sz="4" w:space="0" w:color="auto"/>
              <w:right w:val="single" w:sz="4" w:space="0" w:color="auto"/>
            </w:tcBorders>
            <w:shd w:val="clear" w:color="auto" w:fill="auto"/>
            <w:noWrap/>
            <w:vAlign w:val="bottom"/>
          </w:tcPr>
          <w:p w14:paraId="2EDF33E9" w14:textId="65AA2149"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0</w:t>
            </w:r>
          </w:p>
        </w:tc>
      </w:tr>
      <w:tr w:rsidR="001745F9" w:rsidRPr="00B522B8" w14:paraId="40F4AAF0" w14:textId="77777777" w:rsidTr="001745F9">
        <w:trPr>
          <w:trHeight w:val="267"/>
        </w:trPr>
        <w:tc>
          <w:tcPr>
            <w:tcW w:w="34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133B0" w14:textId="77777777" w:rsidR="001745F9" w:rsidRPr="00B522B8" w:rsidRDefault="001745F9" w:rsidP="001745F9">
            <w:pPr>
              <w:spacing w:line="240" w:lineRule="auto"/>
              <w:jc w:val="left"/>
              <w:rPr>
                <w:rFonts w:ascii="Times New Roman" w:eastAsia="Times New Roman" w:hAnsi="Times New Roman" w:cs="Times New Roman"/>
                <w:bCs/>
                <w:color w:val="000000"/>
                <w:sz w:val="22"/>
              </w:rPr>
            </w:pPr>
            <w:r w:rsidRPr="00B522B8">
              <w:rPr>
                <w:rFonts w:ascii="Times New Roman" w:eastAsia="Times New Roman" w:hAnsi="Times New Roman" w:cs="Times New Roman"/>
                <w:bCs/>
                <w:color w:val="000000"/>
                <w:sz w:val="22"/>
              </w:rPr>
              <w:t>Nuclear PP</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4468B10B" w14:textId="0C5A64A9"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7104</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7F5CBF1F" w14:textId="25928700"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7446</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241CF715" w14:textId="39136AD7"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7446</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063FACFC" w14:textId="6499BEF0"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7446</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53DBF68B" w14:textId="7F5B04B4"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7446</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388E18C6" w14:textId="16311923"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7446</w:t>
            </w:r>
          </w:p>
        </w:tc>
        <w:tc>
          <w:tcPr>
            <w:tcW w:w="1186" w:type="dxa"/>
            <w:tcBorders>
              <w:top w:val="single" w:sz="4" w:space="0" w:color="auto"/>
              <w:left w:val="nil"/>
              <w:bottom w:val="single" w:sz="4" w:space="0" w:color="auto"/>
              <w:right w:val="single" w:sz="4" w:space="0" w:color="auto"/>
            </w:tcBorders>
            <w:shd w:val="clear" w:color="auto" w:fill="auto"/>
            <w:noWrap/>
            <w:vAlign w:val="bottom"/>
          </w:tcPr>
          <w:p w14:paraId="3E593B72" w14:textId="70A8B063"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7446</w:t>
            </w:r>
          </w:p>
        </w:tc>
        <w:tc>
          <w:tcPr>
            <w:tcW w:w="1082" w:type="dxa"/>
            <w:tcBorders>
              <w:top w:val="single" w:sz="4" w:space="0" w:color="auto"/>
              <w:left w:val="nil"/>
              <w:bottom w:val="single" w:sz="4" w:space="0" w:color="auto"/>
              <w:right w:val="single" w:sz="4" w:space="0" w:color="auto"/>
            </w:tcBorders>
            <w:shd w:val="clear" w:color="auto" w:fill="auto"/>
            <w:noWrap/>
            <w:vAlign w:val="bottom"/>
          </w:tcPr>
          <w:p w14:paraId="004A6440" w14:textId="6472F013" w:rsidR="001745F9" w:rsidRPr="00B522B8" w:rsidRDefault="001745F9" w:rsidP="001745F9">
            <w:pPr>
              <w:spacing w:line="240" w:lineRule="auto"/>
              <w:jc w:val="center"/>
              <w:rPr>
                <w:rFonts w:ascii="Times New Roman" w:eastAsia="Times New Roman" w:hAnsi="Times New Roman" w:cs="Times New Roman"/>
                <w:color w:val="000000"/>
                <w:sz w:val="22"/>
              </w:rPr>
            </w:pPr>
            <w:r w:rsidRPr="00B522B8">
              <w:rPr>
                <w:rFonts w:ascii="Times New Roman" w:hAnsi="Times New Roman" w:cs="Times New Roman"/>
                <w:color w:val="000000"/>
                <w:sz w:val="22"/>
              </w:rPr>
              <w:t>7446</w:t>
            </w:r>
          </w:p>
        </w:tc>
      </w:tr>
    </w:tbl>
    <w:p w14:paraId="034D4E4E" w14:textId="15E819D1" w:rsidR="006C13A8" w:rsidRDefault="00BD1250" w:rsidP="00B522B8">
      <w:pPr>
        <w:tabs>
          <w:tab w:val="left" w:pos="2532"/>
        </w:tabs>
        <w:rPr>
          <w:rFonts w:ascii="Times New Roman" w:hAnsi="Times New Roman" w:cs="Times New Roman"/>
          <w:sz w:val="22"/>
        </w:rPr>
      </w:pPr>
      <w:r w:rsidRPr="00355E66">
        <w:rPr>
          <w:rFonts w:ascii="Times New Roman" w:hAnsi="Times New Roman" w:cs="Times New Roman"/>
          <w:sz w:val="22"/>
        </w:rPr>
        <w:t xml:space="preserve"> </w:t>
      </w:r>
    </w:p>
    <w:p w14:paraId="04333561" w14:textId="77777777" w:rsidR="00422900" w:rsidRDefault="00422900" w:rsidP="00B522B8">
      <w:pPr>
        <w:tabs>
          <w:tab w:val="left" w:pos="2532"/>
        </w:tabs>
        <w:rPr>
          <w:rFonts w:ascii="Times New Roman" w:hAnsi="Times New Roman" w:cs="Times New Roman"/>
          <w:sz w:val="22"/>
        </w:rPr>
      </w:pPr>
    </w:p>
    <w:p w14:paraId="3C91EC11" w14:textId="489FF5B1" w:rsidR="007B6EED" w:rsidRPr="00EC5937" w:rsidRDefault="00D87217" w:rsidP="00EC5937">
      <w:pPr>
        <w:rPr>
          <w:rFonts w:ascii="Times New Roman" w:hAnsi="Times New Roman" w:cs="Times New Roman"/>
          <w:sz w:val="22"/>
        </w:rPr>
      </w:pPr>
      <w:r w:rsidRPr="00D872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AB5002" w:rsidRPr="001B099E">
        <w:rPr>
          <w:rFonts w:ascii="Times New Roman" w:eastAsia="Times New Roman" w:hAnsi="Times New Roman" w:cs="Times New Roman"/>
          <w:b/>
          <w:sz w:val="22"/>
        </w:rPr>
        <w:t xml:space="preserve">Table </w:t>
      </w:r>
      <w:r w:rsidR="00C652E4" w:rsidRPr="001B099E">
        <w:rPr>
          <w:rFonts w:ascii="Times New Roman" w:eastAsia="Times New Roman" w:hAnsi="Times New Roman" w:cs="Times New Roman"/>
          <w:b/>
          <w:sz w:val="22"/>
        </w:rPr>
        <w:t>A.</w:t>
      </w:r>
      <w:r w:rsidR="00AB5002" w:rsidRPr="001B099E">
        <w:rPr>
          <w:rFonts w:ascii="Times New Roman" w:eastAsia="Times New Roman" w:hAnsi="Times New Roman" w:cs="Times New Roman"/>
          <w:b/>
          <w:sz w:val="22"/>
        </w:rPr>
        <w:t>1</w:t>
      </w:r>
      <w:r w:rsidR="00B21000">
        <w:rPr>
          <w:rFonts w:ascii="Times New Roman" w:eastAsia="Times New Roman" w:hAnsi="Times New Roman" w:cs="Times New Roman"/>
          <w:b/>
          <w:sz w:val="22"/>
        </w:rPr>
        <w:t>5</w:t>
      </w:r>
      <w:r w:rsidR="007B6EED" w:rsidRPr="001B099E">
        <w:rPr>
          <w:rFonts w:ascii="Times New Roman" w:eastAsia="Times New Roman" w:hAnsi="Times New Roman" w:cs="Times New Roman"/>
          <w:b/>
          <w:sz w:val="22"/>
        </w:rPr>
        <w:t>:</w:t>
      </w:r>
      <w:r w:rsidR="007B6EED" w:rsidRPr="00355E66">
        <w:rPr>
          <w:rFonts w:ascii="Times New Roman" w:eastAsia="Times New Roman" w:hAnsi="Times New Roman" w:cs="Times New Roman"/>
          <w:b/>
          <w:sz w:val="22"/>
        </w:rPr>
        <w:t xml:space="preserve"> </w:t>
      </w:r>
      <w:r w:rsidR="007B6EED" w:rsidRPr="007B6EED">
        <w:rPr>
          <w:rFonts w:ascii="Times New Roman" w:hAnsi="Times New Roman" w:cs="Times New Roman"/>
          <w:sz w:val="22"/>
        </w:rPr>
        <w:t>Installed capacities of storage systems from 2015 to 2050</w:t>
      </w:r>
      <w:r w:rsidR="00CD561F">
        <w:rPr>
          <w:rFonts w:ascii="Times New Roman" w:hAnsi="Times New Roman" w:cs="Times New Roman"/>
          <w:sz w:val="22"/>
        </w:rPr>
        <w:t xml:space="preserve"> for the Regions scenario.</w:t>
      </w:r>
    </w:p>
    <w:tbl>
      <w:tblPr>
        <w:tblStyle w:val="TableGrid"/>
        <w:tblW w:w="0" w:type="auto"/>
        <w:tblLook w:val="04A0" w:firstRow="1" w:lastRow="0" w:firstColumn="1" w:lastColumn="0" w:noHBand="0" w:noVBand="1"/>
      </w:tblPr>
      <w:tblGrid>
        <w:gridCol w:w="2981"/>
        <w:gridCol w:w="1033"/>
        <w:gridCol w:w="1117"/>
        <w:gridCol w:w="1117"/>
        <w:gridCol w:w="1117"/>
        <w:gridCol w:w="1117"/>
        <w:gridCol w:w="1117"/>
        <w:gridCol w:w="1117"/>
        <w:gridCol w:w="1117"/>
        <w:gridCol w:w="1117"/>
      </w:tblGrid>
      <w:tr w:rsidR="00952778" w:rsidRPr="00C865BB" w14:paraId="2E5A286E" w14:textId="77777777" w:rsidTr="007B3892">
        <w:trPr>
          <w:trHeight w:val="300"/>
        </w:trPr>
        <w:tc>
          <w:tcPr>
            <w:tcW w:w="2981" w:type="dxa"/>
            <w:noWrap/>
            <w:hideMark/>
          </w:tcPr>
          <w:p w14:paraId="451A1234" w14:textId="68A4B515" w:rsidR="00952778" w:rsidRPr="00C865BB" w:rsidRDefault="00952778" w:rsidP="00952778">
            <w:pPr>
              <w:rPr>
                <w:rFonts w:ascii="Times New Roman" w:hAnsi="Times New Roman" w:cs="Times New Roman"/>
                <w:sz w:val="22"/>
              </w:rPr>
            </w:pPr>
            <w:r w:rsidRPr="00C865BB">
              <w:rPr>
                <w:rFonts w:ascii="Times New Roman" w:eastAsia="Times New Roman" w:hAnsi="Times New Roman" w:cs="Times New Roman"/>
                <w:color w:val="000000"/>
                <w:sz w:val="22"/>
              </w:rPr>
              <w:t>Technology</w:t>
            </w:r>
          </w:p>
        </w:tc>
        <w:tc>
          <w:tcPr>
            <w:tcW w:w="1033" w:type="dxa"/>
            <w:noWrap/>
            <w:vAlign w:val="bottom"/>
            <w:hideMark/>
          </w:tcPr>
          <w:p w14:paraId="1439406A" w14:textId="11C3E4F6" w:rsidR="00952778" w:rsidRPr="00C865BB" w:rsidRDefault="00952778" w:rsidP="00952778">
            <w:pPr>
              <w:rPr>
                <w:rFonts w:ascii="Times New Roman" w:hAnsi="Times New Roman" w:cs="Times New Roman"/>
                <w:sz w:val="22"/>
              </w:rPr>
            </w:pPr>
            <w:r w:rsidRPr="00C865BB">
              <w:rPr>
                <w:rFonts w:ascii="Times New Roman" w:hAnsi="Times New Roman" w:cs="Times New Roman"/>
                <w:sz w:val="22"/>
              </w:rPr>
              <w:t>Units</w:t>
            </w:r>
          </w:p>
        </w:tc>
        <w:tc>
          <w:tcPr>
            <w:tcW w:w="1117" w:type="dxa"/>
            <w:noWrap/>
            <w:vAlign w:val="bottom"/>
            <w:hideMark/>
          </w:tcPr>
          <w:p w14:paraId="7368EF15" w14:textId="42A351B9" w:rsidR="00952778" w:rsidRPr="00C865BB" w:rsidRDefault="00952778" w:rsidP="00F9701D">
            <w:pPr>
              <w:jc w:val="center"/>
              <w:rPr>
                <w:rFonts w:ascii="Times New Roman" w:hAnsi="Times New Roman" w:cs="Times New Roman"/>
                <w:sz w:val="22"/>
              </w:rPr>
            </w:pPr>
            <w:r w:rsidRPr="00C865BB">
              <w:rPr>
                <w:rFonts w:ascii="Times New Roman" w:eastAsia="Times New Roman" w:hAnsi="Times New Roman" w:cs="Times New Roman"/>
                <w:bCs/>
                <w:color w:val="000000"/>
                <w:sz w:val="22"/>
              </w:rPr>
              <w:t>2015</w:t>
            </w:r>
          </w:p>
        </w:tc>
        <w:tc>
          <w:tcPr>
            <w:tcW w:w="1117" w:type="dxa"/>
            <w:noWrap/>
            <w:vAlign w:val="bottom"/>
            <w:hideMark/>
          </w:tcPr>
          <w:p w14:paraId="1BA8EAE6" w14:textId="5241028F" w:rsidR="00952778" w:rsidRPr="00C865BB" w:rsidRDefault="00952778" w:rsidP="00F9701D">
            <w:pPr>
              <w:jc w:val="center"/>
              <w:rPr>
                <w:rFonts w:ascii="Times New Roman" w:hAnsi="Times New Roman" w:cs="Times New Roman"/>
                <w:sz w:val="22"/>
              </w:rPr>
            </w:pPr>
            <w:r w:rsidRPr="00C865BB">
              <w:rPr>
                <w:rFonts w:ascii="Times New Roman" w:eastAsia="Times New Roman" w:hAnsi="Times New Roman" w:cs="Times New Roman"/>
                <w:bCs/>
                <w:color w:val="000000"/>
                <w:sz w:val="22"/>
              </w:rPr>
              <w:t>2020</w:t>
            </w:r>
          </w:p>
        </w:tc>
        <w:tc>
          <w:tcPr>
            <w:tcW w:w="1117" w:type="dxa"/>
            <w:noWrap/>
            <w:vAlign w:val="bottom"/>
            <w:hideMark/>
          </w:tcPr>
          <w:p w14:paraId="3A482D2E" w14:textId="1D3AA4BD" w:rsidR="00952778" w:rsidRPr="00C865BB" w:rsidRDefault="00952778" w:rsidP="00F9701D">
            <w:pPr>
              <w:jc w:val="center"/>
              <w:rPr>
                <w:rFonts w:ascii="Times New Roman" w:hAnsi="Times New Roman" w:cs="Times New Roman"/>
                <w:sz w:val="22"/>
              </w:rPr>
            </w:pPr>
            <w:r w:rsidRPr="00C865BB">
              <w:rPr>
                <w:rFonts w:ascii="Times New Roman" w:eastAsia="Times New Roman" w:hAnsi="Times New Roman" w:cs="Times New Roman"/>
                <w:bCs/>
                <w:color w:val="000000"/>
                <w:sz w:val="22"/>
              </w:rPr>
              <w:t>2025</w:t>
            </w:r>
          </w:p>
        </w:tc>
        <w:tc>
          <w:tcPr>
            <w:tcW w:w="1117" w:type="dxa"/>
            <w:noWrap/>
            <w:vAlign w:val="bottom"/>
            <w:hideMark/>
          </w:tcPr>
          <w:p w14:paraId="7DFA1D51" w14:textId="2ED8AA64" w:rsidR="00952778" w:rsidRPr="00C865BB" w:rsidRDefault="00952778" w:rsidP="00F9701D">
            <w:pPr>
              <w:jc w:val="center"/>
              <w:rPr>
                <w:rFonts w:ascii="Times New Roman" w:hAnsi="Times New Roman" w:cs="Times New Roman"/>
                <w:sz w:val="22"/>
              </w:rPr>
            </w:pPr>
            <w:r w:rsidRPr="00C865BB">
              <w:rPr>
                <w:rFonts w:ascii="Times New Roman" w:eastAsia="Times New Roman" w:hAnsi="Times New Roman" w:cs="Times New Roman"/>
                <w:bCs/>
                <w:color w:val="000000"/>
                <w:sz w:val="22"/>
              </w:rPr>
              <w:t>2030</w:t>
            </w:r>
          </w:p>
        </w:tc>
        <w:tc>
          <w:tcPr>
            <w:tcW w:w="1117" w:type="dxa"/>
            <w:noWrap/>
            <w:vAlign w:val="bottom"/>
            <w:hideMark/>
          </w:tcPr>
          <w:p w14:paraId="7F43A3EF" w14:textId="26911DF4" w:rsidR="00952778" w:rsidRPr="00C865BB" w:rsidRDefault="00952778" w:rsidP="00F9701D">
            <w:pPr>
              <w:jc w:val="center"/>
              <w:rPr>
                <w:rFonts w:ascii="Times New Roman" w:hAnsi="Times New Roman" w:cs="Times New Roman"/>
                <w:sz w:val="22"/>
              </w:rPr>
            </w:pPr>
            <w:r w:rsidRPr="00C865BB">
              <w:rPr>
                <w:rFonts w:ascii="Times New Roman" w:eastAsia="Times New Roman" w:hAnsi="Times New Roman" w:cs="Times New Roman"/>
                <w:bCs/>
                <w:color w:val="000000"/>
                <w:sz w:val="22"/>
              </w:rPr>
              <w:t>2035</w:t>
            </w:r>
          </w:p>
        </w:tc>
        <w:tc>
          <w:tcPr>
            <w:tcW w:w="1117" w:type="dxa"/>
            <w:noWrap/>
            <w:vAlign w:val="bottom"/>
            <w:hideMark/>
          </w:tcPr>
          <w:p w14:paraId="60F4FD3C" w14:textId="5DDFD619" w:rsidR="00952778" w:rsidRPr="00C865BB" w:rsidRDefault="00952778" w:rsidP="00F9701D">
            <w:pPr>
              <w:jc w:val="center"/>
              <w:rPr>
                <w:rFonts w:ascii="Times New Roman" w:hAnsi="Times New Roman" w:cs="Times New Roman"/>
                <w:sz w:val="22"/>
              </w:rPr>
            </w:pPr>
            <w:r w:rsidRPr="00C865BB">
              <w:rPr>
                <w:rFonts w:ascii="Times New Roman" w:eastAsia="Times New Roman" w:hAnsi="Times New Roman" w:cs="Times New Roman"/>
                <w:bCs/>
                <w:color w:val="000000"/>
                <w:sz w:val="22"/>
              </w:rPr>
              <w:t>2040</w:t>
            </w:r>
          </w:p>
        </w:tc>
        <w:tc>
          <w:tcPr>
            <w:tcW w:w="1117" w:type="dxa"/>
            <w:noWrap/>
            <w:vAlign w:val="bottom"/>
            <w:hideMark/>
          </w:tcPr>
          <w:p w14:paraId="31A3D8EA" w14:textId="07DD5DE4" w:rsidR="00952778" w:rsidRPr="00C865BB" w:rsidRDefault="00952778" w:rsidP="00F9701D">
            <w:pPr>
              <w:jc w:val="center"/>
              <w:rPr>
                <w:rFonts w:ascii="Times New Roman" w:hAnsi="Times New Roman" w:cs="Times New Roman"/>
                <w:sz w:val="22"/>
              </w:rPr>
            </w:pPr>
            <w:r w:rsidRPr="00C865BB">
              <w:rPr>
                <w:rFonts w:ascii="Times New Roman" w:eastAsia="Times New Roman" w:hAnsi="Times New Roman" w:cs="Times New Roman"/>
                <w:bCs/>
                <w:color w:val="000000"/>
                <w:sz w:val="22"/>
              </w:rPr>
              <w:t>2045</w:t>
            </w:r>
          </w:p>
        </w:tc>
        <w:tc>
          <w:tcPr>
            <w:tcW w:w="1117" w:type="dxa"/>
            <w:noWrap/>
            <w:vAlign w:val="bottom"/>
            <w:hideMark/>
          </w:tcPr>
          <w:p w14:paraId="75C554FB" w14:textId="6E1FA648" w:rsidR="00952778" w:rsidRPr="00C865BB" w:rsidRDefault="00952778" w:rsidP="00F9701D">
            <w:pPr>
              <w:jc w:val="center"/>
              <w:rPr>
                <w:rFonts w:ascii="Times New Roman" w:hAnsi="Times New Roman" w:cs="Times New Roman"/>
                <w:sz w:val="22"/>
              </w:rPr>
            </w:pPr>
            <w:r w:rsidRPr="00C865BB">
              <w:rPr>
                <w:rFonts w:ascii="Times New Roman" w:eastAsia="Times New Roman" w:hAnsi="Times New Roman" w:cs="Times New Roman"/>
                <w:bCs/>
                <w:color w:val="000000"/>
                <w:sz w:val="22"/>
              </w:rPr>
              <w:t>2050</w:t>
            </w:r>
          </w:p>
        </w:tc>
      </w:tr>
      <w:tr w:rsidR="00C865BB" w:rsidRPr="00C865BB" w14:paraId="306CF802" w14:textId="77777777" w:rsidTr="007C3E90">
        <w:trPr>
          <w:trHeight w:val="300"/>
        </w:trPr>
        <w:tc>
          <w:tcPr>
            <w:tcW w:w="2981" w:type="dxa"/>
            <w:noWrap/>
          </w:tcPr>
          <w:p w14:paraId="2D5C3D0F" w14:textId="61806132"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A-CAES storage</w:t>
            </w:r>
          </w:p>
        </w:tc>
        <w:tc>
          <w:tcPr>
            <w:tcW w:w="1033" w:type="dxa"/>
            <w:noWrap/>
          </w:tcPr>
          <w:p w14:paraId="469F4642" w14:textId="151DA55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tcPr>
          <w:p w14:paraId="67573BB3" w14:textId="356AA0BD"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tcPr>
          <w:p w14:paraId="189A272F" w14:textId="1BB45BDC"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25</w:t>
            </w:r>
          </w:p>
        </w:tc>
        <w:tc>
          <w:tcPr>
            <w:tcW w:w="1117" w:type="dxa"/>
            <w:noWrap/>
            <w:vAlign w:val="bottom"/>
          </w:tcPr>
          <w:p w14:paraId="6CDDF1CA" w14:textId="10A2F86D"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143</w:t>
            </w:r>
          </w:p>
        </w:tc>
        <w:tc>
          <w:tcPr>
            <w:tcW w:w="1117" w:type="dxa"/>
            <w:noWrap/>
            <w:vAlign w:val="bottom"/>
          </w:tcPr>
          <w:p w14:paraId="1991C9AC" w14:textId="2DB69F4C"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149</w:t>
            </w:r>
          </w:p>
        </w:tc>
        <w:tc>
          <w:tcPr>
            <w:tcW w:w="1117" w:type="dxa"/>
            <w:noWrap/>
            <w:vAlign w:val="bottom"/>
          </w:tcPr>
          <w:p w14:paraId="08F2858F" w14:textId="6566C5F2"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149</w:t>
            </w:r>
          </w:p>
        </w:tc>
        <w:tc>
          <w:tcPr>
            <w:tcW w:w="1117" w:type="dxa"/>
            <w:noWrap/>
            <w:vAlign w:val="bottom"/>
          </w:tcPr>
          <w:p w14:paraId="5AFA69A8" w14:textId="42CC419B"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149</w:t>
            </w:r>
          </w:p>
        </w:tc>
        <w:tc>
          <w:tcPr>
            <w:tcW w:w="1117" w:type="dxa"/>
            <w:noWrap/>
            <w:vAlign w:val="bottom"/>
          </w:tcPr>
          <w:p w14:paraId="53B44066" w14:textId="1147FC0C"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213</w:t>
            </w:r>
          </w:p>
        </w:tc>
        <w:tc>
          <w:tcPr>
            <w:tcW w:w="1117" w:type="dxa"/>
            <w:noWrap/>
            <w:vAlign w:val="bottom"/>
          </w:tcPr>
          <w:p w14:paraId="45177840" w14:textId="50F2E161"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214</w:t>
            </w:r>
          </w:p>
        </w:tc>
      </w:tr>
      <w:tr w:rsidR="00C865BB" w:rsidRPr="00C865BB" w14:paraId="2076E4AC" w14:textId="77777777" w:rsidTr="007C3E90">
        <w:trPr>
          <w:trHeight w:val="300"/>
        </w:trPr>
        <w:tc>
          <w:tcPr>
            <w:tcW w:w="2981" w:type="dxa"/>
            <w:noWrap/>
            <w:hideMark/>
          </w:tcPr>
          <w:p w14:paraId="53CDD88E"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Battery RES</w:t>
            </w:r>
          </w:p>
        </w:tc>
        <w:tc>
          <w:tcPr>
            <w:tcW w:w="1033" w:type="dxa"/>
            <w:noWrap/>
            <w:hideMark/>
          </w:tcPr>
          <w:p w14:paraId="1AF99C33"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74EA177B" w14:textId="4496E265"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5393CA69" w14:textId="7A7240A7"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63</w:t>
            </w:r>
          </w:p>
        </w:tc>
        <w:tc>
          <w:tcPr>
            <w:tcW w:w="1117" w:type="dxa"/>
            <w:noWrap/>
            <w:vAlign w:val="bottom"/>
            <w:hideMark/>
          </w:tcPr>
          <w:p w14:paraId="67C8FA61" w14:textId="561695F4"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195</w:t>
            </w:r>
          </w:p>
        </w:tc>
        <w:tc>
          <w:tcPr>
            <w:tcW w:w="1117" w:type="dxa"/>
            <w:noWrap/>
            <w:vAlign w:val="bottom"/>
            <w:hideMark/>
          </w:tcPr>
          <w:p w14:paraId="243A4C15" w14:textId="40D29C1F"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311</w:t>
            </w:r>
          </w:p>
        </w:tc>
        <w:tc>
          <w:tcPr>
            <w:tcW w:w="1117" w:type="dxa"/>
            <w:noWrap/>
            <w:vAlign w:val="bottom"/>
            <w:hideMark/>
          </w:tcPr>
          <w:p w14:paraId="6B858A3B" w14:textId="518BE212"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403</w:t>
            </w:r>
          </w:p>
        </w:tc>
        <w:tc>
          <w:tcPr>
            <w:tcW w:w="1117" w:type="dxa"/>
            <w:noWrap/>
            <w:vAlign w:val="bottom"/>
            <w:hideMark/>
          </w:tcPr>
          <w:p w14:paraId="7D14FA02" w14:textId="2B28F28A"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482</w:t>
            </w:r>
          </w:p>
        </w:tc>
        <w:tc>
          <w:tcPr>
            <w:tcW w:w="1117" w:type="dxa"/>
            <w:noWrap/>
            <w:vAlign w:val="bottom"/>
            <w:hideMark/>
          </w:tcPr>
          <w:p w14:paraId="28C8133E" w14:textId="18D05672"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535</w:t>
            </w:r>
          </w:p>
        </w:tc>
        <w:tc>
          <w:tcPr>
            <w:tcW w:w="1117" w:type="dxa"/>
            <w:noWrap/>
            <w:vAlign w:val="bottom"/>
            <w:hideMark/>
          </w:tcPr>
          <w:p w14:paraId="1E96F663" w14:textId="5976BFD2"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581</w:t>
            </w:r>
          </w:p>
        </w:tc>
      </w:tr>
      <w:tr w:rsidR="00C865BB" w:rsidRPr="00C865BB" w14:paraId="15626975" w14:textId="77777777" w:rsidTr="007C3E90">
        <w:trPr>
          <w:trHeight w:val="300"/>
        </w:trPr>
        <w:tc>
          <w:tcPr>
            <w:tcW w:w="2981" w:type="dxa"/>
            <w:noWrap/>
            <w:hideMark/>
          </w:tcPr>
          <w:p w14:paraId="0C2F5083"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Battery COM</w:t>
            </w:r>
          </w:p>
        </w:tc>
        <w:tc>
          <w:tcPr>
            <w:tcW w:w="1033" w:type="dxa"/>
            <w:noWrap/>
            <w:hideMark/>
          </w:tcPr>
          <w:p w14:paraId="0E3063A5"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716B714D" w14:textId="7BAFE0F6"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41E6984D" w14:textId="7A790548"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28</w:t>
            </w:r>
          </w:p>
        </w:tc>
        <w:tc>
          <w:tcPr>
            <w:tcW w:w="1117" w:type="dxa"/>
            <w:noWrap/>
            <w:vAlign w:val="bottom"/>
            <w:hideMark/>
          </w:tcPr>
          <w:p w14:paraId="466D893B" w14:textId="34716CA0"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165</w:t>
            </w:r>
          </w:p>
        </w:tc>
        <w:tc>
          <w:tcPr>
            <w:tcW w:w="1117" w:type="dxa"/>
            <w:noWrap/>
            <w:vAlign w:val="bottom"/>
            <w:hideMark/>
          </w:tcPr>
          <w:p w14:paraId="73366C4E" w14:textId="6AC87E42"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281</w:t>
            </w:r>
          </w:p>
        </w:tc>
        <w:tc>
          <w:tcPr>
            <w:tcW w:w="1117" w:type="dxa"/>
            <w:noWrap/>
            <w:vAlign w:val="bottom"/>
            <w:hideMark/>
          </w:tcPr>
          <w:p w14:paraId="09E5DE4E" w14:textId="31C2711B"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372</w:t>
            </w:r>
          </w:p>
        </w:tc>
        <w:tc>
          <w:tcPr>
            <w:tcW w:w="1117" w:type="dxa"/>
            <w:noWrap/>
            <w:vAlign w:val="bottom"/>
            <w:hideMark/>
          </w:tcPr>
          <w:p w14:paraId="528E1473" w14:textId="5BE3AF93"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446</w:t>
            </w:r>
          </w:p>
        </w:tc>
        <w:tc>
          <w:tcPr>
            <w:tcW w:w="1117" w:type="dxa"/>
            <w:noWrap/>
            <w:vAlign w:val="bottom"/>
            <w:hideMark/>
          </w:tcPr>
          <w:p w14:paraId="2FB36FDF" w14:textId="7801A7EF"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509</w:t>
            </w:r>
          </w:p>
        </w:tc>
        <w:tc>
          <w:tcPr>
            <w:tcW w:w="1117" w:type="dxa"/>
            <w:noWrap/>
            <w:vAlign w:val="bottom"/>
            <w:hideMark/>
          </w:tcPr>
          <w:p w14:paraId="11D78DAA" w14:textId="46E53904"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555</w:t>
            </w:r>
          </w:p>
        </w:tc>
      </w:tr>
      <w:tr w:rsidR="00C865BB" w:rsidRPr="00C865BB" w14:paraId="54D5B6AA" w14:textId="77777777" w:rsidTr="007C3E90">
        <w:trPr>
          <w:trHeight w:val="300"/>
        </w:trPr>
        <w:tc>
          <w:tcPr>
            <w:tcW w:w="2981" w:type="dxa"/>
            <w:noWrap/>
            <w:hideMark/>
          </w:tcPr>
          <w:p w14:paraId="7B7477E8"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Battery IND</w:t>
            </w:r>
          </w:p>
        </w:tc>
        <w:tc>
          <w:tcPr>
            <w:tcW w:w="1033" w:type="dxa"/>
            <w:noWrap/>
            <w:hideMark/>
          </w:tcPr>
          <w:p w14:paraId="3E28E748"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423D937E" w14:textId="5866AA93"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4F50168C" w14:textId="3016FE3F"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9</w:t>
            </w:r>
          </w:p>
        </w:tc>
        <w:tc>
          <w:tcPr>
            <w:tcW w:w="1117" w:type="dxa"/>
            <w:noWrap/>
            <w:vAlign w:val="bottom"/>
            <w:hideMark/>
          </w:tcPr>
          <w:p w14:paraId="4E7DE787" w14:textId="7C6F9CA8"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169</w:t>
            </w:r>
          </w:p>
        </w:tc>
        <w:tc>
          <w:tcPr>
            <w:tcW w:w="1117" w:type="dxa"/>
            <w:noWrap/>
            <w:vAlign w:val="bottom"/>
            <w:hideMark/>
          </w:tcPr>
          <w:p w14:paraId="4F280ABF" w14:textId="1F16B411"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328</w:t>
            </w:r>
          </w:p>
        </w:tc>
        <w:tc>
          <w:tcPr>
            <w:tcW w:w="1117" w:type="dxa"/>
            <w:noWrap/>
            <w:vAlign w:val="bottom"/>
            <w:hideMark/>
          </w:tcPr>
          <w:p w14:paraId="4E312005" w14:textId="2B1A2B55"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449</w:t>
            </w:r>
          </w:p>
        </w:tc>
        <w:tc>
          <w:tcPr>
            <w:tcW w:w="1117" w:type="dxa"/>
            <w:noWrap/>
            <w:vAlign w:val="bottom"/>
            <w:hideMark/>
          </w:tcPr>
          <w:p w14:paraId="4DA64977" w14:textId="7C0B9C25"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558</w:t>
            </w:r>
          </w:p>
        </w:tc>
        <w:tc>
          <w:tcPr>
            <w:tcW w:w="1117" w:type="dxa"/>
            <w:noWrap/>
            <w:vAlign w:val="bottom"/>
            <w:hideMark/>
          </w:tcPr>
          <w:p w14:paraId="7F5D3869" w14:textId="0B9434DD"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651</w:t>
            </w:r>
          </w:p>
        </w:tc>
        <w:tc>
          <w:tcPr>
            <w:tcW w:w="1117" w:type="dxa"/>
            <w:noWrap/>
            <w:vAlign w:val="bottom"/>
            <w:hideMark/>
          </w:tcPr>
          <w:p w14:paraId="364A20B6" w14:textId="15EEE781"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718</w:t>
            </w:r>
          </w:p>
        </w:tc>
      </w:tr>
      <w:tr w:rsidR="00C865BB" w:rsidRPr="00C865BB" w14:paraId="689434FD" w14:textId="77777777" w:rsidTr="007C3E90">
        <w:trPr>
          <w:trHeight w:val="300"/>
        </w:trPr>
        <w:tc>
          <w:tcPr>
            <w:tcW w:w="2981" w:type="dxa"/>
            <w:noWrap/>
            <w:hideMark/>
          </w:tcPr>
          <w:p w14:paraId="25CD7BB7"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Battery System</w:t>
            </w:r>
          </w:p>
        </w:tc>
        <w:tc>
          <w:tcPr>
            <w:tcW w:w="1033" w:type="dxa"/>
            <w:noWrap/>
            <w:hideMark/>
          </w:tcPr>
          <w:p w14:paraId="570FDACB"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16498A3F" w14:textId="4033FC14"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1E4946F7" w14:textId="17D44F42"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4</w:t>
            </w:r>
          </w:p>
        </w:tc>
        <w:tc>
          <w:tcPr>
            <w:tcW w:w="1117" w:type="dxa"/>
            <w:noWrap/>
            <w:vAlign w:val="bottom"/>
            <w:hideMark/>
          </w:tcPr>
          <w:p w14:paraId="7C342E6B" w14:textId="35656BE9"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33</w:t>
            </w:r>
          </w:p>
        </w:tc>
        <w:tc>
          <w:tcPr>
            <w:tcW w:w="1117" w:type="dxa"/>
            <w:noWrap/>
            <w:vAlign w:val="bottom"/>
            <w:hideMark/>
          </w:tcPr>
          <w:p w14:paraId="78E5C404" w14:textId="353FD190"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78</w:t>
            </w:r>
          </w:p>
        </w:tc>
        <w:tc>
          <w:tcPr>
            <w:tcW w:w="1117" w:type="dxa"/>
            <w:noWrap/>
            <w:vAlign w:val="bottom"/>
            <w:hideMark/>
          </w:tcPr>
          <w:p w14:paraId="219DC51E" w14:textId="6DAFC014"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354</w:t>
            </w:r>
          </w:p>
        </w:tc>
        <w:tc>
          <w:tcPr>
            <w:tcW w:w="1117" w:type="dxa"/>
            <w:noWrap/>
            <w:vAlign w:val="bottom"/>
            <w:hideMark/>
          </w:tcPr>
          <w:p w14:paraId="3C9FC686" w14:textId="6F91AFD2"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794</w:t>
            </w:r>
          </w:p>
        </w:tc>
        <w:tc>
          <w:tcPr>
            <w:tcW w:w="1117" w:type="dxa"/>
            <w:noWrap/>
            <w:vAlign w:val="bottom"/>
            <w:hideMark/>
          </w:tcPr>
          <w:p w14:paraId="588FC61D" w14:textId="4B2E63CC"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1189</w:t>
            </w:r>
          </w:p>
        </w:tc>
        <w:tc>
          <w:tcPr>
            <w:tcW w:w="1117" w:type="dxa"/>
            <w:noWrap/>
            <w:vAlign w:val="bottom"/>
            <w:hideMark/>
          </w:tcPr>
          <w:p w14:paraId="1EB032A9" w14:textId="0D480DE1"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1465</w:t>
            </w:r>
          </w:p>
        </w:tc>
      </w:tr>
      <w:tr w:rsidR="00C865BB" w:rsidRPr="00C865BB" w14:paraId="068ABA41" w14:textId="77777777" w:rsidTr="007C3E90">
        <w:trPr>
          <w:trHeight w:val="300"/>
        </w:trPr>
        <w:tc>
          <w:tcPr>
            <w:tcW w:w="2981" w:type="dxa"/>
            <w:noWrap/>
            <w:hideMark/>
          </w:tcPr>
          <w:p w14:paraId="18C1C593"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Battery total</w:t>
            </w:r>
          </w:p>
        </w:tc>
        <w:tc>
          <w:tcPr>
            <w:tcW w:w="1033" w:type="dxa"/>
            <w:noWrap/>
            <w:hideMark/>
          </w:tcPr>
          <w:p w14:paraId="5CC54EF3"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1872A31C" w14:textId="76EC576A"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00E8330E" w14:textId="7F5A2AC3"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103</w:t>
            </w:r>
          </w:p>
        </w:tc>
        <w:tc>
          <w:tcPr>
            <w:tcW w:w="1117" w:type="dxa"/>
            <w:noWrap/>
            <w:vAlign w:val="bottom"/>
            <w:hideMark/>
          </w:tcPr>
          <w:p w14:paraId="66FB574E" w14:textId="2282C880"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561</w:t>
            </w:r>
          </w:p>
        </w:tc>
        <w:tc>
          <w:tcPr>
            <w:tcW w:w="1117" w:type="dxa"/>
            <w:noWrap/>
            <w:vAlign w:val="bottom"/>
            <w:hideMark/>
          </w:tcPr>
          <w:p w14:paraId="53514685" w14:textId="13D0FBF7"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999</w:t>
            </w:r>
          </w:p>
        </w:tc>
        <w:tc>
          <w:tcPr>
            <w:tcW w:w="1117" w:type="dxa"/>
            <w:noWrap/>
            <w:vAlign w:val="bottom"/>
            <w:hideMark/>
          </w:tcPr>
          <w:p w14:paraId="700B32EE" w14:textId="79CF3B24"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1578</w:t>
            </w:r>
          </w:p>
        </w:tc>
        <w:tc>
          <w:tcPr>
            <w:tcW w:w="1117" w:type="dxa"/>
            <w:noWrap/>
            <w:vAlign w:val="bottom"/>
            <w:hideMark/>
          </w:tcPr>
          <w:p w14:paraId="78ADD3C3" w14:textId="500362C4"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2280</w:t>
            </w:r>
          </w:p>
        </w:tc>
        <w:tc>
          <w:tcPr>
            <w:tcW w:w="1117" w:type="dxa"/>
            <w:noWrap/>
            <w:vAlign w:val="bottom"/>
            <w:hideMark/>
          </w:tcPr>
          <w:p w14:paraId="3FA1D10F" w14:textId="2F4A2E3F"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2883</w:t>
            </w:r>
          </w:p>
        </w:tc>
        <w:tc>
          <w:tcPr>
            <w:tcW w:w="1117" w:type="dxa"/>
            <w:noWrap/>
            <w:vAlign w:val="bottom"/>
            <w:hideMark/>
          </w:tcPr>
          <w:p w14:paraId="3DDDF19C" w14:textId="74AEBC90"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3320</w:t>
            </w:r>
          </w:p>
        </w:tc>
      </w:tr>
      <w:tr w:rsidR="00C865BB" w:rsidRPr="00C865BB" w14:paraId="0635B591" w14:textId="77777777" w:rsidTr="007C3E90">
        <w:trPr>
          <w:trHeight w:val="300"/>
        </w:trPr>
        <w:tc>
          <w:tcPr>
            <w:tcW w:w="2981" w:type="dxa"/>
            <w:noWrap/>
            <w:hideMark/>
          </w:tcPr>
          <w:p w14:paraId="1317F528" w14:textId="7D7E5126"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PHES storage</w:t>
            </w:r>
          </w:p>
        </w:tc>
        <w:tc>
          <w:tcPr>
            <w:tcW w:w="1033" w:type="dxa"/>
            <w:noWrap/>
            <w:hideMark/>
          </w:tcPr>
          <w:p w14:paraId="1924B316"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2FF70545" w14:textId="7A809B74"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388</w:t>
            </w:r>
          </w:p>
        </w:tc>
        <w:tc>
          <w:tcPr>
            <w:tcW w:w="1117" w:type="dxa"/>
            <w:noWrap/>
            <w:vAlign w:val="bottom"/>
            <w:hideMark/>
          </w:tcPr>
          <w:p w14:paraId="3291FD56" w14:textId="3CA85F45"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388</w:t>
            </w:r>
          </w:p>
        </w:tc>
        <w:tc>
          <w:tcPr>
            <w:tcW w:w="1117" w:type="dxa"/>
            <w:noWrap/>
            <w:vAlign w:val="bottom"/>
            <w:hideMark/>
          </w:tcPr>
          <w:p w14:paraId="25B09AD8" w14:textId="329BC242"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392</w:t>
            </w:r>
          </w:p>
        </w:tc>
        <w:tc>
          <w:tcPr>
            <w:tcW w:w="1117" w:type="dxa"/>
            <w:noWrap/>
            <w:vAlign w:val="bottom"/>
            <w:hideMark/>
          </w:tcPr>
          <w:p w14:paraId="033118B4" w14:textId="478426D1"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392</w:t>
            </w:r>
          </w:p>
        </w:tc>
        <w:tc>
          <w:tcPr>
            <w:tcW w:w="1117" w:type="dxa"/>
            <w:noWrap/>
            <w:vAlign w:val="bottom"/>
            <w:hideMark/>
          </w:tcPr>
          <w:p w14:paraId="0D8D68C4" w14:textId="1BAF2BA0"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392</w:t>
            </w:r>
          </w:p>
        </w:tc>
        <w:tc>
          <w:tcPr>
            <w:tcW w:w="1117" w:type="dxa"/>
            <w:noWrap/>
            <w:vAlign w:val="bottom"/>
            <w:hideMark/>
          </w:tcPr>
          <w:p w14:paraId="04F8E39A" w14:textId="0E77D598"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392</w:t>
            </w:r>
          </w:p>
        </w:tc>
        <w:tc>
          <w:tcPr>
            <w:tcW w:w="1117" w:type="dxa"/>
            <w:noWrap/>
            <w:vAlign w:val="bottom"/>
            <w:hideMark/>
          </w:tcPr>
          <w:p w14:paraId="5B403E7F" w14:textId="7A7B2D76"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396</w:t>
            </w:r>
          </w:p>
        </w:tc>
        <w:tc>
          <w:tcPr>
            <w:tcW w:w="1117" w:type="dxa"/>
            <w:noWrap/>
            <w:vAlign w:val="bottom"/>
            <w:hideMark/>
          </w:tcPr>
          <w:p w14:paraId="4AAA66C7" w14:textId="31AB45E0"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396</w:t>
            </w:r>
          </w:p>
        </w:tc>
      </w:tr>
      <w:tr w:rsidR="00C865BB" w:rsidRPr="00C865BB" w14:paraId="5D457FE9" w14:textId="77777777" w:rsidTr="007C3E90">
        <w:trPr>
          <w:trHeight w:val="300"/>
        </w:trPr>
        <w:tc>
          <w:tcPr>
            <w:tcW w:w="2981" w:type="dxa"/>
            <w:noWrap/>
            <w:hideMark/>
          </w:tcPr>
          <w:p w14:paraId="558323E9"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TES storage</w:t>
            </w:r>
          </w:p>
        </w:tc>
        <w:tc>
          <w:tcPr>
            <w:tcW w:w="1033" w:type="dxa"/>
            <w:noWrap/>
            <w:hideMark/>
          </w:tcPr>
          <w:p w14:paraId="2305903E"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277B51E6" w14:textId="49A8CDE3"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22</w:t>
            </w:r>
          </w:p>
        </w:tc>
        <w:tc>
          <w:tcPr>
            <w:tcW w:w="1117" w:type="dxa"/>
            <w:noWrap/>
            <w:vAlign w:val="bottom"/>
            <w:hideMark/>
          </w:tcPr>
          <w:p w14:paraId="4101A0F2" w14:textId="58BB7415"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41</w:t>
            </w:r>
          </w:p>
        </w:tc>
        <w:tc>
          <w:tcPr>
            <w:tcW w:w="1117" w:type="dxa"/>
            <w:noWrap/>
            <w:vAlign w:val="bottom"/>
            <w:hideMark/>
          </w:tcPr>
          <w:p w14:paraId="76884D2F" w14:textId="6EED5DFC"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149</w:t>
            </w:r>
          </w:p>
        </w:tc>
        <w:tc>
          <w:tcPr>
            <w:tcW w:w="1117" w:type="dxa"/>
            <w:noWrap/>
            <w:vAlign w:val="bottom"/>
            <w:hideMark/>
          </w:tcPr>
          <w:p w14:paraId="66060C24" w14:textId="39ED690A"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157</w:t>
            </w:r>
          </w:p>
        </w:tc>
        <w:tc>
          <w:tcPr>
            <w:tcW w:w="1117" w:type="dxa"/>
            <w:noWrap/>
            <w:vAlign w:val="bottom"/>
            <w:hideMark/>
          </w:tcPr>
          <w:p w14:paraId="110CBBE4" w14:textId="2769B14C"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309</w:t>
            </w:r>
          </w:p>
        </w:tc>
        <w:tc>
          <w:tcPr>
            <w:tcW w:w="1117" w:type="dxa"/>
            <w:noWrap/>
            <w:vAlign w:val="bottom"/>
            <w:hideMark/>
          </w:tcPr>
          <w:p w14:paraId="3090C224" w14:textId="129AE6DC"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326</w:t>
            </w:r>
          </w:p>
        </w:tc>
        <w:tc>
          <w:tcPr>
            <w:tcW w:w="1117" w:type="dxa"/>
            <w:noWrap/>
            <w:vAlign w:val="bottom"/>
            <w:hideMark/>
          </w:tcPr>
          <w:p w14:paraId="3C74AE47" w14:textId="55FD1325"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394</w:t>
            </w:r>
          </w:p>
        </w:tc>
        <w:tc>
          <w:tcPr>
            <w:tcW w:w="1117" w:type="dxa"/>
            <w:noWrap/>
            <w:vAlign w:val="bottom"/>
            <w:hideMark/>
          </w:tcPr>
          <w:p w14:paraId="634EB368" w14:textId="34EC4768"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395</w:t>
            </w:r>
          </w:p>
        </w:tc>
      </w:tr>
      <w:tr w:rsidR="00C865BB" w:rsidRPr="00C865BB" w14:paraId="2B95BE7D" w14:textId="77777777" w:rsidTr="007C3E90">
        <w:trPr>
          <w:trHeight w:val="300"/>
        </w:trPr>
        <w:tc>
          <w:tcPr>
            <w:tcW w:w="2981" w:type="dxa"/>
            <w:noWrap/>
            <w:hideMark/>
          </w:tcPr>
          <w:p w14:paraId="4E48F366"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A-CAES storage</w:t>
            </w:r>
          </w:p>
        </w:tc>
        <w:tc>
          <w:tcPr>
            <w:tcW w:w="1033" w:type="dxa"/>
            <w:noWrap/>
            <w:hideMark/>
          </w:tcPr>
          <w:p w14:paraId="5FAE5D27"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3F389DD9" w14:textId="201EC2C3"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7A0C7142" w14:textId="5D96A4C7"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25</w:t>
            </w:r>
          </w:p>
        </w:tc>
        <w:tc>
          <w:tcPr>
            <w:tcW w:w="1117" w:type="dxa"/>
            <w:noWrap/>
            <w:vAlign w:val="bottom"/>
            <w:hideMark/>
          </w:tcPr>
          <w:p w14:paraId="4A61F29A" w14:textId="5FAB708B"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143</w:t>
            </w:r>
          </w:p>
        </w:tc>
        <w:tc>
          <w:tcPr>
            <w:tcW w:w="1117" w:type="dxa"/>
            <w:noWrap/>
            <w:vAlign w:val="bottom"/>
            <w:hideMark/>
          </w:tcPr>
          <w:p w14:paraId="2AA4E114" w14:textId="3A37A415"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149</w:t>
            </w:r>
          </w:p>
        </w:tc>
        <w:tc>
          <w:tcPr>
            <w:tcW w:w="1117" w:type="dxa"/>
            <w:noWrap/>
            <w:vAlign w:val="bottom"/>
            <w:hideMark/>
          </w:tcPr>
          <w:p w14:paraId="125B7BA8" w14:textId="72561940"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149</w:t>
            </w:r>
          </w:p>
        </w:tc>
        <w:tc>
          <w:tcPr>
            <w:tcW w:w="1117" w:type="dxa"/>
            <w:noWrap/>
            <w:vAlign w:val="bottom"/>
            <w:hideMark/>
          </w:tcPr>
          <w:p w14:paraId="5AA3A922" w14:textId="48224307"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149</w:t>
            </w:r>
          </w:p>
        </w:tc>
        <w:tc>
          <w:tcPr>
            <w:tcW w:w="1117" w:type="dxa"/>
            <w:noWrap/>
            <w:vAlign w:val="bottom"/>
            <w:hideMark/>
          </w:tcPr>
          <w:p w14:paraId="539C53AB" w14:textId="6B11259E"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213</w:t>
            </w:r>
          </w:p>
        </w:tc>
        <w:tc>
          <w:tcPr>
            <w:tcW w:w="1117" w:type="dxa"/>
            <w:noWrap/>
            <w:vAlign w:val="bottom"/>
            <w:hideMark/>
          </w:tcPr>
          <w:p w14:paraId="2F42AA8D" w14:textId="37DE45E4"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214</w:t>
            </w:r>
          </w:p>
        </w:tc>
      </w:tr>
      <w:tr w:rsidR="00C865BB" w:rsidRPr="00C865BB" w14:paraId="3D11A000" w14:textId="77777777" w:rsidTr="007C3E90">
        <w:trPr>
          <w:trHeight w:val="300"/>
        </w:trPr>
        <w:tc>
          <w:tcPr>
            <w:tcW w:w="2981" w:type="dxa"/>
            <w:noWrap/>
            <w:hideMark/>
          </w:tcPr>
          <w:p w14:paraId="2AB97E07"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PtSNG el. input</w:t>
            </w:r>
          </w:p>
        </w:tc>
        <w:tc>
          <w:tcPr>
            <w:tcW w:w="1033" w:type="dxa"/>
            <w:noWrap/>
            <w:hideMark/>
          </w:tcPr>
          <w:p w14:paraId="2924AA5C"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w:t>
            </w:r>
          </w:p>
        </w:tc>
        <w:tc>
          <w:tcPr>
            <w:tcW w:w="1117" w:type="dxa"/>
            <w:noWrap/>
            <w:vAlign w:val="bottom"/>
            <w:hideMark/>
          </w:tcPr>
          <w:p w14:paraId="7EA860C3" w14:textId="64769340"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1C9514C6" w14:textId="65159D0B"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w:t>
            </w:r>
          </w:p>
        </w:tc>
        <w:tc>
          <w:tcPr>
            <w:tcW w:w="1117" w:type="dxa"/>
            <w:noWrap/>
            <w:vAlign w:val="bottom"/>
            <w:hideMark/>
          </w:tcPr>
          <w:p w14:paraId="1E4AB431" w14:textId="100BFECD"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5</w:t>
            </w:r>
          </w:p>
        </w:tc>
        <w:tc>
          <w:tcPr>
            <w:tcW w:w="1117" w:type="dxa"/>
            <w:noWrap/>
            <w:vAlign w:val="bottom"/>
            <w:hideMark/>
          </w:tcPr>
          <w:p w14:paraId="32EF817C" w14:textId="615F2DBC"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w:t>
            </w:r>
          </w:p>
        </w:tc>
        <w:tc>
          <w:tcPr>
            <w:tcW w:w="1117" w:type="dxa"/>
            <w:noWrap/>
            <w:vAlign w:val="bottom"/>
            <w:hideMark/>
          </w:tcPr>
          <w:p w14:paraId="2947490A" w14:textId="5A99F5D8"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9</w:t>
            </w:r>
          </w:p>
        </w:tc>
        <w:tc>
          <w:tcPr>
            <w:tcW w:w="1117" w:type="dxa"/>
            <w:noWrap/>
            <w:vAlign w:val="bottom"/>
            <w:hideMark/>
          </w:tcPr>
          <w:p w14:paraId="2EC9DA0D" w14:textId="48C37B6E"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17</w:t>
            </w:r>
          </w:p>
        </w:tc>
        <w:tc>
          <w:tcPr>
            <w:tcW w:w="1117" w:type="dxa"/>
            <w:noWrap/>
            <w:vAlign w:val="bottom"/>
            <w:hideMark/>
          </w:tcPr>
          <w:p w14:paraId="10BF0143" w14:textId="09E6C530"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37</w:t>
            </w:r>
          </w:p>
        </w:tc>
        <w:tc>
          <w:tcPr>
            <w:tcW w:w="1117" w:type="dxa"/>
            <w:noWrap/>
            <w:vAlign w:val="bottom"/>
            <w:hideMark/>
          </w:tcPr>
          <w:p w14:paraId="0AA02755" w14:textId="075BF2BE"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37</w:t>
            </w:r>
          </w:p>
        </w:tc>
      </w:tr>
      <w:tr w:rsidR="00C865BB" w:rsidRPr="00C865BB" w14:paraId="53602A94" w14:textId="77777777" w:rsidTr="007C3E90">
        <w:trPr>
          <w:trHeight w:val="300"/>
        </w:trPr>
        <w:tc>
          <w:tcPr>
            <w:tcW w:w="2981" w:type="dxa"/>
            <w:noWrap/>
            <w:hideMark/>
          </w:tcPr>
          <w:p w14:paraId="6833FBB6"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Gas storage</w:t>
            </w:r>
          </w:p>
        </w:tc>
        <w:tc>
          <w:tcPr>
            <w:tcW w:w="1033" w:type="dxa"/>
            <w:noWrap/>
            <w:hideMark/>
          </w:tcPr>
          <w:p w14:paraId="2D4C5B8C"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6560C8F2" w14:textId="4BFF439A"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4D09E9DE" w14:textId="6C288395"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5570</w:t>
            </w:r>
          </w:p>
        </w:tc>
        <w:tc>
          <w:tcPr>
            <w:tcW w:w="1117" w:type="dxa"/>
            <w:noWrap/>
            <w:vAlign w:val="bottom"/>
            <w:hideMark/>
          </w:tcPr>
          <w:p w14:paraId="105DD074" w14:textId="43FBCF82"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16954</w:t>
            </w:r>
          </w:p>
        </w:tc>
        <w:tc>
          <w:tcPr>
            <w:tcW w:w="1117" w:type="dxa"/>
            <w:noWrap/>
            <w:vAlign w:val="bottom"/>
            <w:hideMark/>
          </w:tcPr>
          <w:p w14:paraId="7A12ADB5" w14:textId="7DC39106"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66564</w:t>
            </w:r>
          </w:p>
        </w:tc>
        <w:tc>
          <w:tcPr>
            <w:tcW w:w="1117" w:type="dxa"/>
            <w:noWrap/>
            <w:vAlign w:val="bottom"/>
            <w:hideMark/>
          </w:tcPr>
          <w:p w14:paraId="399EE21B" w14:textId="4D229CBA"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96651</w:t>
            </w:r>
          </w:p>
        </w:tc>
        <w:tc>
          <w:tcPr>
            <w:tcW w:w="1117" w:type="dxa"/>
            <w:noWrap/>
            <w:vAlign w:val="bottom"/>
            <w:hideMark/>
          </w:tcPr>
          <w:p w14:paraId="1F54E846" w14:textId="06F55077"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145504</w:t>
            </w:r>
          </w:p>
        </w:tc>
        <w:tc>
          <w:tcPr>
            <w:tcW w:w="1117" w:type="dxa"/>
            <w:noWrap/>
            <w:vAlign w:val="bottom"/>
            <w:hideMark/>
          </w:tcPr>
          <w:p w14:paraId="175F7D54" w14:textId="407A0529"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193080</w:t>
            </w:r>
          </w:p>
        </w:tc>
        <w:tc>
          <w:tcPr>
            <w:tcW w:w="1117" w:type="dxa"/>
            <w:noWrap/>
            <w:vAlign w:val="bottom"/>
            <w:hideMark/>
          </w:tcPr>
          <w:p w14:paraId="4557C653" w14:textId="300EF5D4"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218042</w:t>
            </w:r>
          </w:p>
        </w:tc>
      </w:tr>
    </w:tbl>
    <w:p w14:paraId="2B4E5419" w14:textId="051AD7E8" w:rsidR="007B6EED" w:rsidRDefault="007B6EED" w:rsidP="007B6EED">
      <w:pPr>
        <w:rPr>
          <w:rFonts w:ascii="Times New Roman" w:hAnsi="Times New Roman" w:cs="Times New Roman"/>
          <w:sz w:val="22"/>
        </w:rPr>
      </w:pPr>
    </w:p>
    <w:p w14:paraId="71D99766" w14:textId="77777777" w:rsidR="00EC5937" w:rsidRPr="00355E66" w:rsidRDefault="00EC5937" w:rsidP="007B6EED">
      <w:pPr>
        <w:rPr>
          <w:rFonts w:ascii="Times New Roman" w:hAnsi="Times New Roman" w:cs="Times New Roman"/>
          <w:sz w:val="22"/>
        </w:rPr>
      </w:pPr>
    </w:p>
    <w:p w14:paraId="31430D62" w14:textId="3BA15A66" w:rsidR="00EC5937" w:rsidRPr="00D55F4E" w:rsidRDefault="00AB5002" w:rsidP="00EC5937">
      <w:pPr>
        <w:spacing w:after="120" w:line="240" w:lineRule="auto"/>
        <w:jc w:val="left"/>
        <w:rPr>
          <w:rFonts w:ascii="Times New Roman" w:hAnsi="Times New Roman" w:cs="Times New Roman"/>
          <w:b/>
          <w:sz w:val="22"/>
        </w:rPr>
      </w:pPr>
      <w:r w:rsidRPr="001B099E">
        <w:rPr>
          <w:rFonts w:ascii="Times New Roman" w:eastAsia="Times New Roman" w:hAnsi="Times New Roman" w:cs="Times New Roman"/>
          <w:b/>
          <w:sz w:val="22"/>
        </w:rPr>
        <w:t xml:space="preserve">Table </w:t>
      </w:r>
      <w:r w:rsidR="00C652E4" w:rsidRPr="001B099E">
        <w:rPr>
          <w:rFonts w:ascii="Times New Roman" w:eastAsia="Times New Roman" w:hAnsi="Times New Roman" w:cs="Times New Roman"/>
          <w:b/>
          <w:sz w:val="22"/>
        </w:rPr>
        <w:t>A.</w:t>
      </w:r>
      <w:r w:rsidRPr="001B099E">
        <w:rPr>
          <w:rFonts w:ascii="Times New Roman" w:eastAsia="Times New Roman" w:hAnsi="Times New Roman" w:cs="Times New Roman"/>
          <w:b/>
          <w:sz w:val="22"/>
        </w:rPr>
        <w:t>1</w:t>
      </w:r>
      <w:r w:rsidR="00B21000">
        <w:rPr>
          <w:rFonts w:ascii="Times New Roman" w:eastAsia="Times New Roman" w:hAnsi="Times New Roman" w:cs="Times New Roman"/>
          <w:b/>
          <w:sz w:val="22"/>
        </w:rPr>
        <w:t>6</w:t>
      </w:r>
      <w:r w:rsidR="00EC5937" w:rsidRPr="001B099E">
        <w:rPr>
          <w:rFonts w:ascii="Times New Roman" w:eastAsia="Times New Roman" w:hAnsi="Times New Roman" w:cs="Times New Roman"/>
          <w:b/>
          <w:sz w:val="22"/>
        </w:rPr>
        <w:t>:</w:t>
      </w:r>
      <w:r w:rsidR="00EC5937" w:rsidRPr="00355E66">
        <w:rPr>
          <w:rFonts w:ascii="Times New Roman" w:eastAsia="Times New Roman" w:hAnsi="Times New Roman" w:cs="Times New Roman"/>
          <w:b/>
          <w:sz w:val="22"/>
        </w:rPr>
        <w:t xml:space="preserve"> </w:t>
      </w:r>
      <w:r w:rsidR="00EC5937" w:rsidRPr="007B6EED">
        <w:rPr>
          <w:rFonts w:ascii="Times New Roman" w:hAnsi="Times New Roman" w:cs="Times New Roman"/>
          <w:sz w:val="22"/>
        </w:rPr>
        <w:t>Output of storage systems from 2015 to 2050</w:t>
      </w:r>
      <w:r w:rsidR="00EC5937">
        <w:rPr>
          <w:rFonts w:ascii="Times New Roman" w:hAnsi="Times New Roman" w:cs="Times New Roman"/>
          <w:sz w:val="22"/>
        </w:rPr>
        <w:t xml:space="preserve"> for the Regions scenario.</w:t>
      </w:r>
    </w:p>
    <w:tbl>
      <w:tblPr>
        <w:tblStyle w:val="TableGrid"/>
        <w:tblW w:w="0" w:type="auto"/>
        <w:tblLook w:val="04A0" w:firstRow="1" w:lastRow="0" w:firstColumn="1" w:lastColumn="0" w:noHBand="0" w:noVBand="1"/>
      </w:tblPr>
      <w:tblGrid>
        <w:gridCol w:w="2981"/>
        <w:gridCol w:w="1033"/>
        <w:gridCol w:w="1117"/>
        <w:gridCol w:w="1117"/>
        <w:gridCol w:w="1117"/>
        <w:gridCol w:w="1117"/>
        <w:gridCol w:w="1117"/>
        <w:gridCol w:w="1117"/>
        <w:gridCol w:w="1117"/>
        <w:gridCol w:w="1117"/>
      </w:tblGrid>
      <w:tr w:rsidR="00EC5937" w:rsidRPr="007C3E90" w14:paraId="24EB5B20" w14:textId="77777777" w:rsidTr="007C3E90">
        <w:trPr>
          <w:trHeight w:val="300"/>
        </w:trPr>
        <w:tc>
          <w:tcPr>
            <w:tcW w:w="2981" w:type="dxa"/>
            <w:noWrap/>
          </w:tcPr>
          <w:p w14:paraId="74652BBC" w14:textId="77777777" w:rsidR="00EC5937" w:rsidRPr="007C3E90" w:rsidRDefault="00EC5937" w:rsidP="007C3E90">
            <w:pPr>
              <w:rPr>
                <w:rFonts w:ascii="Times New Roman" w:hAnsi="Times New Roman" w:cs="Times New Roman"/>
                <w:sz w:val="22"/>
              </w:rPr>
            </w:pPr>
            <w:r w:rsidRPr="007C3E90">
              <w:rPr>
                <w:rFonts w:ascii="Times New Roman" w:eastAsia="Times New Roman" w:hAnsi="Times New Roman" w:cs="Times New Roman"/>
                <w:color w:val="000000"/>
                <w:sz w:val="22"/>
              </w:rPr>
              <w:t>Technology</w:t>
            </w:r>
          </w:p>
        </w:tc>
        <w:tc>
          <w:tcPr>
            <w:tcW w:w="1033" w:type="dxa"/>
            <w:noWrap/>
            <w:vAlign w:val="bottom"/>
          </w:tcPr>
          <w:p w14:paraId="684BC1E8" w14:textId="77777777" w:rsidR="00EC5937" w:rsidRPr="007C3E90" w:rsidRDefault="00EC5937" w:rsidP="007C3E90">
            <w:pPr>
              <w:rPr>
                <w:rFonts w:ascii="Times New Roman" w:hAnsi="Times New Roman" w:cs="Times New Roman"/>
                <w:sz w:val="22"/>
              </w:rPr>
            </w:pPr>
            <w:r w:rsidRPr="007C3E90">
              <w:rPr>
                <w:rFonts w:ascii="Times New Roman" w:hAnsi="Times New Roman" w:cs="Times New Roman"/>
                <w:sz w:val="22"/>
              </w:rPr>
              <w:t>Units</w:t>
            </w:r>
          </w:p>
        </w:tc>
        <w:tc>
          <w:tcPr>
            <w:tcW w:w="1117" w:type="dxa"/>
            <w:noWrap/>
            <w:vAlign w:val="bottom"/>
          </w:tcPr>
          <w:p w14:paraId="3D5ACFCD" w14:textId="77777777" w:rsidR="00EC5937" w:rsidRPr="007C3E90" w:rsidRDefault="00EC5937" w:rsidP="007C3E90">
            <w:pPr>
              <w:jc w:val="center"/>
              <w:rPr>
                <w:rFonts w:ascii="Times New Roman" w:hAnsi="Times New Roman" w:cs="Times New Roman"/>
                <w:sz w:val="22"/>
              </w:rPr>
            </w:pPr>
            <w:r w:rsidRPr="007C3E90">
              <w:rPr>
                <w:rFonts w:ascii="Times New Roman" w:eastAsia="Times New Roman" w:hAnsi="Times New Roman" w:cs="Times New Roman"/>
                <w:bCs/>
                <w:color w:val="000000"/>
                <w:sz w:val="22"/>
              </w:rPr>
              <w:t>2015</w:t>
            </w:r>
          </w:p>
        </w:tc>
        <w:tc>
          <w:tcPr>
            <w:tcW w:w="1117" w:type="dxa"/>
            <w:noWrap/>
            <w:vAlign w:val="bottom"/>
          </w:tcPr>
          <w:p w14:paraId="5FE2C23D" w14:textId="77777777" w:rsidR="00EC5937" w:rsidRPr="007C3E90" w:rsidRDefault="00EC5937" w:rsidP="007C3E90">
            <w:pPr>
              <w:jc w:val="center"/>
              <w:rPr>
                <w:rFonts w:ascii="Times New Roman" w:hAnsi="Times New Roman" w:cs="Times New Roman"/>
                <w:sz w:val="22"/>
              </w:rPr>
            </w:pPr>
            <w:r w:rsidRPr="007C3E90">
              <w:rPr>
                <w:rFonts w:ascii="Times New Roman" w:eastAsia="Times New Roman" w:hAnsi="Times New Roman" w:cs="Times New Roman"/>
                <w:bCs/>
                <w:color w:val="000000"/>
                <w:sz w:val="22"/>
              </w:rPr>
              <w:t>2020</w:t>
            </w:r>
          </w:p>
        </w:tc>
        <w:tc>
          <w:tcPr>
            <w:tcW w:w="1117" w:type="dxa"/>
            <w:noWrap/>
            <w:vAlign w:val="bottom"/>
          </w:tcPr>
          <w:p w14:paraId="1942850A" w14:textId="77777777" w:rsidR="00EC5937" w:rsidRPr="007C3E90" w:rsidRDefault="00EC5937" w:rsidP="007C3E90">
            <w:pPr>
              <w:jc w:val="center"/>
              <w:rPr>
                <w:rFonts w:ascii="Times New Roman" w:hAnsi="Times New Roman" w:cs="Times New Roman"/>
                <w:sz w:val="22"/>
              </w:rPr>
            </w:pPr>
            <w:r w:rsidRPr="007C3E90">
              <w:rPr>
                <w:rFonts w:ascii="Times New Roman" w:eastAsia="Times New Roman" w:hAnsi="Times New Roman" w:cs="Times New Roman"/>
                <w:bCs/>
                <w:color w:val="000000"/>
                <w:sz w:val="22"/>
              </w:rPr>
              <w:t>2025</w:t>
            </w:r>
          </w:p>
        </w:tc>
        <w:tc>
          <w:tcPr>
            <w:tcW w:w="1117" w:type="dxa"/>
            <w:noWrap/>
            <w:vAlign w:val="bottom"/>
          </w:tcPr>
          <w:p w14:paraId="27F6932C" w14:textId="77777777" w:rsidR="00EC5937" w:rsidRPr="007C3E90" w:rsidRDefault="00EC5937" w:rsidP="007C3E90">
            <w:pPr>
              <w:jc w:val="center"/>
              <w:rPr>
                <w:rFonts w:ascii="Times New Roman" w:hAnsi="Times New Roman" w:cs="Times New Roman"/>
                <w:sz w:val="22"/>
              </w:rPr>
            </w:pPr>
            <w:r w:rsidRPr="007C3E90">
              <w:rPr>
                <w:rFonts w:ascii="Times New Roman" w:eastAsia="Times New Roman" w:hAnsi="Times New Roman" w:cs="Times New Roman"/>
                <w:bCs/>
                <w:color w:val="000000"/>
                <w:sz w:val="22"/>
              </w:rPr>
              <w:t>2030</w:t>
            </w:r>
          </w:p>
        </w:tc>
        <w:tc>
          <w:tcPr>
            <w:tcW w:w="1117" w:type="dxa"/>
            <w:noWrap/>
            <w:vAlign w:val="bottom"/>
          </w:tcPr>
          <w:p w14:paraId="3978BDDA" w14:textId="77777777" w:rsidR="00EC5937" w:rsidRPr="007C3E90" w:rsidRDefault="00EC5937" w:rsidP="007C3E90">
            <w:pPr>
              <w:jc w:val="center"/>
              <w:rPr>
                <w:rFonts w:ascii="Times New Roman" w:hAnsi="Times New Roman" w:cs="Times New Roman"/>
                <w:sz w:val="22"/>
              </w:rPr>
            </w:pPr>
            <w:r w:rsidRPr="007C3E90">
              <w:rPr>
                <w:rFonts w:ascii="Times New Roman" w:eastAsia="Times New Roman" w:hAnsi="Times New Roman" w:cs="Times New Roman"/>
                <w:bCs/>
                <w:color w:val="000000"/>
                <w:sz w:val="22"/>
              </w:rPr>
              <w:t>2035</w:t>
            </w:r>
          </w:p>
        </w:tc>
        <w:tc>
          <w:tcPr>
            <w:tcW w:w="1117" w:type="dxa"/>
            <w:noWrap/>
            <w:vAlign w:val="bottom"/>
          </w:tcPr>
          <w:p w14:paraId="681816E1" w14:textId="77777777" w:rsidR="00EC5937" w:rsidRPr="007C3E90" w:rsidRDefault="00EC5937" w:rsidP="007C3E90">
            <w:pPr>
              <w:jc w:val="center"/>
              <w:rPr>
                <w:rFonts w:ascii="Times New Roman" w:hAnsi="Times New Roman" w:cs="Times New Roman"/>
                <w:sz w:val="22"/>
              </w:rPr>
            </w:pPr>
            <w:r w:rsidRPr="007C3E90">
              <w:rPr>
                <w:rFonts w:ascii="Times New Roman" w:eastAsia="Times New Roman" w:hAnsi="Times New Roman" w:cs="Times New Roman"/>
                <w:bCs/>
                <w:color w:val="000000"/>
                <w:sz w:val="22"/>
              </w:rPr>
              <w:t>2040</w:t>
            </w:r>
          </w:p>
        </w:tc>
        <w:tc>
          <w:tcPr>
            <w:tcW w:w="1117" w:type="dxa"/>
            <w:noWrap/>
            <w:vAlign w:val="bottom"/>
          </w:tcPr>
          <w:p w14:paraId="7F32A8E6" w14:textId="77777777" w:rsidR="00EC5937" w:rsidRPr="007C3E90" w:rsidRDefault="00EC5937" w:rsidP="007C3E90">
            <w:pPr>
              <w:jc w:val="center"/>
              <w:rPr>
                <w:rFonts w:ascii="Times New Roman" w:hAnsi="Times New Roman" w:cs="Times New Roman"/>
                <w:sz w:val="22"/>
              </w:rPr>
            </w:pPr>
            <w:r w:rsidRPr="007C3E90">
              <w:rPr>
                <w:rFonts w:ascii="Times New Roman" w:eastAsia="Times New Roman" w:hAnsi="Times New Roman" w:cs="Times New Roman"/>
                <w:bCs/>
                <w:color w:val="000000"/>
                <w:sz w:val="22"/>
              </w:rPr>
              <w:t>2045</w:t>
            </w:r>
          </w:p>
        </w:tc>
        <w:tc>
          <w:tcPr>
            <w:tcW w:w="1117" w:type="dxa"/>
            <w:noWrap/>
            <w:vAlign w:val="bottom"/>
          </w:tcPr>
          <w:p w14:paraId="558686B9" w14:textId="77777777" w:rsidR="00EC5937" w:rsidRPr="007C3E90" w:rsidRDefault="00EC5937" w:rsidP="007C3E90">
            <w:pPr>
              <w:jc w:val="center"/>
              <w:rPr>
                <w:rFonts w:ascii="Times New Roman" w:hAnsi="Times New Roman" w:cs="Times New Roman"/>
                <w:sz w:val="22"/>
              </w:rPr>
            </w:pPr>
            <w:r w:rsidRPr="007C3E90">
              <w:rPr>
                <w:rFonts w:ascii="Times New Roman" w:eastAsia="Times New Roman" w:hAnsi="Times New Roman" w:cs="Times New Roman"/>
                <w:bCs/>
                <w:color w:val="000000"/>
                <w:sz w:val="22"/>
              </w:rPr>
              <w:t>2050</w:t>
            </w:r>
          </w:p>
        </w:tc>
      </w:tr>
      <w:tr w:rsidR="00C865BB" w:rsidRPr="007C3E90" w14:paraId="300D7476" w14:textId="77777777" w:rsidTr="007C3E90">
        <w:trPr>
          <w:trHeight w:val="300"/>
        </w:trPr>
        <w:tc>
          <w:tcPr>
            <w:tcW w:w="2981" w:type="dxa"/>
            <w:noWrap/>
            <w:hideMark/>
          </w:tcPr>
          <w:p w14:paraId="74138E06" w14:textId="77777777" w:rsidR="00C865BB" w:rsidRPr="007C3E90" w:rsidRDefault="00C865BB" w:rsidP="00C865BB">
            <w:pPr>
              <w:rPr>
                <w:rFonts w:ascii="Times New Roman" w:hAnsi="Times New Roman" w:cs="Times New Roman"/>
                <w:sz w:val="22"/>
              </w:rPr>
            </w:pPr>
            <w:r w:rsidRPr="007C3E90">
              <w:rPr>
                <w:rFonts w:ascii="Times New Roman" w:hAnsi="Times New Roman" w:cs="Times New Roman"/>
                <w:sz w:val="22"/>
              </w:rPr>
              <w:t>Battery SC output</w:t>
            </w:r>
          </w:p>
        </w:tc>
        <w:tc>
          <w:tcPr>
            <w:tcW w:w="1033" w:type="dxa"/>
            <w:noWrap/>
            <w:hideMark/>
          </w:tcPr>
          <w:p w14:paraId="2D3C6D3F" w14:textId="77777777" w:rsidR="00C865BB" w:rsidRPr="007C3E90" w:rsidRDefault="00C865BB" w:rsidP="00C865BB">
            <w:pPr>
              <w:rPr>
                <w:rFonts w:ascii="Times New Roman" w:hAnsi="Times New Roman" w:cs="Times New Roman"/>
                <w:sz w:val="22"/>
              </w:rPr>
            </w:pPr>
            <w:r w:rsidRPr="007C3E90">
              <w:rPr>
                <w:rFonts w:ascii="Times New Roman" w:hAnsi="Times New Roman" w:cs="Times New Roman"/>
                <w:sz w:val="22"/>
              </w:rPr>
              <w:t>[TWh]</w:t>
            </w:r>
          </w:p>
        </w:tc>
        <w:tc>
          <w:tcPr>
            <w:tcW w:w="1117" w:type="dxa"/>
            <w:noWrap/>
            <w:vAlign w:val="bottom"/>
            <w:hideMark/>
          </w:tcPr>
          <w:p w14:paraId="0237E77A" w14:textId="7F79E685"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35B7E1C7" w14:textId="0A6A3AFF"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26</w:t>
            </w:r>
          </w:p>
        </w:tc>
        <w:tc>
          <w:tcPr>
            <w:tcW w:w="1117" w:type="dxa"/>
            <w:noWrap/>
            <w:vAlign w:val="bottom"/>
            <w:hideMark/>
          </w:tcPr>
          <w:p w14:paraId="6A5D5A72" w14:textId="6B776DD8"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135</w:t>
            </w:r>
          </w:p>
        </w:tc>
        <w:tc>
          <w:tcPr>
            <w:tcW w:w="1117" w:type="dxa"/>
            <w:noWrap/>
            <w:vAlign w:val="bottom"/>
            <w:hideMark/>
          </w:tcPr>
          <w:p w14:paraId="1A63BF60" w14:textId="1533CA60"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230</w:t>
            </w:r>
          </w:p>
        </w:tc>
        <w:tc>
          <w:tcPr>
            <w:tcW w:w="1117" w:type="dxa"/>
            <w:noWrap/>
            <w:vAlign w:val="bottom"/>
            <w:hideMark/>
          </w:tcPr>
          <w:p w14:paraId="7FB1984B" w14:textId="113D43A8"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296</w:t>
            </w:r>
          </w:p>
        </w:tc>
        <w:tc>
          <w:tcPr>
            <w:tcW w:w="1117" w:type="dxa"/>
            <w:noWrap/>
            <w:vAlign w:val="bottom"/>
            <w:hideMark/>
          </w:tcPr>
          <w:p w14:paraId="5B2C6DF4" w14:textId="562C597C"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349</w:t>
            </w:r>
          </w:p>
        </w:tc>
        <w:tc>
          <w:tcPr>
            <w:tcW w:w="1117" w:type="dxa"/>
            <w:noWrap/>
            <w:vAlign w:val="bottom"/>
            <w:hideMark/>
          </w:tcPr>
          <w:p w14:paraId="52831B75" w14:textId="70EA054D"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388</w:t>
            </w:r>
          </w:p>
        </w:tc>
        <w:tc>
          <w:tcPr>
            <w:tcW w:w="1117" w:type="dxa"/>
            <w:noWrap/>
            <w:vAlign w:val="bottom"/>
            <w:hideMark/>
          </w:tcPr>
          <w:p w14:paraId="0AC12DFA" w14:textId="3F5EA54D"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416</w:t>
            </w:r>
          </w:p>
        </w:tc>
      </w:tr>
      <w:tr w:rsidR="00C865BB" w:rsidRPr="007C3E90" w14:paraId="600AECFF" w14:textId="77777777" w:rsidTr="007C3E90">
        <w:trPr>
          <w:trHeight w:val="300"/>
        </w:trPr>
        <w:tc>
          <w:tcPr>
            <w:tcW w:w="2981" w:type="dxa"/>
            <w:noWrap/>
            <w:hideMark/>
          </w:tcPr>
          <w:p w14:paraId="0F39A5E4" w14:textId="77777777" w:rsidR="00C865BB" w:rsidRPr="007C3E90" w:rsidRDefault="00C865BB" w:rsidP="00C865BB">
            <w:pPr>
              <w:rPr>
                <w:rFonts w:ascii="Times New Roman" w:hAnsi="Times New Roman" w:cs="Times New Roman"/>
                <w:sz w:val="22"/>
              </w:rPr>
            </w:pPr>
            <w:r w:rsidRPr="007C3E90">
              <w:rPr>
                <w:rFonts w:ascii="Times New Roman" w:hAnsi="Times New Roman" w:cs="Times New Roman"/>
                <w:sz w:val="22"/>
              </w:rPr>
              <w:t>Battery system output</w:t>
            </w:r>
          </w:p>
        </w:tc>
        <w:tc>
          <w:tcPr>
            <w:tcW w:w="1033" w:type="dxa"/>
            <w:noWrap/>
            <w:hideMark/>
          </w:tcPr>
          <w:p w14:paraId="319DD932" w14:textId="77777777" w:rsidR="00C865BB" w:rsidRPr="007C3E90" w:rsidRDefault="00C865BB" w:rsidP="00C865BB">
            <w:pPr>
              <w:rPr>
                <w:rFonts w:ascii="Times New Roman" w:hAnsi="Times New Roman" w:cs="Times New Roman"/>
                <w:sz w:val="22"/>
              </w:rPr>
            </w:pPr>
            <w:r w:rsidRPr="007C3E90">
              <w:rPr>
                <w:rFonts w:ascii="Times New Roman" w:hAnsi="Times New Roman" w:cs="Times New Roman"/>
                <w:sz w:val="22"/>
              </w:rPr>
              <w:t>[TWh]</w:t>
            </w:r>
          </w:p>
        </w:tc>
        <w:tc>
          <w:tcPr>
            <w:tcW w:w="1117" w:type="dxa"/>
            <w:noWrap/>
            <w:vAlign w:val="bottom"/>
            <w:hideMark/>
          </w:tcPr>
          <w:p w14:paraId="0FA223F1" w14:textId="4FBA8BA3"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5A4980AF" w14:textId="0781B587"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1</w:t>
            </w:r>
          </w:p>
        </w:tc>
        <w:tc>
          <w:tcPr>
            <w:tcW w:w="1117" w:type="dxa"/>
            <w:noWrap/>
            <w:vAlign w:val="bottom"/>
            <w:hideMark/>
          </w:tcPr>
          <w:p w14:paraId="50DA92E3" w14:textId="0DA0DEF2"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15</w:t>
            </w:r>
          </w:p>
        </w:tc>
        <w:tc>
          <w:tcPr>
            <w:tcW w:w="1117" w:type="dxa"/>
            <w:noWrap/>
            <w:vAlign w:val="bottom"/>
            <w:hideMark/>
          </w:tcPr>
          <w:p w14:paraId="6C41FC15" w14:textId="5BB520A0"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24</w:t>
            </w:r>
          </w:p>
        </w:tc>
        <w:tc>
          <w:tcPr>
            <w:tcW w:w="1117" w:type="dxa"/>
            <w:noWrap/>
            <w:vAlign w:val="bottom"/>
            <w:hideMark/>
          </w:tcPr>
          <w:p w14:paraId="3A70A7DE" w14:textId="0B108182"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102</w:t>
            </w:r>
          </w:p>
        </w:tc>
        <w:tc>
          <w:tcPr>
            <w:tcW w:w="1117" w:type="dxa"/>
            <w:noWrap/>
            <w:vAlign w:val="bottom"/>
            <w:hideMark/>
          </w:tcPr>
          <w:p w14:paraId="0EE4BB67" w14:textId="58D3A199"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222</w:t>
            </w:r>
          </w:p>
        </w:tc>
        <w:tc>
          <w:tcPr>
            <w:tcW w:w="1117" w:type="dxa"/>
            <w:noWrap/>
            <w:vAlign w:val="bottom"/>
            <w:hideMark/>
          </w:tcPr>
          <w:p w14:paraId="77F62A64" w14:textId="64C61136"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336</w:t>
            </w:r>
          </w:p>
        </w:tc>
        <w:tc>
          <w:tcPr>
            <w:tcW w:w="1117" w:type="dxa"/>
            <w:noWrap/>
            <w:vAlign w:val="bottom"/>
            <w:hideMark/>
          </w:tcPr>
          <w:p w14:paraId="39C54593" w14:textId="188469AD"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405</w:t>
            </w:r>
          </w:p>
        </w:tc>
      </w:tr>
      <w:tr w:rsidR="00C865BB" w:rsidRPr="007C3E90" w14:paraId="3B819442" w14:textId="77777777" w:rsidTr="007C3E90">
        <w:trPr>
          <w:trHeight w:val="300"/>
        </w:trPr>
        <w:tc>
          <w:tcPr>
            <w:tcW w:w="2981" w:type="dxa"/>
            <w:noWrap/>
            <w:hideMark/>
          </w:tcPr>
          <w:p w14:paraId="1E32CF40" w14:textId="77777777" w:rsidR="00C865BB" w:rsidRPr="007C3E90" w:rsidRDefault="00C865BB" w:rsidP="00C865BB">
            <w:pPr>
              <w:rPr>
                <w:rFonts w:ascii="Times New Roman" w:hAnsi="Times New Roman" w:cs="Times New Roman"/>
                <w:sz w:val="22"/>
              </w:rPr>
            </w:pPr>
            <w:r w:rsidRPr="007C3E90">
              <w:rPr>
                <w:rFonts w:ascii="Times New Roman" w:hAnsi="Times New Roman" w:cs="Times New Roman"/>
                <w:sz w:val="22"/>
              </w:rPr>
              <w:t>Battery total output</w:t>
            </w:r>
          </w:p>
        </w:tc>
        <w:tc>
          <w:tcPr>
            <w:tcW w:w="1033" w:type="dxa"/>
            <w:noWrap/>
            <w:hideMark/>
          </w:tcPr>
          <w:p w14:paraId="1E459136" w14:textId="77777777" w:rsidR="00C865BB" w:rsidRPr="007C3E90" w:rsidRDefault="00C865BB" w:rsidP="00C865BB">
            <w:pPr>
              <w:rPr>
                <w:rFonts w:ascii="Times New Roman" w:hAnsi="Times New Roman" w:cs="Times New Roman"/>
                <w:sz w:val="22"/>
              </w:rPr>
            </w:pPr>
            <w:r w:rsidRPr="007C3E90">
              <w:rPr>
                <w:rFonts w:ascii="Times New Roman" w:hAnsi="Times New Roman" w:cs="Times New Roman"/>
                <w:sz w:val="22"/>
              </w:rPr>
              <w:t>[TWh]</w:t>
            </w:r>
          </w:p>
        </w:tc>
        <w:tc>
          <w:tcPr>
            <w:tcW w:w="1117" w:type="dxa"/>
            <w:noWrap/>
            <w:vAlign w:val="bottom"/>
            <w:hideMark/>
          </w:tcPr>
          <w:p w14:paraId="6DE0789D" w14:textId="0E11BF2C"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5780217C" w14:textId="73408D0A"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28</w:t>
            </w:r>
          </w:p>
        </w:tc>
        <w:tc>
          <w:tcPr>
            <w:tcW w:w="1117" w:type="dxa"/>
            <w:noWrap/>
            <w:vAlign w:val="bottom"/>
            <w:hideMark/>
          </w:tcPr>
          <w:p w14:paraId="69917506" w14:textId="6D3B50B2"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150</w:t>
            </w:r>
          </w:p>
        </w:tc>
        <w:tc>
          <w:tcPr>
            <w:tcW w:w="1117" w:type="dxa"/>
            <w:noWrap/>
            <w:vAlign w:val="bottom"/>
            <w:hideMark/>
          </w:tcPr>
          <w:p w14:paraId="0C43655D" w14:textId="18881092"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254</w:t>
            </w:r>
          </w:p>
        </w:tc>
        <w:tc>
          <w:tcPr>
            <w:tcW w:w="1117" w:type="dxa"/>
            <w:noWrap/>
            <w:vAlign w:val="bottom"/>
            <w:hideMark/>
          </w:tcPr>
          <w:p w14:paraId="10944FC5" w14:textId="3FA6099E"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398</w:t>
            </w:r>
          </w:p>
        </w:tc>
        <w:tc>
          <w:tcPr>
            <w:tcW w:w="1117" w:type="dxa"/>
            <w:noWrap/>
            <w:vAlign w:val="bottom"/>
            <w:hideMark/>
          </w:tcPr>
          <w:p w14:paraId="24C4E7C6" w14:textId="26700877"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571</w:t>
            </w:r>
          </w:p>
        </w:tc>
        <w:tc>
          <w:tcPr>
            <w:tcW w:w="1117" w:type="dxa"/>
            <w:noWrap/>
            <w:vAlign w:val="bottom"/>
            <w:hideMark/>
          </w:tcPr>
          <w:p w14:paraId="30FC5B0A" w14:textId="5DD40D4E"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724</w:t>
            </w:r>
          </w:p>
        </w:tc>
        <w:tc>
          <w:tcPr>
            <w:tcW w:w="1117" w:type="dxa"/>
            <w:noWrap/>
            <w:vAlign w:val="bottom"/>
            <w:hideMark/>
          </w:tcPr>
          <w:p w14:paraId="5C3D6CBE" w14:textId="079318DB"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820</w:t>
            </w:r>
          </w:p>
        </w:tc>
      </w:tr>
      <w:tr w:rsidR="00C865BB" w:rsidRPr="007C3E90" w14:paraId="3838D4EF" w14:textId="77777777" w:rsidTr="007C3E90">
        <w:trPr>
          <w:trHeight w:val="300"/>
        </w:trPr>
        <w:tc>
          <w:tcPr>
            <w:tcW w:w="2981" w:type="dxa"/>
            <w:noWrap/>
            <w:hideMark/>
          </w:tcPr>
          <w:p w14:paraId="75217CA5" w14:textId="71FC0E12" w:rsidR="00C865BB" w:rsidRPr="007C3E90" w:rsidRDefault="00C865BB" w:rsidP="00C865BB">
            <w:pPr>
              <w:rPr>
                <w:rFonts w:ascii="Times New Roman" w:hAnsi="Times New Roman" w:cs="Times New Roman"/>
                <w:sz w:val="22"/>
              </w:rPr>
            </w:pPr>
            <w:r w:rsidRPr="007C3E90">
              <w:rPr>
                <w:rFonts w:ascii="Times New Roman" w:hAnsi="Times New Roman" w:cs="Times New Roman"/>
                <w:sz w:val="22"/>
              </w:rPr>
              <w:t>PHES output</w:t>
            </w:r>
          </w:p>
        </w:tc>
        <w:tc>
          <w:tcPr>
            <w:tcW w:w="1033" w:type="dxa"/>
            <w:noWrap/>
            <w:hideMark/>
          </w:tcPr>
          <w:p w14:paraId="20B7A986" w14:textId="77777777" w:rsidR="00C865BB" w:rsidRPr="007C3E90" w:rsidRDefault="00C865BB" w:rsidP="00C865BB">
            <w:pPr>
              <w:rPr>
                <w:rFonts w:ascii="Times New Roman" w:hAnsi="Times New Roman" w:cs="Times New Roman"/>
                <w:sz w:val="22"/>
              </w:rPr>
            </w:pPr>
            <w:r w:rsidRPr="007C3E90">
              <w:rPr>
                <w:rFonts w:ascii="Times New Roman" w:hAnsi="Times New Roman" w:cs="Times New Roman"/>
                <w:sz w:val="22"/>
              </w:rPr>
              <w:t>[TWh]</w:t>
            </w:r>
          </w:p>
        </w:tc>
        <w:tc>
          <w:tcPr>
            <w:tcW w:w="1117" w:type="dxa"/>
            <w:noWrap/>
            <w:vAlign w:val="bottom"/>
            <w:hideMark/>
          </w:tcPr>
          <w:p w14:paraId="40EF3C97" w14:textId="2D778BDE"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28</w:t>
            </w:r>
          </w:p>
        </w:tc>
        <w:tc>
          <w:tcPr>
            <w:tcW w:w="1117" w:type="dxa"/>
            <w:noWrap/>
            <w:vAlign w:val="bottom"/>
            <w:hideMark/>
          </w:tcPr>
          <w:p w14:paraId="34F44E90" w14:textId="7C037F43"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60</w:t>
            </w:r>
          </w:p>
        </w:tc>
        <w:tc>
          <w:tcPr>
            <w:tcW w:w="1117" w:type="dxa"/>
            <w:noWrap/>
            <w:vAlign w:val="bottom"/>
            <w:hideMark/>
          </w:tcPr>
          <w:p w14:paraId="1B76BEC2" w14:textId="1047B8CC"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75</w:t>
            </w:r>
          </w:p>
        </w:tc>
        <w:tc>
          <w:tcPr>
            <w:tcW w:w="1117" w:type="dxa"/>
            <w:noWrap/>
            <w:vAlign w:val="bottom"/>
            <w:hideMark/>
          </w:tcPr>
          <w:p w14:paraId="3580E727" w14:textId="6C34D326"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76</w:t>
            </w:r>
          </w:p>
        </w:tc>
        <w:tc>
          <w:tcPr>
            <w:tcW w:w="1117" w:type="dxa"/>
            <w:noWrap/>
            <w:vAlign w:val="bottom"/>
            <w:hideMark/>
          </w:tcPr>
          <w:p w14:paraId="2D30925E" w14:textId="180064DC"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76</w:t>
            </w:r>
          </w:p>
        </w:tc>
        <w:tc>
          <w:tcPr>
            <w:tcW w:w="1117" w:type="dxa"/>
            <w:noWrap/>
            <w:vAlign w:val="bottom"/>
            <w:hideMark/>
          </w:tcPr>
          <w:p w14:paraId="3B6BF9C3" w14:textId="03093D45"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72</w:t>
            </w:r>
          </w:p>
        </w:tc>
        <w:tc>
          <w:tcPr>
            <w:tcW w:w="1117" w:type="dxa"/>
            <w:noWrap/>
            <w:vAlign w:val="bottom"/>
            <w:hideMark/>
          </w:tcPr>
          <w:p w14:paraId="385990F9" w14:textId="156B8B7E"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76</w:t>
            </w:r>
          </w:p>
        </w:tc>
        <w:tc>
          <w:tcPr>
            <w:tcW w:w="1117" w:type="dxa"/>
            <w:noWrap/>
            <w:vAlign w:val="bottom"/>
            <w:hideMark/>
          </w:tcPr>
          <w:p w14:paraId="5F1B5FD8" w14:textId="12D66040"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73</w:t>
            </w:r>
          </w:p>
        </w:tc>
      </w:tr>
      <w:tr w:rsidR="00C865BB" w:rsidRPr="007C3E90" w14:paraId="743A87FE" w14:textId="77777777" w:rsidTr="007C3E90">
        <w:trPr>
          <w:trHeight w:val="300"/>
        </w:trPr>
        <w:tc>
          <w:tcPr>
            <w:tcW w:w="2981" w:type="dxa"/>
            <w:noWrap/>
            <w:hideMark/>
          </w:tcPr>
          <w:p w14:paraId="774DAB23" w14:textId="77777777" w:rsidR="00C865BB" w:rsidRPr="007C3E90" w:rsidRDefault="00C865BB" w:rsidP="00C865BB">
            <w:pPr>
              <w:rPr>
                <w:rFonts w:ascii="Times New Roman" w:hAnsi="Times New Roman" w:cs="Times New Roman"/>
                <w:sz w:val="22"/>
              </w:rPr>
            </w:pPr>
            <w:r w:rsidRPr="007C3E90">
              <w:rPr>
                <w:rFonts w:ascii="Times New Roman" w:hAnsi="Times New Roman" w:cs="Times New Roman"/>
                <w:sz w:val="22"/>
              </w:rPr>
              <w:t>TES output</w:t>
            </w:r>
          </w:p>
        </w:tc>
        <w:tc>
          <w:tcPr>
            <w:tcW w:w="1033" w:type="dxa"/>
            <w:noWrap/>
            <w:hideMark/>
          </w:tcPr>
          <w:p w14:paraId="79AB6781" w14:textId="77777777" w:rsidR="00C865BB" w:rsidRPr="007C3E90" w:rsidRDefault="00C865BB" w:rsidP="00C865BB">
            <w:pPr>
              <w:rPr>
                <w:rFonts w:ascii="Times New Roman" w:hAnsi="Times New Roman" w:cs="Times New Roman"/>
                <w:sz w:val="22"/>
              </w:rPr>
            </w:pPr>
            <w:r w:rsidRPr="007C3E90">
              <w:rPr>
                <w:rFonts w:ascii="Times New Roman" w:hAnsi="Times New Roman" w:cs="Times New Roman"/>
                <w:sz w:val="22"/>
              </w:rPr>
              <w:t>[TWh]</w:t>
            </w:r>
          </w:p>
        </w:tc>
        <w:tc>
          <w:tcPr>
            <w:tcW w:w="1117" w:type="dxa"/>
            <w:noWrap/>
            <w:vAlign w:val="bottom"/>
            <w:hideMark/>
          </w:tcPr>
          <w:p w14:paraId="3FAEC191" w14:textId="731554B8"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4</w:t>
            </w:r>
          </w:p>
        </w:tc>
        <w:tc>
          <w:tcPr>
            <w:tcW w:w="1117" w:type="dxa"/>
            <w:noWrap/>
            <w:vAlign w:val="bottom"/>
            <w:hideMark/>
          </w:tcPr>
          <w:p w14:paraId="2E449B56" w14:textId="434A5129"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5</w:t>
            </w:r>
          </w:p>
        </w:tc>
        <w:tc>
          <w:tcPr>
            <w:tcW w:w="1117" w:type="dxa"/>
            <w:noWrap/>
            <w:vAlign w:val="bottom"/>
            <w:hideMark/>
          </w:tcPr>
          <w:p w14:paraId="19080CE8" w14:textId="65C73302"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18</w:t>
            </w:r>
          </w:p>
        </w:tc>
        <w:tc>
          <w:tcPr>
            <w:tcW w:w="1117" w:type="dxa"/>
            <w:noWrap/>
            <w:vAlign w:val="bottom"/>
            <w:hideMark/>
          </w:tcPr>
          <w:p w14:paraId="64E3F1E0" w14:textId="6DBA55E2"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16</w:t>
            </w:r>
          </w:p>
        </w:tc>
        <w:tc>
          <w:tcPr>
            <w:tcW w:w="1117" w:type="dxa"/>
            <w:noWrap/>
            <w:vAlign w:val="bottom"/>
            <w:hideMark/>
          </w:tcPr>
          <w:p w14:paraId="17C3172A" w14:textId="109FE1DA"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41</w:t>
            </w:r>
          </w:p>
        </w:tc>
        <w:tc>
          <w:tcPr>
            <w:tcW w:w="1117" w:type="dxa"/>
            <w:noWrap/>
            <w:vAlign w:val="bottom"/>
            <w:hideMark/>
          </w:tcPr>
          <w:p w14:paraId="325C523E" w14:textId="2BE70AE9"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43</w:t>
            </w:r>
          </w:p>
        </w:tc>
        <w:tc>
          <w:tcPr>
            <w:tcW w:w="1117" w:type="dxa"/>
            <w:noWrap/>
            <w:vAlign w:val="bottom"/>
            <w:hideMark/>
          </w:tcPr>
          <w:p w14:paraId="1ACBDFE7" w14:textId="0E331015"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46</w:t>
            </w:r>
          </w:p>
        </w:tc>
        <w:tc>
          <w:tcPr>
            <w:tcW w:w="1117" w:type="dxa"/>
            <w:noWrap/>
            <w:vAlign w:val="bottom"/>
            <w:hideMark/>
          </w:tcPr>
          <w:p w14:paraId="1A59706B" w14:textId="14A24EF5"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41</w:t>
            </w:r>
          </w:p>
        </w:tc>
      </w:tr>
      <w:tr w:rsidR="00C865BB" w:rsidRPr="007C3E90" w14:paraId="416289EB" w14:textId="77777777" w:rsidTr="007C3E90">
        <w:trPr>
          <w:trHeight w:val="300"/>
        </w:trPr>
        <w:tc>
          <w:tcPr>
            <w:tcW w:w="2981" w:type="dxa"/>
            <w:noWrap/>
            <w:hideMark/>
          </w:tcPr>
          <w:p w14:paraId="04801449" w14:textId="77777777" w:rsidR="00C865BB" w:rsidRPr="007C3E90" w:rsidRDefault="00C865BB" w:rsidP="00C865BB">
            <w:pPr>
              <w:rPr>
                <w:rFonts w:ascii="Times New Roman" w:hAnsi="Times New Roman" w:cs="Times New Roman"/>
                <w:sz w:val="22"/>
              </w:rPr>
            </w:pPr>
            <w:r w:rsidRPr="007C3E90">
              <w:rPr>
                <w:rFonts w:ascii="Times New Roman" w:hAnsi="Times New Roman" w:cs="Times New Roman"/>
                <w:sz w:val="22"/>
              </w:rPr>
              <w:t>A-CAES output</w:t>
            </w:r>
          </w:p>
        </w:tc>
        <w:tc>
          <w:tcPr>
            <w:tcW w:w="1033" w:type="dxa"/>
            <w:noWrap/>
            <w:hideMark/>
          </w:tcPr>
          <w:p w14:paraId="4096F57C" w14:textId="77777777" w:rsidR="00C865BB" w:rsidRPr="007C3E90" w:rsidRDefault="00C865BB" w:rsidP="00C865BB">
            <w:pPr>
              <w:rPr>
                <w:rFonts w:ascii="Times New Roman" w:hAnsi="Times New Roman" w:cs="Times New Roman"/>
                <w:sz w:val="22"/>
              </w:rPr>
            </w:pPr>
            <w:r w:rsidRPr="007C3E90">
              <w:rPr>
                <w:rFonts w:ascii="Times New Roman" w:hAnsi="Times New Roman" w:cs="Times New Roman"/>
                <w:sz w:val="22"/>
              </w:rPr>
              <w:t>[TWh]</w:t>
            </w:r>
          </w:p>
        </w:tc>
        <w:tc>
          <w:tcPr>
            <w:tcW w:w="1117" w:type="dxa"/>
            <w:noWrap/>
            <w:vAlign w:val="bottom"/>
            <w:hideMark/>
          </w:tcPr>
          <w:p w14:paraId="7A545C07" w14:textId="097DEFC0"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115B6B69" w14:textId="5E1FCDDF"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7B346026" w14:textId="30986103"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2</w:t>
            </w:r>
          </w:p>
        </w:tc>
        <w:tc>
          <w:tcPr>
            <w:tcW w:w="1117" w:type="dxa"/>
            <w:noWrap/>
            <w:vAlign w:val="bottom"/>
            <w:hideMark/>
          </w:tcPr>
          <w:p w14:paraId="23599D2C" w14:textId="6AF38AA5"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2</w:t>
            </w:r>
          </w:p>
        </w:tc>
        <w:tc>
          <w:tcPr>
            <w:tcW w:w="1117" w:type="dxa"/>
            <w:noWrap/>
            <w:vAlign w:val="bottom"/>
            <w:hideMark/>
          </w:tcPr>
          <w:p w14:paraId="3FEF7521" w14:textId="4A714C29"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3</w:t>
            </w:r>
          </w:p>
        </w:tc>
        <w:tc>
          <w:tcPr>
            <w:tcW w:w="1117" w:type="dxa"/>
            <w:noWrap/>
            <w:vAlign w:val="bottom"/>
            <w:hideMark/>
          </w:tcPr>
          <w:p w14:paraId="606D4C27" w14:textId="0F668960"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3</w:t>
            </w:r>
          </w:p>
        </w:tc>
        <w:tc>
          <w:tcPr>
            <w:tcW w:w="1117" w:type="dxa"/>
            <w:noWrap/>
            <w:vAlign w:val="bottom"/>
            <w:hideMark/>
          </w:tcPr>
          <w:p w14:paraId="5C0F53DA" w14:textId="7DCCFB7B"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4</w:t>
            </w:r>
          </w:p>
        </w:tc>
        <w:tc>
          <w:tcPr>
            <w:tcW w:w="1117" w:type="dxa"/>
            <w:noWrap/>
            <w:vAlign w:val="bottom"/>
            <w:hideMark/>
          </w:tcPr>
          <w:p w14:paraId="5310AA4F" w14:textId="7F47E98E"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5</w:t>
            </w:r>
          </w:p>
        </w:tc>
      </w:tr>
      <w:tr w:rsidR="00C865BB" w:rsidRPr="007C3E90" w14:paraId="00670016" w14:textId="77777777" w:rsidTr="007C3E90">
        <w:trPr>
          <w:trHeight w:val="300"/>
        </w:trPr>
        <w:tc>
          <w:tcPr>
            <w:tcW w:w="2981" w:type="dxa"/>
            <w:noWrap/>
            <w:hideMark/>
          </w:tcPr>
          <w:p w14:paraId="7C51C174" w14:textId="77777777" w:rsidR="00C865BB" w:rsidRPr="007C3E90" w:rsidRDefault="00C865BB" w:rsidP="00C865BB">
            <w:pPr>
              <w:rPr>
                <w:rFonts w:ascii="Times New Roman" w:hAnsi="Times New Roman" w:cs="Times New Roman"/>
                <w:sz w:val="22"/>
              </w:rPr>
            </w:pPr>
            <w:r w:rsidRPr="007C3E90">
              <w:rPr>
                <w:rFonts w:ascii="Times New Roman" w:hAnsi="Times New Roman" w:cs="Times New Roman"/>
                <w:sz w:val="22"/>
              </w:rPr>
              <w:t>Gas output</w:t>
            </w:r>
          </w:p>
        </w:tc>
        <w:tc>
          <w:tcPr>
            <w:tcW w:w="1033" w:type="dxa"/>
            <w:noWrap/>
            <w:hideMark/>
          </w:tcPr>
          <w:p w14:paraId="67776B1C" w14:textId="77777777" w:rsidR="00C865BB" w:rsidRPr="007C3E90" w:rsidRDefault="00C865BB" w:rsidP="00C865BB">
            <w:pPr>
              <w:rPr>
                <w:rFonts w:ascii="Times New Roman" w:hAnsi="Times New Roman" w:cs="Times New Roman"/>
                <w:sz w:val="22"/>
              </w:rPr>
            </w:pPr>
            <w:r w:rsidRPr="007C3E90">
              <w:rPr>
                <w:rFonts w:ascii="Times New Roman" w:hAnsi="Times New Roman" w:cs="Times New Roman"/>
                <w:sz w:val="22"/>
              </w:rPr>
              <w:t>[TWh]</w:t>
            </w:r>
          </w:p>
        </w:tc>
        <w:tc>
          <w:tcPr>
            <w:tcW w:w="1117" w:type="dxa"/>
            <w:noWrap/>
            <w:vAlign w:val="bottom"/>
            <w:hideMark/>
          </w:tcPr>
          <w:p w14:paraId="6B5507A2" w14:textId="694802DA"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3812B25C" w14:textId="0F5B96CC"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217</w:t>
            </w:r>
          </w:p>
        </w:tc>
        <w:tc>
          <w:tcPr>
            <w:tcW w:w="1117" w:type="dxa"/>
            <w:noWrap/>
            <w:vAlign w:val="bottom"/>
            <w:hideMark/>
          </w:tcPr>
          <w:p w14:paraId="40514B77" w14:textId="7B5E9311"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348</w:t>
            </w:r>
          </w:p>
        </w:tc>
        <w:tc>
          <w:tcPr>
            <w:tcW w:w="1117" w:type="dxa"/>
            <w:noWrap/>
            <w:vAlign w:val="bottom"/>
            <w:hideMark/>
          </w:tcPr>
          <w:p w14:paraId="09C8D81E" w14:textId="1C79B4BE"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521</w:t>
            </w:r>
          </w:p>
        </w:tc>
        <w:tc>
          <w:tcPr>
            <w:tcW w:w="1117" w:type="dxa"/>
            <w:noWrap/>
            <w:vAlign w:val="bottom"/>
            <w:hideMark/>
          </w:tcPr>
          <w:p w14:paraId="7917C01A" w14:textId="18B8BD09"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548</w:t>
            </w:r>
          </w:p>
        </w:tc>
        <w:tc>
          <w:tcPr>
            <w:tcW w:w="1117" w:type="dxa"/>
            <w:noWrap/>
            <w:vAlign w:val="bottom"/>
            <w:hideMark/>
          </w:tcPr>
          <w:p w14:paraId="1F31910B" w14:textId="55256C1C"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548</w:t>
            </w:r>
          </w:p>
        </w:tc>
        <w:tc>
          <w:tcPr>
            <w:tcW w:w="1117" w:type="dxa"/>
            <w:noWrap/>
            <w:vAlign w:val="bottom"/>
            <w:hideMark/>
          </w:tcPr>
          <w:p w14:paraId="4B96268A" w14:textId="076980AA"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547</w:t>
            </w:r>
          </w:p>
        </w:tc>
        <w:tc>
          <w:tcPr>
            <w:tcW w:w="1117" w:type="dxa"/>
            <w:noWrap/>
            <w:vAlign w:val="bottom"/>
            <w:hideMark/>
          </w:tcPr>
          <w:p w14:paraId="5A516A47" w14:textId="58F77CF5" w:rsidR="00C865BB" w:rsidRPr="007C3E90" w:rsidRDefault="00C865BB" w:rsidP="00C865BB">
            <w:pPr>
              <w:jc w:val="center"/>
              <w:rPr>
                <w:rFonts w:ascii="Times New Roman" w:hAnsi="Times New Roman" w:cs="Times New Roman"/>
                <w:sz w:val="22"/>
              </w:rPr>
            </w:pPr>
            <w:r w:rsidRPr="007C3E90">
              <w:rPr>
                <w:rFonts w:ascii="Times New Roman" w:hAnsi="Times New Roman" w:cs="Times New Roman"/>
                <w:color w:val="000000"/>
                <w:sz w:val="22"/>
              </w:rPr>
              <w:t>537</w:t>
            </w:r>
          </w:p>
        </w:tc>
      </w:tr>
    </w:tbl>
    <w:p w14:paraId="0A7AFAC0" w14:textId="2AF2586B" w:rsidR="00EC5937" w:rsidRDefault="00EC5937" w:rsidP="00EC5937">
      <w:pPr>
        <w:rPr>
          <w:rFonts w:ascii="Times New Roman" w:hAnsi="Times New Roman" w:cs="Times New Roman"/>
          <w:sz w:val="22"/>
        </w:rPr>
      </w:pPr>
    </w:p>
    <w:p w14:paraId="2E36B95C" w14:textId="0471C75E" w:rsidR="00EC5937" w:rsidRDefault="00EC5937" w:rsidP="00EC5937">
      <w:pPr>
        <w:rPr>
          <w:rFonts w:ascii="Times New Roman" w:hAnsi="Times New Roman" w:cs="Times New Roman"/>
          <w:sz w:val="22"/>
        </w:rPr>
      </w:pPr>
    </w:p>
    <w:p w14:paraId="1BFA212D" w14:textId="65D78A22" w:rsidR="00EC5937" w:rsidRDefault="00EC5937">
      <w:pPr>
        <w:spacing w:after="160" w:line="259" w:lineRule="auto"/>
        <w:jc w:val="left"/>
        <w:rPr>
          <w:rFonts w:ascii="Times New Roman" w:hAnsi="Times New Roman" w:cs="Times New Roman"/>
          <w:sz w:val="22"/>
        </w:rPr>
      </w:pPr>
      <w:r>
        <w:rPr>
          <w:rFonts w:ascii="Times New Roman" w:hAnsi="Times New Roman" w:cs="Times New Roman"/>
          <w:sz w:val="22"/>
        </w:rPr>
        <w:br w:type="page"/>
      </w:r>
    </w:p>
    <w:p w14:paraId="18DB2730" w14:textId="77777777" w:rsidR="00EC5937" w:rsidRDefault="00EC5937" w:rsidP="00EC5937">
      <w:pPr>
        <w:rPr>
          <w:rFonts w:ascii="Times New Roman" w:hAnsi="Times New Roman" w:cs="Times New Roman"/>
          <w:sz w:val="22"/>
        </w:rPr>
      </w:pPr>
    </w:p>
    <w:p w14:paraId="4A5B0A5D" w14:textId="3815BF64" w:rsidR="00CD561F" w:rsidRPr="00355E66" w:rsidRDefault="00AB5002" w:rsidP="00CD561F">
      <w:pPr>
        <w:spacing w:after="120" w:line="240" w:lineRule="auto"/>
        <w:jc w:val="left"/>
        <w:rPr>
          <w:rFonts w:ascii="Times New Roman" w:hAnsi="Times New Roman" w:cs="Times New Roman"/>
          <w:b/>
          <w:sz w:val="22"/>
        </w:rPr>
      </w:pPr>
      <w:r w:rsidRPr="001B099E">
        <w:rPr>
          <w:rFonts w:ascii="Times New Roman" w:eastAsia="Times New Roman" w:hAnsi="Times New Roman" w:cs="Times New Roman"/>
          <w:b/>
          <w:sz w:val="22"/>
        </w:rPr>
        <w:t xml:space="preserve">Table </w:t>
      </w:r>
      <w:r w:rsidR="00C652E4" w:rsidRPr="001B099E">
        <w:rPr>
          <w:rFonts w:ascii="Times New Roman" w:eastAsia="Times New Roman" w:hAnsi="Times New Roman" w:cs="Times New Roman"/>
          <w:b/>
          <w:sz w:val="22"/>
        </w:rPr>
        <w:t>A.</w:t>
      </w:r>
      <w:r w:rsidRPr="001B099E">
        <w:rPr>
          <w:rFonts w:ascii="Times New Roman" w:eastAsia="Times New Roman" w:hAnsi="Times New Roman" w:cs="Times New Roman"/>
          <w:b/>
          <w:sz w:val="22"/>
        </w:rPr>
        <w:t>1</w:t>
      </w:r>
      <w:r w:rsidR="00B21000">
        <w:rPr>
          <w:rFonts w:ascii="Times New Roman" w:eastAsia="Times New Roman" w:hAnsi="Times New Roman" w:cs="Times New Roman"/>
          <w:b/>
          <w:sz w:val="22"/>
        </w:rPr>
        <w:t>7</w:t>
      </w:r>
      <w:r w:rsidR="00CD561F" w:rsidRPr="001B099E">
        <w:rPr>
          <w:rFonts w:ascii="Times New Roman" w:eastAsia="Times New Roman" w:hAnsi="Times New Roman" w:cs="Times New Roman"/>
          <w:b/>
          <w:sz w:val="22"/>
        </w:rPr>
        <w:t>:</w:t>
      </w:r>
      <w:r w:rsidR="00CD561F" w:rsidRPr="00355E66">
        <w:rPr>
          <w:rFonts w:ascii="Times New Roman" w:eastAsia="Times New Roman" w:hAnsi="Times New Roman" w:cs="Times New Roman"/>
          <w:b/>
          <w:sz w:val="22"/>
        </w:rPr>
        <w:t xml:space="preserve"> </w:t>
      </w:r>
      <w:r w:rsidR="00CD561F" w:rsidRPr="007B6EED">
        <w:rPr>
          <w:rFonts w:ascii="Times New Roman" w:hAnsi="Times New Roman" w:cs="Times New Roman"/>
          <w:sz w:val="22"/>
        </w:rPr>
        <w:t>Installed capacities of storage systems from 2015 to 2050</w:t>
      </w:r>
      <w:r w:rsidR="00CD561F">
        <w:rPr>
          <w:rFonts w:ascii="Times New Roman" w:hAnsi="Times New Roman" w:cs="Times New Roman"/>
          <w:sz w:val="22"/>
        </w:rPr>
        <w:t xml:space="preserve"> for the Area scenario.</w:t>
      </w:r>
    </w:p>
    <w:tbl>
      <w:tblPr>
        <w:tblStyle w:val="TableGrid"/>
        <w:tblW w:w="0" w:type="auto"/>
        <w:tblLook w:val="04A0" w:firstRow="1" w:lastRow="0" w:firstColumn="1" w:lastColumn="0" w:noHBand="0" w:noVBand="1"/>
      </w:tblPr>
      <w:tblGrid>
        <w:gridCol w:w="2981"/>
        <w:gridCol w:w="1033"/>
        <w:gridCol w:w="1117"/>
        <w:gridCol w:w="1117"/>
        <w:gridCol w:w="1117"/>
        <w:gridCol w:w="1117"/>
        <w:gridCol w:w="1117"/>
        <w:gridCol w:w="1117"/>
        <w:gridCol w:w="1117"/>
        <w:gridCol w:w="1117"/>
      </w:tblGrid>
      <w:tr w:rsidR="00CD561F" w:rsidRPr="00C865BB" w14:paraId="3DADA8FB" w14:textId="77777777" w:rsidTr="007C3E90">
        <w:trPr>
          <w:trHeight w:val="300"/>
        </w:trPr>
        <w:tc>
          <w:tcPr>
            <w:tcW w:w="2981" w:type="dxa"/>
            <w:noWrap/>
            <w:hideMark/>
          </w:tcPr>
          <w:p w14:paraId="21A97F8F" w14:textId="77777777" w:rsidR="00CD561F" w:rsidRPr="00C865BB" w:rsidRDefault="00CD561F" w:rsidP="007C3E90">
            <w:pPr>
              <w:rPr>
                <w:rFonts w:ascii="Times New Roman" w:hAnsi="Times New Roman" w:cs="Times New Roman"/>
                <w:sz w:val="22"/>
              </w:rPr>
            </w:pPr>
            <w:r w:rsidRPr="00C865BB">
              <w:rPr>
                <w:rFonts w:ascii="Times New Roman" w:eastAsia="Times New Roman" w:hAnsi="Times New Roman" w:cs="Times New Roman"/>
                <w:color w:val="000000"/>
                <w:sz w:val="22"/>
              </w:rPr>
              <w:t>Technology</w:t>
            </w:r>
          </w:p>
        </w:tc>
        <w:tc>
          <w:tcPr>
            <w:tcW w:w="1033" w:type="dxa"/>
            <w:noWrap/>
            <w:vAlign w:val="bottom"/>
            <w:hideMark/>
          </w:tcPr>
          <w:p w14:paraId="7E8F4865" w14:textId="77777777" w:rsidR="00CD561F" w:rsidRPr="00C865BB" w:rsidRDefault="00CD561F" w:rsidP="007C3E90">
            <w:pPr>
              <w:rPr>
                <w:rFonts w:ascii="Times New Roman" w:hAnsi="Times New Roman" w:cs="Times New Roman"/>
                <w:sz w:val="22"/>
              </w:rPr>
            </w:pPr>
            <w:r w:rsidRPr="00C865BB">
              <w:rPr>
                <w:rFonts w:ascii="Times New Roman" w:hAnsi="Times New Roman" w:cs="Times New Roman"/>
                <w:sz w:val="22"/>
              </w:rPr>
              <w:t>Units</w:t>
            </w:r>
          </w:p>
        </w:tc>
        <w:tc>
          <w:tcPr>
            <w:tcW w:w="1117" w:type="dxa"/>
            <w:noWrap/>
            <w:vAlign w:val="bottom"/>
            <w:hideMark/>
          </w:tcPr>
          <w:p w14:paraId="59D9346A" w14:textId="77777777" w:rsidR="00CD561F" w:rsidRPr="00C865BB" w:rsidRDefault="00CD561F" w:rsidP="007C3E90">
            <w:pPr>
              <w:jc w:val="center"/>
              <w:rPr>
                <w:rFonts w:ascii="Times New Roman" w:hAnsi="Times New Roman" w:cs="Times New Roman"/>
                <w:sz w:val="22"/>
              </w:rPr>
            </w:pPr>
            <w:r w:rsidRPr="00C865BB">
              <w:rPr>
                <w:rFonts w:ascii="Times New Roman" w:eastAsia="Times New Roman" w:hAnsi="Times New Roman" w:cs="Times New Roman"/>
                <w:bCs/>
                <w:color w:val="000000"/>
                <w:sz w:val="22"/>
              </w:rPr>
              <w:t>2015</w:t>
            </w:r>
          </w:p>
        </w:tc>
        <w:tc>
          <w:tcPr>
            <w:tcW w:w="1117" w:type="dxa"/>
            <w:noWrap/>
            <w:vAlign w:val="bottom"/>
            <w:hideMark/>
          </w:tcPr>
          <w:p w14:paraId="7CBCABBC" w14:textId="77777777" w:rsidR="00CD561F" w:rsidRPr="00C865BB" w:rsidRDefault="00CD561F" w:rsidP="007C3E90">
            <w:pPr>
              <w:jc w:val="center"/>
              <w:rPr>
                <w:rFonts w:ascii="Times New Roman" w:hAnsi="Times New Roman" w:cs="Times New Roman"/>
                <w:sz w:val="22"/>
              </w:rPr>
            </w:pPr>
            <w:r w:rsidRPr="00C865BB">
              <w:rPr>
                <w:rFonts w:ascii="Times New Roman" w:eastAsia="Times New Roman" w:hAnsi="Times New Roman" w:cs="Times New Roman"/>
                <w:bCs/>
                <w:color w:val="000000"/>
                <w:sz w:val="22"/>
              </w:rPr>
              <w:t>2020</w:t>
            </w:r>
          </w:p>
        </w:tc>
        <w:tc>
          <w:tcPr>
            <w:tcW w:w="1117" w:type="dxa"/>
            <w:noWrap/>
            <w:vAlign w:val="bottom"/>
            <w:hideMark/>
          </w:tcPr>
          <w:p w14:paraId="6D153458" w14:textId="77777777" w:rsidR="00CD561F" w:rsidRPr="00C865BB" w:rsidRDefault="00CD561F" w:rsidP="007C3E90">
            <w:pPr>
              <w:jc w:val="center"/>
              <w:rPr>
                <w:rFonts w:ascii="Times New Roman" w:hAnsi="Times New Roman" w:cs="Times New Roman"/>
                <w:sz w:val="22"/>
              </w:rPr>
            </w:pPr>
            <w:r w:rsidRPr="00C865BB">
              <w:rPr>
                <w:rFonts w:ascii="Times New Roman" w:eastAsia="Times New Roman" w:hAnsi="Times New Roman" w:cs="Times New Roman"/>
                <w:bCs/>
                <w:color w:val="000000"/>
                <w:sz w:val="22"/>
              </w:rPr>
              <w:t>2025</w:t>
            </w:r>
          </w:p>
        </w:tc>
        <w:tc>
          <w:tcPr>
            <w:tcW w:w="1117" w:type="dxa"/>
            <w:noWrap/>
            <w:vAlign w:val="bottom"/>
            <w:hideMark/>
          </w:tcPr>
          <w:p w14:paraId="61860748" w14:textId="77777777" w:rsidR="00CD561F" w:rsidRPr="00C865BB" w:rsidRDefault="00CD561F" w:rsidP="007C3E90">
            <w:pPr>
              <w:jc w:val="center"/>
              <w:rPr>
                <w:rFonts w:ascii="Times New Roman" w:hAnsi="Times New Roman" w:cs="Times New Roman"/>
                <w:sz w:val="22"/>
              </w:rPr>
            </w:pPr>
            <w:r w:rsidRPr="00C865BB">
              <w:rPr>
                <w:rFonts w:ascii="Times New Roman" w:eastAsia="Times New Roman" w:hAnsi="Times New Roman" w:cs="Times New Roman"/>
                <w:bCs/>
                <w:color w:val="000000"/>
                <w:sz w:val="22"/>
              </w:rPr>
              <w:t>2030</w:t>
            </w:r>
          </w:p>
        </w:tc>
        <w:tc>
          <w:tcPr>
            <w:tcW w:w="1117" w:type="dxa"/>
            <w:noWrap/>
            <w:vAlign w:val="bottom"/>
            <w:hideMark/>
          </w:tcPr>
          <w:p w14:paraId="6DD243F9" w14:textId="77777777" w:rsidR="00CD561F" w:rsidRPr="00C865BB" w:rsidRDefault="00CD561F" w:rsidP="007C3E90">
            <w:pPr>
              <w:jc w:val="center"/>
              <w:rPr>
                <w:rFonts w:ascii="Times New Roman" w:hAnsi="Times New Roman" w:cs="Times New Roman"/>
                <w:sz w:val="22"/>
              </w:rPr>
            </w:pPr>
            <w:r w:rsidRPr="00C865BB">
              <w:rPr>
                <w:rFonts w:ascii="Times New Roman" w:eastAsia="Times New Roman" w:hAnsi="Times New Roman" w:cs="Times New Roman"/>
                <w:bCs/>
                <w:color w:val="000000"/>
                <w:sz w:val="22"/>
              </w:rPr>
              <w:t>2035</w:t>
            </w:r>
          </w:p>
        </w:tc>
        <w:tc>
          <w:tcPr>
            <w:tcW w:w="1117" w:type="dxa"/>
            <w:noWrap/>
            <w:vAlign w:val="bottom"/>
            <w:hideMark/>
          </w:tcPr>
          <w:p w14:paraId="36869A19" w14:textId="77777777" w:rsidR="00CD561F" w:rsidRPr="00C865BB" w:rsidRDefault="00CD561F" w:rsidP="007C3E90">
            <w:pPr>
              <w:jc w:val="center"/>
              <w:rPr>
                <w:rFonts w:ascii="Times New Roman" w:hAnsi="Times New Roman" w:cs="Times New Roman"/>
                <w:sz w:val="22"/>
              </w:rPr>
            </w:pPr>
            <w:r w:rsidRPr="00C865BB">
              <w:rPr>
                <w:rFonts w:ascii="Times New Roman" w:eastAsia="Times New Roman" w:hAnsi="Times New Roman" w:cs="Times New Roman"/>
                <w:bCs/>
                <w:color w:val="000000"/>
                <w:sz w:val="22"/>
              </w:rPr>
              <w:t>2040</w:t>
            </w:r>
          </w:p>
        </w:tc>
        <w:tc>
          <w:tcPr>
            <w:tcW w:w="1117" w:type="dxa"/>
            <w:noWrap/>
            <w:vAlign w:val="bottom"/>
            <w:hideMark/>
          </w:tcPr>
          <w:p w14:paraId="64D2879F" w14:textId="77777777" w:rsidR="00CD561F" w:rsidRPr="00C865BB" w:rsidRDefault="00CD561F" w:rsidP="007C3E90">
            <w:pPr>
              <w:jc w:val="center"/>
              <w:rPr>
                <w:rFonts w:ascii="Times New Roman" w:hAnsi="Times New Roman" w:cs="Times New Roman"/>
                <w:sz w:val="22"/>
              </w:rPr>
            </w:pPr>
            <w:r w:rsidRPr="00C865BB">
              <w:rPr>
                <w:rFonts w:ascii="Times New Roman" w:eastAsia="Times New Roman" w:hAnsi="Times New Roman" w:cs="Times New Roman"/>
                <w:bCs/>
                <w:color w:val="000000"/>
                <w:sz w:val="22"/>
              </w:rPr>
              <w:t>2045</w:t>
            </w:r>
          </w:p>
        </w:tc>
        <w:tc>
          <w:tcPr>
            <w:tcW w:w="1117" w:type="dxa"/>
            <w:noWrap/>
            <w:vAlign w:val="bottom"/>
            <w:hideMark/>
          </w:tcPr>
          <w:p w14:paraId="7BA9D718" w14:textId="77777777" w:rsidR="00CD561F" w:rsidRPr="00C865BB" w:rsidRDefault="00CD561F" w:rsidP="007C3E90">
            <w:pPr>
              <w:jc w:val="center"/>
              <w:rPr>
                <w:rFonts w:ascii="Times New Roman" w:hAnsi="Times New Roman" w:cs="Times New Roman"/>
                <w:sz w:val="22"/>
              </w:rPr>
            </w:pPr>
            <w:r w:rsidRPr="00C865BB">
              <w:rPr>
                <w:rFonts w:ascii="Times New Roman" w:eastAsia="Times New Roman" w:hAnsi="Times New Roman" w:cs="Times New Roman"/>
                <w:bCs/>
                <w:color w:val="000000"/>
                <w:sz w:val="22"/>
              </w:rPr>
              <w:t>2050</w:t>
            </w:r>
          </w:p>
        </w:tc>
      </w:tr>
      <w:tr w:rsidR="00C865BB" w:rsidRPr="00C865BB" w14:paraId="17509571" w14:textId="77777777" w:rsidTr="007C3E90">
        <w:trPr>
          <w:trHeight w:val="300"/>
        </w:trPr>
        <w:tc>
          <w:tcPr>
            <w:tcW w:w="2981" w:type="dxa"/>
            <w:noWrap/>
          </w:tcPr>
          <w:p w14:paraId="4A38895D"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A-CAES storage</w:t>
            </w:r>
          </w:p>
        </w:tc>
        <w:tc>
          <w:tcPr>
            <w:tcW w:w="1033" w:type="dxa"/>
            <w:noWrap/>
          </w:tcPr>
          <w:p w14:paraId="75FA8900"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tcPr>
          <w:p w14:paraId="2766CB80" w14:textId="5981D912"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tcPr>
          <w:p w14:paraId="2D99A2C7" w14:textId="4BBCC05F"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w:t>
            </w:r>
          </w:p>
        </w:tc>
        <w:tc>
          <w:tcPr>
            <w:tcW w:w="1117" w:type="dxa"/>
            <w:noWrap/>
            <w:vAlign w:val="bottom"/>
          </w:tcPr>
          <w:p w14:paraId="7A066563" w14:textId="0CABEF67"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w:t>
            </w:r>
          </w:p>
        </w:tc>
        <w:tc>
          <w:tcPr>
            <w:tcW w:w="1117" w:type="dxa"/>
            <w:noWrap/>
            <w:vAlign w:val="bottom"/>
          </w:tcPr>
          <w:p w14:paraId="626C7089" w14:textId="5477E8C7"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5</w:t>
            </w:r>
          </w:p>
        </w:tc>
        <w:tc>
          <w:tcPr>
            <w:tcW w:w="1117" w:type="dxa"/>
            <w:noWrap/>
            <w:vAlign w:val="bottom"/>
          </w:tcPr>
          <w:p w14:paraId="7526356C" w14:textId="3FEF095E"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6</w:t>
            </w:r>
          </w:p>
        </w:tc>
        <w:tc>
          <w:tcPr>
            <w:tcW w:w="1117" w:type="dxa"/>
            <w:noWrap/>
            <w:vAlign w:val="bottom"/>
          </w:tcPr>
          <w:p w14:paraId="55DC6186" w14:textId="577AD790"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11</w:t>
            </w:r>
          </w:p>
        </w:tc>
        <w:tc>
          <w:tcPr>
            <w:tcW w:w="1117" w:type="dxa"/>
            <w:noWrap/>
            <w:vAlign w:val="bottom"/>
          </w:tcPr>
          <w:p w14:paraId="02964419" w14:textId="5DF9591D"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14</w:t>
            </w:r>
          </w:p>
        </w:tc>
        <w:tc>
          <w:tcPr>
            <w:tcW w:w="1117" w:type="dxa"/>
            <w:noWrap/>
            <w:vAlign w:val="bottom"/>
          </w:tcPr>
          <w:p w14:paraId="59BF3491" w14:textId="43EC036D"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16</w:t>
            </w:r>
          </w:p>
        </w:tc>
      </w:tr>
      <w:tr w:rsidR="00C865BB" w:rsidRPr="00C865BB" w14:paraId="3BF6A3C8" w14:textId="77777777" w:rsidTr="007C3E90">
        <w:trPr>
          <w:trHeight w:val="300"/>
        </w:trPr>
        <w:tc>
          <w:tcPr>
            <w:tcW w:w="2981" w:type="dxa"/>
            <w:noWrap/>
            <w:hideMark/>
          </w:tcPr>
          <w:p w14:paraId="0981D6B6"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Battery RES</w:t>
            </w:r>
          </w:p>
        </w:tc>
        <w:tc>
          <w:tcPr>
            <w:tcW w:w="1033" w:type="dxa"/>
            <w:noWrap/>
            <w:hideMark/>
          </w:tcPr>
          <w:p w14:paraId="5516C29B"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6534A0E1" w14:textId="61993434"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2F0CB925" w14:textId="0DFB5996"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63</w:t>
            </w:r>
          </w:p>
        </w:tc>
        <w:tc>
          <w:tcPr>
            <w:tcW w:w="1117" w:type="dxa"/>
            <w:noWrap/>
            <w:vAlign w:val="bottom"/>
            <w:hideMark/>
          </w:tcPr>
          <w:p w14:paraId="16279F61" w14:textId="240B1ADE"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195</w:t>
            </w:r>
          </w:p>
        </w:tc>
        <w:tc>
          <w:tcPr>
            <w:tcW w:w="1117" w:type="dxa"/>
            <w:noWrap/>
            <w:vAlign w:val="bottom"/>
            <w:hideMark/>
          </w:tcPr>
          <w:p w14:paraId="091A050A" w14:textId="3638745D"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311</w:t>
            </w:r>
          </w:p>
        </w:tc>
        <w:tc>
          <w:tcPr>
            <w:tcW w:w="1117" w:type="dxa"/>
            <w:noWrap/>
            <w:vAlign w:val="bottom"/>
            <w:hideMark/>
          </w:tcPr>
          <w:p w14:paraId="463FF7F8" w14:textId="35CA518B"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403</w:t>
            </w:r>
          </w:p>
        </w:tc>
        <w:tc>
          <w:tcPr>
            <w:tcW w:w="1117" w:type="dxa"/>
            <w:noWrap/>
            <w:vAlign w:val="bottom"/>
            <w:hideMark/>
          </w:tcPr>
          <w:p w14:paraId="1F18CCCC" w14:textId="7FB67990"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482</w:t>
            </w:r>
          </w:p>
        </w:tc>
        <w:tc>
          <w:tcPr>
            <w:tcW w:w="1117" w:type="dxa"/>
            <w:noWrap/>
            <w:vAlign w:val="bottom"/>
            <w:hideMark/>
          </w:tcPr>
          <w:p w14:paraId="15757093" w14:textId="5F870493"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535</w:t>
            </w:r>
          </w:p>
        </w:tc>
        <w:tc>
          <w:tcPr>
            <w:tcW w:w="1117" w:type="dxa"/>
            <w:noWrap/>
            <w:vAlign w:val="bottom"/>
            <w:hideMark/>
          </w:tcPr>
          <w:p w14:paraId="556C6F4C" w14:textId="51D2BE07"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581</w:t>
            </w:r>
          </w:p>
        </w:tc>
      </w:tr>
      <w:tr w:rsidR="00C865BB" w:rsidRPr="00C865BB" w14:paraId="7F6E669F" w14:textId="77777777" w:rsidTr="007C3E90">
        <w:trPr>
          <w:trHeight w:val="300"/>
        </w:trPr>
        <w:tc>
          <w:tcPr>
            <w:tcW w:w="2981" w:type="dxa"/>
            <w:noWrap/>
            <w:hideMark/>
          </w:tcPr>
          <w:p w14:paraId="7FF5FC14"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Battery COM</w:t>
            </w:r>
          </w:p>
        </w:tc>
        <w:tc>
          <w:tcPr>
            <w:tcW w:w="1033" w:type="dxa"/>
            <w:noWrap/>
            <w:hideMark/>
          </w:tcPr>
          <w:p w14:paraId="1AD495F6"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6889BA3C" w14:textId="169BD6AE"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06BA6EA9" w14:textId="33E863DB"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28</w:t>
            </w:r>
          </w:p>
        </w:tc>
        <w:tc>
          <w:tcPr>
            <w:tcW w:w="1117" w:type="dxa"/>
            <w:noWrap/>
            <w:vAlign w:val="bottom"/>
            <w:hideMark/>
          </w:tcPr>
          <w:p w14:paraId="3933FB39" w14:textId="715CF7D4"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165</w:t>
            </w:r>
          </w:p>
        </w:tc>
        <w:tc>
          <w:tcPr>
            <w:tcW w:w="1117" w:type="dxa"/>
            <w:noWrap/>
            <w:vAlign w:val="bottom"/>
            <w:hideMark/>
          </w:tcPr>
          <w:p w14:paraId="1A398B88" w14:textId="0A77528C"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281</w:t>
            </w:r>
          </w:p>
        </w:tc>
        <w:tc>
          <w:tcPr>
            <w:tcW w:w="1117" w:type="dxa"/>
            <w:noWrap/>
            <w:vAlign w:val="bottom"/>
            <w:hideMark/>
          </w:tcPr>
          <w:p w14:paraId="2CAAA15F" w14:textId="7240F9F9"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372</w:t>
            </w:r>
          </w:p>
        </w:tc>
        <w:tc>
          <w:tcPr>
            <w:tcW w:w="1117" w:type="dxa"/>
            <w:noWrap/>
            <w:vAlign w:val="bottom"/>
            <w:hideMark/>
          </w:tcPr>
          <w:p w14:paraId="28FD7F7F" w14:textId="673720CC"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446</w:t>
            </w:r>
          </w:p>
        </w:tc>
        <w:tc>
          <w:tcPr>
            <w:tcW w:w="1117" w:type="dxa"/>
            <w:noWrap/>
            <w:vAlign w:val="bottom"/>
            <w:hideMark/>
          </w:tcPr>
          <w:p w14:paraId="2010F7A4" w14:textId="0DF41F13"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509</w:t>
            </w:r>
          </w:p>
        </w:tc>
        <w:tc>
          <w:tcPr>
            <w:tcW w:w="1117" w:type="dxa"/>
            <w:noWrap/>
            <w:vAlign w:val="bottom"/>
            <w:hideMark/>
          </w:tcPr>
          <w:p w14:paraId="45F91383" w14:textId="108B5D3B"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555</w:t>
            </w:r>
          </w:p>
        </w:tc>
      </w:tr>
      <w:tr w:rsidR="00C865BB" w:rsidRPr="00C865BB" w14:paraId="1241BA0C" w14:textId="77777777" w:rsidTr="007C3E90">
        <w:trPr>
          <w:trHeight w:val="300"/>
        </w:trPr>
        <w:tc>
          <w:tcPr>
            <w:tcW w:w="2981" w:type="dxa"/>
            <w:noWrap/>
            <w:hideMark/>
          </w:tcPr>
          <w:p w14:paraId="4963E064"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Battery IND</w:t>
            </w:r>
          </w:p>
        </w:tc>
        <w:tc>
          <w:tcPr>
            <w:tcW w:w="1033" w:type="dxa"/>
            <w:noWrap/>
            <w:hideMark/>
          </w:tcPr>
          <w:p w14:paraId="17A43545"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119C62D9" w14:textId="69547AA6"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3788DCF3" w14:textId="2D54E4BD"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9</w:t>
            </w:r>
          </w:p>
        </w:tc>
        <w:tc>
          <w:tcPr>
            <w:tcW w:w="1117" w:type="dxa"/>
            <w:noWrap/>
            <w:vAlign w:val="bottom"/>
            <w:hideMark/>
          </w:tcPr>
          <w:p w14:paraId="18912002" w14:textId="729E4271"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169</w:t>
            </w:r>
          </w:p>
        </w:tc>
        <w:tc>
          <w:tcPr>
            <w:tcW w:w="1117" w:type="dxa"/>
            <w:noWrap/>
            <w:vAlign w:val="bottom"/>
            <w:hideMark/>
          </w:tcPr>
          <w:p w14:paraId="1285BC61" w14:textId="764A385D"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328</w:t>
            </w:r>
          </w:p>
        </w:tc>
        <w:tc>
          <w:tcPr>
            <w:tcW w:w="1117" w:type="dxa"/>
            <w:noWrap/>
            <w:vAlign w:val="bottom"/>
            <w:hideMark/>
          </w:tcPr>
          <w:p w14:paraId="2F988BF0" w14:textId="66D72972"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449</w:t>
            </w:r>
          </w:p>
        </w:tc>
        <w:tc>
          <w:tcPr>
            <w:tcW w:w="1117" w:type="dxa"/>
            <w:noWrap/>
            <w:vAlign w:val="bottom"/>
            <w:hideMark/>
          </w:tcPr>
          <w:p w14:paraId="0A3D4098" w14:textId="19228B11"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558</w:t>
            </w:r>
          </w:p>
        </w:tc>
        <w:tc>
          <w:tcPr>
            <w:tcW w:w="1117" w:type="dxa"/>
            <w:noWrap/>
            <w:vAlign w:val="bottom"/>
            <w:hideMark/>
          </w:tcPr>
          <w:p w14:paraId="6AE3C8DB" w14:textId="281D97EF"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651</w:t>
            </w:r>
          </w:p>
        </w:tc>
        <w:tc>
          <w:tcPr>
            <w:tcW w:w="1117" w:type="dxa"/>
            <w:noWrap/>
            <w:vAlign w:val="bottom"/>
            <w:hideMark/>
          </w:tcPr>
          <w:p w14:paraId="3F9D57E5" w14:textId="30827916"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718</w:t>
            </w:r>
          </w:p>
        </w:tc>
      </w:tr>
      <w:tr w:rsidR="00C865BB" w:rsidRPr="00C865BB" w14:paraId="57C09D8A" w14:textId="77777777" w:rsidTr="007C3E90">
        <w:trPr>
          <w:trHeight w:val="300"/>
        </w:trPr>
        <w:tc>
          <w:tcPr>
            <w:tcW w:w="2981" w:type="dxa"/>
            <w:noWrap/>
            <w:hideMark/>
          </w:tcPr>
          <w:p w14:paraId="7E8B0744"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Battery System</w:t>
            </w:r>
          </w:p>
        </w:tc>
        <w:tc>
          <w:tcPr>
            <w:tcW w:w="1033" w:type="dxa"/>
            <w:noWrap/>
            <w:hideMark/>
          </w:tcPr>
          <w:p w14:paraId="36A2C2A6"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1D123964" w14:textId="45ADD1D8"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5F30780F" w14:textId="2AC9C049"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617AC345" w14:textId="40FD757B"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3DA21684" w14:textId="0A8D36FF"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10</w:t>
            </w:r>
          </w:p>
        </w:tc>
        <w:tc>
          <w:tcPr>
            <w:tcW w:w="1117" w:type="dxa"/>
            <w:noWrap/>
            <w:vAlign w:val="bottom"/>
            <w:hideMark/>
          </w:tcPr>
          <w:p w14:paraId="0E46A7BD" w14:textId="5D0FA8F8"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103</w:t>
            </w:r>
          </w:p>
        </w:tc>
        <w:tc>
          <w:tcPr>
            <w:tcW w:w="1117" w:type="dxa"/>
            <w:noWrap/>
            <w:vAlign w:val="bottom"/>
            <w:hideMark/>
          </w:tcPr>
          <w:p w14:paraId="479DB2B6" w14:textId="6085687A"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376</w:t>
            </w:r>
          </w:p>
        </w:tc>
        <w:tc>
          <w:tcPr>
            <w:tcW w:w="1117" w:type="dxa"/>
            <w:noWrap/>
            <w:vAlign w:val="bottom"/>
            <w:hideMark/>
          </w:tcPr>
          <w:p w14:paraId="07DDBAAD" w14:textId="777E4451"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798</w:t>
            </w:r>
          </w:p>
        </w:tc>
        <w:tc>
          <w:tcPr>
            <w:tcW w:w="1117" w:type="dxa"/>
            <w:noWrap/>
            <w:vAlign w:val="bottom"/>
            <w:hideMark/>
          </w:tcPr>
          <w:p w14:paraId="604F280E" w14:textId="727A2822"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1023</w:t>
            </w:r>
          </w:p>
        </w:tc>
      </w:tr>
      <w:tr w:rsidR="00C865BB" w:rsidRPr="00C865BB" w14:paraId="7501FF54" w14:textId="77777777" w:rsidTr="007C3E90">
        <w:trPr>
          <w:trHeight w:val="300"/>
        </w:trPr>
        <w:tc>
          <w:tcPr>
            <w:tcW w:w="2981" w:type="dxa"/>
            <w:noWrap/>
            <w:hideMark/>
          </w:tcPr>
          <w:p w14:paraId="1368AC06"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Battery total</w:t>
            </w:r>
          </w:p>
        </w:tc>
        <w:tc>
          <w:tcPr>
            <w:tcW w:w="1033" w:type="dxa"/>
            <w:noWrap/>
            <w:hideMark/>
          </w:tcPr>
          <w:p w14:paraId="319C2372"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4E0887E8" w14:textId="06EA799D"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3852B1AA" w14:textId="28E61FAB"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100</w:t>
            </w:r>
          </w:p>
        </w:tc>
        <w:tc>
          <w:tcPr>
            <w:tcW w:w="1117" w:type="dxa"/>
            <w:noWrap/>
            <w:vAlign w:val="bottom"/>
            <w:hideMark/>
          </w:tcPr>
          <w:p w14:paraId="57768D30" w14:textId="4DE45B5F"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529</w:t>
            </w:r>
          </w:p>
        </w:tc>
        <w:tc>
          <w:tcPr>
            <w:tcW w:w="1117" w:type="dxa"/>
            <w:noWrap/>
            <w:vAlign w:val="bottom"/>
            <w:hideMark/>
          </w:tcPr>
          <w:p w14:paraId="7A1360BF" w14:textId="1CC9C9B7"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930</w:t>
            </w:r>
          </w:p>
        </w:tc>
        <w:tc>
          <w:tcPr>
            <w:tcW w:w="1117" w:type="dxa"/>
            <w:noWrap/>
            <w:vAlign w:val="bottom"/>
            <w:hideMark/>
          </w:tcPr>
          <w:p w14:paraId="54737852" w14:textId="7B8B3622"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1327</w:t>
            </w:r>
          </w:p>
        </w:tc>
        <w:tc>
          <w:tcPr>
            <w:tcW w:w="1117" w:type="dxa"/>
            <w:noWrap/>
            <w:vAlign w:val="bottom"/>
            <w:hideMark/>
          </w:tcPr>
          <w:p w14:paraId="6CDBC238" w14:textId="314DB8E3"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1862</w:t>
            </w:r>
          </w:p>
        </w:tc>
        <w:tc>
          <w:tcPr>
            <w:tcW w:w="1117" w:type="dxa"/>
            <w:noWrap/>
            <w:vAlign w:val="bottom"/>
            <w:hideMark/>
          </w:tcPr>
          <w:p w14:paraId="45B6D5C8" w14:textId="4BD463D5"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2492</w:t>
            </w:r>
          </w:p>
        </w:tc>
        <w:tc>
          <w:tcPr>
            <w:tcW w:w="1117" w:type="dxa"/>
            <w:noWrap/>
            <w:vAlign w:val="bottom"/>
            <w:hideMark/>
          </w:tcPr>
          <w:p w14:paraId="123421D1" w14:textId="51F6F2F5"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2878</w:t>
            </w:r>
          </w:p>
        </w:tc>
      </w:tr>
      <w:tr w:rsidR="00C865BB" w:rsidRPr="00C865BB" w14:paraId="1A8B54A9" w14:textId="77777777" w:rsidTr="007C3E90">
        <w:trPr>
          <w:trHeight w:val="300"/>
        </w:trPr>
        <w:tc>
          <w:tcPr>
            <w:tcW w:w="2981" w:type="dxa"/>
            <w:noWrap/>
            <w:hideMark/>
          </w:tcPr>
          <w:p w14:paraId="68AD2064" w14:textId="3391CA3E"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PH</w:t>
            </w:r>
            <w:r w:rsidR="009A7A53">
              <w:rPr>
                <w:rFonts w:ascii="Times New Roman" w:hAnsi="Times New Roman" w:cs="Times New Roman"/>
                <w:sz w:val="22"/>
              </w:rPr>
              <w:t>E</w:t>
            </w:r>
            <w:r w:rsidRPr="00C865BB">
              <w:rPr>
                <w:rFonts w:ascii="Times New Roman" w:hAnsi="Times New Roman" w:cs="Times New Roman"/>
                <w:sz w:val="22"/>
              </w:rPr>
              <w:t>S storage</w:t>
            </w:r>
          </w:p>
        </w:tc>
        <w:tc>
          <w:tcPr>
            <w:tcW w:w="1033" w:type="dxa"/>
            <w:noWrap/>
            <w:hideMark/>
          </w:tcPr>
          <w:p w14:paraId="54C0854D"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78C6C72A" w14:textId="11759E22"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388</w:t>
            </w:r>
          </w:p>
        </w:tc>
        <w:tc>
          <w:tcPr>
            <w:tcW w:w="1117" w:type="dxa"/>
            <w:noWrap/>
            <w:vAlign w:val="bottom"/>
            <w:hideMark/>
          </w:tcPr>
          <w:p w14:paraId="7CD3A18C" w14:textId="058D181C"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388</w:t>
            </w:r>
          </w:p>
        </w:tc>
        <w:tc>
          <w:tcPr>
            <w:tcW w:w="1117" w:type="dxa"/>
            <w:noWrap/>
            <w:vAlign w:val="bottom"/>
            <w:hideMark/>
          </w:tcPr>
          <w:p w14:paraId="5DE96B79" w14:textId="5F8D6912"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388</w:t>
            </w:r>
          </w:p>
        </w:tc>
        <w:tc>
          <w:tcPr>
            <w:tcW w:w="1117" w:type="dxa"/>
            <w:noWrap/>
            <w:vAlign w:val="bottom"/>
            <w:hideMark/>
          </w:tcPr>
          <w:p w14:paraId="5ECCE549" w14:textId="0617D9BF"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388</w:t>
            </w:r>
          </w:p>
        </w:tc>
        <w:tc>
          <w:tcPr>
            <w:tcW w:w="1117" w:type="dxa"/>
            <w:noWrap/>
            <w:vAlign w:val="bottom"/>
            <w:hideMark/>
          </w:tcPr>
          <w:p w14:paraId="758503AC" w14:textId="643752E1"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388</w:t>
            </w:r>
          </w:p>
        </w:tc>
        <w:tc>
          <w:tcPr>
            <w:tcW w:w="1117" w:type="dxa"/>
            <w:noWrap/>
            <w:vAlign w:val="bottom"/>
            <w:hideMark/>
          </w:tcPr>
          <w:p w14:paraId="0AEADBBE" w14:textId="1E80B568"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388</w:t>
            </w:r>
          </w:p>
        </w:tc>
        <w:tc>
          <w:tcPr>
            <w:tcW w:w="1117" w:type="dxa"/>
            <w:noWrap/>
            <w:vAlign w:val="bottom"/>
            <w:hideMark/>
          </w:tcPr>
          <w:p w14:paraId="6EFCBE0B" w14:textId="2E6BCEEA"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388</w:t>
            </w:r>
          </w:p>
        </w:tc>
        <w:tc>
          <w:tcPr>
            <w:tcW w:w="1117" w:type="dxa"/>
            <w:noWrap/>
            <w:vAlign w:val="bottom"/>
            <w:hideMark/>
          </w:tcPr>
          <w:p w14:paraId="7113AAC6" w14:textId="4F29AEC3"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388</w:t>
            </w:r>
          </w:p>
        </w:tc>
      </w:tr>
      <w:tr w:rsidR="00C865BB" w:rsidRPr="00C865BB" w14:paraId="528E5FCF" w14:textId="77777777" w:rsidTr="007C3E90">
        <w:trPr>
          <w:trHeight w:val="300"/>
        </w:trPr>
        <w:tc>
          <w:tcPr>
            <w:tcW w:w="2981" w:type="dxa"/>
            <w:noWrap/>
            <w:hideMark/>
          </w:tcPr>
          <w:p w14:paraId="6E3B8C11"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TES storage</w:t>
            </w:r>
          </w:p>
        </w:tc>
        <w:tc>
          <w:tcPr>
            <w:tcW w:w="1033" w:type="dxa"/>
            <w:noWrap/>
            <w:hideMark/>
          </w:tcPr>
          <w:p w14:paraId="7D795C9C"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33E2D75D" w14:textId="75AD1F81"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22</w:t>
            </w:r>
          </w:p>
        </w:tc>
        <w:tc>
          <w:tcPr>
            <w:tcW w:w="1117" w:type="dxa"/>
            <w:noWrap/>
            <w:vAlign w:val="bottom"/>
            <w:hideMark/>
          </w:tcPr>
          <w:p w14:paraId="206CED05" w14:textId="151D79E1"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23</w:t>
            </w:r>
          </w:p>
        </w:tc>
        <w:tc>
          <w:tcPr>
            <w:tcW w:w="1117" w:type="dxa"/>
            <w:noWrap/>
            <w:vAlign w:val="bottom"/>
            <w:hideMark/>
          </w:tcPr>
          <w:p w14:paraId="0DCD9151" w14:textId="7C7DCD73"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23</w:t>
            </w:r>
          </w:p>
        </w:tc>
        <w:tc>
          <w:tcPr>
            <w:tcW w:w="1117" w:type="dxa"/>
            <w:noWrap/>
            <w:vAlign w:val="bottom"/>
            <w:hideMark/>
          </w:tcPr>
          <w:p w14:paraId="224C8241" w14:textId="04FD6846"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26</w:t>
            </w:r>
          </w:p>
        </w:tc>
        <w:tc>
          <w:tcPr>
            <w:tcW w:w="1117" w:type="dxa"/>
            <w:noWrap/>
            <w:vAlign w:val="bottom"/>
            <w:hideMark/>
          </w:tcPr>
          <w:p w14:paraId="6C2DC96F" w14:textId="7EFBBC9B"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29</w:t>
            </w:r>
          </w:p>
        </w:tc>
        <w:tc>
          <w:tcPr>
            <w:tcW w:w="1117" w:type="dxa"/>
            <w:noWrap/>
            <w:vAlign w:val="bottom"/>
            <w:hideMark/>
          </w:tcPr>
          <w:p w14:paraId="33958EA7" w14:textId="2A967B09"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41</w:t>
            </w:r>
          </w:p>
        </w:tc>
        <w:tc>
          <w:tcPr>
            <w:tcW w:w="1117" w:type="dxa"/>
            <w:noWrap/>
            <w:vAlign w:val="bottom"/>
            <w:hideMark/>
          </w:tcPr>
          <w:p w14:paraId="0B8E62BB" w14:textId="54D5EAFA"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22</w:t>
            </w:r>
          </w:p>
        </w:tc>
        <w:tc>
          <w:tcPr>
            <w:tcW w:w="1117" w:type="dxa"/>
            <w:noWrap/>
            <w:vAlign w:val="bottom"/>
            <w:hideMark/>
          </w:tcPr>
          <w:p w14:paraId="706E4D0A" w14:textId="16C42F62"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23</w:t>
            </w:r>
          </w:p>
        </w:tc>
      </w:tr>
      <w:tr w:rsidR="00C865BB" w:rsidRPr="00C865BB" w14:paraId="21C0EA3D" w14:textId="77777777" w:rsidTr="007C3E90">
        <w:trPr>
          <w:trHeight w:val="300"/>
        </w:trPr>
        <w:tc>
          <w:tcPr>
            <w:tcW w:w="2981" w:type="dxa"/>
            <w:noWrap/>
            <w:hideMark/>
          </w:tcPr>
          <w:p w14:paraId="3AFE66AF"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A-CAES storage</w:t>
            </w:r>
          </w:p>
        </w:tc>
        <w:tc>
          <w:tcPr>
            <w:tcW w:w="1033" w:type="dxa"/>
            <w:noWrap/>
            <w:hideMark/>
          </w:tcPr>
          <w:p w14:paraId="4CB62349"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02748DF3" w14:textId="504AA294"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4C76625E" w14:textId="2CEF7F69"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w:t>
            </w:r>
          </w:p>
        </w:tc>
        <w:tc>
          <w:tcPr>
            <w:tcW w:w="1117" w:type="dxa"/>
            <w:noWrap/>
            <w:vAlign w:val="bottom"/>
            <w:hideMark/>
          </w:tcPr>
          <w:p w14:paraId="74A887BD" w14:textId="0CB9EAA3"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w:t>
            </w:r>
          </w:p>
        </w:tc>
        <w:tc>
          <w:tcPr>
            <w:tcW w:w="1117" w:type="dxa"/>
            <w:noWrap/>
            <w:vAlign w:val="bottom"/>
            <w:hideMark/>
          </w:tcPr>
          <w:p w14:paraId="006C5B78" w14:textId="4F38BC51"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5</w:t>
            </w:r>
          </w:p>
        </w:tc>
        <w:tc>
          <w:tcPr>
            <w:tcW w:w="1117" w:type="dxa"/>
            <w:noWrap/>
            <w:vAlign w:val="bottom"/>
            <w:hideMark/>
          </w:tcPr>
          <w:p w14:paraId="57FDBD2B" w14:textId="066920D7"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6</w:t>
            </w:r>
          </w:p>
        </w:tc>
        <w:tc>
          <w:tcPr>
            <w:tcW w:w="1117" w:type="dxa"/>
            <w:noWrap/>
            <w:vAlign w:val="bottom"/>
            <w:hideMark/>
          </w:tcPr>
          <w:p w14:paraId="3C4F0BC4" w14:textId="2A5E265B"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11</w:t>
            </w:r>
          </w:p>
        </w:tc>
        <w:tc>
          <w:tcPr>
            <w:tcW w:w="1117" w:type="dxa"/>
            <w:noWrap/>
            <w:vAlign w:val="bottom"/>
            <w:hideMark/>
          </w:tcPr>
          <w:p w14:paraId="3F8327C8" w14:textId="7E089B13"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14</w:t>
            </w:r>
          </w:p>
        </w:tc>
        <w:tc>
          <w:tcPr>
            <w:tcW w:w="1117" w:type="dxa"/>
            <w:noWrap/>
            <w:vAlign w:val="bottom"/>
            <w:hideMark/>
          </w:tcPr>
          <w:p w14:paraId="259A0BBC" w14:textId="3CB27725"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16</w:t>
            </w:r>
          </w:p>
        </w:tc>
      </w:tr>
      <w:tr w:rsidR="00C865BB" w:rsidRPr="00C865BB" w14:paraId="496D8ABF" w14:textId="77777777" w:rsidTr="007C3E90">
        <w:trPr>
          <w:trHeight w:val="300"/>
        </w:trPr>
        <w:tc>
          <w:tcPr>
            <w:tcW w:w="2981" w:type="dxa"/>
            <w:noWrap/>
            <w:hideMark/>
          </w:tcPr>
          <w:p w14:paraId="00E6EFD2"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PtSNG el. input</w:t>
            </w:r>
          </w:p>
        </w:tc>
        <w:tc>
          <w:tcPr>
            <w:tcW w:w="1033" w:type="dxa"/>
            <w:noWrap/>
            <w:hideMark/>
          </w:tcPr>
          <w:p w14:paraId="368AED9B"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w:t>
            </w:r>
          </w:p>
        </w:tc>
        <w:tc>
          <w:tcPr>
            <w:tcW w:w="1117" w:type="dxa"/>
            <w:noWrap/>
            <w:vAlign w:val="bottom"/>
            <w:hideMark/>
          </w:tcPr>
          <w:p w14:paraId="0ACA347F" w14:textId="5D79EA71"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0A4C9B45" w14:textId="5DE63618"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37ED6335" w14:textId="5AAEAF3B"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2903CA7D" w14:textId="696D3700"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117BD5E9" w14:textId="4A79F5FB"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56C9FD79" w14:textId="49F7011C"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1E0DDCC8" w14:textId="2437FAD6"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2</w:t>
            </w:r>
          </w:p>
        </w:tc>
        <w:tc>
          <w:tcPr>
            <w:tcW w:w="1117" w:type="dxa"/>
            <w:noWrap/>
            <w:vAlign w:val="bottom"/>
            <w:hideMark/>
          </w:tcPr>
          <w:p w14:paraId="14DBA59F" w14:textId="6A1345E4"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4</w:t>
            </w:r>
          </w:p>
        </w:tc>
      </w:tr>
      <w:tr w:rsidR="00C865BB" w:rsidRPr="00C865BB" w14:paraId="5D10A0D7" w14:textId="77777777" w:rsidTr="007C3E90">
        <w:trPr>
          <w:trHeight w:val="300"/>
        </w:trPr>
        <w:tc>
          <w:tcPr>
            <w:tcW w:w="2981" w:type="dxa"/>
            <w:noWrap/>
            <w:hideMark/>
          </w:tcPr>
          <w:p w14:paraId="0A708DE4"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Gas storage</w:t>
            </w:r>
          </w:p>
        </w:tc>
        <w:tc>
          <w:tcPr>
            <w:tcW w:w="1033" w:type="dxa"/>
            <w:noWrap/>
            <w:hideMark/>
          </w:tcPr>
          <w:p w14:paraId="1B0028C4" w14:textId="77777777" w:rsidR="00C865BB" w:rsidRPr="00C865BB" w:rsidRDefault="00C865BB" w:rsidP="00C865BB">
            <w:pPr>
              <w:rPr>
                <w:rFonts w:ascii="Times New Roman" w:hAnsi="Times New Roman" w:cs="Times New Roman"/>
                <w:sz w:val="22"/>
              </w:rPr>
            </w:pPr>
            <w:r w:rsidRPr="00C865BB">
              <w:rPr>
                <w:rFonts w:ascii="Times New Roman" w:hAnsi="Times New Roman" w:cs="Times New Roman"/>
                <w:sz w:val="22"/>
              </w:rPr>
              <w:t>[GWh]</w:t>
            </w:r>
          </w:p>
        </w:tc>
        <w:tc>
          <w:tcPr>
            <w:tcW w:w="1117" w:type="dxa"/>
            <w:noWrap/>
            <w:vAlign w:val="bottom"/>
            <w:hideMark/>
          </w:tcPr>
          <w:p w14:paraId="70289EDF" w14:textId="7834E121"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0</w:t>
            </w:r>
          </w:p>
        </w:tc>
        <w:tc>
          <w:tcPr>
            <w:tcW w:w="1117" w:type="dxa"/>
            <w:noWrap/>
            <w:vAlign w:val="bottom"/>
            <w:hideMark/>
          </w:tcPr>
          <w:p w14:paraId="6163CFA4" w14:textId="63A5996A"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4594</w:t>
            </w:r>
          </w:p>
        </w:tc>
        <w:tc>
          <w:tcPr>
            <w:tcW w:w="1117" w:type="dxa"/>
            <w:noWrap/>
            <w:vAlign w:val="bottom"/>
            <w:hideMark/>
          </w:tcPr>
          <w:p w14:paraId="4D219F84" w14:textId="61831170"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47389</w:t>
            </w:r>
          </w:p>
        </w:tc>
        <w:tc>
          <w:tcPr>
            <w:tcW w:w="1117" w:type="dxa"/>
            <w:noWrap/>
            <w:vAlign w:val="bottom"/>
            <w:hideMark/>
          </w:tcPr>
          <w:p w14:paraId="1DF17C19" w14:textId="5FF88219"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72122</w:t>
            </w:r>
          </w:p>
        </w:tc>
        <w:tc>
          <w:tcPr>
            <w:tcW w:w="1117" w:type="dxa"/>
            <w:noWrap/>
            <w:vAlign w:val="bottom"/>
            <w:hideMark/>
          </w:tcPr>
          <w:p w14:paraId="54328932" w14:textId="391E5F8B"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99400</w:t>
            </w:r>
          </w:p>
        </w:tc>
        <w:tc>
          <w:tcPr>
            <w:tcW w:w="1117" w:type="dxa"/>
            <w:noWrap/>
            <w:vAlign w:val="bottom"/>
            <w:hideMark/>
          </w:tcPr>
          <w:p w14:paraId="31C63342" w14:textId="194B62C4"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109887</w:t>
            </w:r>
          </w:p>
        </w:tc>
        <w:tc>
          <w:tcPr>
            <w:tcW w:w="1117" w:type="dxa"/>
            <w:noWrap/>
            <w:vAlign w:val="bottom"/>
            <w:hideMark/>
          </w:tcPr>
          <w:p w14:paraId="1BA93AA1" w14:textId="5B37CEC7"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141260</w:t>
            </w:r>
          </w:p>
        </w:tc>
        <w:tc>
          <w:tcPr>
            <w:tcW w:w="1117" w:type="dxa"/>
            <w:noWrap/>
            <w:vAlign w:val="bottom"/>
            <w:hideMark/>
          </w:tcPr>
          <w:p w14:paraId="463AE930" w14:textId="52BC2720" w:rsidR="00C865BB" w:rsidRPr="00C865BB" w:rsidRDefault="00C865BB" w:rsidP="00C865BB">
            <w:pPr>
              <w:jc w:val="center"/>
              <w:rPr>
                <w:rFonts w:ascii="Times New Roman" w:hAnsi="Times New Roman" w:cs="Times New Roman"/>
                <w:sz w:val="22"/>
              </w:rPr>
            </w:pPr>
            <w:r w:rsidRPr="00C865BB">
              <w:rPr>
                <w:rFonts w:ascii="Times New Roman" w:hAnsi="Times New Roman" w:cs="Times New Roman"/>
                <w:color w:val="000000"/>
                <w:sz w:val="22"/>
              </w:rPr>
              <w:t>170638</w:t>
            </w:r>
          </w:p>
        </w:tc>
      </w:tr>
    </w:tbl>
    <w:p w14:paraId="07CD38A2" w14:textId="77777777" w:rsidR="005B1E5F" w:rsidRDefault="005B1E5F" w:rsidP="007B6EED">
      <w:pPr>
        <w:spacing w:after="120" w:line="240" w:lineRule="auto"/>
        <w:jc w:val="left"/>
        <w:rPr>
          <w:rFonts w:ascii="Times New Roman" w:eastAsia="Times New Roman" w:hAnsi="Times New Roman" w:cs="Times New Roman"/>
          <w:b/>
          <w:sz w:val="22"/>
        </w:rPr>
      </w:pPr>
    </w:p>
    <w:p w14:paraId="0C8DCB06" w14:textId="77777777" w:rsidR="00CD561F" w:rsidRDefault="00CD561F" w:rsidP="007B6EED">
      <w:pPr>
        <w:spacing w:after="120" w:line="240" w:lineRule="auto"/>
        <w:jc w:val="left"/>
        <w:rPr>
          <w:rFonts w:ascii="Times New Roman" w:eastAsia="Times New Roman" w:hAnsi="Times New Roman" w:cs="Times New Roman"/>
          <w:b/>
          <w:sz w:val="22"/>
        </w:rPr>
      </w:pPr>
    </w:p>
    <w:p w14:paraId="58CDA66A" w14:textId="77777777" w:rsidR="00EC5937" w:rsidRPr="00355E66" w:rsidRDefault="00EC5937" w:rsidP="007B6EED">
      <w:pPr>
        <w:rPr>
          <w:rFonts w:ascii="Times New Roman" w:hAnsi="Times New Roman" w:cs="Times New Roman"/>
          <w:sz w:val="22"/>
        </w:rPr>
      </w:pPr>
    </w:p>
    <w:p w14:paraId="02C178F5" w14:textId="355C2BFB" w:rsidR="00CD561F" w:rsidRPr="00D55F4E" w:rsidRDefault="00AB5002" w:rsidP="00CD561F">
      <w:pPr>
        <w:spacing w:after="120" w:line="240" w:lineRule="auto"/>
        <w:jc w:val="left"/>
        <w:rPr>
          <w:rFonts w:ascii="Times New Roman" w:hAnsi="Times New Roman" w:cs="Times New Roman"/>
          <w:b/>
          <w:sz w:val="22"/>
        </w:rPr>
      </w:pPr>
      <w:r w:rsidRPr="001B099E">
        <w:rPr>
          <w:rFonts w:ascii="Times New Roman" w:eastAsia="Times New Roman" w:hAnsi="Times New Roman" w:cs="Times New Roman"/>
          <w:b/>
          <w:sz w:val="22"/>
        </w:rPr>
        <w:t xml:space="preserve">Table </w:t>
      </w:r>
      <w:r w:rsidR="00C652E4" w:rsidRPr="001B099E">
        <w:rPr>
          <w:rFonts w:ascii="Times New Roman" w:eastAsia="Times New Roman" w:hAnsi="Times New Roman" w:cs="Times New Roman"/>
          <w:b/>
          <w:sz w:val="22"/>
        </w:rPr>
        <w:t>A.</w:t>
      </w:r>
      <w:r w:rsidRPr="001B099E">
        <w:rPr>
          <w:rFonts w:ascii="Times New Roman" w:eastAsia="Times New Roman" w:hAnsi="Times New Roman" w:cs="Times New Roman"/>
          <w:b/>
          <w:sz w:val="22"/>
        </w:rPr>
        <w:t>1</w:t>
      </w:r>
      <w:r w:rsidR="00B21000">
        <w:rPr>
          <w:rFonts w:ascii="Times New Roman" w:eastAsia="Times New Roman" w:hAnsi="Times New Roman" w:cs="Times New Roman"/>
          <w:b/>
          <w:sz w:val="22"/>
        </w:rPr>
        <w:t>8</w:t>
      </w:r>
      <w:r w:rsidR="00CD561F" w:rsidRPr="001B099E">
        <w:rPr>
          <w:rFonts w:ascii="Times New Roman" w:eastAsia="Times New Roman" w:hAnsi="Times New Roman" w:cs="Times New Roman"/>
          <w:b/>
          <w:sz w:val="22"/>
        </w:rPr>
        <w:t>:</w:t>
      </w:r>
      <w:r w:rsidR="00CD561F" w:rsidRPr="00355E66">
        <w:rPr>
          <w:rFonts w:ascii="Times New Roman" w:eastAsia="Times New Roman" w:hAnsi="Times New Roman" w:cs="Times New Roman"/>
          <w:b/>
          <w:sz w:val="22"/>
        </w:rPr>
        <w:t xml:space="preserve"> </w:t>
      </w:r>
      <w:r w:rsidR="00CD561F" w:rsidRPr="007B6EED">
        <w:rPr>
          <w:rFonts w:ascii="Times New Roman" w:hAnsi="Times New Roman" w:cs="Times New Roman"/>
          <w:sz w:val="22"/>
        </w:rPr>
        <w:t>Output of storage systems from 2015 to 2050</w:t>
      </w:r>
      <w:r w:rsidR="00CD561F">
        <w:rPr>
          <w:rFonts w:ascii="Times New Roman" w:hAnsi="Times New Roman" w:cs="Times New Roman"/>
          <w:sz w:val="22"/>
        </w:rPr>
        <w:t xml:space="preserve"> for the Area scenario.</w:t>
      </w:r>
    </w:p>
    <w:tbl>
      <w:tblPr>
        <w:tblStyle w:val="TableGrid"/>
        <w:tblW w:w="0" w:type="auto"/>
        <w:tblLook w:val="04A0" w:firstRow="1" w:lastRow="0" w:firstColumn="1" w:lastColumn="0" w:noHBand="0" w:noVBand="1"/>
      </w:tblPr>
      <w:tblGrid>
        <w:gridCol w:w="2981"/>
        <w:gridCol w:w="1033"/>
        <w:gridCol w:w="1117"/>
        <w:gridCol w:w="1117"/>
        <w:gridCol w:w="1117"/>
        <w:gridCol w:w="1117"/>
        <w:gridCol w:w="1117"/>
        <w:gridCol w:w="1117"/>
        <w:gridCol w:w="1117"/>
        <w:gridCol w:w="1117"/>
      </w:tblGrid>
      <w:tr w:rsidR="00CD561F" w:rsidRPr="007C3E90" w14:paraId="1AE7505E" w14:textId="77777777" w:rsidTr="007C3E90">
        <w:trPr>
          <w:trHeight w:val="300"/>
        </w:trPr>
        <w:tc>
          <w:tcPr>
            <w:tcW w:w="2981" w:type="dxa"/>
            <w:noWrap/>
          </w:tcPr>
          <w:p w14:paraId="5349F810" w14:textId="77777777" w:rsidR="00CD561F" w:rsidRPr="007C3E90" w:rsidRDefault="00CD561F" w:rsidP="007C3E90">
            <w:pPr>
              <w:rPr>
                <w:rFonts w:ascii="Times New Roman" w:hAnsi="Times New Roman" w:cs="Times New Roman"/>
                <w:sz w:val="22"/>
              </w:rPr>
            </w:pPr>
            <w:r w:rsidRPr="007C3E90">
              <w:rPr>
                <w:rFonts w:ascii="Times New Roman" w:eastAsia="Times New Roman" w:hAnsi="Times New Roman" w:cs="Times New Roman"/>
                <w:color w:val="000000"/>
                <w:sz w:val="22"/>
              </w:rPr>
              <w:t>Technology</w:t>
            </w:r>
          </w:p>
        </w:tc>
        <w:tc>
          <w:tcPr>
            <w:tcW w:w="1033" w:type="dxa"/>
            <w:noWrap/>
            <w:vAlign w:val="bottom"/>
          </w:tcPr>
          <w:p w14:paraId="57BE6C55" w14:textId="77777777" w:rsidR="00CD561F" w:rsidRPr="007C3E90" w:rsidRDefault="00CD561F" w:rsidP="007C3E90">
            <w:pPr>
              <w:rPr>
                <w:rFonts w:ascii="Times New Roman" w:hAnsi="Times New Roman" w:cs="Times New Roman"/>
                <w:sz w:val="22"/>
              </w:rPr>
            </w:pPr>
            <w:r w:rsidRPr="007C3E90">
              <w:rPr>
                <w:rFonts w:ascii="Times New Roman" w:hAnsi="Times New Roman" w:cs="Times New Roman"/>
                <w:sz w:val="22"/>
              </w:rPr>
              <w:t>Units</w:t>
            </w:r>
          </w:p>
        </w:tc>
        <w:tc>
          <w:tcPr>
            <w:tcW w:w="1117" w:type="dxa"/>
            <w:noWrap/>
            <w:vAlign w:val="bottom"/>
          </w:tcPr>
          <w:p w14:paraId="3F4EE6A6" w14:textId="77777777" w:rsidR="00CD561F" w:rsidRPr="007C3E90" w:rsidRDefault="00CD561F" w:rsidP="007C3E90">
            <w:pPr>
              <w:jc w:val="center"/>
              <w:rPr>
                <w:rFonts w:ascii="Times New Roman" w:hAnsi="Times New Roman" w:cs="Times New Roman"/>
                <w:sz w:val="22"/>
              </w:rPr>
            </w:pPr>
            <w:r w:rsidRPr="007C3E90">
              <w:rPr>
                <w:rFonts w:ascii="Times New Roman" w:eastAsia="Times New Roman" w:hAnsi="Times New Roman" w:cs="Times New Roman"/>
                <w:bCs/>
                <w:color w:val="000000"/>
                <w:sz w:val="22"/>
              </w:rPr>
              <w:t>2015</w:t>
            </w:r>
          </w:p>
        </w:tc>
        <w:tc>
          <w:tcPr>
            <w:tcW w:w="1117" w:type="dxa"/>
            <w:noWrap/>
            <w:vAlign w:val="bottom"/>
          </w:tcPr>
          <w:p w14:paraId="50F34C1D" w14:textId="77777777" w:rsidR="00CD561F" w:rsidRPr="007C3E90" w:rsidRDefault="00CD561F" w:rsidP="007C3E90">
            <w:pPr>
              <w:jc w:val="center"/>
              <w:rPr>
                <w:rFonts w:ascii="Times New Roman" w:hAnsi="Times New Roman" w:cs="Times New Roman"/>
                <w:sz w:val="22"/>
              </w:rPr>
            </w:pPr>
            <w:r w:rsidRPr="007C3E90">
              <w:rPr>
                <w:rFonts w:ascii="Times New Roman" w:eastAsia="Times New Roman" w:hAnsi="Times New Roman" w:cs="Times New Roman"/>
                <w:bCs/>
                <w:color w:val="000000"/>
                <w:sz w:val="22"/>
              </w:rPr>
              <w:t>2020</w:t>
            </w:r>
          </w:p>
        </w:tc>
        <w:tc>
          <w:tcPr>
            <w:tcW w:w="1117" w:type="dxa"/>
            <w:noWrap/>
            <w:vAlign w:val="bottom"/>
          </w:tcPr>
          <w:p w14:paraId="20BBDE43" w14:textId="77777777" w:rsidR="00CD561F" w:rsidRPr="007C3E90" w:rsidRDefault="00CD561F" w:rsidP="007C3E90">
            <w:pPr>
              <w:jc w:val="center"/>
              <w:rPr>
                <w:rFonts w:ascii="Times New Roman" w:hAnsi="Times New Roman" w:cs="Times New Roman"/>
                <w:sz w:val="22"/>
              </w:rPr>
            </w:pPr>
            <w:r w:rsidRPr="007C3E90">
              <w:rPr>
                <w:rFonts w:ascii="Times New Roman" w:eastAsia="Times New Roman" w:hAnsi="Times New Roman" w:cs="Times New Roman"/>
                <w:bCs/>
                <w:color w:val="000000"/>
                <w:sz w:val="22"/>
              </w:rPr>
              <w:t>2025</w:t>
            </w:r>
          </w:p>
        </w:tc>
        <w:tc>
          <w:tcPr>
            <w:tcW w:w="1117" w:type="dxa"/>
            <w:noWrap/>
            <w:vAlign w:val="bottom"/>
          </w:tcPr>
          <w:p w14:paraId="624A6F21" w14:textId="77777777" w:rsidR="00CD561F" w:rsidRPr="007C3E90" w:rsidRDefault="00CD561F" w:rsidP="007C3E90">
            <w:pPr>
              <w:jc w:val="center"/>
              <w:rPr>
                <w:rFonts w:ascii="Times New Roman" w:hAnsi="Times New Roman" w:cs="Times New Roman"/>
                <w:sz w:val="22"/>
              </w:rPr>
            </w:pPr>
            <w:r w:rsidRPr="007C3E90">
              <w:rPr>
                <w:rFonts w:ascii="Times New Roman" w:eastAsia="Times New Roman" w:hAnsi="Times New Roman" w:cs="Times New Roman"/>
                <w:bCs/>
                <w:color w:val="000000"/>
                <w:sz w:val="22"/>
              </w:rPr>
              <w:t>2030</w:t>
            </w:r>
          </w:p>
        </w:tc>
        <w:tc>
          <w:tcPr>
            <w:tcW w:w="1117" w:type="dxa"/>
            <w:noWrap/>
            <w:vAlign w:val="bottom"/>
          </w:tcPr>
          <w:p w14:paraId="5C962711" w14:textId="77777777" w:rsidR="00CD561F" w:rsidRPr="007C3E90" w:rsidRDefault="00CD561F" w:rsidP="007C3E90">
            <w:pPr>
              <w:jc w:val="center"/>
              <w:rPr>
                <w:rFonts w:ascii="Times New Roman" w:hAnsi="Times New Roman" w:cs="Times New Roman"/>
                <w:sz w:val="22"/>
              </w:rPr>
            </w:pPr>
            <w:r w:rsidRPr="007C3E90">
              <w:rPr>
                <w:rFonts w:ascii="Times New Roman" w:eastAsia="Times New Roman" w:hAnsi="Times New Roman" w:cs="Times New Roman"/>
                <w:bCs/>
                <w:color w:val="000000"/>
                <w:sz w:val="22"/>
              </w:rPr>
              <w:t>2035</w:t>
            </w:r>
          </w:p>
        </w:tc>
        <w:tc>
          <w:tcPr>
            <w:tcW w:w="1117" w:type="dxa"/>
            <w:noWrap/>
            <w:vAlign w:val="bottom"/>
          </w:tcPr>
          <w:p w14:paraId="0765AE77" w14:textId="77777777" w:rsidR="00CD561F" w:rsidRPr="007C3E90" w:rsidRDefault="00CD561F" w:rsidP="007C3E90">
            <w:pPr>
              <w:jc w:val="center"/>
              <w:rPr>
                <w:rFonts w:ascii="Times New Roman" w:hAnsi="Times New Roman" w:cs="Times New Roman"/>
                <w:sz w:val="22"/>
              </w:rPr>
            </w:pPr>
            <w:r w:rsidRPr="007C3E90">
              <w:rPr>
                <w:rFonts w:ascii="Times New Roman" w:eastAsia="Times New Roman" w:hAnsi="Times New Roman" w:cs="Times New Roman"/>
                <w:bCs/>
                <w:color w:val="000000"/>
                <w:sz w:val="22"/>
              </w:rPr>
              <w:t>2040</w:t>
            </w:r>
          </w:p>
        </w:tc>
        <w:tc>
          <w:tcPr>
            <w:tcW w:w="1117" w:type="dxa"/>
            <w:noWrap/>
            <w:vAlign w:val="bottom"/>
          </w:tcPr>
          <w:p w14:paraId="62E2C54C" w14:textId="77777777" w:rsidR="00CD561F" w:rsidRPr="007C3E90" w:rsidRDefault="00CD561F" w:rsidP="007C3E90">
            <w:pPr>
              <w:jc w:val="center"/>
              <w:rPr>
                <w:rFonts w:ascii="Times New Roman" w:hAnsi="Times New Roman" w:cs="Times New Roman"/>
                <w:sz w:val="22"/>
              </w:rPr>
            </w:pPr>
            <w:r w:rsidRPr="007C3E90">
              <w:rPr>
                <w:rFonts w:ascii="Times New Roman" w:eastAsia="Times New Roman" w:hAnsi="Times New Roman" w:cs="Times New Roman"/>
                <w:bCs/>
                <w:color w:val="000000"/>
                <w:sz w:val="22"/>
              </w:rPr>
              <w:t>2045</w:t>
            </w:r>
          </w:p>
        </w:tc>
        <w:tc>
          <w:tcPr>
            <w:tcW w:w="1117" w:type="dxa"/>
            <w:noWrap/>
            <w:vAlign w:val="bottom"/>
          </w:tcPr>
          <w:p w14:paraId="30B7EC0C" w14:textId="77777777" w:rsidR="00CD561F" w:rsidRPr="007C3E90" w:rsidRDefault="00CD561F" w:rsidP="007C3E90">
            <w:pPr>
              <w:jc w:val="center"/>
              <w:rPr>
                <w:rFonts w:ascii="Times New Roman" w:hAnsi="Times New Roman" w:cs="Times New Roman"/>
                <w:sz w:val="22"/>
              </w:rPr>
            </w:pPr>
            <w:r w:rsidRPr="007C3E90">
              <w:rPr>
                <w:rFonts w:ascii="Times New Roman" w:eastAsia="Times New Roman" w:hAnsi="Times New Roman" w:cs="Times New Roman"/>
                <w:bCs/>
                <w:color w:val="000000"/>
                <w:sz w:val="22"/>
              </w:rPr>
              <w:t>2050</w:t>
            </w:r>
          </w:p>
        </w:tc>
      </w:tr>
      <w:tr w:rsidR="007C3E90" w:rsidRPr="007C3E90" w14:paraId="4AD1EE1A" w14:textId="77777777" w:rsidTr="007C3E90">
        <w:trPr>
          <w:trHeight w:val="300"/>
        </w:trPr>
        <w:tc>
          <w:tcPr>
            <w:tcW w:w="2981" w:type="dxa"/>
            <w:noWrap/>
            <w:hideMark/>
          </w:tcPr>
          <w:p w14:paraId="3702EEFB" w14:textId="77777777" w:rsidR="007C3E90" w:rsidRPr="007C3E90" w:rsidRDefault="007C3E90" w:rsidP="007C3E90">
            <w:pPr>
              <w:rPr>
                <w:rFonts w:ascii="Times New Roman" w:hAnsi="Times New Roman" w:cs="Times New Roman"/>
                <w:sz w:val="22"/>
              </w:rPr>
            </w:pPr>
            <w:r w:rsidRPr="007C3E90">
              <w:rPr>
                <w:rFonts w:ascii="Times New Roman" w:hAnsi="Times New Roman" w:cs="Times New Roman"/>
                <w:sz w:val="22"/>
              </w:rPr>
              <w:t>Battery SC output</w:t>
            </w:r>
          </w:p>
        </w:tc>
        <w:tc>
          <w:tcPr>
            <w:tcW w:w="1033" w:type="dxa"/>
            <w:noWrap/>
            <w:hideMark/>
          </w:tcPr>
          <w:p w14:paraId="0696DBF1" w14:textId="77777777" w:rsidR="007C3E90" w:rsidRPr="007C3E90" w:rsidRDefault="007C3E90" w:rsidP="007C3E90">
            <w:pPr>
              <w:rPr>
                <w:rFonts w:ascii="Times New Roman" w:hAnsi="Times New Roman" w:cs="Times New Roman"/>
                <w:sz w:val="22"/>
              </w:rPr>
            </w:pPr>
            <w:r w:rsidRPr="007C3E90">
              <w:rPr>
                <w:rFonts w:ascii="Times New Roman" w:hAnsi="Times New Roman" w:cs="Times New Roman"/>
                <w:sz w:val="22"/>
              </w:rPr>
              <w:t>[TWh]</w:t>
            </w:r>
          </w:p>
        </w:tc>
        <w:tc>
          <w:tcPr>
            <w:tcW w:w="1117" w:type="dxa"/>
            <w:noWrap/>
            <w:vAlign w:val="bottom"/>
            <w:hideMark/>
          </w:tcPr>
          <w:p w14:paraId="64806E56" w14:textId="07F314D8"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2E15C584" w14:textId="4C614351"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26</w:t>
            </w:r>
          </w:p>
        </w:tc>
        <w:tc>
          <w:tcPr>
            <w:tcW w:w="1117" w:type="dxa"/>
            <w:noWrap/>
            <w:vAlign w:val="bottom"/>
            <w:hideMark/>
          </w:tcPr>
          <w:p w14:paraId="14471E7D" w14:textId="6C73A789"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135</w:t>
            </w:r>
          </w:p>
        </w:tc>
        <w:tc>
          <w:tcPr>
            <w:tcW w:w="1117" w:type="dxa"/>
            <w:noWrap/>
            <w:vAlign w:val="bottom"/>
            <w:hideMark/>
          </w:tcPr>
          <w:p w14:paraId="07696A78" w14:textId="12412F1B"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230</w:t>
            </w:r>
          </w:p>
        </w:tc>
        <w:tc>
          <w:tcPr>
            <w:tcW w:w="1117" w:type="dxa"/>
            <w:noWrap/>
            <w:vAlign w:val="bottom"/>
            <w:hideMark/>
          </w:tcPr>
          <w:p w14:paraId="722634E3" w14:textId="750B8DCC"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296</w:t>
            </w:r>
          </w:p>
        </w:tc>
        <w:tc>
          <w:tcPr>
            <w:tcW w:w="1117" w:type="dxa"/>
            <w:noWrap/>
            <w:vAlign w:val="bottom"/>
            <w:hideMark/>
          </w:tcPr>
          <w:p w14:paraId="3EC7EA9E" w14:textId="104AFEAE"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349</w:t>
            </w:r>
          </w:p>
        </w:tc>
        <w:tc>
          <w:tcPr>
            <w:tcW w:w="1117" w:type="dxa"/>
            <w:noWrap/>
            <w:vAlign w:val="bottom"/>
            <w:hideMark/>
          </w:tcPr>
          <w:p w14:paraId="16807682" w14:textId="6461A999"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388</w:t>
            </w:r>
          </w:p>
        </w:tc>
        <w:tc>
          <w:tcPr>
            <w:tcW w:w="1117" w:type="dxa"/>
            <w:noWrap/>
            <w:vAlign w:val="bottom"/>
            <w:hideMark/>
          </w:tcPr>
          <w:p w14:paraId="594F1B2A" w14:textId="4BE1B153"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416</w:t>
            </w:r>
          </w:p>
        </w:tc>
      </w:tr>
      <w:tr w:rsidR="007C3E90" w:rsidRPr="007C3E90" w14:paraId="0830E262" w14:textId="77777777" w:rsidTr="007C3E90">
        <w:trPr>
          <w:trHeight w:val="300"/>
        </w:trPr>
        <w:tc>
          <w:tcPr>
            <w:tcW w:w="2981" w:type="dxa"/>
            <w:noWrap/>
            <w:hideMark/>
          </w:tcPr>
          <w:p w14:paraId="72A83F19" w14:textId="77777777" w:rsidR="007C3E90" w:rsidRPr="007C3E90" w:rsidRDefault="007C3E90" w:rsidP="007C3E90">
            <w:pPr>
              <w:rPr>
                <w:rFonts w:ascii="Times New Roman" w:hAnsi="Times New Roman" w:cs="Times New Roman"/>
                <w:sz w:val="22"/>
              </w:rPr>
            </w:pPr>
            <w:r w:rsidRPr="007C3E90">
              <w:rPr>
                <w:rFonts w:ascii="Times New Roman" w:hAnsi="Times New Roman" w:cs="Times New Roman"/>
                <w:sz w:val="22"/>
              </w:rPr>
              <w:t>Battery system output</w:t>
            </w:r>
          </w:p>
        </w:tc>
        <w:tc>
          <w:tcPr>
            <w:tcW w:w="1033" w:type="dxa"/>
            <w:noWrap/>
            <w:hideMark/>
          </w:tcPr>
          <w:p w14:paraId="3B899240" w14:textId="77777777" w:rsidR="007C3E90" w:rsidRPr="007C3E90" w:rsidRDefault="007C3E90" w:rsidP="007C3E90">
            <w:pPr>
              <w:rPr>
                <w:rFonts w:ascii="Times New Roman" w:hAnsi="Times New Roman" w:cs="Times New Roman"/>
                <w:sz w:val="22"/>
              </w:rPr>
            </w:pPr>
            <w:r w:rsidRPr="007C3E90">
              <w:rPr>
                <w:rFonts w:ascii="Times New Roman" w:hAnsi="Times New Roman" w:cs="Times New Roman"/>
                <w:sz w:val="22"/>
              </w:rPr>
              <w:t>[TWh]</w:t>
            </w:r>
          </w:p>
        </w:tc>
        <w:tc>
          <w:tcPr>
            <w:tcW w:w="1117" w:type="dxa"/>
            <w:noWrap/>
            <w:vAlign w:val="bottom"/>
            <w:hideMark/>
          </w:tcPr>
          <w:p w14:paraId="27BC77F2" w14:textId="75E00E0A"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04523877" w14:textId="7DCE7875"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614CCD86" w14:textId="390FC980"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5A757288" w14:textId="24040547"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4</w:t>
            </w:r>
          </w:p>
        </w:tc>
        <w:tc>
          <w:tcPr>
            <w:tcW w:w="1117" w:type="dxa"/>
            <w:noWrap/>
            <w:vAlign w:val="bottom"/>
            <w:hideMark/>
          </w:tcPr>
          <w:p w14:paraId="66B7B7FA" w14:textId="665CCDD1"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35</w:t>
            </w:r>
          </w:p>
        </w:tc>
        <w:tc>
          <w:tcPr>
            <w:tcW w:w="1117" w:type="dxa"/>
            <w:noWrap/>
            <w:vAlign w:val="bottom"/>
            <w:hideMark/>
          </w:tcPr>
          <w:p w14:paraId="3119D33A" w14:textId="637683B1"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128</w:t>
            </w:r>
          </w:p>
        </w:tc>
        <w:tc>
          <w:tcPr>
            <w:tcW w:w="1117" w:type="dxa"/>
            <w:noWrap/>
            <w:vAlign w:val="bottom"/>
            <w:hideMark/>
          </w:tcPr>
          <w:p w14:paraId="46C93701" w14:textId="294379A0"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262</w:t>
            </w:r>
          </w:p>
        </w:tc>
        <w:tc>
          <w:tcPr>
            <w:tcW w:w="1117" w:type="dxa"/>
            <w:noWrap/>
            <w:vAlign w:val="bottom"/>
            <w:hideMark/>
          </w:tcPr>
          <w:p w14:paraId="30500086" w14:textId="6890274D"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331</w:t>
            </w:r>
          </w:p>
        </w:tc>
      </w:tr>
      <w:tr w:rsidR="007C3E90" w:rsidRPr="007C3E90" w14:paraId="4EB48633" w14:textId="77777777" w:rsidTr="007C3E90">
        <w:trPr>
          <w:trHeight w:val="300"/>
        </w:trPr>
        <w:tc>
          <w:tcPr>
            <w:tcW w:w="2981" w:type="dxa"/>
            <w:noWrap/>
            <w:hideMark/>
          </w:tcPr>
          <w:p w14:paraId="56698AF0" w14:textId="77777777" w:rsidR="007C3E90" w:rsidRPr="007C3E90" w:rsidRDefault="007C3E90" w:rsidP="007C3E90">
            <w:pPr>
              <w:rPr>
                <w:rFonts w:ascii="Times New Roman" w:hAnsi="Times New Roman" w:cs="Times New Roman"/>
                <w:sz w:val="22"/>
              </w:rPr>
            </w:pPr>
            <w:r w:rsidRPr="007C3E90">
              <w:rPr>
                <w:rFonts w:ascii="Times New Roman" w:hAnsi="Times New Roman" w:cs="Times New Roman"/>
                <w:sz w:val="22"/>
              </w:rPr>
              <w:t>Battery total output</w:t>
            </w:r>
          </w:p>
        </w:tc>
        <w:tc>
          <w:tcPr>
            <w:tcW w:w="1033" w:type="dxa"/>
            <w:noWrap/>
            <w:hideMark/>
          </w:tcPr>
          <w:p w14:paraId="2A040204" w14:textId="77777777" w:rsidR="007C3E90" w:rsidRPr="007C3E90" w:rsidRDefault="007C3E90" w:rsidP="007C3E90">
            <w:pPr>
              <w:rPr>
                <w:rFonts w:ascii="Times New Roman" w:hAnsi="Times New Roman" w:cs="Times New Roman"/>
                <w:sz w:val="22"/>
              </w:rPr>
            </w:pPr>
            <w:r w:rsidRPr="007C3E90">
              <w:rPr>
                <w:rFonts w:ascii="Times New Roman" w:hAnsi="Times New Roman" w:cs="Times New Roman"/>
                <w:sz w:val="22"/>
              </w:rPr>
              <w:t>[TWh]</w:t>
            </w:r>
          </w:p>
        </w:tc>
        <w:tc>
          <w:tcPr>
            <w:tcW w:w="1117" w:type="dxa"/>
            <w:noWrap/>
            <w:vAlign w:val="bottom"/>
            <w:hideMark/>
          </w:tcPr>
          <w:p w14:paraId="76CE0B59" w14:textId="35429EBB"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59964280" w14:textId="6879B7FC"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26</w:t>
            </w:r>
          </w:p>
        </w:tc>
        <w:tc>
          <w:tcPr>
            <w:tcW w:w="1117" w:type="dxa"/>
            <w:noWrap/>
            <w:vAlign w:val="bottom"/>
            <w:hideMark/>
          </w:tcPr>
          <w:p w14:paraId="74821B5D" w14:textId="6E8F0794"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135</w:t>
            </w:r>
          </w:p>
        </w:tc>
        <w:tc>
          <w:tcPr>
            <w:tcW w:w="1117" w:type="dxa"/>
            <w:noWrap/>
            <w:vAlign w:val="bottom"/>
            <w:hideMark/>
          </w:tcPr>
          <w:p w14:paraId="3E60AA15" w14:textId="4F2A5353"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234</w:t>
            </w:r>
          </w:p>
        </w:tc>
        <w:tc>
          <w:tcPr>
            <w:tcW w:w="1117" w:type="dxa"/>
            <w:noWrap/>
            <w:vAlign w:val="bottom"/>
            <w:hideMark/>
          </w:tcPr>
          <w:p w14:paraId="1D69C5AB" w14:textId="073C5189"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331</w:t>
            </w:r>
          </w:p>
        </w:tc>
        <w:tc>
          <w:tcPr>
            <w:tcW w:w="1117" w:type="dxa"/>
            <w:noWrap/>
            <w:vAlign w:val="bottom"/>
            <w:hideMark/>
          </w:tcPr>
          <w:p w14:paraId="7DD0E305" w14:textId="0AF0A09B"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476</w:t>
            </w:r>
          </w:p>
        </w:tc>
        <w:tc>
          <w:tcPr>
            <w:tcW w:w="1117" w:type="dxa"/>
            <w:noWrap/>
            <w:vAlign w:val="bottom"/>
            <w:hideMark/>
          </w:tcPr>
          <w:p w14:paraId="51A235F8" w14:textId="67D2DC71"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650</w:t>
            </w:r>
          </w:p>
        </w:tc>
        <w:tc>
          <w:tcPr>
            <w:tcW w:w="1117" w:type="dxa"/>
            <w:noWrap/>
            <w:vAlign w:val="bottom"/>
            <w:hideMark/>
          </w:tcPr>
          <w:p w14:paraId="56FD4E5F" w14:textId="38EA1B20"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746</w:t>
            </w:r>
          </w:p>
        </w:tc>
      </w:tr>
      <w:tr w:rsidR="007C3E90" w:rsidRPr="007C3E90" w14:paraId="06BA2C6A" w14:textId="77777777" w:rsidTr="007C3E90">
        <w:trPr>
          <w:trHeight w:val="300"/>
        </w:trPr>
        <w:tc>
          <w:tcPr>
            <w:tcW w:w="2981" w:type="dxa"/>
            <w:noWrap/>
            <w:hideMark/>
          </w:tcPr>
          <w:p w14:paraId="7E8D3DBF" w14:textId="7B0887DC" w:rsidR="007C3E90" w:rsidRPr="007C3E90" w:rsidRDefault="007C3E90" w:rsidP="007C3E90">
            <w:pPr>
              <w:rPr>
                <w:rFonts w:ascii="Times New Roman" w:hAnsi="Times New Roman" w:cs="Times New Roman"/>
                <w:sz w:val="22"/>
              </w:rPr>
            </w:pPr>
            <w:r w:rsidRPr="007C3E90">
              <w:rPr>
                <w:rFonts w:ascii="Times New Roman" w:hAnsi="Times New Roman" w:cs="Times New Roman"/>
                <w:sz w:val="22"/>
              </w:rPr>
              <w:t>PH</w:t>
            </w:r>
            <w:r w:rsidR="009A7A53">
              <w:rPr>
                <w:rFonts w:ascii="Times New Roman" w:hAnsi="Times New Roman" w:cs="Times New Roman"/>
                <w:sz w:val="22"/>
              </w:rPr>
              <w:t>E</w:t>
            </w:r>
            <w:r w:rsidRPr="007C3E90">
              <w:rPr>
                <w:rFonts w:ascii="Times New Roman" w:hAnsi="Times New Roman" w:cs="Times New Roman"/>
                <w:sz w:val="22"/>
              </w:rPr>
              <w:t>S output</w:t>
            </w:r>
          </w:p>
        </w:tc>
        <w:tc>
          <w:tcPr>
            <w:tcW w:w="1033" w:type="dxa"/>
            <w:noWrap/>
            <w:hideMark/>
          </w:tcPr>
          <w:p w14:paraId="0B86C5D2" w14:textId="77777777" w:rsidR="007C3E90" w:rsidRPr="007C3E90" w:rsidRDefault="007C3E90" w:rsidP="007C3E90">
            <w:pPr>
              <w:rPr>
                <w:rFonts w:ascii="Times New Roman" w:hAnsi="Times New Roman" w:cs="Times New Roman"/>
                <w:sz w:val="22"/>
              </w:rPr>
            </w:pPr>
            <w:r w:rsidRPr="007C3E90">
              <w:rPr>
                <w:rFonts w:ascii="Times New Roman" w:hAnsi="Times New Roman" w:cs="Times New Roman"/>
                <w:sz w:val="22"/>
              </w:rPr>
              <w:t>[TWh]</w:t>
            </w:r>
          </w:p>
        </w:tc>
        <w:tc>
          <w:tcPr>
            <w:tcW w:w="1117" w:type="dxa"/>
            <w:noWrap/>
            <w:vAlign w:val="bottom"/>
            <w:hideMark/>
          </w:tcPr>
          <w:p w14:paraId="4C5FBF76" w14:textId="39706EA7"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5</w:t>
            </w:r>
          </w:p>
        </w:tc>
        <w:tc>
          <w:tcPr>
            <w:tcW w:w="1117" w:type="dxa"/>
            <w:noWrap/>
            <w:vAlign w:val="bottom"/>
            <w:hideMark/>
          </w:tcPr>
          <w:p w14:paraId="1040F839" w14:textId="4437640B"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45</w:t>
            </w:r>
          </w:p>
        </w:tc>
        <w:tc>
          <w:tcPr>
            <w:tcW w:w="1117" w:type="dxa"/>
            <w:noWrap/>
            <w:vAlign w:val="bottom"/>
            <w:hideMark/>
          </w:tcPr>
          <w:p w14:paraId="277F5AD5" w14:textId="284E96E3"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84</w:t>
            </w:r>
          </w:p>
        </w:tc>
        <w:tc>
          <w:tcPr>
            <w:tcW w:w="1117" w:type="dxa"/>
            <w:noWrap/>
            <w:vAlign w:val="bottom"/>
            <w:hideMark/>
          </w:tcPr>
          <w:p w14:paraId="5BCC52BA" w14:textId="032EDD67"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94</w:t>
            </w:r>
          </w:p>
        </w:tc>
        <w:tc>
          <w:tcPr>
            <w:tcW w:w="1117" w:type="dxa"/>
            <w:noWrap/>
            <w:vAlign w:val="bottom"/>
            <w:hideMark/>
          </w:tcPr>
          <w:p w14:paraId="488E8FFF" w14:textId="1C17B100"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97</w:t>
            </w:r>
          </w:p>
        </w:tc>
        <w:tc>
          <w:tcPr>
            <w:tcW w:w="1117" w:type="dxa"/>
            <w:noWrap/>
            <w:vAlign w:val="bottom"/>
            <w:hideMark/>
          </w:tcPr>
          <w:p w14:paraId="20370F18" w14:textId="6D7B0FA5"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94</w:t>
            </w:r>
          </w:p>
        </w:tc>
        <w:tc>
          <w:tcPr>
            <w:tcW w:w="1117" w:type="dxa"/>
            <w:noWrap/>
            <w:vAlign w:val="bottom"/>
            <w:hideMark/>
          </w:tcPr>
          <w:p w14:paraId="7B4ABCF1" w14:textId="0E999E48"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84</w:t>
            </w:r>
          </w:p>
        </w:tc>
        <w:tc>
          <w:tcPr>
            <w:tcW w:w="1117" w:type="dxa"/>
            <w:noWrap/>
            <w:vAlign w:val="bottom"/>
            <w:hideMark/>
          </w:tcPr>
          <w:p w14:paraId="7D3F76B6" w14:textId="3433505B"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83</w:t>
            </w:r>
          </w:p>
        </w:tc>
      </w:tr>
      <w:tr w:rsidR="007C3E90" w:rsidRPr="007C3E90" w14:paraId="6BCC00AC" w14:textId="77777777" w:rsidTr="007C3E90">
        <w:trPr>
          <w:trHeight w:val="300"/>
        </w:trPr>
        <w:tc>
          <w:tcPr>
            <w:tcW w:w="2981" w:type="dxa"/>
            <w:noWrap/>
            <w:hideMark/>
          </w:tcPr>
          <w:p w14:paraId="2F46A192" w14:textId="77777777" w:rsidR="007C3E90" w:rsidRPr="007C3E90" w:rsidRDefault="007C3E90" w:rsidP="007C3E90">
            <w:pPr>
              <w:rPr>
                <w:rFonts w:ascii="Times New Roman" w:hAnsi="Times New Roman" w:cs="Times New Roman"/>
                <w:sz w:val="22"/>
              </w:rPr>
            </w:pPr>
            <w:r w:rsidRPr="007C3E90">
              <w:rPr>
                <w:rFonts w:ascii="Times New Roman" w:hAnsi="Times New Roman" w:cs="Times New Roman"/>
                <w:sz w:val="22"/>
              </w:rPr>
              <w:t>TES output</w:t>
            </w:r>
          </w:p>
        </w:tc>
        <w:tc>
          <w:tcPr>
            <w:tcW w:w="1033" w:type="dxa"/>
            <w:noWrap/>
            <w:hideMark/>
          </w:tcPr>
          <w:p w14:paraId="43B12752" w14:textId="77777777" w:rsidR="007C3E90" w:rsidRPr="007C3E90" w:rsidRDefault="007C3E90" w:rsidP="007C3E90">
            <w:pPr>
              <w:rPr>
                <w:rFonts w:ascii="Times New Roman" w:hAnsi="Times New Roman" w:cs="Times New Roman"/>
                <w:sz w:val="22"/>
              </w:rPr>
            </w:pPr>
            <w:r w:rsidRPr="007C3E90">
              <w:rPr>
                <w:rFonts w:ascii="Times New Roman" w:hAnsi="Times New Roman" w:cs="Times New Roman"/>
                <w:sz w:val="22"/>
              </w:rPr>
              <w:t>[TWh]</w:t>
            </w:r>
          </w:p>
        </w:tc>
        <w:tc>
          <w:tcPr>
            <w:tcW w:w="1117" w:type="dxa"/>
            <w:noWrap/>
            <w:vAlign w:val="bottom"/>
            <w:hideMark/>
          </w:tcPr>
          <w:p w14:paraId="7E3E40FD" w14:textId="7122BEA1"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4</w:t>
            </w:r>
          </w:p>
        </w:tc>
        <w:tc>
          <w:tcPr>
            <w:tcW w:w="1117" w:type="dxa"/>
            <w:noWrap/>
            <w:vAlign w:val="bottom"/>
            <w:hideMark/>
          </w:tcPr>
          <w:p w14:paraId="35501FB3" w14:textId="341FA66F"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4</w:t>
            </w:r>
          </w:p>
        </w:tc>
        <w:tc>
          <w:tcPr>
            <w:tcW w:w="1117" w:type="dxa"/>
            <w:noWrap/>
            <w:vAlign w:val="bottom"/>
            <w:hideMark/>
          </w:tcPr>
          <w:p w14:paraId="5DDCDE2F" w14:textId="7950A229"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5</w:t>
            </w:r>
          </w:p>
        </w:tc>
        <w:tc>
          <w:tcPr>
            <w:tcW w:w="1117" w:type="dxa"/>
            <w:noWrap/>
            <w:vAlign w:val="bottom"/>
            <w:hideMark/>
          </w:tcPr>
          <w:p w14:paraId="7D4487D6" w14:textId="6C8C2959"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5</w:t>
            </w:r>
          </w:p>
        </w:tc>
        <w:tc>
          <w:tcPr>
            <w:tcW w:w="1117" w:type="dxa"/>
            <w:noWrap/>
            <w:vAlign w:val="bottom"/>
            <w:hideMark/>
          </w:tcPr>
          <w:p w14:paraId="491C29FB" w14:textId="275D6D61"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6</w:t>
            </w:r>
          </w:p>
        </w:tc>
        <w:tc>
          <w:tcPr>
            <w:tcW w:w="1117" w:type="dxa"/>
            <w:noWrap/>
            <w:vAlign w:val="bottom"/>
            <w:hideMark/>
          </w:tcPr>
          <w:p w14:paraId="58836B28" w14:textId="35A8A98E"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7</w:t>
            </w:r>
          </w:p>
        </w:tc>
        <w:tc>
          <w:tcPr>
            <w:tcW w:w="1117" w:type="dxa"/>
            <w:noWrap/>
            <w:vAlign w:val="bottom"/>
            <w:hideMark/>
          </w:tcPr>
          <w:p w14:paraId="44B2C9BA" w14:textId="44E2B209"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3</w:t>
            </w:r>
          </w:p>
        </w:tc>
        <w:tc>
          <w:tcPr>
            <w:tcW w:w="1117" w:type="dxa"/>
            <w:noWrap/>
            <w:vAlign w:val="bottom"/>
            <w:hideMark/>
          </w:tcPr>
          <w:p w14:paraId="19F1C980" w14:textId="4DF0D8CC"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3</w:t>
            </w:r>
          </w:p>
        </w:tc>
      </w:tr>
      <w:tr w:rsidR="007C3E90" w:rsidRPr="007C3E90" w14:paraId="2C7EED8B" w14:textId="77777777" w:rsidTr="007C3E90">
        <w:trPr>
          <w:trHeight w:val="300"/>
        </w:trPr>
        <w:tc>
          <w:tcPr>
            <w:tcW w:w="2981" w:type="dxa"/>
            <w:noWrap/>
            <w:hideMark/>
          </w:tcPr>
          <w:p w14:paraId="0C42CA23" w14:textId="77777777" w:rsidR="007C3E90" w:rsidRPr="007C3E90" w:rsidRDefault="007C3E90" w:rsidP="007C3E90">
            <w:pPr>
              <w:rPr>
                <w:rFonts w:ascii="Times New Roman" w:hAnsi="Times New Roman" w:cs="Times New Roman"/>
                <w:sz w:val="22"/>
              </w:rPr>
            </w:pPr>
            <w:r w:rsidRPr="007C3E90">
              <w:rPr>
                <w:rFonts w:ascii="Times New Roman" w:hAnsi="Times New Roman" w:cs="Times New Roman"/>
                <w:sz w:val="22"/>
              </w:rPr>
              <w:t>A-CAES output</w:t>
            </w:r>
          </w:p>
        </w:tc>
        <w:tc>
          <w:tcPr>
            <w:tcW w:w="1033" w:type="dxa"/>
            <w:noWrap/>
            <w:hideMark/>
          </w:tcPr>
          <w:p w14:paraId="795159BB" w14:textId="77777777" w:rsidR="007C3E90" w:rsidRPr="007C3E90" w:rsidRDefault="007C3E90" w:rsidP="007C3E90">
            <w:pPr>
              <w:rPr>
                <w:rFonts w:ascii="Times New Roman" w:hAnsi="Times New Roman" w:cs="Times New Roman"/>
                <w:sz w:val="22"/>
              </w:rPr>
            </w:pPr>
            <w:r w:rsidRPr="007C3E90">
              <w:rPr>
                <w:rFonts w:ascii="Times New Roman" w:hAnsi="Times New Roman" w:cs="Times New Roman"/>
                <w:sz w:val="22"/>
              </w:rPr>
              <w:t>[TWh]</w:t>
            </w:r>
          </w:p>
        </w:tc>
        <w:tc>
          <w:tcPr>
            <w:tcW w:w="1117" w:type="dxa"/>
            <w:noWrap/>
            <w:vAlign w:val="bottom"/>
            <w:hideMark/>
          </w:tcPr>
          <w:p w14:paraId="40EC63E7" w14:textId="175BFC94"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47C17041" w14:textId="6ABFBA6C"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62FC578F" w14:textId="6B1FA7C8"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05B80303" w14:textId="6B9FB92F"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7F583971" w14:textId="5C01EC81"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76A09C75" w14:textId="7B8454E0"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0A9F30D0" w14:textId="3CEB0709"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18205C3A" w14:textId="196E4D27"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0</w:t>
            </w:r>
          </w:p>
        </w:tc>
      </w:tr>
      <w:tr w:rsidR="007C3E90" w:rsidRPr="007C3E90" w14:paraId="7C54A3AC" w14:textId="77777777" w:rsidTr="007C3E90">
        <w:trPr>
          <w:trHeight w:val="300"/>
        </w:trPr>
        <w:tc>
          <w:tcPr>
            <w:tcW w:w="2981" w:type="dxa"/>
            <w:noWrap/>
            <w:hideMark/>
          </w:tcPr>
          <w:p w14:paraId="1C6BCA7C" w14:textId="77777777" w:rsidR="007C3E90" w:rsidRPr="007C3E90" w:rsidRDefault="007C3E90" w:rsidP="007C3E90">
            <w:pPr>
              <w:rPr>
                <w:rFonts w:ascii="Times New Roman" w:hAnsi="Times New Roman" w:cs="Times New Roman"/>
                <w:sz w:val="22"/>
              </w:rPr>
            </w:pPr>
            <w:r w:rsidRPr="007C3E90">
              <w:rPr>
                <w:rFonts w:ascii="Times New Roman" w:hAnsi="Times New Roman" w:cs="Times New Roman"/>
                <w:sz w:val="22"/>
              </w:rPr>
              <w:t>Gas output</w:t>
            </w:r>
          </w:p>
        </w:tc>
        <w:tc>
          <w:tcPr>
            <w:tcW w:w="1033" w:type="dxa"/>
            <w:noWrap/>
            <w:hideMark/>
          </w:tcPr>
          <w:p w14:paraId="6E43BA7B" w14:textId="77777777" w:rsidR="007C3E90" w:rsidRPr="007C3E90" w:rsidRDefault="007C3E90" w:rsidP="007C3E90">
            <w:pPr>
              <w:rPr>
                <w:rFonts w:ascii="Times New Roman" w:hAnsi="Times New Roman" w:cs="Times New Roman"/>
                <w:sz w:val="22"/>
              </w:rPr>
            </w:pPr>
            <w:r w:rsidRPr="007C3E90">
              <w:rPr>
                <w:rFonts w:ascii="Times New Roman" w:hAnsi="Times New Roman" w:cs="Times New Roman"/>
                <w:sz w:val="22"/>
              </w:rPr>
              <w:t>[TWh]</w:t>
            </w:r>
          </w:p>
        </w:tc>
        <w:tc>
          <w:tcPr>
            <w:tcW w:w="1117" w:type="dxa"/>
            <w:noWrap/>
            <w:vAlign w:val="bottom"/>
            <w:hideMark/>
          </w:tcPr>
          <w:p w14:paraId="3755ECCE" w14:textId="0CC64ACC"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0</w:t>
            </w:r>
          </w:p>
        </w:tc>
        <w:tc>
          <w:tcPr>
            <w:tcW w:w="1117" w:type="dxa"/>
            <w:noWrap/>
            <w:vAlign w:val="bottom"/>
            <w:hideMark/>
          </w:tcPr>
          <w:p w14:paraId="766A78DE" w14:textId="06A82B79"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235</w:t>
            </w:r>
          </w:p>
        </w:tc>
        <w:tc>
          <w:tcPr>
            <w:tcW w:w="1117" w:type="dxa"/>
            <w:noWrap/>
            <w:vAlign w:val="bottom"/>
            <w:hideMark/>
          </w:tcPr>
          <w:p w14:paraId="6DABDB46" w14:textId="7EE001B1"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393</w:t>
            </w:r>
          </w:p>
        </w:tc>
        <w:tc>
          <w:tcPr>
            <w:tcW w:w="1117" w:type="dxa"/>
            <w:noWrap/>
            <w:vAlign w:val="bottom"/>
            <w:hideMark/>
          </w:tcPr>
          <w:p w14:paraId="75080BBB" w14:textId="14429A82"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545</w:t>
            </w:r>
          </w:p>
        </w:tc>
        <w:tc>
          <w:tcPr>
            <w:tcW w:w="1117" w:type="dxa"/>
            <w:noWrap/>
            <w:vAlign w:val="bottom"/>
            <w:hideMark/>
          </w:tcPr>
          <w:p w14:paraId="50B6F626" w14:textId="3A1343C0"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554</w:t>
            </w:r>
          </w:p>
        </w:tc>
        <w:tc>
          <w:tcPr>
            <w:tcW w:w="1117" w:type="dxa"/>
            <w:noWrap/>
            <w:vAlign w:val="bottom"/>
            <w:hideMark/>
          </w:tcPr>
          <w:p w14:paraId="160DFB54" w14:textId="719BBCC1"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553</w:t>
            </w:r>
          </w:p>
        </w:tc>
        <w:tc>
          <w:tcPr>
            <w:tcW w:w="1117" w:type="dxa"/>
            <w:noWrap/>
            <w:vAlign w:val="bottom"/>
            <w:hideMark/>
          </w:tcPr>
          <w:p w14:paraId="316F9218" w14:textId="21DBDF48"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485</w:t>
            </w:r>
          </w:p>
        </w:tc>
        <w:tc>
          <w:tcPr>
            <w:tcW w:w="1117" w:type="dxa"/>
            <w:noWrap/>
            <w:vAlign w:val="bottom"/>
            <w:hideMark/>
          </w:tcPr>
          <w:p w14:paraId="20446EA0" w14:textId="3AB70A8F" w:rsidR="007C3E90" w:rsidRPr="007C3E90" w:rsidRDefault="007C3E90" w:rsidP="007C3E90">
            <w:pPr>
              <w:jc w:val="center"/>
              <w:rPr>
                <w:rFonts w:ascii="Times New Roman" w:hAnsi="Times New Roman" w:cs="Times New Roman"/>
                <w:sz w:val="22"/>
              </w:rPr>
            </w:pPr>
            <w:r w:rsidRPr="007C3E90">
              <w:rPr>
                <w:rFonts w:ascii="Times New Roman" w:hAnsi="Times New Roman" w:cs="Times New Roman"/>
                <w:color w:val="000000"/>
                <w:sz w:val="22"/>
              </w:rPr>
              <w:t>392</w:t>
            </w:r>
          </w:p>
        </w:tc>
      </w:tr>
    </w:tbl>
    <w:p w14:paraId="7CA694A4" w14:textId="3C9CB246" w:rsidR="007B6EED" w:rsidRDefault="007B6EED" w:rsidP="007B6EED">
      <w:pPr>
        <w:rPr>
          <w:rFonts w:ascii="Times New Roman" w:hAnsi="Times New Roman" w:cs="Times New Roman"/>
          <w:sz w:val="22"/>
        </w:rPr>
      </w:pPr>
    </w:p>
    <w:p w14:paraId="62700A09" w14:textId="7F3DD69B" w:rsidR="005330EE" w:rsidRDefault="005330EE" w:rsidP="007B6EED">
      <w:pPr>
        <w:rPr>
          <w:rFonts w:ascii="Times New Roman" w:hAnsi="Times New Roman" w:cs="Times New Roman"/>
          <w:sz w:val="22"/>
        </w:rPr>
      </w:pPr>
    </w:p>
    <w:p w14:paraId="025EE243" w14:textId="77777777" w:rsidR="005330EE" w:rsidRPr="00355E66" w:rsidRDefault="005330EE" w:rsidP="007B6EED">
      <w:pPr>
        <w:rPr>
          <w:rFonts w:ascii="Times New Roman" w:hAnsi="Times New Roman" w:cs="Times New Roman"/>
          <w:sz w:val="22"/>
        </w:rPr>
      </w:pPr>
    </w:p>
    <w:p w14:paraId="1DA15E14" w14:textId="2C100F0E" w:rsidR="007B6EED" w:rsidRDefault="005330EE" w:rsidP="007B6EED">
      <w:pPr>
        <w:rPr>
          <w:rFonts w:ascii="Times New Roman" w:hAnsi="Times New Roman" w:cs="Times New Roman"/>
          <w:sz w:val="22"/>
        </w:rPr>
      </w:pPr>
      <w:r w:rsidRPr="009D712F">
        <w:rPr>
          <w:rFonts w:ascii="Times New Roman" w:hAnsi="Times New Roman" w:cs="Times New Roman"/>
          <w:b/>
          <w:sz w:val="22"/>
        </w:rPr>
        <w:lastRenderedPageBreak/>
        <w:t>Table A.1</w:t>
      </w:r>
      <w:r w:rsidR="00B21000">
        <w:rPr>
          <w:rFonts w:ascii="Times New Roman" w:hAnsi="Times New Roman" w:cs="Times New Roman"/>
          <w:b/>
          <w:sz w:val="22"/>
        </w:rPr>
        <w:t>9</w:t>
      </w:r>
      <w:r w:rsidRPr="009D712F">
        <w:rPr>
          <w:rFonts w:ascii="Times New Roman" w:hAnsi="Times New Roman" w:cs="Times New Roman"/>
          <w:b/>
          <w:sz w:val="22"/>
        </w:rPr>
        <w:t>:</w:t>
      </w:r>
      <w:r w:rsidR="003B0D67">
        <w:rPr>
          <w:rFonts w:ascii="Times New Roman" w:hAnsi="Times New Roman" w:cs="Times New Roman"/>
          <w:sz w:val="22"/>
        </w:rPr>
        <w:t xml:space="preserve"> Amounts of</w:t>
      </w:r>
      <w:r>
        <w:rPr>
          <w:rFonts w:ascii="Times New Roman" w:hAnsi="Times New Roman" w:cs="Times New Roman"/>
          <w:sz w:val="22"/>
        </w:rPr>
        <w:t xml:space="preserve"> renewable energy, storage discharge and curtailment</w:t>
      </w:r>
      <w:r w:rsidR="00566C83">
        <w:rPr>
          <w:rFonts w:ascii="Times New Roman" w:hAnsi="Times New Roman" w:cs="Times New Roman"/>
          <w:sz w:val="22"/>
        </w:rPr>
        <w:t>. Shares are shown as</w:t>
      </w:r>
      <w:r w:rsidR="00EF676F">
        <w:rPr>
          <w:rFonts w:ascii="Times New Roman" w:hAnsi="Times New Roman" w:cs="Times New Roman"/>
          <w:sz w:val="22"/>
        </w:rPr>
        <w:t xml:space="preserve"> </w:t>
      </w:r>
      <w:r w:rsidR="009D712F">
        <w:rPr>
          <w:rFonts w:ascii="Times New Roman" w:hAnsi="Times New Roman" w:cs="Times New Roman"/>
          <w:sz w:val="22"/>
        </w:rPr>
        <w:t>percentage</w:t>
      </w:r>
      <w:r w:rsidR="00EF676F">
        <w:rPr>
          <w:rFonts w:ascii="Times New Roman" w:hAnsi="Times New Roman" w:cs="Times New Roman"/>
          <w:sz w:val="22"/>
        </w:rPr>
        <w:t xml:space="preserve"> of total generation.</w:t>
      </w:r>
    </w:p>
    <w:tbl>
      <w:tblPr>
        <w:tblStyle w:val="TableGrid"/>
        <w:tblW w:w="13040" w:type="dxa"/>
        <w:tblLook w:val="04A0" w:firstRow="1" w:lastRow="0" w:firstColumn="1" w:lastColumn="0" w:noHBand="0" w:noVBand="1"/>
      </w:tblPr>
      <w:tblGrid>
        <w:gridCol w:w="2429"/>
        <w:gridCol w:w="856"/>
        <w:gridCol w:w="1134"/>
        <w:gridCol w:w="945"/>
        <w:gridCol w:w="1061"/>
        <w:gridCol w:w="1061"/>
        <w:gridCol w:w="1061"/>
        <w:gridCol w:w="1061"/>
        <w:gridCol w:w="1144"/>
        <w:gridCol w:w="1144"/>
        <w:gridCol w:w="1144"/>
      </w:tblGrid>
      <w:tr w:rsidR="0089757A" w:rsidRPr="00EF676F" w14:paraId="6B096D37" w14:textId="77777777" w:rsidTr="0089757A">
        <w:trPr>
          <w:trHeight w:val="313"/>
        </w:trPr>
        <w:tc>
          <w:tcPr>
            <w:tcW w:w="2429" w:type="dxa"/>
            <w:noWrap/>
            <w:vAlign w:val="center"/>
            <w:hideMark/>
          </w:tcPr>
          <w:p w14:paraId="1BAD0C90" w14:textId="77777777" w:rsidR="00EF676F" w:rsidRPr="00EF676F" w:rsidRDefault="00EF676F" w:rsidP="0089757A">
            <w:pPr>
              <w:jc w:val="left"/>
              <w:rPr>
                <w:rFonts w:ascii="Times New Roman" w:hAnsi="Times New Roman" w:cs="Times New Roman"/>
                <w:sz w:val="22"/>
                <w:lang w:val="en-GB"/>
              </w:rPr>
            </w:pPr>
            <w:r w:rsidRPr="00EF676F">
              <w:rPr>
                <w:rFonts w:ascii="Times New Roman" w:hAnsi="Times New Roman" w:cs="Times New Roman"/>
                <w:sz w:val="22"/>
                <w:lang w:val="en-GB"/>
              </w:rPr>
              <w:t>Storage technology</w:t>
            </w:r>
          </w:p>
        </w:tc>
        <w:tc>
          <w:tcPr>
            <w:tcW w:w="856" w:type="dxa"/>
            <w:noWrap/>
            <w:vAlign w:val="center"/>
            <w:hideMark/>
          </w:tcPr>
          <w:p w14:paraId="58C7BF23" w14:textId="77777777" w:rsidR="00EF676F" w:rsidRPr="00EF676F" w:rsidRDefault="00EF676F" w:rsidP="0089757A">
            <w:pPr>
              <w:jc w:val="center"/>
              <w:rPr>
                <w:rFonts w:ascii="Times New Roman" w:hAnsi="Times New Roman" w:cs="Times New Roman"/>
                <w:sz w:val="22"/>
                <w:lang w:val="en-GB"/>
              </w:rPr>
            </w:pPr>
            <w:r w:rsidRPr="00EF676F">
              <w:rPr>
                <w:rFonts w:ascii="Times New Roman" w:hAnsi="Times New Roman" w:cs="Times New Roman"/>
                <w:sz w:val="22"/>
                <w:lang w:val="en-GB"/>
              </w:rPr>
              <w:t>Unit</w:t>
            </w:r>
          </w:p>
        </w:tc>
        <w:tc>
          <w:tcPr>
            <w:tcW w:w="1134" w:type="dxa"/>
            <w:noWrap/>
            <w:vAlign w:val="center"/>
            <w:hideMark/>
          </w:tcPr>
          <w:p w14:paraId="01FC7EDB" w14:textId="77777777" w:rsidR="00EF676F" w:rsidRPr="00EF676F" w:rsidRDefault="00EF676F" w:rsidP="0089757A">
            <w:pPr>
              <w:jc w:val="center"/>
              <w:rPr>
                <w:rFonts w:ascii="Times New Roman" w:hAnsi="Times New Roman" w:cs="Times New Roman"/>
                <w:sz w:val="22"/>
                <w:lang w:val="en-GB"/>
              </w:rPr>
            </w:pPr>
            <w:r w:rsidRPr="00EF676F">
              <w:rPr>
                <w:rFonts w:ascii="Times New Roman" w:hAnsi="Times New Roman" w:cs="Times New Roman"/>
                <w:sz w:val="22"/>
                <w:lang w:val="en-GB"/>
              </w:rPr>
              <w:t>Scenario</w:t>
            </w:r>
          </w:p>
        </w:tc>
        <w:tc>
          <w:tcPr>
            <w:tcW w:w="945" w:type="dxa"/>
            <w:noWrap/>
            <w:vAlign w:val="center"/>
            <w:hideMark/>
          </w:tcPr>
          <w:p w14:paraId="4E9B4291" w14:textId="77777777" w:rsidR="00EF676F" w:rsidRPr="00EF676F" w:rsidRDefault="00EF676F" w:rsidP="0089757A">
            <w:pPr>
              <w:jc w:val="center"/>
              <w:rPr>
                <w:rFonts w:ascii="Times New Roman" w:hAnsi="Times New Roman" w:cs="Times New Roman"/>
                <w:sz w:val="22"/>
                <w:lang w:val="en-GB"/>
              </w:rPr>
            </w:pPr>
            <w:r w:rsidRPr="00EF676F">
              <w:rPr>
                <w:rFonts w:ascii="Times New Roman" w:hAnsi="Times New Roman" w:cs="Times New Roman"/>
                <w:sz w:val="22"/>
                <w:lang w:val="en-GB"/>
              </w:rPr>
              <w:t>2015</w:t>
            </w:r>
          </w:p>
        </w:tc>
        <w:tc>
          <w:tcPr>
            <w:tcW w:w="1061" w:type="dxa"/>
            <w:noWrap/>
            <w:vAlign w:val="center"/>
            <w:hideMark/>
          </w:tcPr>
          <w:p w14:paraId="3555988F" w14:textId="77777777" w:rsidR="00EF676F" w:rsidRPr="00EF676F" w:rsidRDefault="00EF676F" w:rsidP="0089757A">
            <w:pPr>
              <w:jc w:val="center"/>
              <w:rPr>
                <w:rFonts w:ascii="Times New Roman" w:hAnsi="Times New Roman" w:cs="Times New Roman"/>
                <w:sz w:val="22"/>
                <w:lang w:val="en-GB"/>
              </w:rPr>
            </w:pPr>
            <w:r w:rsidRPr="00EF676F">
              <w:rPr>
                <w:rFonts w:ascii="Times New Roman" w:hAnsi="Times New Roman" w:cs="Times New Roman"/>
                <w:sz w:val="22"/>
                <w:lang w:val="en-GB"/>
              </w:rPr>
              <w:t>2020</w:t>
            </w:r>
          </w:p>
        </w:tc>
        <w:tc>
          <w:tcPr>
            <w:tcW w:w="1061" w:type="dxa"/>
            <w:noWrap/>
            <w:vAlign w:val="center"/>
            <w:hideMark/>
          </w:tcPr>
          <w:p w14:paraId="2FCA754D" w14:textId="77777777" w:rsidR="00EF676F" w:rsidRPr="00EF676F" w:rsidRDefault="00EF676F" w:rsidP="0089757A">
            <w:pPr>
              <w:jc w:val="center"/>
              <w:rPr>
                <w:rFonts w:ascii="Times New Roman" w:hAnsi="Times New Roman" w:cs="Times New Roman"/>
                <w:sz w:val="22"/>
                <w:lang w:val="en-GB"/>
              </w:rPr>
            </w:pPr>
            <w:r w:rsidRPr="00EF676F">
              <w:rPr>
                <w:rFonts w:ascii="Times New Roman" w:hAnsi="Times New Roman" w:cs="Times New Roman"/>
                <w:sz w:val="22"/>
                <w:lang w:val="en-GB"/>
              </w:rPr>
              <w:t>2025</w:t>
            </w:r>
          </w:p>
        </w:tc>
        <w:tc>
          <w:tcPr>
            <w:tcW w:w="1061" w:type="dxa"/>
            <w:noWrap/>
            <w:vAlign w:val="center"/>
            <w:hideMark/>
          </w:tcPr>
          <w:p w14:paraId="0502CC2A" w14:textId="77777777" w:rsidR="00EF676F" w:rsidRPr="00EF676F" w:rsidRDefault="00EF676F" w:rsidP="0089757A">
            <w:pPr>
              <w:jc w:val="center"/>
              <w:rPr>
                <w:rFonts w:ascii="Times New Roman" w:hAnsi="Times New Roman" w:cs="Times New Roman"/>
                <w:sz w:val="22"/>
                <w:lang w:val="en-GB"/>
              </w:rPr>
            </w:pPr>
            <w:r w:rsidRPr="00EF676F">
              <w:rPr>
                <w:rFonts w:ascii="Times New Roman" w:hAnsi="Times New Roman" w:cs="Times New Roman"/>
                <w:sz w:val="22"/>
                <w:lang w:val="en-GB"/>
              </w:rPr>
              <w:t>2030</w:t>
            </w:r>
          </w:p>
        </w:tc>
        <w:tc>
          <w:tcPr>
            <w:tcW w:w="1061" w:type="dxa"/>
            <w:noWrap/>
            <w:vAlign w:val="center"/>
            <w:hideMark/>
          </w:tcPr>
          <w:p w14:paraId="575F1BC8" w14:textId="77777777" w:rsidR="00EF676F" w:rsidRPr="00EF676F" w:rsidRDefault="00EF676F" w:rsidP="0089757A">
            <w:pPr>
              <w:jc w:val="center"/>
              <w:rPr>
                <w:rFonts w:ascii="Times New Roman" w:hAnsi="Times New Roman" w:cs="Times New Roman"/>
                <w:sz w:val="22"/>
                <w:lang w:val="en-GB"/>
              </w:rPr>
            </w:pPr>
            <w:r w:rsidRPr="00EF676F">
              <w:rPr>
                <w:rFonts w:ascii="Times New Roman" w:hAnsi="Times New Roman" w:cs="Times New Roman"/>
                <w:sz w:val="22"/>
                <w:lang w:val="en-GB"/>
              </w:rPr>
              <w:t>2035</w:t>
            </w:r>
          </w:p>
        </w:tc>
        <w:tc>
          <w:tcPr>
            <w:tcW w:w="1144" w:type="dxa"/>
            <w:noWrap/>
            <w:vAlign w:val="center"/>
            <w:hideMark/>
          </w:tcPr>
          <w:p w14:paraId="76B9AE28" w14:textId="77777777" w:rsidR="00EF676F" w:rsidRPr="00EF676F" w:rsidRDefault="00EF676F" w:rsidP="0089757A">
            <w:pPr>
              <w:jc w:val="center"/>
              <w:rPr>
                <w:rFonts w:ascii="Times New Roman" w:hAnsi="Times New Roman" w:cs="Times New Roman"/>
                <w:sz w:val="22"/>
                <w:lang w:val="en-GB"/>
              </w:rPr>
            </w:pPr>
            <w:r w:rsidRPr="00EF676F">
              <w:rPr>
                <w:rFonts w:ascii="Times New Roman" w:hAnsi="Times New Roman" w:cs="Times New Roman"/>
                <w:sz w:val="22"/>
                <w:lang w:val="en-GB"/>
              </w:rPr>
              <w:t>2040</w:t>
            </w:r>
          </w:p>
        </w:tc>
        <w:tc>
          <w:tcPr>
            <w:tcW w:w="1144" w:type="dxa"/>
            <w:noWrap/>
            <w:vAlign w:val="center"/>
            <w:hideMark/>
          </w:tcPr>
          <w:p w14:paraId="4C5B20F4" w14:textId="77777777" w:rsidR="00EF676F" w:rsidRPr="00EF676F" w:rsidRDefault="00EF676F" w:rsidP="0089757A">
            <w:pPr>
              <w:jc w:val="center"/>
              <w:rPr>
                <w:rFonts w:ascii="Times New Roman" w:hAnsi="Times New Roman" w:cs="Times New Roman"/>
                <w:sz w:val="22"/>
                <w:lang w:val="en-GB"/>
              </w:rPr>
            </w:pPr>
            <w:r w:rsidRPr="00EF676F">
              <w:rPr>
                <w:rFonts w:ascii="Times New Roman" w:hAnsi="Times New Roman" w:cs="Times New Roman"/>
                <w:sz w:val="22"/>
                <w:lang w:val="en-GB"/>
              </w:rPr>
              <w:t>2045</w:t>
            </w:r>
          </w:p>
        </w:tc>
        <w:tc>
          <w:tcPr>
            <w:tcW w:w="1144" w:type="dxa"/>
            <w:noWrap/>
            <w:vAlign w:val="center"/>
            <w:hideMark/>
          </w:tcPr>
          <w:p w14:paraId="5F0C042F" w14:textId="77777777" w:rsidR="00EF676F" w:rsidRPr="00EF676F" w:rsidRDefault="00EF676F" w:rsidP="0089757A">
            <w:pPr>
              <w:jc w:val="center"/>
              <w:rPr>
                <w:rFonts w:ascii="Times New Roman" w:hAnsi="Times New Roman" w:cs="Times New Roman"/>
                <w:sz w:val="22"/>
                <w:lang w:val="en-GB"/>
              </w:rPr>
            </w:pPr>
            <w:r w:rsidRPr="00EF676F">
              <w:rPr>
                <w:rFonts w:ascii="Times New Roman" w:hAnsi="Times New Roman" w:cs="Times New Roman"/>
                <w:sz w:val="22"/>
                <w:lang w:val="en-GB"/>
              </w:rPr>
              <w:t>2050</w:t>
            </w:r>
          </w:p>
        </w:tc>
      </w:tr>
      <w:tr w:rsidR="00952C44" w:rsidRPr="00EF676F" w14:paraId="2BD06F16" w14:textId="77777777" w:rsidTr="0089757A">
        <w:trPr>
          <w:trHeight w:val="313"/>
        </w:trPr>
        <w:tc>
          <w:tcPr>
            <w:tcW w:w="2429" w:type="dxa"/>
            <w:vMerge w:val="restart"/>
            <w:noWrap/>
            <w:vAlign w:val="center"/>
            <w:hideMark/>
          </w:tcPr>
          <w:p w14:paraId="63AFD7A1" w14:textId="5114036E" w:rsidR="00B33F2F" w:rsidRPr="00EF676F" w:rsidRDefault="00B33F2F" w:rsidP="0089757A">
            <w:pPr>
              <w:jc w:val="left"/>
              <w:rPr>
                <w:rFonts w:ascii="Times New Roman" w:hAnsi="Times New Roman" w:cs="Times New Roman"/>
                <w:sz w:val="22"/>
                <w:lang w:val="en-GB"/>
              </w:rPr>
            </w:pPr>
            <w:r>
              <w:rPr>
                <w:rFonts w:ascii="Times New Roman" w:hAnsi="Times New Roman" w:cs="Times New Roman"/>
                <w:sz w:val="22"/>
                <w:lang w:val="en-GB"/>
              </w:rPr>
              <w:t>Share of RE</w:t>
            </w:r>
          </w:p>
        </w:tc>
        <w:tc>
          <w:tcPr>
            <w:tcW w:w="856" w:type="dxa"/>
            <w:vMerge w:val="restart"/>
            <w:noWrap/>
            <w:vAlign w:val="center"/>
            <w:hideMark/>
          </w:tcPr>
          <w:p w14:paraId="6BF0370B" w14:textId="47D5D4F2" w:rsidR="00B33F2F" w:rsidRPr="00EF676F" w:rsidRDefault="00B33F2F" w:rsidP="0089757A">
            <w:pPr>
              <w:jc w:val="center"/>
              <w:rPr>
                <w:rFonts w:ascii="Times New Roman" w:hAnsi="Times New Roman" w:cs="Times New Roman"/>
                <w:sz w:val="22"/>
                <w:lang w:val="en-GB"/>
              </w:rPr>
            </w:pPr>
            <w:r>
              <w:rPr>
                <w:rFonts w:ascii="Times New Roman" w:hAnsi="Times New Roman" w:cs="Times New Roman"/>
                <w:sz w:val="22"/>
                <w:lang w:val="en-GB"/>
              </w:rPr>
              <w:t>%</w:t>
            </w:r>
          </w:p>
        </w:tc>
        <w:tc>
          <w:tcPr>
            <w:tcW w:w="1134" w:type="dxa"/>
            <w:noWrap/>
            <w:vAlign w:val="center"/>
            <w:hideMark/>
          </w:tcPr>
          <w:p w14:paraId="797C8EFD" w14:textId="77777777" w:rsidR="00B33F2F" w:rsidRPr="00EF676F" w:rsidRDefault="00B33F2F" w:rsidP="0089757A">
            <w:pPr>
              <w:jc w:val="center"/>
              <w:rPr>
                <w:rFonts w:ascii="Times New Roman" w:hAnsi="Times New Roman" w:cs="Times New Roman"/>
                <w:sz w:val="22"/>
                <w:lang w:val="en-GB"/>
              </w:rPr>
            </w:pPr>
            <w:r w:rsidRPr="00EF676F">
              <w:rPr>
                <w:rFonts w:ascii="Times New Roman" w:hAnsi="Times New Roman" w:cs="Times New Roman"/>
                <w:sz w:val="22"/>
                <w:lang w:val="en-GB"/>
              </w:rPr>
              <w:t>Regions</w:t>
            </w:r>
          </w:p>
        </w:tc>
        <w:tc>
          <w:tcPr>
            <w:tcW w:w="945" w:type="dxa"/>
            <w:noWrap/>
            <w:vAlign w:val="center"/>
            <w:hideMark/>
          </w:tcPr>
          <w:p w14:paraId="3A8672A0" w14:textId="5D9594D5" w:rsidR="00B33F2F" w:rsidRPr="00B96B6D" w:rsidRDefault="00B33F2F"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30.4</w:t>
            </w:r>
          </w:p>
        </w:tc>
        <w:tc>
          <w:tcPr>
            <w:tcW w:w="1061" w:type="dxa"/>
            <w:noWrap/>
            <w:vAlign w:val="center"/>
            <w:hideMark/>
          </w:tcPr>
          <w:p w14:paraId="52E8418F" w14:textId="76E6DD02" w:rsidR="00B33F2F" w:rsidRPr="00B96B6D" w:rsidRDefault="00B33F2F"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48.1</w:t>
            </w:r>
          </w:p>
        </w:tc>
        <w:tc>
          <w:tcPr>
            <w:tcW w:w="1061" w:type="dxa"/>
            <w:noWrap/>
            <w:vAlign w:val="center"/>
            <w:hideMark/>
          </w:tcPr>
          <w:p w14:paraId="3327F832" w14:textId="181B58D0" w:rsidR="00B33F2F" w:rsidRPr="00B96B6D" w:rsidRDefault="00B33F2F"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72.9</w:t>
            </w:r>
          </w:p>
        </w:tc>
        <w:tc>
          <w:tcPr>
            <w:tcW w:w="1061" w:type="dxa"/>
            <w:noWrap/>
            <w:vAlign w:val="center"/>
            <w:hideMark/>
          </w:tcPr>
          <w:p w14:paraId="1F696990" w14:textId="45822A09" w:rsidR="00B33F2F" w:rsidRPr="00B96B6D" w:rsidRDefault="00B33F2F"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87.3</w:t>
            </w:r>
          </w:p>
        </w:tc>
        <w:tc>
          <w:tcPr>
            <w:tcW w:w="1061" w:type="dxa"/>
            <w:noWrap/>
            <w:vAlign w:val="center"/>
            <w:hideMark/>
          </w:tcPr>
          <w:p w14:paraId="2A037329" w14:textId="0A432467" w:rsidR="00B33F2F" w:rsidRPr="00B96B6D" w:rsidRDefault="00B33F2F"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95.2</w:t>
            </w:r>
          </w:p>
        </w:tc>
        <w:tc>
          <w:tcPr>
            <w:tcW w:w="1144" w:type="dxa"/>
            <w:noWrap/>
            <w:vAlign w:val="center"/>
            <w:hideMark/>
          </w:tcPr>
          <w:p w14:paraId="6165A80F" w14:textId="1EE3F3AD" w:rsidR="00B33F2F" w:rsidRPr="00B96B6D" w:rsidRDefault="00B33F2F"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97.6</w:t>
            </w:r>
          </w:p>
        </w:tc>
        <w:tc>
          <w:tcPr>
            <w:tcW w:w="1144" w:type="dxa"/>
            <w:noWrap/>
            <w:vAlign w:val="center"/>
            <w:hideMark/>
          </w:tcPr>
          <w:p w14:paraId="13ED422F" w14:textId="0C702AC2" w:rsidR="00B33F2F" w:rsidRPr="00B96B6D" w:rsidRDefault="00B33F2F"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98.9</w:t>
            </w:r>
          </w:p>
        </w:tc>
        <w:tc>
          <w:tcPr>
            <w:tcW w:w="1144" w:type="dxa"/>
            <w:noWrap/>
            <w:vAlign w:val="center"/>
            <w:hideMark/>
          </w:tcPr>
          <w:p w14:paraId="1010CCC9" w14:textId="173B9B78" w:rsidR="00B33F2F" w:rsidRPr="00B96B6D" w:rsidRDefault="00B33F2F"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99.8</w:t>
            </w:r>
          </w:p>
        </w:tc>
      </w:tr>
      <w:tr w:rsidR="00952C44" w:rsidRPr="00EF676F" w14:paraId="3E524B5F" w14:textId="77777777" w:rsidTr="0089757A">
        <w:trPr>
          <w:trHeight w:val="313"/>
        </w:trPr>
        <w:tc>
          <w:tcPr>
            <w:tcW w:w="2429" w:type="dxa"/>
            <w:vMerge/>
            <w:vAlign w:val="center"/>
            <w:hideMark/>
          </w:tcPr>
          <w:p w14:paraId="0BAC3B10" w14:textId="77777777" w:rsidR="00B33F2F" w:rsidRPr="00EF676F" w:rsidRDefault="00B33F2F" w:rsidP="0089757A">
            <w:pPr>
              <w:jc w:val="left"/>
              <w:rPr>
                <w:rFonts w:ascii="Times New Roman" w:hAnsi="Times New Roman" w:cs="Times New Roman"/>
                <w:sz w:val="22"/>
                <w:lang w:val="en-GB"/>
              </w:rPr>
            </w:pPr>
          </w:p>
        </w:tc>
        <w:tc>
          <w:tcPr>
            <w:tcW w:w="856" w:type="dxa"/>
            <w:vMerge/>
            <w:vAlign w:val="center"/>
            <w:hideMark/>
          </w:tcPr>
          <w:p w14:paraId="6962952C" w14:textId="77777777" w:rsidR="00B33F2F" w:rsidRPr="00EF676F" w:rsidRDefault="00B33F2F" w:rsidP="0089757A">
            <w:pPr>
              <w:jc w:val="center"/>
              <w:rPr>
                <w:rFonts w:ascii="Times New Roman" w:hAnsi="Times New Roman" w:cs="Times New Roman"/>
                <w:sz w:val="22"/>
                <w:lang w:val="en-GB"/>
              </w:rPr>
            </w:pPr>
          </w:p>
        </w:tc>
        <w:tc>
          <w:tcPr>
            <w:tcW w:w="1134" w:type="dxa"/>
            <w:noWrap/>
            <w:vAlign w:val="center"/>
            <w:hideMark/>
          </w:tcPr>
          <w:p w14:paraId="0601BA51" w14:textId="77777777" w:rsidR="00B33F2F" w:rsidRPr="00EF676F" w:rsidRDefault="00B33F2F" w:rsidP="0089757A">
            <w:pPr>
              <w:jc w:val="center"/>
              <w:rPr>
                <w:rFonts w:ascii="Times New Roman" w:hAnsi="Times New Roman" w:cs="Times New Roman"/>
                <w:sz w:val="22"/>
                <w:lang w:val="en-GB"/>
              </w:rPr>
            </w:pPr>
            <w:r w:rsidRPr="00EF676F">
              <w:rPr>
                <w:rFonts w:ascii="Times New Roman" w:hAnsi="Times New Roman" w:cs="Times New Roman"/>
                <w:sz w:val="22"/>
                <w:lang w:val="en-GB"/>
              </w:rPr>
              <w:t>Area</w:t>
            </w:r>
          </w:p>
        </w:tc>
        <w:tc>
          <w:tcPr>
            <w:tcW w:w="945" w:type="dxa"/>
            <w:noWrap/>
            <w:vAlign w:val="center"/>
            <w:hideMark/>
          </w:tcPr>
          <w:p w14:paraId="0B55562C" w14:textId="49A4EE5D" w:rsidR="00B33F2F" w:rsidRPr="00B96B6D" w:rsidRDefault="00B33F2F"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30.5</w:t>
            </w:r>
          </w:p>
        </w:tc>
        <w:tc>
          <w:tcPr>
            <w:tcW w:w="1061" w:type="dxa"/>
            <w:noWrap/>
            <w:vAlign w:val="center"/>
            <w:hideMark/>
          </w:tcPr>
          <w:p w14:paraId="63D797EB" w14:textId="17A27B03" w:rsidR="00B33F2F" w:rsidRPr="00B96B6D" w:rsidRDefault="00B33F2F"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51.6</w:t>
            </w:r>
          </w:p>
        </w:tc>
        <w:tc>
          <w:tcPr>
            <w:tcW w:w="1061" w:type="dxa"/>
            <w:noWrap/>
            <w:vAlign w:val="center"/>
            <w:hideMark/>
          </w:tcPr>
          <w:p w14:paraId="60EC0C94" w14:textId="2E1C68C0" w:rsidR="00B33F2F" w:rsidRPr="00B96B6D" w:rsidRDefault="00B33F2F"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80.8</w:t>
            </w:r>
          </w:p>
        </w:tc>
        <w:tc>
          <w:tcPr>
            <w:tcW w:w="1061" w:type="dxa"/>
            <w:noWrap/>
            <w:vAlign w:val="center"/>
            <w:hideMark/>
          </w:tcPr>
          <w:p w14:paraId="5AAB6D6B" w14:textId="699358D0" w:rsidR="00B33F2F" w:rsidRPr="00B96B6D" w:rsidRDefault="00B33F2F"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90.4</w:t>
            </w:r>
          </w:p>
        </w:tc>
        <w:tc>
          <w:tcPr>
            <w:tcW w:w="1061" w:type="dxa"/>
            <w:noWrap/>
            <w:vAlign w:val="center"/>
            <w:hideMark/>
          </w:tcPr>
          <w:p w14:paraId="7D919209" w14:textId="5B431EC4" w:rsidR="00B33F2F" w:rsidRPr="00B96B6D" w:rsidRDefault="00B33F2F"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96.6</w:t>
            </w:r>
          </w:p>
        </w:tc>
        <w:tc>
          <w:tcPr>
            <w:tcW w:w="1144" w:type="dxa"/>
            <w:noWrap/>
            <w:vAlign w:val="center"/>
            <w:hideMark/>
          </w:tcPr>
          <w:p w14:paraId="549C6040" w14:textId="54B69A8A" w:rsidR="00B33F2F" w:rsidRPr="00B96B6D" w:rsidRDefault="00B33F2F"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98.1</w:t>
            </w:r>
          </w:p>
        </w:tc>
        <w:tc>
          <w:tcPr>
            <w:tcW w:w="1144" w:type="dxa"/>
            <w:noWrap/>
            <w:vAlign w:val="center"/>
            <w:hideMark/>
          </w:tcPr>
          <w:p w14:paraId="0E255031" w14:textId="28CBBF05" w:rsidR="00B33F2F" w:rsidRPr="00B96B6D" w:rsidRDefault="00B33F2F"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98.9</w:t>
            </w:r>
          </w:p>
        </w:tc>
        <w:tc>
          <w:tcPr>
            <w:tcW w:w="1144" w:type="dxa"/>
            <w:noWrap/>
            <w:vAlign w:val="center"/>
            <w:hideMark/>
          </w:tcPr>
          <w:p w14:paraId="48823294" w14:textId="6627E8F7" w:rsidR="00B33F2F" w:rsidRPr="00B96B6D" w:rsidRDefault="00B33F2F"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99.8</w:t>
            </w:r>
          </w:p>
        </w:tc>
      </w:tr>
      <w:tr w:rsidR="00952C44" w:rsidRPr="00EF676F" w14:paraId="2DE6E212" w14:textId="77777777" w:rsidTr="0089757A">
        <w:trPr>
          <w:trHeight w:val="313"/>
        </w:trPr>
        <w:tc>
          <w:tcPr>
            <w:tcW w:w="2429" w:type="dxa"/>
            <w:vMerge w:val="restart"/>
            <w:noWrap/>
            <w:vAlign w:val="center"/>
            <w:hideMark/>
          </w:tcPr>
          <w:p w14:paraId="06A3069F" w14:textId="57C368A8" w:rsidR="008D716D" w:rsidRPr="00EF676F" w:rsidRDefault="008D716D" w:rsidP="0089757A">
            <w:pPr>
              <w:jc w:val="left"/>
              <w:rPr>
                <w:rFonts w:ascii="Times New Roman" w:hAnsi="Times New Roman" w:cs="Times New Roman"/>
                <w:sz w:val="22"/>
                <w:lang w:val="en-GB"/>
              </w:rPr>
            </w:pPr>
            <w:r>
              <w:rPr>
                <w:rFonts w:ascii="Times New Roman" w:hAnsi="Times New Roman" w:cs="Times New Roman"/>
                <w:sz w:val="22"/>
                <w:lang w:val="en-GB"/>
              </w:rPr>
              <w:t>Storage discharge</w:t>
            </w:r>
          </w:p>
        </w:tc>
        <w:tc>
          <w:tcPr>
            <w:tcW w:w="856" w:type="dxa"/>
            <w:vMerge w:val="restart"/>
            <w:noWrap/>
            <w:vAlign w:val="center"/>
            <w:hideMark/>
          </w:tcPr>
          <w:p w14:paraId="3741AB0C" w14:textId="0296305B" w:rsidR="008D716D" w:rsidRPr="00EF676F" w:rsidRDefault="008D716D" w:rsidP="0089757A">
            <w:pPr>
              <w:jc w:val="center"/>
              <w:rPr>
                <w:rFonts w:ascii="Times New Roman" w:hAnsi="Times New Roman" w:cs="Times New Roman"/>
                <w:sz w:val="22"/>
                <w:lang w:val="en-GB"/>
              </w:rPr>
            </w:pPr>
            <w:r>
              <w:rPr>
                <w:rFonts w:ascii="Times New Roman" w:hAnsi="Times New Roman" w:cs="Times New Roman"/>
                <w:sz w:val="22"/>
                <w:lang w:val="en-GB"/>
              </w:rPr>
              <w:t>T</w:t>
            </w:r>
            <w:r w:rsidRPr="00EF676F">
              <w:rPr>
                <w:rFonts w:ascii="Times New Roman" w:hAnsi="Times New Roman" w:cs="Times New Roman"/>
                <w:sz w:val="22"/>
                <w:lang w:val="en-GB"/>
              </w:rPr>
              <w:t>Wh</w:t>
            </w:r>
            <w:r>
              <w:rPr>
                <w:rFonts w:ascii="Times New Roman" w:hAnsi="Times New Roman" w:cs="Times New Roman"/>
                <w:sz w:val="22"/>
                <w:vertAlign w:val="subscript"/>
                <w:lang w:val="en-GB"/>
              </w:rPr>
              <w:t>e</w:t>
            </w:r>
          </w:p>
        </w:tc>
        <w:tc>
          <w:tcPr>
            <w:tcW w:w="1134" w:type="dxa"/>
            <w:noWrap/>
            <w:vAlign w:val="center"/>
            <w:hideMark/>
          </w:tcPr>
          <w:p w14:paraId="6D4BC86B" w14:textId="77777777" w:rsidR="008D716D" w:rsidRPr="00EF676F" w:rsidRDefault="008D716D" w:rsidP="0089757A">
            <w:pPr>
              <w:jc w:val="center"/>
              <w:rPr>
                <w:rFonts w:ascii="Times New Roman" w:hAnsi="Times New Roman" w:cs="Times New Roman"/>
                <w:sz w:val="22"/>
                <w:lang w:val="en-GB"/>
              </w:rPr>
            </w:pPr>
            <w:r w:rsidRPr="00EF676F">
              <w:rPr>
                <w:rFonts w:ascii="Times New Roman" w:hAnsi="Times New Roman" w:cs="Times New Roman"/>
                <w:sz w:val="22"/>
                <w:lang w:val="en-GB"/>
              </w:rPr>
              <w:t>Regions</w:t>
            </w:r>
          </w:p>
        </w:tc>
        <w:tc>
          <w:tcPr>
            <w:tcW w:w="945" w:type="dxa"/>
            <w:noWrap/>
            <w:vAlign w:val="center"/>
            <w:hideMark/>
          </w:tcPr>
          <w:p w14:paraId="0F54A1A4" w14:textId="43679393"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29</w:t>
            </w:r>
          </w:p>
        </w:tc>
        <w:tc>
          <w:tcPr>
            <w:tcW w:w="1061" w:type="dxa"/>
            <w:noWrap/>
            <w:vAlign w:val="center"/>
            <w:hideMark/>
          </w:tcPr>
          <w:p w14:paraId="3CC9D24A" w14:textId="32D0BD6A"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90</w:t>
            </w:r>
          </w:p>
        </w:tc>
        <w:tc>
          <w:tcPr>
            <w:tcW w:w="1061" w:type="dxa"/>
            <w:noWrap/>
            <w:vAlign w:val="center"/>
            <w:hideMark/>
          </w:tcPr>
          <w:p w14:paraId="25954630" w14:textId="3C83DD25"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237</w:t>
            </w:r>
          </w:p>
        </w:tc>
        <w:tc>
          <w:tcPr>
            <w:tcW w:w="1061" w:type="dxa"/>
            <w:noWrap/>
            <w:vAlign w:val="center"/>
            <w:hideMark/>
          </w:tcPr>
          <w:p w14:paraId="6AB26917" w14:textId="6928B7D9"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340</w:t>
            </w:r>
          </w:p>
        </w:tc>
        <w:tc>
          <w:tcPr>
            <w:tcW w:w="1061" w:type="dxa"/>
            <w:noWrap/>
            <w:vAlign w:val="center"/>
            <w:hideMark/>
          </w:tcPr>
          <w:p w14:paraId="59768666" w14:textId="62EFC764"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500</w:t>
            </w:r>
          </w:p>
        </w:tc>
        <w:tc>
          <w:tcPr>
            <w:tcW w:w="1144" w:type="dxa"/>
            <w:noWrap/>
            <w:vAlign w:val="center"/>
            <w:hideMark/>
          </w:tcPr>
          <w:p w14:paraId="330ED83D" w14:textId="46B4572B"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675</w:t>
            </w:r>
          </w:p>
        </w:tc>
        <w:tc>
          <w:tcPr>
            <w:tcW w:w="1144" w:type="dxa"/>
            <w:noWrap/>
            <w:vAlign w:val="center"/>
            <w:hideMark/>
          </w:tcPr>
          <w:p w14:paraId="5B8A6630" w14:textId="5E1919EB"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848</w:t>
            </w:r>
          </w:p>
        </w:tc>
        <w:tc>
          <w:tcPr>
            <w:tcW w:w="1144" w:type="dxa"/>
            <w:noWrap/>
            <w:vAlign w:val="center"/>
            <w:hideMark/>
          </w:tcPr>
          <w:p w14:paraId="677F2AF5" w14:textId="30C45A10"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940</w:t>
            </w:r>
          </w:p>
        </w:tc>
      </w:tr>
      <w:tr w:rsidR="00952C44" w:rsidRPr="00EF676F" w14:paraId="78500E94" w14:textId="77777777" w:rsidTr="0089757A">
        <w:trPr>
          <w:trHeight w:val="313"/>
        </w:trPr>
        <w:tc>
          <w:tcPr>
            <w:tcW w:w="2429" w:type="dxa"/>
            <w:vMerge/>
            <w:vAlign w:val="center"/>
            <w:hideMark/>
          </w:tcPr>
          <w:p w14:paraId="562B6ED1" w14:textId="77777777" w:rsidR="008D716D" w:rsidRPr="00EF676F" w:rsidRDefault="008D716D" w:rsidP="0089757A">
            <w:pPr>
              <w:jc w:val="left"/>
              <w:rPr>
                <w:rFonts w:ascii="Times New Roman" w:hAnsi="Times New Roman" w:cs="Times New Roman"/>
                <w:sz w:val="22"/>
                <w:lang w:val="en-GB"/>
              </w:rPr>
            </w:pPr>
          </w:p>
        </w:tc>
        <w:tc>
          <w:tcPr>
            <w:tcW w:w="856" w:type="dxa"/>
            <w:vMerge/>
            <w:vAlign w:val="center"/>
            <w:hideMark/>
          </w:tcPr>
          <w:p w14:paraId="5B4721D7" w14:textId="77777777" w:rsidR="008D716D" w:rsidRPr="00EF676F" w:rsidRDefault="008D716D" w:rsidP="0089757A">
            <w:pPr>
              <w:jc w:val="center"/>
              <w:rPr>
                <w:rFonts w:ascii="Times New Roman" w:hAnsi="Times New Roman" w:cs="Times New Roman"/>
                <w:sz w:val="22"/>
                <w:lang w:val="en-GB"/>
              </w:rPr>
            </w:pPr>
          </w:p>
        </w:tc>
        <w:tc>
          <w:tcPr>
            <w:tcW w:w="1134" w:type="dxa"/>
            <w:noWrap/>
            <w:vAlign w:val="center"/>
            <w:hideMark/>
          </w:tcPr>
          <w:p w14:paraId="52EA0DBF" w14:textId="77777777" w:rsidR="008D716D" w:rsidRPr="00EF676F" w:rsidRDefault="008D716D" w:rsidP="0089757A">
            <w:pPr>
              <w:jc w:val="center"/>
              <w:rPr>
                <w:rFonts w:ascii="Times New Roman" w:hAnsi="Times New Roman" w:cs="Times New Roman"/>
                <w:sz w:val="22"/>
                <w:lang w:val="en-GB"/>
              </w:rPr>
            </w:pPr>
            <w:r w:rsidRPr="00EF676F">
              <w:rPr>
                <w:rFonts w:ascii="Times New Roman" w:hAnsi="Times New Roman" w:cs="Times New Roman"/>
                <w:sz w:val="22"/>
                <w:lang w:val="en-GB"/>
              </w:rPr>
              <w:t>Area</w:t>
            </w:r>
          </w:p>
        </w:tc>
        <w:tc>
          <w:tcPr>
            <w:tcW w:w="945" w:type="dxa"/>
            <w:noWrap/>
            <w:vAlign w:val="center"/>
            <w:hideMark/>
          </w:tcPr>
          <w:p w14:paraId="781E2DA7" w14:textId="444A3B11"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6</w:t>
            </w:r>
          </w:p>
        </w:tc>
        <w:tc>
          <w:tcPr>
            <w:tcW w:w="1061" w:type="dxa"/>
            <w:noWrap/>
            <w:vAlign w:val="center"/>
            <w:hideMark/>
          </w:tcPr>
          <w:p w14:paraId="38CA54A2" w14:textId="2A79D266"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73</w:t>
            </w:r>
          </w:p>
        </w:tc>
        <w:tc>
          <w:tcPr>
            <w:tcW w:w="1061" w:type="dxa"/>
            <w:noWrap/>
            <w:vAlign w:val="center"/>
            <w:hideMark/>
          </w:tcPr>
          <w:p w14:paraId="451D9328" w14:textId="18F560EF"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221</w:t>
            </w:r>
          </w:p>
        </w:tc>
        <w:tc>
          <w:tcPr>
            <w:tcW w:w="1061" w:type="dxa"/>
            <w:noWrap/>
            <w:vAlign w:val="center"/>
            <w:hideMark/>
          </w:tcPr>
          <w:p w14:paraId="1AA34A3D" w14:textId="13E940D5"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330</w:t>
            </w:r>
          </w:p>
        </w:tc>
        <w:tc>
          <w:tcPr>
            <w:tcW w:w="1061" w:type="dxa"/>
            <w:noWrap/>
            <w:vAlign w:val="center"/>
            <w:hideMark/>
          </w:tcPr>
          <w:p w14:paraId="0563BE6F" w14:textId="30CFC282"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430</w:t>
            </w:r>
          </w:p>
        </w:tc>
        <w:tc>
          <w:tcPr>
            <w:tcW w:w="1144" w:type="dxa"/>
            <w:noWrap/>
            <w:vAlign w:val="center"/>
            <w:hideMark/>
          </w:tcPr>
          <w:p w14:paraId="5E8D6B9C" w14:textId="325BB82A"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574</w:t>
            </w:r>
          </w:p>
        </w:tc>
        <w:tc>
          <w:tcPr>
            <w:tcW w:w="1144" w:type="dxa"/>
            <w:noWrap/>
            <w:vAlign w:val="center"/>
            <w:hideMark/>
          </w:tcPr>
          <w:p w14:paraId="72661DDB" w14:textId="4F53514A"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736</w:t>
            </w:r>
          </w:p>
        </w:tc>
        <w:tc>
          <w:tcPr>
            <w:tcW w:w="1144" w:type="dxa"/>
            <w:noWrap/>
            <w:vAlign w:val="center"/>
            <w:hideMark/>
          </w:tcPr>
          <w:p w14:paraId="529440C3" w14:textId="3DCBB02F"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833</w:t>
            </w:r>
          </w:p>
        </w:tc>
      </w:tr>
      <w:tr w:rsidR="001F44D5" w:rsidRPr="00EF676F" w14:paraId="538E01B8" w14:textId="77777777" w:rsidTr="00D51CC8">
        <w:trPr>
          <w:trHeight w:val="313"/>
        </w:trPr>
        <w:tc>
          <w:tcPr>
            <w:tcW w:w="2429" w:type="dxa"/>
            <w:vMerge w:val="restart"/>
            <w:noWrap/>
            <w:vAlign w:val="center"/>
          </w:tcPr>
          <w:p w14:paraId="55283D29" w14:textId="03C61E66" w:rsidR="001F44D5" w:rsidRDefault="001F44D5" w:rsidP="001F44D5">
            <w:pPr>
              <w:jc w:val="left"/>
              <w:rPr>
                <w:rFonts w:ascii="Times New Roman" w:hAnsi="Times New Roman" w:cs="Times New Roman"/>
                <w:sz w:val="22"/>
                <w:lang w:val="en-GB"/>
              </w:rPr>
            </w:pPr>
            <w:r>
              <w:rPr>
                <w:rFonts w:ascii="Times New Roman" w:hAnsi="Times New Roman" w:cs="Times New Roman"/>
                <w:sz w:val="22"/>
                <w:lang w:val="en-GB"/>
              </w:rPr>
              <w:t>Share of storage discharge</w:t>
            </w:r>
          </w:p>
        </w:tc>
        <w:tc>
          <w:tcPr>
            <w:tcW w:w="856" w:type="dxa"/>
            <w:vMerge w:val="restart"/>
            <w:noWrap/>
            <w:vAlign w:val="center"/>
          </w:tcPr>
          <w:p w14:paraId="03BF2411" w14:textId="55298A5E" w:rsidR="001F44D5" w:rsidRDefault="001F44D5" w:rsidP="001F44D5">
            <w:pPr>
              <w:jc w:val="center"/>
              <w:rPr>
                <w:rFonts w:ascii="Times New Roman" w:hAnsi="Times New Roman" w:cs="Times New Roman"/>
                <w:sz w:val="22"/>
                <w:lang w:val="en-GB"/>
              </w:rPr>
            </w:pPr>
            <w:r>
              <w:rPr>
                <w:rFonts w:ascii="Times New Roman" w:hAnsi="Times New Roman" w:cs="Times New Roman"/>
                <w:sz w:val="22"/>
                <w:lang w:val="en-GB"/>
              </w:rPr>
              <w:t>%</w:t>
            </w:r>
          </w:p>
        </w:tc>
        <w:tc>
          <w:tcPr>
            <w:tcW w:w="1134" w:type="dxa"/>
            <w:noWrap/>
            <w:vAlign w:val="center"/>
          </w:tcPr>
          <w:p w14:paraId="56D74F4E" w14:textId="57E04B4F" w:rsidR="001F44D5" w:rsidRPr="00EF676F" w:rsidRDefault="001F44D5" w:rsidP="001F44D5">
            <w:pPr>
              <w:jc w:val="center"/>
              <w:rPr>
                <w:rFonts w:ascii="Times New Roman" w:hAnsi="Times New Roman" w:cs="Times New Roman"/>
                <w:sz w:val="22"/>
                <w:lang w:val="en-GB"/>
              </w:rPr>
            </w:pPr>
            <w:r w:rsidRPr="00EF676F">
              <w:rPr>
                <w:rFonts w:ascii="Times New Roman" w:hAnsi="Times New Roman" w:cs="Times New Roman"/>
                <w:sz w:val="22"/>
                <w:lang w:val="en-GB"/>
              </w:rPr>
              <w:t>Regions</w:t>
            </w:r>
          </w:p>
        </w:tc>
        <w:tc>
          <w:tcPr>
            <w:tcW w:w="945" w:type="dxa"/>
            <w:noWrap/>
            <w:vAlign w:val="bottom"/>
          </w:tcPr>
          <w:p w14:paraId="1D0A46D8" w14:textId="313D6676" w:rsidR="001F44D5" w:rsidRPr="001F44D5" w:rsidRDefault="001F44D5" w:rsidP="001F44D5">
            <w:pPr>
              <w:jc w:val="center"/>
              <w:rPr>
                <w:rFonts w:ascii="Times New Roman" w:hAnsi="Times New Roman" w:cs="Times New Roman"/>
                <w:color w:val="000000"/>
                <w:sz w:val="22"/>
              </w:rPr>
            </w:pPr>
            <w:r w:rsidRPr="00D51CC8">
              <w:rPr>
                <w:rFonts w:ascii="Times New Roman" w:hAnsi="Times New Roman" w:cs="Times New Roman"/>
                <w:color w:val="000000"/>
                <w:sz w:val="22"/>
              </w:rPr>
              <w:t>0.7</w:t>
            </w:r>
          </w:p>
        </w:tc>
        <w:tc>
          <w:tcPr>
            <w:tcW w:w="1061" w:type="dxa"/>
            <w:noWrap/>
            <w:vAlign w:val="bottom"/>
          </w:tcPr>
          <w:p w14:paraId="2E4C8856" w14:textId="1B908D7E" w:rsidR="001F44D5" w:rsidRPr="001F44D5" w:rsidRDefault="001F44D5" w:rsidP="001F44D5">
            <w:pPr>
              <w:jc w:val="center"/>
              <w:rPr>
                <w:rFonts w:ascii="Times New Roman" w:hAnsi="Times New Roman" w:cs="Times New Roman"/>
                <w:color w:val="000000"/>
                <w:sz w:val="22"/>
              </w:rPr>
            </w:pPr>
            <w:r w:rsidRPr="00D51CC8">
              <w:rPr>
                <w:rFonts w:ascii="Times New Roman" w:hAnsi="Times New Roman" w:cs="Times New Roman"/>
                <w:color w:val="000000"/>
                <w:sz w:val="22"/>
              </w:rPr>
              <w:t>2.2</w:t>
            </w:r>
          </w:p>
        </w:tc>
        <w:tc>
          <w:tcPr>
            <w:tcW w:w="1061" w:type="dxa"/>
            <w:noWrap/>
            <w:vAlign w:val="bottom"/>
          </w:tcPr>
          <w:p w14:paraId="49172A1A" w14:textId="1390DF56" w:rsidR="001F44D5" w:rsidRPr="001F44D5" w:rsidRDefault="001F44D5" w:rsidP="001F44D5">
            <w:pPr>
              <w:jc w:val="center"/>
              <w:rPr>
                <w:rFonts w:ascii="Times New Roman" w:hAnsi="Times New Roman" w:cs="Times New Roman"/>
                <w:color w:val="000000"/>
                <w:sz w:val="22"/>
              </w:rPr>
            </w:pPr>
            <w:r w:rsidRPr="00D51CC8">
              <w:rPr>
                <w:rFonts w:ascii="Times New Roman" w:hAnsi="Times New Roman" w:cs="Times New Roman"/>
                <w:color w:val="000000"/>
                <w:sz w:val="22"/>
              </w:rPr>
              <w:t>5.5</w:t>
            </w:r>
          </w:p>
        </w:tc>
        <w:tc>
          <w:tcPr>
            <w:tcW w:w="1061" w:type="dxa"/>
            <w:noWrap/>
            <w:vAlign w:val="bottom"/>
          </w:tcPr>
          <w:p w14:paraId="18B6FFA3" w14:textId="37D4A170" w:rsidR="001F44D5" w:rsidRPr="001F44D5" w:rsidRDefault="001F44D5" w:rsidP="001F44D5">
            <w:pPr>
              <w:jc w:val="center"/>
              <w:rPr>
                <w:rFonts w:ascii="Times New Roman" w:hAnsi="Times New Roman" w:cs="Times New Roman"/>
                <w:color w:val="000000"/>
                <w:sz w:val="22"/>
              </w:rPr>
            </w:pPr>
            <w:r w:rsidRPr="00D51CC8">
              <w:rPr>
                <w:rFonts w:ascii="Times New Roman" w:hAnsi="Times New Roman" w:cs="Times New Roman"/>
                <w:color w:val="000000"/>
                <w:sz w:val="22"/>
              </w:rPr>
              <w:t>7.6</w:t>
            </w:r>
          </w:p>
        </w:tc>
        <w:tc>
          <w:tcPr>
            <w:tcW w:w="1061" w:type="dxa"/>
            <w:noWrap/>
            <w:vAlign w:val="bottom"/>
          </w:tcPr>
          <w:p w14:paraId="3F79E209" w14:textId="73420C31" w:rsidR="001F44D5" w:rsidRPr="001F44D5" w:rsidRDefault="001F44D5" w:rsidP="001F44D5">
            <w:pPr>
              <w:jc w:val="center"/>
              <w:rPr>
                <w:rFonts w:ascii="Times New Roman" w:hAnsi="Times New Roman" w:cs="Times New Roman"/>
                <w:color w:val="000000"/>
                <w:sz w:val="22"/>
              </w:rPr>
            </w:pPr>
            <w:r w:rsidRPr="00D51CC8">
              <w:rPr>
                <w:rFonts w:ascii="Times New Roman" w:hAnsi="Times New Roman" w:cs="Times New Roman"/>
                <w:color w:val="000000"/>
                <w:sz w:val="22"/>
              </w:rPr>
              <w:t>10.8</w:t>
            </w:r>
          </w:p>
        </w:tc>
        <w:tc>
          <w:tcPr>
            <w:tcW w:w="1144" w:type="dxa"/>
            <w:noWrap/>
            <w:vAlign w:val="bottom"/>
          </w:tcPr>
          <w:p w14:paraId="41E15A99" w14:textId="47DAB115" w:rsidR="001F44D5" w:rsidRPr="001F44D5" w:rsidRDefault="001F44D5" w:rsidP="001F44D5">
            <w:pPr>
              <w:jc w:val="center"/>
              <w:rPr>
                <w:rFonts w:ascii="Times New Roman" w:hAnsi="Times New Roman" w:cs="Times New Roman"/>
                <w:color w:val="000000"/>
                <w:sz w:val="22"/>
              </w:rPr>
            </w:pPr>
            <w:r w:rsidRPr="00D51CC8">
              <w:rPr>
                <w:rFonts w:ascii="Times New Roman" w:hAnsi="Times New Roman" w:cs="Times New Roman"/>
                <w:color w:val="000000"/>
                <w:sz w:val="22"/>
              </w:rPr>
              <w:t>13.8</w:t>
            </w:r>
          </w:p>
        </w:tc>
        <w:tc>
          <w:tcPr>
            <w:tcW w:w="1144" w:type="dxa"/>
            <w:noWrap/>
            <w:vAlign w:val="bottom"/>
          </w:tcPr>
          <w:p w14:paraId="7D5D6590" w14:textId="2BC84115" w:rsidR="001F44D5" w:rsidRPr="001F44D5" w:rsidRDefault="001F44D5" w:rsidP="001F44D5">
            <w:pPr>
              <w:jc w:val="center"/>
              <w:rPr>
                <w:rFonts w:ascii="Times New Roman" w:hAnsi="Times New Roman" w:cs="Times New Roman"/>
                <w:color w:val="000000"/>
                <w:sz w:val="22"/>
              </w:rPr>
            </w:pPr>
            <w:r w:rsidRPr="00D51CC8">
              <w:rPr>
                <w:rFonts w:ascii="Times New Roman" w:hAnsi="Times New Roman" w:cs="Times New Roman"/>
                <w:color w:val="000000"/>
                <w:sz w:val="22"/>
              </w:rPr>
              <w:t>16.5</w:t>
            </w:r>
          </w:p>
        </w:tc>
        <w:tc>
          <w:tcPr>
            <w:tcW w:w="1144" w:type="dxa"/>
            <w:noWrap/>
            <w:vAlign w:val="bottom"/>
          </w:tcPr>
          <w:p w14:paraId="030E382E" w14:textId="3C757CEC" w:rsidR="001F44D5" w:rsidRPr="001F44D5" w:rsidRDefault="001F44D5" w:rsidP="001F44D5">
            <w:pPr>
              <w:jc w:val="center"/>
              <w:rPr>
                <w:rFonts w:ascii="Times New Roman" w:hAnsi="Times New Roman" w:cs="Times New Roman"/>
                <w:color w:val="000000"/>
                <w:sz w:val="22"/>
              </w:rPr>
            </w:pPr>
            <w:r w:rsidRPr="00D51CC8">
              <w:rPr>
                <w:rFonts w:ascii="Times New Roman" w:hAnsi="Times New Roman" w:cs="Times New Roman"/>
                <w:color w:val="000000"/>
                <w:sz w:val="22"/>
              </w:rPr>
              <w:t>17.7</w:t>
            </w:r>
          </w:p>
        </w:tc>
      </w:tr>
      <w:tr w:rsidR="001F44D5" w:rsidRPr="00EF676F" w14:paraId="6BEDF935" w14:textId="77777777" w:rsidTr="00D51CC8">
        <w:trPr>
          <w:trHeight w:val="313"/>
        </w:trPr>
        <w:tc>
          <w:tcPr>
            <w:tcW w:w="2429" w:type="dxa"/>
            <w:vMerge/>
            <w:noWrap/>
            <w:vAlign w:val="center"/>
          </w:tcPr>
          <w:p w14:paraId="5E2BD6F3" w14:textId="77777777" w:rsidR="001F44D5" w:rsidRDefault="001F44D5" w:rsidP="001F44D5">
            <w:pPr>
              <w:jc w:val="left"/>
              <w:rPr>
                <w:rFonts w:ascii="Times New Roman" w:hAnsi="Times New Roman" w:cs="Times New Roman"/>
                <w:sz w:val="22"/>
                <w:lang w:val="en-GB"/>
              </w:rPr>
            </w:pPr>
          </w:p>
        </w:tc>
        <w:tc>
          <w:tcPr>
            <w:tcW w:w="856" w:type="dxa"/>
            <w:vMerge/>
            <w:noWrap/>
            <w:vAlign w:val="center"/>
          </w:tcPr>
          <w:p w14:paraId="52E201D1" w14:textId="77777777" w:rsidR="001F44D5" w:rsidRDefault="001F44D5" w:rsidP="001F44D5">
            <w:pPr>
              <w:jc w:val="center"/>
              <w:rPr>
                <w:rFonts w:ascii="Times New Roman" w:hAnsi="Times New Roman" w:cs="Times New Roman"/>
                <w:sz w:val="22"/>
                <w:lang w:val="en-GB"/>
              </w:rPr>
            </w:pPr>
          </w:p>
        </w:tc>
        <w:tc>
          <w:tcPr>
            <w:tcW w:w="1134" w:type="dxa"/>
            <w:noWrap/>
            <w:vAlign w:val="center"/>
          </w:tcPr>
          <w:p w14:paraId="436C8B16" w14:textId="52B5F0D0" w:rsidR="001F44D5" w:rsidRPr="00EF676F" w:rsidRDefault="001F44D5" w:rsidP="001F44D5">
            <w:pPr>
              <w:jc w:val="center"/>
              <w:rPr>
                <w:rFonts w:ascii="Times New Roman" w:hAnsi="Times New Roman" w:cs="Times New Roman"/>
                <w:sz w:val="22"/>
                <w:lang w:val="en-GB"/>
              </w:rPr>
            </w:pPr>
            <w:r w:rsidRPr="00EF676F">
              <w:rPr>
                <w:rFonts w:ascii="Times New Roman" w:hAnsi="Times New Roman" w:cs="Times New Roman"/>
                <w:sz w:val="22"/>
                <w:lang w:val="en-GB"/>
              </w:rPr>
              <w:t>Area</w:t>
            </w:r>
          </w:p>
        </w:tc>
        <w:tc>
          <w:tcPr>
            <w:tcW w:w="945" w:type="dxa"/>
            <w:noWrap/>
            <w:vAlign w:val="bottom"/>
          </w:tcPr>
          <w:p w14:paraId="3620B4DE" w14:textId="349F8CE5" w:rsidR="001F44D5" w:rsidRPr="001F44D5" w:rsidRDefault="001F44D5" w:rsidP="001F44D5">
            <w:pPr>
              <w:jc w:val="center"/>
              <w:rPr>
                <w:rFonts w:ascii="Times New Roman" w:hAnsi="Times New Roman" w:cs="Times New Roman"/>
                <w:color w:val="000000"/>
                <w:sz w:val="22"/>
              </w:rPr>
            </w:pPr>
            <w:r w:rsidRPr="00D51CC8">
              <w:rPr>
                <w:rFonts w:ascii="Times New Roman" w:hAnsi="Times New Roman" w:cs="Times New Roman"/>
                <w:color w:val="000000"/>
                <w:sz w:val="22"/>
              </w:rPr>
              <w:t>0.2</w:t>
            </w:r>
          </w:p>
        </w:tc>
        <w:tc>
          <w:tcPr>
            <w:tcW w:w="1061" w:type="dxa"/>
            <w:noWrap/>
            <w:vAlign w:val="bottom"/>
          </w:tcPr>
          <w:p w14:paraId="1FC77561" w14:textId="67ECF93E" w:rsidR="001F44D5" w:rsidRPr="001F44D5" w:rsidRDefault="001F44D5" w:rsidP="001F44D5">
            <w:pPr>
              <w:jc w:val="center"/>
              <w:rPr>
                <w:rFonts w:ascii="Times New Roman" w:hAnsi="Times New Roman" w:cs="Times New Roman"/>
                <w:color w:val="000000"/>
                <w:sz w:val="22"/>
              </w:rPr>
            </w:pPr>
            <w:r w:rsidRPr="00D51CC8">
              <w:rPr>
                <w:rFonts w:ascii="Times New Roman" w:hAnsi="Times New Roman" w:cs="Times New Roman"/>
                <w:color w:val="000000"/>
                <w:sz w:val="22"/>
              </w:rPr>
              <w:t>1.8</w:t>
            </w:r>
          </w:p>
        </w:tc>
        <w:tc>
          <w:tcPr>
            <w:tcW w:w="1061" w:type="dxa"/>
            <w:noWrap/>
            <w:vAlign w:val="bottom"/>
          </w:tcPr>
          <w:p w14:paraId="41EEBDB7" w14:textId="0922A761" w:rsidR="001F44D5" w:rsidRPr="001F44D5" w:rsidRDefault="001F44D5" w:rsidP="001F44D5">
            <w:pPr>
              <w:jc w:val="center"/>
              <w:rPr>
                <w:rFonts w:ascii="Times New Roman" w:hAnsi="Times New Roman" w:cs="Times New Roman"/>
                <w:color w:val="000000"/>
                <w:sz w:val="22"/>
              </w:rPr>
            </w:pPr>
            <w:r w:rsidRPr="00D51CC8">
              <w:rPr>
                <w:rFonts w:ascii="Times New Roman" w:hAnsi="Times New Roman" w:cs="Times New Roman"/>
                <w:color w:val="000000"/>
                <w:sz w:val="22"/>
              </w:rPr>
              <w:t>5.2</w:t>
            </w:r>
          </w:p>
        </w:tc>
        <w:tc>
          <w:tcPr>
            <w:tcW w:w="1061" w:type="dxa"/>
            <w:noWrap/>
            <w:vAlign w:val="bottom"/>
          </w:tcPr>
          <w:p w14:paraId="7EF0E726" w14:textId="117BDE47" w:rsidR="001F44D5" w:rsidRPr="001F44D5" w:rsidRDefault="001F44D5" w:rsidP="001F44D5">
            <w:pPr>
              <w:jc w:val="center"/>
              <w:rPr>
                <w:rFonts w:ascii="Times New Roman" w:hAnsi="Times New Roman" w:cs="Times New Roman"/>
                <w:color w:val="000000"/>
                <w:sz w:val="22"/>
              </w:rPr>
            </w:pPr>
            <w:r w:rsidRPr="00D51CC8">
              <w:rPr>
                <w:rFonts w:ascii="Times New Roman" w:hAnsi="Times New Roman" w:cs="Times New Roman"/>
                <w:color w:val="000000"/>
                <w:sz w:val="22"/>
              </w:rPr>
              <w:t>7.4</w:t>
            </w:r>
          </w:p>
        </w:tc>
        <w:tc>
          <w:tcPr>
            <w:tcW w:w="1061" w:type="dxa"/>
            <w:noWrap/>
            <w:vAlign w:val="bottom"/>
          </w:tcPr>
          <w:p w14:paraId="7AE09C8E" w14:textId="580AF972" w:rsidR="001F44D5" w:rsidRPr="001F44D5" w:rsidRDefault="001F44D5" w:rsidP="001F44D5">
            <w:pPr>
              <w:jc w:val="center"/>
              <w:rPr>
                <w:rFonts w:ascii="Times New Roman" w:hAnsi="Times New Roman" w:cs="Times New Roman"/>
                <w:color w:val="000000"/>
                <w:sz w:val="22"/>
              </w:rPr>
            </w:pPr>
            <w:r w:rsidRPr="00D51CC8">
              <w:rPr>
                <w:rFonts w:ascii="Times New Roman" w:hAnsi="Times New Roman" w:cs="Times New Roman"/>
                <w:color w:val="000000"/>
                <w:sz w:val="22"/>
              </w:rPr>
              <w:t>9.3</w:t>
            </w:r>
          </w:p>
        </w:tc>
        <w:tc>
          <w:tcPr>
            <w:tcW w:w="1144" w:type="dxa"/>
            <w:noWrap/>
            <w:vAlign w:val="bottom"/>
          </w:tcPr>
          <w:p w14:paraId="15E2E841" w14:textId="38107856" w:rsidR="001F44D5" w:rsidRPr="001F44D5" w:rsidRDefault="001F44D5" w:rsidP="001F44D5">
            <w:pPr>
              <w:jc w:val="center"/>
              <w:rPr>
                <w:rFonts w:ascii="Times New Roman" w:hAnsi="Times New Roman" w:cs="Times New Roman"/>
                <w:color w:val="000000"/>
                <w:sz w:val="22"/>
              </w:rPr>
            </w:pPr>
            <w:r w:rsidRPr="00D51CC8">
              <w:rPr>
                <w:rFonts w:ascii="Times New Roman" w:hAnsi="Times New Roman" w:cs="Times New Roman"/>
                <w:color w:val="000000"/>
                <w:sz w:val="22"/>
              </w:rPr>
              <w:t>11.7</w:t>
            </w:r>
          </w:p>
        </w:tc>
        <w:tc>
          <w:tcPr>
            <w:tcW w:w="1144" w:type="dxa"/>
            <w:noWrap/>
            <w:vAlign w:val="bottom"/>
          </w:tcPr>
          <w:p w14:paraId="3CF4B20C" w14:textId="6AE540A0" w:rsidR="001F44D5" w:rsidRPr="001F44D5" w:rsidRDefault="001F44D5" w:rsidP="001F44D5">
            <w:pPr>
              <w:jc w:val="center"/>
              <w:rPr>
                <w:rFonts w:ascii="Times New Roman" w:hAnsi="Times New Roman" w:cs="Times New Roman"/>
                <w:color w:val="000000"/>
                <w:sz w:val="22"/>
              </w:rPr>
            </w:pPr>
            <w:r w:rsidRPr="00D51CC8">
              <w:rPr>
                <w:rFonts w:ascii="Times New Roman" w:hAnsi="Times New Roman" w:cs="Times New Roman"/>
                <w:color w:val="000000"/>
                <w:sz w:val="22"/>
              </w:rPr>
              <w:t>14.3</w:t>
            </w:r>
          </w:p>
        </w:tc>
        <w:tc>
          <w:tcPr>
            <w:tcW w:w="1144" w:type="dxa"/>
            <w:noWrap/>
            <w:vAlign w:val="bottom"/>
          </w:tcPr>
          <w:p w14:paraId="125F4530" w14:textId="77ED1B9B" w:rsidR="001F44D5" w:rsidRPr="001F44D5" w:rsidRDefault="001F44D5" w:rsidP="001F44D5">
            <w:pPr>
              <w:jc w:val="center"/>
              <w:rPr>
                <w:rFonts w:ascii="Times New Roman" w:hAnsi="Times New Roman" w:cs="Times New Roman"/>
                <w:color w:val="000000"/>
                <w:sz w:val="22"/>
              </w:rPr>
            </w:pPr>
            <w:r w:rsidRPr="00D51CC8">
              <w:rPr>
                <w:rFonts w:ascii="Times New Roman" w:hAnsi="Times New Roman" w:cs="Times New Roman"/>
                <w:color w:val="000000"/>
                <w:sz w:val="22"/>
              </w:rPr>
              <w:t>15.7</w:t>
            </w:r>
          </w:p>
        </w:tc>
      </w:tr>
      <w:tr w:rsidR="00952C44" w:rsidRPr="00EF676F" w14:paraId="62DC6F9B" w14:textId="77777777" w:rsidTr="0089757A">
        <w:trPr>
          <w:trHeight w:val="313"/>
        </w:trPr>
        <w:tc>
          <w:tcPr>
            <w:tcW w:w="2429" w:type="dxa"/>
            <w:vMerge w:val="restart"/>
            <w:noWrap/>
            <w:vAlign w:val="center"/>
            <w:hideMark/>
          </w:tcPr>
          <w:p w14:paraId="405D3EEB" w14:textId="03B99749" w:rsidR="008D716D" w:rsidRPr="00EF676F" w:rsidRDefault="008D716D" w:rsidP="0089757A">
            <w:pPr>
              <w:jc w:val="left"/>
              <w:rPr>
                <w:rFonts w:ascii="Times New Roman" w:hAnsi="Times New Roman" w:cs="Times New Roman"/>
                <w:sz w:val="22"/>
                <w:lang w:val="en-GB"/>
              </w:rPr>
            </w:pPr>
            <w:r>
              <w:rPr>
                <w:rFonts w:ascii="Times New Roman" w:hAnsi="Times New Roman" w:cs="Times New Roman"/>
                <w:sz w:val="22"/>
                <w:lang w:val="en-GB"/>
              </w:rPr>
              <w:t>PtG storage discharge</w:t>
            </w:r>
          </w:p>
        </w:tc>
        <w:tc>
          <w:tcPr>
            <w:tcW w:w="856" w:type="dxa"/>
            <w:vMerge w:val="restart"/>
            <w:noWrap/>
            <w:vAlign w:val="center"/>
            <w:hideMark/>
          </w:tcPr>
          <w:p w14:paraId="5443A30C" w14:textId="47D60B29" w:rsidR="008D716D" w:rsidRPr="00EF676F" w:rsidRDefault="008D716D" w:rsidP="0089757A">
            <w:pPr>
              <w:jc w:val="center"/>
              <w:rPr>
                <w:rFonts w:ascii="Times New Roman" w:hAnsi="Times New Roman" w:cs="Times New Roman"/>
                <w:sz w:val="22"/>
                <w:lang w:val="en-GB"/>
              </w:rPr>
            </w:pPr>
            <w:r>
              <w:rPr>
                <w:rFonts w:ascii="Times New Roman" w:hAnsi="Times New Roman" w:cs="Times New Roman"/>
                <w:sz w:val="22"/>
                <w:lang w:val="en-GB"/>
              </w:rPr>
              <w:t>T</w:t>
            </w:r>
            <w:r w:rsidRPr="00EF676F">
              <w:rPr>
                <w:rFonts w:ascii="Times New Roman" w:hAnsi="Times New Roman" w:cs="Times New Roman"/>
                <w:sz w:val="22"/>
                <w:lang w:val="en-GB"/>
              </w:rPr>
              <w:t>Wh</w:t>
            </w:r>
            <w:r>
              <w:rPr>
                <w:rFonts w:ascii="Times New Roman" w:hAnsi="Times New Roman" w:cs="Times New Roman"/>
                <w:sz w:val="22"/>
                <w:vertAlign w:val="subscript"/>
                <w:lang w:val="en-GB"/>
              </w:rPr>
              <w:t>e</w:t>
            </w:r>
          </w:p>
        </w:tc>
        <w:tc>
          <w:tcPr>
            <w:tcW w:w="1134" w:type="dxa"/>
            <w:noWrap/>
            <w:vAlign w:val="center"/>
            <w:hideMark/>
          </w:tcPr>
          <w:p w14:paraId="41D2EFDB" w14:textId="77777777" w:rsidR="008D716D" w:rsidRPr="00EF676F" w:rsidRDefault="008D716D" w:rsidP="0089757A">
            <w:pPr>
              <w:jc w:val="center"/>
              <w:rPr>
                <w:rFonts w:ascii="Times New Roman" w:hAnsi="Times New Roman" w:cs="Times New Roman"/>
                <w:sz w:val="22"/>
                <w:lang w:val="en-GB"/>
              </w:rPr>
            </w:pPr>
            <w:r w:rsidRPr="00EF676F">
              <w:rPr>
                <w:rFonts w:ascii="Times New Roman" w:hAnsi="Times New Roman" w:cs="Times New Roman"/>
                <w:sz w:val="22"/>
                <w:lang w:val="en-GB"/>
              </w:rPr>
              <w:t>Regions</w:t>
            </w:r>
          </w:p>
        </w:tc>
        <w:tc>
          <w:tcPr>
            <w:tcW w:w="945" w:type="dxa"/>
            <w:noWrap/>
            <w:vAlign w:val="center"/>
            <w:hideMark/>
          </w:tcPr>
          <w:p w14:paraId="54487EFF" w14:textId="73FD4BDF"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0</w:t>
            </w:r>
          </w:p>
        </w:tc>
        <w:tc>
          <w:tcPr>
            <w:tcW w:w="1061" w:type="dxa"/>
            <w:noWrap/>
            <w:vAlign w:val="center"/>
            <w:hideMark/>
          </w:tcPr>
          <w:p w14:paraId="7C3CDFB0" w14:textId="66EA681A"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0</w:t>
            </w:r>
          </w:p>
        </w:tc>
        <w:tc>
          <w:tcPr>
            <w:tcW w:w="1061" w:type="dxa"/>
            <w:noWrap/>
            <w:vAlign w:val="center"/>
            <w:hideMark/>
          </w:tcPr>
          <w:p w14:paraId="465E6816" w14:textId="630CD9A9"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2</w:t>
            </w:r>
          </w:p>
        </w:tc>
        <w:tc>
          <w:tcPr>
            <w:tcW w:w="1061" w:type="dxa"/>
            <w:noWrap/>
            <w:vAlign w:val="center"/>
            <w:hideMark/>
          </w:tcPr>
          <w:p w14:paraId="2ECBE54A" w14:textId="4F5736A5"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0</w:t>
            </w:r>
          </w:p>
        </w:tc>
        <w:tc>
          <w:tcPr>
            <w:tcW w:w="1061" w:type="dxa"/>
            <w:noWrap/>
            <w:vAlign w:val="center"/>
            <w:hideMark/>
          </w:tcPr>
          <w:p w14:paraId="5F2824CB" w14:textId="02AD2655"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5</w:t>
            </w:r>
          </w:p>
        </w:tc>
        <w:tc>
          <w:tcPr>
            <w:tcW w:w="1144" w:type="dxa"/>
            <w:noWrap/>
            <w:vAlign w:val="center"/>
            <w:hideMark/>
          </w:tcPr>
          <w:p w14:paraId="22186294" w14:textId="058E1CFE"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11</w:t>
            </w:r>
          </w:p>
        </w:tc>
        <w:tc>
          <w:tcPr>
            <w:tcW w:w="1144" w:type="dxa"/>
            <w:noWrap/>
            <w:vAlign w:val="center"/>
            <w:hideMark/>
          </w:tcPr>
          <w:p w14:paraId="1C8A91A6" w14:textId="301D1250"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24</w:t>
            </w:r>
          </w:p>
        </w:tc>
        <w:tc>
          <w:tcPr>
            <w:tcW w:w="1144" w:type="dxa"/>
            <w:noWrap/>
            <w:vAlign w:val="center"/>
            <w:hideMark/>
          </w:tcPr>
          <w:p w14:paraId="0B024488" w14:textId="4B72CDFB"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24</w:t>
            </w:r>
          </w:p>
        </w:tc>
      </w:tr>
      <w:tr w:rsidR="00952C44" w:rsidRPr="00EF676F" w14:paraId="490D8CD8" w14:textId="77777777" w:rsidTr="0089757A">
        <w:trPr>
          <w:trHeight w:val="313"/>
        </w:trPr>
        <w:tc>
          <w:tcPr>
            <w:tcW w:w="2429" w:type="dxa"/>
            <w:vMerge/>
            <w:vAlign w:val="center"/>
            <w:hideMark/>
          </w:tcPr>
          <w:p w14:paraId="6B65C070" w14:textId="77777777" w:rsidR="008D716D" w:rsidRPr="00EF676F" w:rsidRDefault="008D716D" w:rsidP="0089757A">
            <w:pPr>
              <w:jc w:val="left"/>
              <w:rPr>
                <w:rFonts w:ascii="Times New Roman" w:hAnsi="Times New Roman" w:cs="Times New Roman"/>
                <w:sz w:val="22"/>
                <w:lang w:val="en-GB"/>
              </w:rPr>
            </w:pPr>
          </w:p>
        </w:tc>
        <w:tc>
          <w:tcPr>
            <w:tcW w:w="856" w:type="dxa"/>
            <w:vMerge/>
            <w:vAlign w:val="center"/>
            <w:hideMark/>
          </w:tcPr>
          <w:p w14:paraId="399469B8" w14:textId="77777777" w:rsidR="008D716D" w:rsidRPr="00EF676F" w:rsidRDefault="008D716D" w:rsidP="0089757A">
            <w:pPr>
              <w:jc w:val="center"/>
              <w:rPr>
                <w:rFonts w:ascii="Times New Roman" w:hAnsi="Times New Roman" w:cs="Times New Roman"/>
                <w:sz w:val="22"/>
                <w:lang w:val="en-GB"/>
              </w:rPr>
            </w:pPr>
          </w:p>
        </w:tc>
        <w:tc>
          <w:tcPr>
            <w:tcW w:w="1134" w:type="dxa"/>
            <w:noWrap/>
            <w:vAlign w:val="center"/>
            <w:hideMark/>
          </w:tcPr>
          <w:p w14:paraId="0DA89A61" w14:textId="77777777" w:rsidR="008D716D" w:rsidRPr="00EF676F" w:rsidRDefault="008D716D" w:rsidP="0089757A">
            <w:pPr>
              <w:jc w:val="center"/>
              <w:rPr>
                <w:rFonts w:ascii="Times New Roman" w:hAnsi="Times New Roman" w:cs="Times New Roman"/>
                <w:sz w:val="22"/>
                <w:lang w:val="en-GB"/>
              </w:rPr>
            </w:pPr>
            <w:r w:rsidRPr="00EF676F">
              <w:rPr>
                <w:rFonts w:ascii="Times New Roman" w:hAnsi="Times New Roman" w:cs="Times New Roman"/>
                <w:sz w:val="22"/>
                <w:lang w:val="en-GB"/>
              </w:rPr>
              <w:t>Area</w:t>
            </w:r>
          </w:p>
        </w:tc>
        <w:tc>
          <w:tcPr>
            <w:tcW w:w="945" w:type="dxa"/>
            <w:noWrap/>
            <w:vAlign w:val="center"/>
            <w:hideMark/>
          </w:tcPr>
          <w:p w14:paraId="1837293F" w14:textId="4F144A58"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0</w:t>
            </w:r>
          </w:p>
        </w:tc>
        <w:tc>
          <w:tcPr>
            <w:tcW w:w="1061" w:type="dxa"/>
            <w:noWrap/>
            <w:vAlign w:val="center"/>
            <w:hideMark/>
          </w:tcPr>
          <w:p w14:paraId="17361D99" w14:textId="17DABDA2"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0</w:t>
            </w:r>
          </w:p>
        </w:tc>
        <w:tc>
          <w:tcPr>
            <w:tcW w:w="1061" w:type="dxa"/>
            <w:noWrap/>
            <w:vAlign w:val="center"/>
            <w:hideMark/>
          </w:tcPr>
          <w:p w14:paraId="121A238B" w14:textId="3269C27A"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0</w:t>
            </w:r>
          </w:p>
        </w:tc>
        <w:tc>
          <w:tcPr>
            <w:tcW w:w="1061" w:type="dxa"/>
            <w:noWrap/>
            <w:vAlign w:val="center"/>
            <w:hideMark/>
          </w:tcPr>
          <w:p w14:paraId="0FD23E60" w14:textId="7C809940"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0</w:t>
            </w:r>
          </w:p>
        </w:tc>
        <w:tc>
          <w:tcPr>
            <w:tcW w:w="1061" w:type="dxa"/>
            <w:noWrap/>
            <w:vAlign w:val="center"/>
            <w:hideMark/>
          </w:tcPr>
          <w:p w14:paraId="0FAFA92B" w14:textId="271FDF14"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0</w:t>
            </w:r>
          </w:p>
        </w:tc>
        <w:tc>
          <w:tcPr>
            <w:tcW w:w="1144" w:type="dxa"/>
            <w:noWrap/>
            <w:vAlign w:val="center"/>
            <w:hideMark/>
          </w:tcPr>
          <w:p w14:paraId="60F98440" w14:textId="6622BDFC"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0</w:t>
            </w:r>
          </w:p>
        </w:tc>
        <w:tc>
          <w:tcPr>
            <w:tcW w:w="1144" w:type="dxa"/>
            <w:noWrap/>
            <w:vAlign w:val="center"/>
            <w:hideMark/>
          </w:tcPr>
          <w:p w14:paraId="5F537CD7" w14:textId="5D116DCE"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1</w:t>
            </w:r>
          </w:p>
        </w:tc>
        <w:tc>
          <w:tcPr>
            <w:tcW w:w="1144" w:type="dxa"/>
            <w:noWrap/>
            <w:vAlign w:val="center"/>
            <w:hideMark/>
          </w:tcPr>
          <w:p w14:paraId="20E92C09" w14:textId="39F071FD"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2</w:t>
            </w:r>
          </w:p>
        </w:tc>
      </w:tr>
      <w:tr w:rsidR="00952C44" w:rsidRPr="00EF676F" w14:paraId="27F96174" w14:textId="77777777" w:rsidTr="0089757A">
        <w:trPr>
          <w:trHeight w:val="313"/>
        </w:trPr>
        <w:tc>
          <w:tcPr>
            <w:tcW w:w="2429" w:type="dxa"/>
            <w:vMerge w:val="restart"/>
            <w:noWrap/>
            <w:vAlign w:val="center"/>
            <w:hideMark/>
          </w:tcPr>
          <w:p w14:paraId="553C7D53" w14:textId="16E69848" w:rsidR="008D716D" w:rsidRPr="00EF676F" w:rsidRDefault="008D716D" w:rsidP="0089757A">
            <w:pPr>
              <w:jc w:val="left"/>
              <w:rPr>
                <w:rFonts w:ascii="Times New Roman" w:hAnsi="Times New Roman" w:cs="Times New Roman"/>
                <w:sz w:val="22"/>
                <w:lang w:val="en-GB"/>
              </w:rPr>
            </w:pPr>
            <w:r>
              <w:rPr>
                <w:rFonts w:ascii="Times New Roman" w:hAnsi="Times New Roman" w:cs="Times New Roman"/>
                <w:sz w:val="22"/>
                <w:lang w:val="en-GB"/>
              </w:rPr>
              <w:t>Curtailment</w:t>
            </w:r>
          </w:p>
        </w:tc>
        <w:tc>
          <w:tcPr>
            <w:tcW w:w="856" w:type="dxa"/>
            <w:vMerge w:val="restart"/>
            <w:noWrap/>
            <w:vAlign w:val="center"/>
            <w:hideMark/>
          </w:tcPr>
          <w:p w14:paraId="0CA0C773" w14:textId="4F8E8517" w:rsidR="008D716D" w:rsidRPr="00EF676F" w:rsidRDefault="008D716D" w:rsidP="0089757A">
            <w:pPr>
              <w:jc w:val="center"/>
              <w:rPr>
                <w:rFonts w:ascii="Times New Roman" w:hAnsi="Times New Roman" w:cs="Times New Roman"/>
                <w:sz w:val="22"/>
                <w:lang w:val="en-GB"/>
              </w:rPr>
            </w:pPr>
            <w:r>
              <w:rPr>
                <w:rFonts w:ascii="Times New Roman" w:hAnsi="Times New Roman" w:cs="Times New Roman"/>
                <w:sz w:val="22"/>
                <w:lang w:val="en-GB"/>
              </w:rPr>
              <w:t>T</w:t>
            </w:r>
            <w:r w:rsidRPr="00EF676F">
              <w:rPr>
                <w:rFonts w:ascii="Times New Roman" w:hAnsi="Times New Roman" w:cs="Times New Roman"/>
                <w:sz w:val="22"/>
                <w:lang w:val="en-GB"/>
              </w:rPr>
              <w:t>Wh</w:t>
            </w:r>
            <w:r>
              <w:rPr>
                <w:rFonts w:ascii="Times New Roman" w:hAnsi="Times New Roman" w:cs="Times New Roman"/>
                <w:sz w:val="22"/>
                <w:vertAlign w:val="subscript"/>
                <w:lang w:val="en-GB"/>
              </w:rPr>
              <w:t>e</w:t>
            </w:r>
          </w:p>
        </w:tc>
        <w:tc>
          <w:tcPr>
            <w:tcW w:w="1134" w:type="dxa"/>
            <w:noWrap/>
            <w:vAlign w:val="center"/>
            <w:hideMark/>
          </w:tcPr>
          <w:p w14:paraId="0F1048A5" w14:textId="77777777" w:rsidR="008D716D" w:rsidRPr="00EF676F" w:rsidRDefault="008D716D" w:rsidP="0089757A">
            <w:pPr>
              <w:jc w:val="center"/>
              <w:rPr>
                <w:rFonts w:ascii="Times New Roman" w:hAnsi="Times New Roman" w:cs="Times New Roman"/>
                <w:sz w:val="22"/>
                <w:lang w:val="en-GB"/>
              </w:rPr>
            </w:pPr>
            <w:r w:rsidRPr="00EF676F">
              <w:rPr>
                <w:rFonts w:ascii="Times New Roman" w:hAnsi="Times New Roman" w:cs="Times New Roman"/>
                <w:sz w:val="22"/>
                <w:lang w:val="en-GB"/>
              </w:rPr>
              <w:t>Regions</w:t>
            </w:r>
          </w:p>
        </w:tc>
        <w:tc>
          <w:tcPr>
            <w:tcW w:w="945" w:type="dxa"/>
            <w:noWrap/>
            <w:vAlign w:val="center"/>
            <w:hideMark/>
          </w:tcPr>
          <w:p w14:paraId="7EBF8873" w14:textId="4CC3F2C8"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26</w:t>
            </w:r>
          </w:p>
        </w:tc>
        <w:tc>
          <w:tcPr>
            <w:tcW w:w="1061" w:type="dxa"/>
            <w:noWrap/>
            <w:vAlign w:val="center"/>
            <w:hideMark/>
          </w:tcPr>
          <w:p w14:paraId="14E2B1EB" w14:textId="5576821D"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34</w:t>
            </w:r>
          </w:p>
        </w:tc>
        <w:tc>
          <w:tcPr>
            <w:tcW w:w="1061" w:type="dxa"/>
            <w:noWrap/>
            <w:vAlign w:val="center"/>
            <w:hideMark/>
          </w:tcPr>
          <w:p w14:paraId="57D04DE0" w14:textId="15C09A0C"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74</w:t>
            </w:r>
          </w:p>
        </w:tc>
        <w:tc>
          <w:tcPr>
            <w:tcW w:w="1061" w:type="dxa"/>
            <w:noWrap/>
            <w:vAlign w:val="center"/>
            <w:hideMark/>
          </w:tcPr>
          <w:p w14:paraId="6D486B7B" w14:textId="43EADCC2"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167</w:t>
            </w:r>
          </w:p>
        </w:tc>
        <w:tc>
          <w:tcPr>
            <w:tcW w:w="1061" w:type="dxa"/>
            <w:noWrap/>
            <w:vAlign w:val="center"/>
            <w:hideMark/>
          </w:tcPr>
          <w:p w14:paraId="0E50371C" w14:textId="0C3A439B"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257</w:t>
            </w:r>
          </w:p>
        </w:tc>
        <w:tc>
          <w:tcPr>
            <w:tcW w:w="1144" w:type="dxa"/>
            <w:noWrap/>
            <w:vAlign w:val="center"/>
            <w:hideMark/>
          </w:tcPr>
          <w:p w14:paraId="365EF687" w14:textId="64C439E6"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335</w:t>
            </w:r>
          </w:p>
        </w:tc>
        <w:tc>
          <w:tcPr>
            <w:tcW w:w="1144" w:type="dxa"/>
            <w:noWrap/>
            <w:vAlign w:val="center"/>
            <w:hideMark/>
          </w:tcPr>
          <w:p w14:paraId="74246C36" w14:textId="07F33A47"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367</w:t>
            </w:r>
          </w:p>
        </w:tc>
        <w:tc>
          <w:tcPr>
            <w:tcW w:w="1144" w:type="dxa"/>
            <w:noWrap/>
            <w:vAlign w:val="center"/>
            <w:hideMark/>
          </w:tcPr>
          <w:p w14:paraId="34584549" w14:textId="7D7A626D"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422</w:t>
            </w:r>
          </w:p>
        </w:tc>
      </w:tr>
      <w:tr w:rsidR="00952C44" w:rsidRPr="00EF676F" w14:paraId="766BAB9E" w14:textId="77777777" w:rsidTr="0089757A">
        <w:trPr>
          <w:trHeight w:val="313"/>
        </w:trPr>
        <w:tc>
          <w:tcPr>
            <w:tcW w:w="2429" w:type="dxa"/>
            <w:vMerge/>
            <w:vAlign w:val="center"/>
            <w:hideMark/>
          </w:tcPr>
          <w:p w14:paraId="376507D7" w14:textId="77777777" w:rsidR="008D716D" w:rsidRPr="00EF676F" w:rsidRDefault="008D716D" w:rsidP="0089757A">
            <w:pPr>
              <w:jc w:val="left"/>
              <w:rPr>
                <w:rFonts w:ascii="Times New Roman" w:hAnsi="Times New Roman" w:cs="Times New Roman"/>
                <w:sz w:val="22"/>
                <w:lang w:val="en-GB"/>
              </w:rPr>
            </w:pPr>
          </w:p>
        </w:tc>
        <w:tc>
          <w:tcPr>
            <w:tcW w:w="856" w:type="dxa"/>
            <w:vMerge/>
            <w:vAlign w:val="center"/>
            <w:hideMark/>
          </w:tcPr>
          <w:p w14:paraId="39EA9142" w14:textId="77777777" w:rsidR="008D716D" w:rsidRPr="00EF676F" w:rsidRDefault="008D716D" w:rsidP="0089757A">
            <w:pPr>
              <w:jc w:val="center"/>
              <w:rPr>
                <w:rFonts w:ascii="Times New Roman" w:hAnsi="Times New Roman" w:cs="Times New Roman"/>
                <w:sz w:val="22"/>
                <w:lang w:val="en-GB"/>
              </w:rPr>
            </w:pPr>
          </w:p>
        </w:tc>
        <w:tc>
          <w:tcPr>
            <w:tcW w:w="1134" w:type="dxa"/>
            <w:noWrap/>
            <w:vAlign w:val="center"/>
            <w:hideMark/>
          </w:tcPr>
          <w:p w14:paraId="76D355C2" w14:textId="77777777" w:rsidR="008D716D" w:rsidRPr="00EF676F" w:rsidRDefault="008D716D" w:rsidP="0089757A">
            <w:pPr>
              <w:jc w:val="center"/>
              <w:rPr>
                <w:rFonts w:ascii="Times New Roman" w:hAnsi="Times New Roman" w:cs="Times New Roman"/>
                <w:sz w:val="22"/>
                <w:lang w:val="en-GB"/>
              </w:rPr>
            </w:pPr>
            <w:r w:rsidRPr="00EF676F">
              <w:rPr>
                <w:rFonts w:ascii="Times New Roman" w:hAnsi="Times New Roman" w:cs="Times New Roman"/>
                <w:sz w:val="22"/>
                <w:lang w:val="en-GB"/>
              </w:rPr>
              <w:t>Area</w:t>
            </w:r>
          </w:p>
        </w:tc>
        <w:tc>
          <w:tcPr>
            <w:tcW w:w="945" w:type="dxa"/>
            <w:noWrap/>
            <w:vAlign w:val="center"/>
            <w:hideMark/>
          </w:tcPr>
          <w:p w14:paraId="248DE9F1" w14:textId="55DCBA3A"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1</w:t>
            </w:r>
          </w:p>
        </w:tc>
        <w:tc>
          <w:tcPr>
            <w:tcW w:w="1061" w:type="dxa"/>
            <w:noWrap/>
            <w:vAlign w:val="center"/>
            <w:hideMark/>
          </w:tcPr>
          <w:p w14:paraId="73547CC4" w14:textId="4B555A59"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2</w:t>
            </w:r>
          </w:p>
        </w:tc>
        <w:tc>
          <w:tcPr>
            <w:tcW w:w="1061" w:type="dxa"/>
            <w:noWrap/>
            <w:vAlign w:val="center"/>
            <w:hideMark/>
          </w:tcPr>
          <w:p w14:paraId="0B437094" w14:textId="2865AA0D"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19</w:t>
            </w:r>
          </w:p>
        </w:tc>
        <w:tc>
          <w:tcPr>
            <w:tcW w:w="1061" w:type="dxa"/>
            <w:noWrap/>
            <w:vAlign w:val="center"/>
            <w:hideMark/>
          </w:tcPr>
          <w:p w14:paraId="35429D88" w14:textId="3C810E9C"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62</w:t>
            </w:r>
          </w:p>
        </w:tc>
        <w:tc>
          <w:tcPr>
            <w:tcW w:w="1061" w:type="dxa"/>
            <w:noWrap/>
            <w:vAlign w:val="center"/>
            <w:hideMark/>
          </w:tcPr>
          <w:p w14:paraId="57A233FC" w14:textId="0F706738"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149</w:t>
            </w:r>
          </w:p>
        </w:tc>
        <w:tc>
          <w:tcPr>
            <w:tcW w:w="1144" w:type="dxa"/>
            <w:noWrap/>
            <w:vAlign w:val="center"/>
            <w:hideMark/>
          </w:tcPr>
          <w:p w14:paraId="04B132A0" w14:textId="06B10DCB"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183</w:t>
            </w:r>
          </w:p>
        </w:tc>
        <w:tc>
          <w:tcPr>
            <w:tcW w:w="1144" w:type="dxa"/>
            <w:noWrap/>
            <w:vAlign w:val="center"/>
            <w:hideMark/>
          </w:tcPr>
          <w:p w14:paraId="1CEFE311" w14:textId="0BD60A4C"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213</w:t>
            </w:r>
          </w:p>
        </w:tc>
        <w:tc>
          <w:tcPr>
            <w:tcW w:w="1144" w:type="dxa"/>
            <w:noWrap/>
            <w:vAlign w:val="center"/>
            <w:hideMark/>
          </w:tcPr>
          <w:p w14:paraId="39E6CCD5" w14:textId="4A6B6C87" w:rsidR="008D716D" w:rsidRPr="00B96B6D"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278</w:t>
            </w:r>
          </w:p>
        </w:tc>
      </w:tr>
      <w:tr w:rsidR="00952C44" w:rsidRPr="00EF676F" w14:paraId="679B0056" w14:textId="77777777" w:rsidTr="0089757A">
        <w:trPr>
          <w:trHeight w:val="313"/>
        </w:trPr>
        <w:tc>
          <w:tcPr>
            <w:tcW w:w="2429" w:type="dxa"/>
            <w:vMerge w:val="restart"/>
            <w:noWrap/>
            <w:vAlign w:val="center"/>
            <w:hideMark/>
          </w:tcPr>
          <w:p w14:paraId="0740DCDA" w14:textId="2636D38B" w:rsidR="008D716D" w:rsidRPr="00EF676F" w:rsidRDefault="008D716D" w:rsidP="0089757A">
            <w:pPr>
              <w:jc w:val="left"/>
              <w:rPr>
                <w:rFonts w:ascii="Times New Roman" w:hAnsi="Times New Roman" w:cs="Times New Roman"/>
                <w:sz w:val="22"/>
                <w:lang w:val="en-GB"/>
              </w:rPr>
            </w:pPr>
            <w:r>
              <w:rPr>
                <w:rFonts w:ascii="Times New Roman" w:hAnsi="Times New Roman" w:cs="Times New Roman"/>
                <w:sz w:val="22"/>
                <w:lang w:val="en-GB"/>
              </w:rPr>
              <w:t>Share of curtailment</w:t>
            </w:r>
          </w:p>
        </w:tc>
        <w:tc>
          <w:tcPr>
            <w:tcW w:w="856" w:type="dxa"/>
            <w:vMerge w:val="restart"/>
            <w:vAlign w:val="center"/>
            <w:hideMark/>
          </w:tcPr>
          <w:p w14:paraId="5E655A1B" w14:textId="359DD4D9" w:rsidR="008D716D" w:rsidRPr="00EF676F" w:rsidRDefault="008D716D" w:rsidP="0089757A">
            <w:pPr>
              <w:jc w:val="center"/>
              <w:rPr>
                <w:rFonts w:ascii="Times New Roman" w:hAnsi="Times New Roman" w:cs="Times New Roman"/>
                <w:sz w:val="22"/>
                <w:lang w:val="en-GB"/>
              </w:rPr>
            </w:pPr>
            <w:r>
              <w:rPr>
                <w:rFonts w:ascii="Times New Roman" w:hAnsi="Times New Roman" w:cs="Times New Roman"/>
                <w:sz w:val="22"/>
                <w:lang w:val="en-GB"/>
              </w:rPr>
              <w:t>%</w:t>
            </w:r>
          </w:p>
        </w:tc>
        <w:tc>
          <w:tcPr>
            <w:tcW w:w="1134" w:type="dxa"/>
            <w:noWrap/>
            <w:vAlign w:val="center"/>
            <w:hideMark/>
          </w:tcPr>
          <w:p w14:paraId="713E9F83" w14:textId="77777777" w:rsidR="008D716D" w:rsidRPr="00EF676F" w:rsidRDefault="008D716D" w:rsidP="0089757A">
            <w:pPr>
              <w:jc w:val="center"/>
              <w:rPr>
                <w:rFonts w:ascii="Times New Roman" w:hAnsi="Times New Roman" w:cs="Times New Roman"/>
                <w:sz w:val="22"/>
                <w:lang w:val="en-GB"/>
              </w:rPr>
            </w:pPr>
            <w:r w:rsidRPr="00EF676F">
              <w:rPr>
                <w:rFonts w:ascii="Times New Roman" w:hAnsi="Times New Roman" w:cs="Times New Roman"/>
                <w:sz w:val="22"/>
                <w:lang w:val="en-GB"/>
              </w:rPr>
              <w:t>Regions</w:t>
            </w:r>
          </w:p>
        </w:tc>
        <w:tc>
          <w:tcPr>
            <w:tcW w:w="945" w:type="dxa"/>
            <w:noWrap/>
            <w:vAlign w:val="center"/>
            <w:hideMark/>
          </w:tcPr>
          <w:p w14:paraId="0A7A5F67" w14:textId="7133B0EF" w:rsidR="008D716D" w:rsidRPr="0089757A"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0.6</w:t>
            </w:r>
          </w:p>
        </w:tc>
        <w:tc>
          <w:tcPr>
            <w:tcW w:w="1061" w:type="dxa"/>
            <w:noWrap/>
            <w:vAlign w:val="center"/>
            <w:hideMark/>
          </w:tcPr>
          <w:p w14:paraId="13AA9ACF" w14:textId="15A85778" w:rsidR="008D716D" w:rsidRPr="0089757A"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0.8</w:t>
            </w:r>
          </w:p>
        </w:tc>
        <w:tc>
          <w:tcPr>
            <w:tcW w:w="1061" w:type="dxa"/>
            <w:noWrap/>
            <w:vAlign w:val="center"/>
            <w:hideMark/>
          </w:tcPr>
          <w:p w14:paraId="1301A702" w14:textId="34DB8E9E" w:rsidR="008D716D" w:rsidRPr="0089757A"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1.7</w:t>
            </w:r>
          </w:p>
        </w:tc>
        <w:tc>
          <w:tcPr>
            <w:tcW w:w="1061" w:type="dxa"/>
            <w:noWrap/>
            <w:vAlign w:val="center"/>
            <w:hideMark/>
          </w:tcPr>
          <w:p w14:paraId="4170A6DB" w14:textId="74C13687" w:rsidR="008D716D" w:rsidRPr="0089757A" w:rsidRDefault="004B436A"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3.6</w:t>
            </w:r>
          </w:p>
        </w:tc>
        <w:tc>
          <w:tcPr>
            <w:tcW w:w="1061" w:type="dxa"/>
            <w:noWrap/>
            <w:vAlign w:val="center"/>
            <w:hideMark/>
          </w:tcPr>
          <w:p w14:paraId="19BE0311" w14:textId="71EE839D" w:rsidR="008D716D" w:rsidRPr="0089757A" w:rsidRDefault="004B436A"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5.1</w:t>
            </w:r>
          </w:p>
        </w:tc>
        <w:tc>
          <w:tcPr>
            <w:tcW w:w="1144" w:type="dxa"/>
            <w:noWrap/>
            <w:vAlign w:val="center"/>
            <w:hideMark/>
          </w:tcPr>
          <w:p w14:paraId="29885F0C" w14:textId="23E39549" w:rsidR="008D716D" w:rsidRPr="0089757A" w:rsidRDefault="004B436A"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6.3</w:t>
            </w:r>
          </w:p>
        </w:tc>
        <w:tc>
          <w:tcPr>
            <w:tcW w:w="1144" w:type="dxa"/>
            <w:noWrap/>
            <w:vAlign w:val="center"/>
            <w:hideMark/>
          </w:tcPr>
          <w:p w14:paraId="6FB307DA" w14:textId="6E764BD2" w:rsidR="008D716D" w:rsidRPr="0089757A" w:rsidRDefault="004B436A"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6.5</w:t>
            </w:r>
          </w:p>
        </w:tc>
        <w:tc>
          <w:tcPr>
            <w:tcW w:w="1144" w:type="dxa"/>
            <w:noWrap/>
            <w:vAlign w:val="center"/>
            <w:hideMark/>
          </w:tcPr>
          <w:p w14:paraId="424134C0" w14:textId="4A51B94C" w:rsidR="008D716D" w:rsidRPr="0089757A" w:rsidRDefault="004B436A"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7.2</w:t>
            </w:r>
          </w:p>
        </w:tc>
      </w:tr>
      <w:tr w:rsidR="00952C44" w:rsidRPr="00EF676F" w14:paraId="32781F63" w14:textId="77777777" w:rsidTr="0089757A">
        <w:trPr>
          <w:trHeight w:val="313"/>
        </w:trPr>
        <w:tc>
          <w:tcPr>
            <w:tcW w:w="2429" w:type="dxa"/>
            <w:vMerge/>
            <w:vAlign w:val="center"/>
            <w:hideMark/>
          </w:tcPr>
          <w:p w14:paraId="1A41573D" w14:textId="77777777" w:rsidR="008D716D" w:rsidRPr="00EF676F" w:rsidRDefault="008D716D" w:rsidP="0089757A">
            <w:pPr>
              <w:jc w:val="left"/>
              <w:rPr>
                <w:rFonts w:ascii="Times New Roman" w:hAnsi="Times New Roman" w:cs="Times New Roman"/>
                <w:sz w:val="22"/>
                <w:lang w:val="en-GB"/>
              </w:rPr>
            </w:pPr>
          </w:p>
        </w:tc>
        <w:tc>
          <w:tcPr>
            <w:tcW w:w="856" w:type="dxa"/>
            <w:vMerge/>
            <w:vAlign w:val="center"/>
            <w:hideMark/>
          </w:tcPr>
          <w:p w14:paraId="57BC8105" w14:textId="77777777" w:rsidR="008D716D" w:rsidRPr="00EF676F" w:rsidRDefault="008D716D" w:rsidP="0089757A">
            <w:pPr>
              <w:jc w:val="center"/>
              <w:rPr>
                <w:rFonts w:ascii="Times New Roman" w:hAnsi="Times New Roman" w:cs="Times New Roman"/>
                <w:sz w:val="22"/>
                <w:lang w:val="en-GB"/>
              </w:rPr>
            </w:pPr>
          </w:p>
        </w:tc>
        <w:tc>
          <w:tcPr>
            <w:tcW w:w="1134" w:type="dxa"/>
            <w:noWrap/>
            <w:vAlign w:val="center"/>
            <w:hideMark/>
          </w:tcPr>
          <w:p w14:paraId="75AE900E" w14:textId="77777777" w:rsidR="008D716D" w:rsidRPr="00EF676F" w:rsidRDefault="008D716D" w:rsidP="0089757A">
            <w:pPr>
              <w:jc w:val="center"/>
              <w:rPr>
                <w:rFonts w:ascii="Times New Roman" w:hAnsi="Times New Roman" w:cs="Times New Roman"/>
                <w:sz w:val="22"/>
                <w:lang w:val="en-GB"/>
              </w:rPr>
            </w:pPr>
            <w:r w:rsidRPr="00EF676F">
              <w:rPr>
                <w:rFonts w:ascii="Times New Roman" w:hAnsi="Times New Roman" w:cs="Times New Roman"/>
                <w:sz w:val="22"/>
                <w:lang w:val="en-GB"/>
              </w:rPr>
              <w:t>Area</w:t>
            </w:r>
          </w:p>
        </w:tc>
        <w:tc>
          <w:tcPr>
            <w:tcW w:w="945" w:type="dxa"/>
            <w:noWrap/>
            <w:vAlign w:val="center"/>
            <w:hideMark/>
          </w:tcPr>
          <w:p w14:paraId="44D950DD" w14:textId="44F94C27" w:rsidR="008D716D" w:rsidRPr="0089757A"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0</w:t>
            </w:r>
          </w:p>
        </w:tc>
        <w:tc>
          <w:tcPr>
            <w:tcW w:w="1061" w:type="dxa"/>
            <w:noWrap/>
            <w:vAlign w:val="center"/>
            <w:hideMark/>
          </w:tcPr>
          <w:p w14:paraId="5FFFF7CA" w14:textId="1ED7A304" w:rsidR="008D716D" w:rsidRPr="0089757A"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0.1</w:t>
            </w:r>
          </w:p>
        </w:tc>
        <w:tc>
          <w:tcPr>
            <w:tcW w:w="1061" w:type="dxa"/>
            <w:noWrap/>
            <w:vAlign w:val="center"/>
            <w:hideMark/>
          </w:tcPr>
          <w:p w14:paraId="79D1E17D" w14:textId="70ADEAB9" w:rsidR="008D716D" w:rsidRPr="0089757A"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0.4</w:t>
            </w:r>
          </w:p>
        </w:tc>
        <w:tc>
          <w:tcPr>
            <w:tcW w:w="1061" w:type="dxa"/>
            <w:noWrap/>
            <w:vAlign w:val="center"/>
            <w:hideMark/>
          </w:tcPr>
          <w:p w14:paraId="03C461D7" w14:textId="6A4676FD" w:rsidR="008D716D" w:rsidRPr="0089757A" w:rsidRDefault="004B436A"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1.3</w:t>
            </w:r>
          </w:p>
        </w:tc>
        <w:tc>
          <w:tcPr>
            <w:tcW w:w="1061" w:type="dxa"/>
            <w:noWrap/>
            <w:vAlign w:val="center"/>
            <w:hideMark/>
          </w:tcPr>
          <w:p w14:paraId="1FEA1819" w14:textId="09F1B132" w:rsidR="008D716D" w:rsidRPr="0089757A"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3.2</w:t>
            </w:r>
          </w:p>
        </w:tc>
        <w:tc>
          <w:tcPr>
            <w:tcW w:w="1144" w:type="dxa"/>
            <w:noWrap/>
            <w:vAlign w:val="center"/>
            <w:hideMark/>
          </w:tcPr>
          <w:p w14:paraId="72AB4A40" w14:textId="3CB3DC73" w:rsidR="008D716D" w:rsidRPr="0089757A"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3.6</w:t>
            </w:r>
          </w:p>
        </w:tc>
        <w:tc>
          <w:tcPr>
            <w:tcW w:w="1144" w:type="dxa"/>
            <w:noWrap/>
            <w:vAlign w:val="center"/>
            <w:hideMark/>
          </w:tcPr>
          <w:p w14:paraId="304C6AEB" w14:textId="046929D7" w:rsidR="008D716D" w:rsidRPr="0089757A" w:rsidRDefault="008D716D"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3.9</w:t>
            </w:r>
          </w:p>
        </w:tc>
        <w:tc>
          <w:tcPr>
            <w:tcW w:w="1144" w:type="dxa"/>
            <w:noWrap/>
            <w:vAlign w:val="center"/>
            <w:hideMark/>
          </w:tcPr>
          <w:p w14:paraId="7EAE81F9" w14:textId="30D508A2" w:rsidR="008D716D" w:rsidRPr="0089757A" w:rsidRDefault="004B436A" w:rsidP="0089757A">
            <w:pPr>
              <w:jc w:val="center"/>
              <w:rPr>
                <w:rFonts w:ascii="Times New Roman" w:hAnsi="Times New Roman" w:cs="Times New Roman"/>
                <w:sz w:val="22"/>
                <w:lang w:val="en-GB"/>
              </w:rPr>
            </w:pPr>
            <w:r w:rsidRPr="0089757A">
              <w:rPr>
                <w:rFonts w:ascii="Times New Roman" w:hAnsi="Times New Roman" w:cs="Times New Roman"/>
                <w:color w:val="000000"/>
                <w:sz w:val="22"/>
              </w:rPr>
              <w:t>4.9</w:t>
            </w:r>
          </w:p>
        </w:tc>
      </w:tr>
    </w:tbl>
    <w:p w14:paraId="4322C896" w14:textId="32F4D308" w:rsidR="00952C44" w:rsidRPr="00355E66" w:rsidRDefault="004B436A" w:rsidP="00952C44">
      <w:pPr>
        <w:jc w:val="left"/>
        <w:rPr>
          <w:rFonts w:ascii="Times New Roman" w:hAnsi="Times New Roman" w:cs="Times New Roman"/>
          <w:sz w:val="22"/>
        </w:rPr>
      </w:pPr>
      <w:r w:rsidRPr="004B436A">
        <w:rPr>
          <w:rFonts w:ascii="Times New Roman" w:hAnsi="Times New Roman" w:cs="Times New Roman"/>
          <w:noProof/>
          <w:sz w:val="22"/>
          <w:lang w:val="en-GB" w:eastAsia="en-GB"/>
        </w:rPr>
        <w:drawing>
          <wp:inline distT="0" distB="0" distL="0" distR="0" wp14:anchorId="75EE00BA" wp14:editId="0DFE2A26">
            <wp:extent cx="3840000" cy="2880000"/>
            <wp:effectExtent l="0" t="0" r="8255" b="0"/>
            <wp:docPr id="44" name="Picture 44" descr="C:\Users\g0406924\AppData\Local\Microsoft\Windows\Temporary Internet Files\Content.Outlook\2B89ON36\016_Regions_SC_Europe_curtailment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0406924\AppData\Local\Microsoft\Windows\Temporary Internet Files\Content.Outlook\2B89ON36\016_Regions_SC_Europe_curtailment (0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r w:rsidRPr="004B436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B436A">
        <w:rPr>
          <w:rFonts w:ascii="Times New Roman" w:hAnsi="Times New Roman" w:cs="Times New Roman"/>
          <w:noProof/>
          <w:sz w:val="22"/>
          <w:lang w:val="en-GB" w:eastAsia="en-GB"/>
        </w:rPr>
        <w:drawing>
          <wp:inline distT="0" distB="0" distL="0" distR="0" wp14:anchorId="22345759" wp14:editId="58017177">
            <wp:extent cx="3840000" cy="2880000"/>
            <wp:effectExtent l="0" t="0" r="8255" b="0"/>
            <wp:docPr id="45" name="Picture 45" descr="C:\Users\g0406924\AppData\Local\Microsoft\Windows\Temporary Internet Files\Content.Outlook\2B89ON36\016_Countries_SC_Europe_curtailment (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0406924\AppData\Local\Microsoft\Windows\Temporary Internet Files\Content.Outlook\2B89ON36\016_Countries_SC_Europe_curtailment (0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14:paraId="52668EA7" w14:textId="77777777" w:rsidR="00952C44" w:rsidRPr="00355E66" w:rsidRDefault="00952C44" w:rsidP="00952C44">
      <w:pPr>
        <w:rPr>
          <w:rFonts w:ascii="Times New Roman" w:hAnsi="Times New Roman" w:cs="Times New Roman"/>
          <w:sz w:val="22"/>
        </w:rPr>
      </w:pPr>
      <w:r w:rsidRPr="001B099E">
        <w:rPr>
          <w:rFonts w:ascii="Times New Roman" w:hAnsi="Times New Roman" w:cs="Times New Roman"/>
          <w:b/>
          <w:sz w:val="22"/>
        </w:rPr>
        <w:t>Figure A.1.</w:t>
      </w:r>
      <w:r w:rsidRPr="00355E66">
        <w:rPr>
          <w:rFonts w:ascii="Times New Roman" w:hAnsi="Times New Roman" w:cs="Times New Roman"/>
          <w:sz w:val="22"/>
        </w:rPr>
        <w:t xml:space="preserve"> Curtailed electricity </w:t>
      </w:r>
      <w:r>
        <w:rPr>
          <w:rFonts w:ascii="Times New Roman" w:hAnsi="Times New Roman" w:cs="Times New Roman"/>
          <w:sz w:val="22"/>
        </w:rPr>
        <w:t>from 2015 to 2050 for Europe for the Regions (left) and Area (right) scenarios.</w:t>
      </w:r>
    </w:p>
    <w:p w14:paraId="38A6E426" w14:textId="77777777" w:rsidR="007B6EED" w:rsidRDefault="007B6EED" w:rsidP="003A2E4F">
      <w:pPr>
        <w:tabs>
          <w:tab w:val="left" w:pos="2532"/>
        </w:tabs>
        <w:rPr>
          <w:rFonts w:ascii="Times New Roman" w:hAnsi="Times New Roman" w:cs="Times New Roman"/>
          <w:sz w:val="22"/>
        </w:rPr>
      </w:pPr>
    </w:p>
    <w:p w14:paraId="31489F8A" w14:textId="4B9DCDC1" w:rsidR="003A2E4F" w:rsidRPr="00355E66" w:rsidRDefault="00AB5002" w:rsidP="003A2E4F">
      <w:pPr>
        <w:spacing w:after="120" w:line="240" w:lineRule="auto"/>
        <w:rPr>
          <w:rFonts w:ascii="Times New Roman" w:hAnsi="Times New Roman" w:cs="Times New Roman"/>
          <w:b/>
          <w:sz w:val="22"/>
        </w:rPr>
      </w:pPr>
      <w:r w:rsidRPr="001B099E">
        <w:rPr>
          <w:rFonts w:ascii="Times New Roman" w:hAnsi="Times New Roman" w:cs="Times New Roman"/>
          <w:b/>
          <w:sz w:val="22"/>
        </w:rPr>
        <w:t xml:space="preserve">Table </w:t>
      </w:r>
      <w:r w:rsidR="00C652E4" w:rsidRPr="001B099E">
        <w:rPr>
          <w:rFonts w:ascii="Times New Roman" w:hAnsi="Times New Roman" w:cs="Times New Roman"/>
          <w:b/>
          <w:sz w:val="22"/>
        </w:rPr>
        <w:t>A.</w:t>
      </w:r>
      <w:r w:rsidR="00B21000">
        <w:rPr>
          <w:rFonts w:ascii="Times New Roman" w:hAnsi="Times New Roman" w:cs="Times New Roman"/>
          <w:b/>
          <w:sz w:val="22"/>
        </w:rPr>
        <w:t>20</w:t>
      </w:r>
      <w:r w:rsidR="003A2E4F" w:rsidRPr="001B099E">
        <w:rPr>
          <w:rFonts w:ascii="Times New Roman" w:hAnsi="Times New Roman" w:cs="Times New Roman"/>
          <w:b/>
          <w:sz w:val="22"/>
        </w:rPr>
        <w:t>:</w:t>
      </w:r>
      <w:r w:rsidR="003A2E4F" w:rsidRPr="00355E66">
        <w:rPr>
          <w:rFonts w:ascii="Times New Roman" w:hAnsi="Times New Roman" w:cs="Times New Roman"/>
          <w:b/>
          <w:sz w:val="22"/>
        </w:rPr>
        <w:t xml:space="preserve"> </w:t>
      </w:r>
      <w:r w:rsidR="003A2E4F" w:rsidRPr="007B6EED">
        <w:rPr>
          <w:rFonts w:ascii="Times New Roman" w:hAnsi="Times New Roman" w:cs="Times New Roman"/>
          <w:sz w:val="22"/>
        </w:rPr>
        <w:t>Fina</w:t>
      </w:r>
      <w:r w:rsidR="007B6EED" w:rsidRPr="007B6EED">
        <w:rPr>
          <w:rFonts w:ascii="Times New Roman" w:hAnsi="Times New Roman" w:cs="Times New Roman"/>
          <w:sz w:val="22"/>
        </w:rPr>
        <w:t>ncial results from 2015 to 2050</w:t>
      </w:r>
      <w:r w:rsidR="00CD561F">
        <w:rPr>
          <w:rFonts w:ascii="Times New Roman" w:hAnsi="Times New Roman" w:cs="Times New Roman"/>
          <w:sz w:val="22"/>
        </w:rPr>
        <w:t xml:space="preserve"> for the Regions scenario.</w:t>
      </w:r>
    </w:p>
    <w:tbl>
      <w:tblPr>
        <w:tblStyle w:val="TableGrid"/>
        <w:tblpPr w:leftFromText="180" w:rightFromText="180" w:vertAnchor="text" w:tblpY="1"/>
        <w:tblOverlap w:val="never"/>
        <w:tblW w:w="12950" w:type="dxa"/>
        <w:tblLook w:val="04A0" w:firstRow="1" w:lastRow="0" w:firstColumn="1" w:lastColumn="0" w:noHBand="0" w:noVBand="1"/>
      </w:tblPr>
      <w:tblGrid>
        <w:gridCol w:w="1800"/>
        <w:gridCol w:w="1883"/>
        <w:gridCol w:w="1883"/>
        <w:gridCol w:w="1884"/>
        <w:gridCol w:w="1884"/>
        <w:gridCol w:w="1706"/>
        <w:gridCol w:w="1910"/>
      </w:tblGrid>
      <w:tr w:rsidR="007C3E90" w:rsidRPr="009A7A53" w14:paraId="29D12EB7" w14:textId="77777777" w:rsidTr="007C3E90">
        <w:trPr>
          <w:trHeight w:val="770"/>
        </w:trPr>
        <w:tc>
          <w:tcPr>
            <w:tcW w:w="1800" w:type="dxa"/>
          </w:tcPr>
          <w:p w14:paraId="4A1D2D86" w14:textId="77777777" w:rsidR="007C3E90" w:rsidRPr="009A7A53" w:rsidRDefault="007C3E90" w:rsidP="003A2E4F">
            <w:pPr>
              <w:autoSpaceDE w:val="0"/>
              <w:autoSpaceDN w:val="0"/>
              <w:adjustRightInd w:val="0"/>
              <w:jc w:val="center"/>
              <w:rPr>
                <w:rFonts w:ascii="Times New Roman" w:eastAsia="Times New Roman" w:hAnsi="Times New Roman" w:cs="Times New Roman"/>
                <w:color w:val="000000"/>
                <w:sz w:val="22"/>
              </w:rPr>
            </w:pPr>
          </w:p>
        </w:tc>
        <w:tc>
          <w:tcPr>
            <w:tcW w:w="1883" w:type="dxa"/>
          </w:tcPr>
          <w:p w14:paraId="5C6856F4" w14:textId="77777777" w:rsidR="007C3E90" w:rsidRPr="009A7A53" w:rsidRDefault="007C3E90" w:rsidP="003A2E4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LCOE</w:t>
            </w:r>
          </w:p>
          <w:p w14:paraId="29DCB059" w14:textId="77777777" w:rsidR="007C3E90" w:rsidRPr="009A7A53" w:rsidRDefault="007C3E90" w:rsidP="003A2E4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[€/MWh]</w:t>
            </w:r>
          </w:p>
        </w:tc>
        <w:tc>
          <w:tcPr>
            <w:tcW w:w="1883" w:type="dxa"/>
          </w:tcPr>
          <w:p w14:paraId="12661AC8" w14:textId="77777777" w:rsidR="007C3E90" w:rsidRPr="009A7A53" w:rsidRDefault="007C3E90" w:rsidP="003A2E4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LCOE primary</w:t>
            </w:r>
          </w:p>
          <w:p w14:paraId="721E12F7" w14:textId="77777777" w:rsidR="007C3E90" w:rsidRPr="009A7A53" w:rsidRDefault="007C3E90" w:rsidP="003A2E4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[€/MWh]</w:t>
            </w:r>
          </w:p>
        </w:tc>
        <w:tc>
          <w:tcPr>
            <w:tcW w:w="1884" w:type="dxa"/>
          </w:tcPr>
          <w:p w14:paraId="06CA834C" w14:textId="77777777" w:rsidR="007C3E90" w:rsidRPr="009A7A53" w:rsidRDefault="007C3E90" w:rsidP="003A2E4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LCOC</w:t>
            </w:r>
          </w:p>
          <w:p w14:paraId="221BADF0" w14:textId="77777777" w:rsidR="007C3E90" w:rsidRPr="009A7A53" w:rsidRDefault="007C3E90" w:rsidP="003A2E4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[€/MWh]</w:t>
            </w:r>
          </w:p>
        </w:tc>
        <w:tc>
          <w:tcPr>
            <w:tcW w:w="1884" w:type="dxa"/>
          </w:tcPr>
          <w:p w14:paraId="1AEC93ED" w14:textId="77777777" w:rsidR="007C3E90" w:rsidRPr="009A7A53" w:rsidRDefault="007C3E90" w:rsidP="003A2E4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LCOS</w:t>
            </w:r>
          </w:p>
          <w:p w14:paraId="00F3A65F" w14:textId="77777777" w:rsidR="007C3E90" w:rsidRPr="009A7A53" w:rsidRDefault="007C3E90" w:rsidP="003A2E4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[€/MWh]</w:t>
            </w:r>
          </w:p>
        </w:tc>
        <w:tc>
          <w:tcPr>
            <w:tcW w:w="1706" w:type="dxa"/>
          </w:tcPr>
          <w:p w14:paraId="39EA6CC3" w14:textId="77777777" w:rsidR="007C3E90" w:rsidRPr="009A7A53" w:rsidRDefault="007C3E90" w:rsidP="003A2E4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LCOT</w:t>
            </w:r>
          </w:p>
          <w:p w14:paraId="6415BDFF" w14:textId="715B3B1F" w:rsidR="007C3E90" w:rsidRPr="009A7A53" w:rsidRDefault="007C3E90" w:rsidP="003A2E4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[€/MWh]</w:t>
            </w:r>
          </w:p>
        </w:tc>
        <w:tc>
          <w:tcPr>
            <w:tcW w:w="1910" w:type="dxa"/>
          </w:tcPr>
          <w:p w14:paraId="1E4231A0" w14:textId="0E5EC0C3" w:rsidR="007C3E90" w:rsidRPr="009A7A53" w:rsidRDefault="007C3E90" w:rsidP="003A2E4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Total annualized cost</w:t>
            </w:r>
          </w:p>
          <w:p w14:paraId="6C7699EB" w14:textId="77777777" w:rsidR="007C3E90" w:rsidRPr="009A7A53" w:rsidRDefault="007C3E90" w:rsidP="003A2E4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[b€]</w:t>
            </w:r>
          </w:p>
        </w:tc>
      </w:tr>
      <w:tr w:rsidR="00DA5264" w:rsidRPr="009A7A53" w14:paraId="0F52881C" w14:textId="77777777" w:rsidTr="007C3E90">
        <w:trPr>
          <w:trHeight w:val="251"/>
        </w:trPr>
        <w:tc>
          <w:tcPr>
            <w:tcW w:w="1800" w:type="dxa"/>
          </w:tcPr>
          <w:p w14:paraId="58F9E3F7" w14:textId="7777777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2015</w:t>
            </w:r>
          </w:p>
        </w:tc>
        <w:tc>
          <w:tcPr>
            <w:tcW w:w="1883" w:type="dxa"/>
            <w:vAlign w:val="bottom"/>
          </w:tcPr>
          <w:p w14:paraId="05AB717F" w14:textId="25BBF90D"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68.4</w:t>
            </w:r>
          </w:p>
        </w:tc>
        <w:tc>
          <w:tcPr>
            <w:tcW w:w="1883" w:type="dxa"/>
            <w:vAlign w:val="bottom"/>
          </w:tcPr>
          <w:p w14:paraId="1D2DC4CB" w14:textId="4193E6FB"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66.3</w:t>
            </w:r>
          </w:p>
        </w:tc>
        <w:tc>
          <w:tcPr>
            <w:tcW w:w="1884" w:type="dxa"/>
            <w:vAlign w:val="bottom"/>
          </w:tcPr>
          <w:p w14:paraId="7FE3674D" w14:textId="2DD9A63F"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0.4</w:t>
            </w:r>
          </w:p>
        </w:tc>
        <w:tc>
          <w:tcPr>
            <w:tcW w:w="1884" w:type="dxa"/>
            <w:vAlign w:val="bottom"/>
          </w:tcPr>
          <w:p w14:paraId="51FEE0B8" w14:textId="346AAF62"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1.6</w:t>
            </w:r>
          </w:p>
        </w:tc>
        <w:tc>
          <w:tcPr>
            <w:tcW w:w="1706" w:type="dxa"/>
          </w:tcPr>
          <w:p w14:paraId="396943AB" w14:textId="14F85406" w:rsidR="00DA5264" w:rsidRPr="009A7A53" w:rsidRDefault="00DA5264" w:rsidP="00DA5264">
            <w:pPr>
              <w:jc w:val="center"/>
              <w:rPr>
                <w:rFonts w:ascii="Times New Roman" w:hAnsi="Times New Roman" w:cs="Times New Roman"/>
                <w:color w:val="000000"/>
                <w:sz w:val="22"/>
              </w:rPr>
            </w:pPr>
            <w:r w:rsidRPr="009A7A53">
              <w:rPr>
                <w:rFonts w:ascii="Times New Roman" w:hAnsi="Times New Roman" w:cs="Times New Roman"/>
                <w:color w:val="000000"/>
                <w:sz w:val="22"/>
              </w:rPr>
              <w:t>0</w:t>
            </w:r>
          </w:p>
        </w:tc>
        <w:tc>
          <w:tcPr>
            <w:tcW w:w="1910" w:type="dxa"/>
            <w:vAlign w:val="bottom"/>
          </w:tcPr>
          <w:p w14:paraId="39FFD47A" w14:textId="1B71BFE1"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274</w:t>
            </w:r>
          </w:p>
        </w:tc>
      </w:tr>
      <w:tr w:rsidR="00DA5264" w:rsidRPr="009A7A53" w14:paraId="2D9457FA" w14:textId="77777777" w:rsidTr="007C3E90">
        <w:trPr>
          <w:trHeight w:val="251"/>
        </w:trPr>
        <w:tc>
          <w:tcPr>
            <w:tcW w:w="1800" w:type="dxa"/>
          </w:tcPr>
          <w:p w14:paraId="6C3C50F1" w14:textId="7777777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2020</w:t>
            </w:r>
          </w:p>
        </w:tc>
        <w:tc>
          <w:tcPr>
            <w:tcW w:w="1883" w:type="dxa"/>
            <w:vAlign w:val="bottom"/>
          </w:tcPr>
          <w:p w14:paraId="60FA2549" w14:textId="1C6A986E"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65.8</w:t>
            </w:r>
          </w:p>
        </w:tc>
        <w:tc>
          <w:tcPr>
            <w:tcW w:w="1883" w:type="dxa"/>
            <w:vAlign w:val="bottom"/>
          </w:tcPr>
          <w:p w14:paraId="7775458C" w14:textId="348A18F0"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58.9</w:t>
            </w:r>
          </w:p>
        </w:tc>
        <w:tc>
          <w:tcPr>
            <w:tcW w:w="1884" w:type="dxa"/>
            <w:vAlign w:val="bottom"/>
          </w:tcPr>
          <w:p w14:paraId="68F9F881" w14:textId="11CB827A"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0.5</w:t>
            </w:r>
          </w:p>
        </w:tc>
        <w:tc>
          <w:tcPr>
            <w:tcW w:w="1884" w:type="dxa"/>
            <w:vAlign w:val="bottom"/>
          </w:tcPr>
          <w:p w14:paraId="58BF5563" w14:textId="7BD710C0"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6.4</w:t>
            </w:r>
          </w:p>
        </w:tc>
        <w:tc>
          <w:tcPr>
            <w:tcW w:w="1706" w:type="dxa"/>
          </w:tcPr>
          <w:p w14:paraId="75411EE8" w14:textId="15BC3616" w:rsidR="00DA5264" w:rsidRPr="009A7A53" w:rsidRDefault="00DA5264" w:rsidP="00DA5264">
            <w:pPr>
              <w:jc w:val="center"/>
              <w:rPr>
                <w:rFonts w:ascii="Times New Roman" w:hAnsi="Times New Roman" w:cs="Times New Roman"/>
                <w:color w:val="000000"/>
                <w:sz w:val="22"/>
              </w:rPr>
            </w:pPr>
            <w:r w:rsidRPr="009A7A53">
              <w:rPr>
                <w:rFonts w:ascii="Times New Roman" w:hAnsi="Times New Roman" w:cs="Times New Roman"/>
                <w:color w:val="000000"/>
                <w:sz w:val="22"/>
              </w:rPr>
              <w:t>0</w:t>
            </w:r>
          </w:p>
        </w:tc>
        <w:tc>
          <w:tcPr>
            <w:tcW w:w="1910" w:type="dxa"/>
            <w:vAlign w:val="bottom"/>
          </w:tcPr>
          <w:p w14:paraId="3F3B9FB7" w14:textId="678D357C"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276</w:t>
            </w:r>
          </w:p>
        </w:tc>
      </w:tr>
      <w:tr w:rsidR="00DA5264" w:rsidRPr="009A7A53" w14:paraId="62A5D56A" w14:textId="77777777" w:rsidTr="007C3E90">
        <w:trPr>
          <w:trHeight w:val="251"/>
        </w:trPr>
        <w:tc>
          <w:tcPr>
            <w:tcW w:w="1800" w:type="dxa"/>
          </w:tcPr>
          <w:p w14:paraId="2EFFD34F" w14:textId="7777777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2025</w:t>
            </w:r>
          </w:p>
        </w:tc>
        <w:tc>
          <w:tcPr>
            <w:tcW w:w="1883" w:type="dxa"/>
            <w:vAlign w:val="bottom"/>
          </w:tcPr>
          <w:p w14:paraId="275A4E19" w14:textId="389BCA85"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67.8</w:t>
            </w:r>
          </w:p>
        </w:tc>
        <w:tc>
          <w:tcPr>
            <w:tcW w:w="1883" w:type="dxa"/>
            <w:vAlign w:val="bottom"/>
          </w:tcPr>
          <w:p w14:paraId="4E72EB19" w14:textId="737EE66E"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56.2</w:t>
            </w:r>
          </w:p>
        </w:tc>
        <w:tc>
          <w:tcPr>
            <w:tcW w:w="1884" w:type="dxa"/>
            <w:vAlign w:val="bottom"/>
          </w:tcPr>
          <w:p w14:paraId="29B20C01" w14:textId="47592FA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0.9</w:t>
            </w:r>
          </w:p>
        </w:tc>
        <w:tc>
          <w:tcPr>
            <w:tcW w:w="1884" w:type="dxa"/>
            <w:vAlign w:val="bottom"/>
          </w:tcPr>
          <w:p w14:paraId="2E8347C0" w14:textId="04AA80E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10.7</w:t>
            </w:r>
          </w:p>
        </w:tc>
        <w:tc>
          <w:tcPr>
            <w:tcW w:w="1706" w:type="dxa"/>
          </w:tcPr>
          <w:p w14:paraId="1728D0C3" w14:textId="70739D8A" w:rsidR="00DA5264" w:rsidRPr="009A7A53" w:rsidRDefault="00DA5264" w:rsidP="00DA5264">
            <w:pPr>
              <w:jc w:val="center"/>
              <w:rPr>
                <w:rFonts w:ascii="Times New Roman" w:hAnsi="Times New Roman" w:cs="Times New Roman"/>
                <w:color w:val="000000"/>
                <w:sz w:val="22"/>
              </w:rPr>
            </w:pPr>
            <w:r w:rsidRPr="009A7A53">
              <w:rPr>
                <w:rFonts w:ascii="Times New Roman" w:hAnsi="Times New Roman" w:cs="Times New Roman"/>
                <w:color w:val="000000"/>
                <w:sz w:val="22"/>
              </w:rPr>
              <w:t>0</w:t>
            </w:r>
          </w:p>
        </w:tc>
        <w:tc>
          <w:tcPr>
            <w:tcW w:w="1910" w:type="dxa"/>
            <w:vAlign w:val="bottom"/>
          </w:tcPr>
          <w:p w14:paraId="7D644BDD" w14:textId="3C2943E4"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295</w:t>
            </w:r>
          </w:p>
        </w:tc>
      </w:tr>
      <w:tr w:rsidR="00DA5264" w:rsidRPr="009A7A53" w14:paraId="267E3180" w14:textId="77777777" w:rsidTr="007C3E90">
        <w:trPr>
          <w:trHeight w:val="251"/>
        </w:trPr>
        <w:tc>
          <w:tcPr>
            <w:tcW w:w="1800" w:type="dxa"/>
          </w:tcPr>
          <w:p w14:paraId="0EF927B1" w14:textId="7777777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2030</w:t>
            </w:r>
          </w:p>
        </w:tc>
        <w:tc>
          <w:tcPr>
            <w:tcW w:w="1883" w:type="dxa"/>
            <w:vAlign w:val="bottom"/>
          </w:tcPr>
          <w:p w14:paraId="07745F29" w14:textId="7732A5E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66.3</w:t>
            </w:r>
          </w:p>
        </w:tc>
        <w:tc>
          <w:tcPr>
            <w:tcW w:w="1883" w:type="dxa"/>
            <w:vAlign w:val="bottom"/>
          </w:tcPr>
          <w:p w14:paraId="167361AB" w14:textId="6B25AE88"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51.2</w:t>
            </w:r>
          </w:p>
        </w:tc>
        <w:tc>
          <w:tcPr>
            <w:tcW w:w="1884" w:type="dxa"/>
            <w:vAlign w:val="bottom"/>
          </w:tcPr>
          <w:p w14:paraId="63769251" w14:textId="4385EF63"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1.8</w:t>
            </w:r>
          </w:p>
        </w:tc>
        <w:tc>
          <w:tcPr>
            <w:tcW w:w="1884" w:type="dxa"/>
            <w:vAlign w:val="bottom"/>
          </w:tcPr>
          <w:p w14:paraId="56D82C47" w14:textId="1C1FC7CE"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13.3</w:t>
            </w:r>
          </w:p>
        </w:tc>
        <w:tc>
          <w:tcPr>
            <w:tcW w:w="1706" w:type="dxa"/>
          </w:tcPr>
          <w:p w14:paraId="326A2770" w14:textId="1E6FB623" w:rsidR="00DA5264" w:rsidRPr="009A7A53" w:rsidRDefault="00DA5264" w:rsidP="00DA5264">
            <w:pPr>
              <w:jc w:val="center"/>
              <w:rPr>
                <w:rFonts w:ascii="Times New Roman" w:hAnsi="Times New Roman" w:cs="Times New Roman"/>
                <w:color w:val="000000"/>
                <w:sz w:val="22"/>
              </w:rPr>
            </w:pPr>
            <w:r w:rsidRPr="009A7A53">
              <w:rPr>
                <w:rFonts w:ascii="Times New Roman" w:hAnsi="Times New Roman" w:cs="Times New Roman"/>
                <w:color w:val="000000"/>
                <w:sz w:val="22"/>
              </w:rPr>
              <w:t>0</w:t>
            </w:r>
          </w:p>
        </w:tc>
        <w:tc>
          <w:tcPr>
            <w:tcW w:w="1910" w:type="dxa"/>
            <w:vAlign w:val="bottom"/>
          </w:tcPr>
          <w:p w14:paraId="3E278D7D" w14:textId="25FA3D6F"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302</w:t>
            </w:r>
          </w:p>
        </w:tc>
      </w:tr>
      <w:tr w:rsidR="00DA5264" w:rsidRPr="009A7A53" w14:paraId="0F6CB018" w14:textId="77777777" w:rsidTr="007C3E90">
        <w:trPr>
          <w:trHeight w:val="251"/>
        </w:trPr>
        <w:tc>
          <w:tcPr>
            <w:tcW w:w="1800" w:type="dxa"/>
          </w:tcPr>
          <w:p w14:paraId="523DBABD" w14:textId="7777777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2035</w:t>
            </w:r>
          </w:p>
        </w:tc>
        <w:tc>
          <w:tcPr>
            <w:tcW w:w="1883" w:type="dxa"/>
            <w:vAlign w:val="bottom"/>
          </w:tcPr>
          <w:p w14:paraId="2531CA31" w14:textId="6F8824A9"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62.9</w:t>
            </w:r>
          </w:p>
        </w:tc>
        <w:tc>
          <w:tcPr>
            <w:tcW w:w="1883" w:type="dxa"/>
            <w:vAlign w:val="bottom"/>
          </w:tcPr>
          <w:p w14:paraId="02267200" w14:textId="2BC3F39F"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45.5</w:t>
            </w:r>
          </w:p>
        </w:tc>
        <w:tc>
          <w:tcPr>
            <w:tcW w:w="1884" w:type="dxa"/>
            <w:vAlign w:val="bottom"/>
          </w:tcPr>
          <w:p w14:paraId="17F02652" w14:textId="043D7B04"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2.3</w:t>
            </w:r>
          </w:p>
        </w:tc>
        <w:tc>
          <w:tcPr>
            <w:tcW w:w="1884" w:type="dxa"/>
            <w:vAlign w:val="bottom"/>
          </w:tcPr>
          <w:p w14:paraId="72FAD3BB" w14:textId="0A40F1EC"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15.0</w:t>
            </w:r>
          </w:p>
        </w:tc>
        <w:tc>
          <w:tcPr>
            <w:tcW w:w="1706" w:type="dxa"/>
          </w:tcPr>
          <w:p w14:paraId="63C7973F" w14:textId="3EAB320F" w:rsidR="00DA5264" w:rsidRPr="009A7A53" w:rsidRDefault="00DA5264" w:rsidP="00DA5264">
            <w:pPr>
              <w:jc w:val="center"/>
              <w:rPr>
                <w:rFonts w:ascii="Times New Roman" w:hAnsi="Times New Roman" w:cs="Times New Roman"/>
                <w:color w:val="000000"/>
                <w:sz w:val="22"/>
              </w:rPr>
            </w:pPr>
            <w:r w:rsidRPr="009A7A53">
              <w:rPr>
                <w:rFonts w:ascii="Times New Roman" w:hAnsi="Times New Roman" w:cs="Times New Roman"/>
                <w:color w:val="000000"/>
                <w:sz w:val="22"/>
              </w:rPr>
              <w:t>0</w:t>
            </w:r>
          </w:p>
        </w:tc>
        <w:tc>
          <w:tcPr>
            <w:tcW w:w="1910" w:type="dxa"/>
            <w:vAlign w:val="bottom"/>
          </w:tcPr>
          <w:p w14:paraId="1B99A9C4" w14:textId="6413C336"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299</w:t>
            </w:r>
          </w:p>
        </w:tc>
      </w:tr>
      <w:tr w:rsidR="00DA5264" w:rsidRPr="009A7A53" w14:paraId="1B1D0882" w14:textId="77777777" w:rsidTr="007C3E90">
        <w:trPr>
          <w:trHeight w:val="251"/>
        </w:trPr>
        <w:tc>
          <w:tcPr>
            <w:tcW w:w="1800" w:type="dxa"/>
          </w:tcPr>
          <w:p w14:paraId="57AC41E3" w14:textId="7777777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2040</w:t>
            </w:r>
          </w:p>
        </w:tc>
        <w:tc>
          <w:tcPr>
            <w:tcW w:w="1883" w:type="dxa"/>
            <w:vAlign w:val="bottom"/>
          </w:tcPr>
          <w:p w14:paraId="06689203" w14:textId="776941F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59.9</w:t>
            </w:r>
          </w:p>
        </w:tc>
        <w:tc>
          <w:tcPr>
            <w:tcW w:w="1883" w:type="dxa"/>
            <w:vAlign w:val="bottom"/>
          </w:tcPr>
          <w:p w14:paraId="74B629D2" w14:textId="47686BA8"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41.5</w:t>
            </w:r>
          </w:p>
        </w:tc>
        <w:tc>
          <w:tcPr>
            <w:tcW w:w="1884" w:type="dxa"/>
            <w:vAlign w:val="bottom"/>
          </w:tcPr>
          <w:p w14:paraId="0B6F47FE" w14:textId="45A4F7F5"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2.6</w:t>
            </w:r>
          </w:p>
        </w:tc>
        <w:tc>
          <w:tcPr>
            <w:tcW w:w="1884" w:type="dxa"/>
            <w:vAlign w:val="bottom"/>
          </w:tcPr>
          <w:p w14:paraId="47298190" w14:textId="788D942B"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15.8</w:t>
            </w:r>
          </w:p>
        </w:tc>
        <w:tc>
          <w:tcPr>
            <w:tcW w:w="1706" w:type="dxa"/>
          </w:tcPr>
          <w:p w14:paraId="1D2EB994" w14:textId="48AC3F04" w:rsidR="00DA5264" w:rsidRPr="009A7A53" w:rsidRDefault="00DA5264" w:rsidP="00DA5264">
            <w:pPr>
              <w:jc w:val="center"/>
              <w:rPr>
                <w:rFonts w:ascii="Times New Roman" w:hAnsi="Times New Roman" w:cs="Times New Roman"/>
                <w:color w:val="000000"/>
                <w:sz w:val="22"/>
              </w:rPr>
            </w:pPr>
            <w:r w:rsidRPr="009A7A53">
              <w:rPr>
                <w:rFonts w:ascii="Times New Roman" w:hAnsi="Times New Roman" w:cs="Times New Roman"/>
                <w:color w:val="000000"/>
                <w:sz w:val="22"/>
              </w:rPr>
              <w:t>0</w:t>
            </w:r>
          </w:p>
        </w:tc>
        <w:tc>
          <w:tcPr>
            <w:tcW w:w="1910" w:type="dxa"/>
            <w:vAlign w:val="bottom"/>
          </w:tcPr>
          <w:p w14:paraId="1E5C4430" w14:textId="366531E2"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299</w:t>
            </w:r>
          </w:p>
        </w:tc>
      </w:tr>
      <w:tr w:rsidR="00DA5264" w:rsidRPr="009A7A53" w14:paraId="46C3040A" w14:textId="77777777" w:rsidTr="007C3E90">
        <w:trPr>
          <w:trHeight w:val="251"/>
        </w:trPr>
        <w:tc>
          <w:tcPr>
            <w:tcW w:w="1800" w:type="dxa"/>
          </w:tcPr>
          <w:p w14:paraId="43DC1D39" w14:textId="7777777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2045</w:t>
            </w:r>
          </w:p>
        </w:tc>
        <w:tc>
          <w:tcPr>
            <w:tcW w:w="1883" w:type="dxa"/>
            <w:vAlign w:val="bottom"/>
          </w:tcPr>
          <w:p w14:paraId="6E59DDCF" w14:textId="3563ECCE"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57.8</w:t>
            </w:r>
          </w:p>
        </w:tc>
        <w:tc>
          <w:tcPr>
            <w:tcW w:w="1883" w:type="dxa"/>
            <w:vAlign w:val="bottom"/>
          </w:tcPr>
          <w:p w14:paraId="089F40B1" w14:textId="3D30B5E1"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39.2</w:t>
            </w:r>
          </w:p>
        </w:tc>
        <w:tc>
          <w:tcPr>
            <w:tcW w:w="1884" w:type="dxa"/>
            <w:vAlign w:val="bottom"/>
          </w:tcPr>
          <w:p w14:paraId="60818EC1" w14:textId="64C951FC"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2.5</w:t>
            </w:r>
          </w:p>
        </w:tc>
        <w:tc>
          <w:tcPr>
            <w:tcW w:w="1884" w:type="dxa"/>
            <w:vAlign w:val="bottom"/>
          </w:tcPr>
          <w:p w14:paraId="654E74C0" w14:textId="6A7A209E"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16.1</w:t>
            </w:r>
          </w:p>
        </w:tc>
        <w:tc>
          <w:tcPr>
            <w:tcW w:w="1706" w:type="dxa"/>
          </w:tcPr>
          <w:p w14:paraId="17FB25B1" w14:textId="12FA66EE" w:rsidR="00DA5264" w:rsidRPr="009A7A53" w:rsidRDefault="00DA5264" w:rsidP="00DA5264">
            <w:pPr>
              <w:jc w:val="center"/>
              <w:rPr>
                <w:rFonts w:ascii="Times New Roman" w:hAnsi="Times New Roman" w:cs="Times New Roman"/>
                <w:color w:val="000000"/>
                <w:sz w:val="22"/>
              </w:rPr>
            </w:pPr>
            <w:r w:rsidRPr="009A7A53">
              <w:rPr>
                <w:rFonts w:ascii="Times New Roman" w:hAnsi="Times New Roman" w:cs="Times New Roman"/>
                <w:color w:val="000000"/>
                <w:sz w:val="22"/>
              </w:rPr>
              <w:t>0</w:t>
            </w:r>
          </w:p>
        </w:tc>
        <w:tc>
          <w:tcPr>
            <w:tcW w:w="1910" w:type="dxa"/>
            <w:vAlign w:val="bottom"/>
          </w:tcPr>
          <w:p w14:paraId="0DE1E682" w14:textId="60CF076F"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303</w:t>
            </w:r>
          </w:p>
        </w:tc>
      </w:tr>
      <w:tr w:rsidR="00DA5264" w:rsidRPr="009A7A53" w14:paraId="55A33717" w14:textId="77777777" w:rsidTr="007C3E90">
        <w:trPr>
          <w:trHeight w:val="251"/>
        </w:trPr>
        <w:tc>
          <w:tcPr>
            <w:tcW w:w="1800" w:type="dxa"/>
          </w:tcPr>
          <w:p w14:paraId="427EC7ED" w14:textId="7777777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2050</w:t>
            </w:r>
          </w:p>
        </w:tc>
        <w:tc>
          <w:tcPr>
            <w:tcW w:w="1883" w:type="dxa"/>
            <w:vAlign w:val="bottom"/>
          </w:tcPr>
          <w:p w14:paraId="14C8B634" w14:textId="6BFC8F70"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55.8</w:t>
            </w:r>
          </w:p>
        </w:tc>
        <w:tc>
          <w:tcPr>
            <w:tcW w:w="1883" w:type="dxa"/>
            <w:vAlign w:val="bottom"/>
          </w:tcPr>
          <w:p w14:paraId="730299F7" w14:textId="339C26C8"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37.3</w:t>
            </w:r>
          </w:p>
        </w:tc>
        <w:tc>
          <w:tcPr>
            <w:tcW w:w="1884" w:type="dxa"/>
            <w:vAlign w:val="bottom"/>
          </w:tcPr>
          <w:p w14:paraId="45D997F5" w14:textId="1A5B248A"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2.5</w:t>
            </w:r>
          </w:p>
        </w:tc>
        <w:tc>
          <w:tcPr>
            <w:tcW w:w="1884" w:type="dxa"/>
            <w:vAlign w:val="bottom"/>
          </w:tcPr>
          <w:p w14:paraId="47A77C54" w14:textId="6A4235EC"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16.0</w:t>
            </w:r>
          </w:p>
        </w:tc>
        <w:tc>
          <w:tcPr>
            <w:tcW w:w="1706" w:type="dxa"/>
          </w:tcPr>
          <w:p w14:paraId="26894D23" w14:textId="2B4B7036" w:rsidR="00DA5264" w:rsidRPr="009A7A53" w:rsidRDefault="00DA5264" w:rsidP="00DA5264">
            <w:pPr>
              <w:jc w:val="center"/>
              <w:rPr>
                <w:rFonts w:ascii="Times New Roman" w:hAnsi="Times New Roman" w:cs="Times New Roman"/>
                <w:color w:val="000000"/>
                <w:sz w:val="22"/>
              </w:rPr>
            </w:pPr>
            <w:r w:rsidRPr="009A7A53">
              <w:rPr>
                <w:rFonts w:ascii="Times New Roman" w:hAnsi="Times New Roman" w:cs="Times New Roman"/>
                <w:color w:val="000000"/>
                <w:sz w:val="22"/>
              </w:rPr>
              <w:t>0</w:t>
            </w:r>
          </w:p>
        </w:tc>
        <w:tc>
          <w:tcPr>
            <w:tcW w:w="1910" w:type="dxa"/>
            <w:vAlign w:val="bottom"/>
          </w:tcPr>
          <w:p w14:paraId="7F5972AF" w14:textId="694A6388"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302</w:t>
            </w:r>
          </w:p>
        </w:tc>
      </w:tr>
    </w:tbl>
    <w:p w14:paraId="645AF99B" w14:textId="77777777" w:rsidR="003A2E4F" w:rsidRDefault="003A2E4F" w:rsidP="003A2E4F">
      <w:pPr>
        <w:rPr>
          <w:rFonts w:ascii="Times New Roman" w:hAnsi="Times New Roman" w:cs="Times New Roman"/>
          <w:sz w:val="22"/>
        </w:rPr>
      </w:pPr>
    </w:p>
    <w:p w14:paraId="332DF339" w14:textId="7FEB36DB" w:rsidR="00CD561F" w:rsidRPr="00355E66" w:rsidRDefault="00AB5002" w:rsidP="00CD561F">
      <w:pPr>
        <w:spacing w:after="120" w:line="240" w:lineRule="auto"/>
        <w:rPr>
          <w:rFonts w:ascii="Times New Roman" w:hAnsi="Times New Roman" w:cs="Times New Roman"/>
          <w:b/>
          <w:sz w:val="22"/>
        </w:rPr>
      </w:pPr>
      <w:r w:rsidRPr="001B099E">
        <w:rPr>
          <w:rFonts w:ascii="Times New Roman" w:hAnsi="Times New Roman" w:cs="Times New Roman"/>
          <w:b/>
          <w:sz w:val="22"/>
        </w:rPr>
        <w:t xml:space="preserve">Table </w:t>
      </w:r>
      <w:r w:rsidR="00C652E4" w:rsidRPr="001B099E">
        <w:rPr>
          <w:rFonts w:ascii="Times New Roman" w:hAnsi="Times New Roman" w:cs="Times New Roman"/>
          <w:b/>
          <w:sz w:val="22"/>
        </w:rPr>
        <w:t>A.</w:t>
      </w:r>
      <w:r w:rsidR="00952C44" w:rsidRPr="001B099E">
        <w:rPr>
          <w:rFonts w:ascii="Times New Roman" w:hAnsi="Times New Roman" w:cs="Times New Roman"/>
          <w:b/>
          <w:sz w:val="22"/>
        </w:rPr>
        <w:t>2</w:t>
      </w:r>
      <w:r w:rsidR="00B21000">
        <w:rPr>
          <w:rFonts w:ascii="Times New Roman" w:hAnsi="Times New Roman" w:cs="Times New Roman"/>
          <w:b/>
          <w:sz w:val="22"/>
        </w:rPr>
        <w:t>1</w:t>
      </w:r>
      <w:r w:rsidR="00CD561F" w:rsidRPr="001B099E">
        <w:rPr>
          <w:rFonts w:ascii="Times New Roman" w:hAnsi="Times New Roman" w:cs="Times New Roman"/>
          <w:b/>
          <w:sz w:val="22"/>
        </w:rPr>
        <w:t>:</w:t>
      </w:r>
      <w:r w:rsidR="00CD561F" w:rsidRPr="00355E66">
        <w:rPr>
          <w:rFonts w:ascii="Times New Roman" w:hAnsi="Times New Roman" w:cs="Times New Roman"/>
          <w:b/>
          <w:sz w:val="22"/>
        </w:rPr>
        <w:t xml:space="preserve"> </w:t>
      </w:r>
      <w:r w:rsidR="00CD561F" w:rsidRPr="007B6EED">
        <w:rPr>
          <w:rFonts w:ascii="Times New Roman" w:hAnsi="Times New Roman" w:cs="Times New Roman"/>
          <w:sz w:val="22"/>
        </w:rPr>
        <w:t>Financial results from 2015 to 2050</w:t>
      </w:r>
      <w:r w:rsidR="00CD561F">
        <w:rPr>
          <w:rFonts w:ascii="Times New Roman" w:hAnsi="Times New Roman" w:cs="Times New Roman"/>
          <w:sz w:val="22"/>
        </w:rPr>
        <w:t xml:space="preserve"> for the Area scenario.</w:t>
      </w:r>
    </w:p>
    <w:tbl>
      <w:tblPr>
        <w:tblStyle w:val="TableGrid"/>
        <w:tblpPr w:leftFromText="180" w:rightFromText="180" w:vertAnchor="text" w:tblpY="1"/>
        <w:tblOverlap w:val="never"/>
        <w:tblW w:w="12950" w:type="dxa"/>
        <w:tblLook w:val="04A0" w:firstRow="1" w:lastRow="0" w:firstColumn="1" w:lastColumn="0" w:noHBand="0" w:noVBand="1"/>
      </w:tblPr>
      <w:tblGrid>
        <w:gridCol w:w="1800"/>
        <w:gridCol w:w="1883"/>
        <w:gridCol w:w="1883"/>
        <w:gridCol w:w="1884"/>
        <w:gridCol w:w="1884"/>
        <w:gridCol w:w="1706"/>
        <w:gridCol w:w="1910"/>
      </w:tblGrid>
      <w:tr w:rsidR="00AA646D" w:rsidRPr="009A7A53" w14:paraId="5DA58056" w14:textId="77777777" w:rsidTr="00AA646D">
        <w:trPr>
          <w:trHeight w:val="770"/>
        </w:trPr>
        <w:tc>
          <w:tcPr>
            <w:tcW w:w="1800" w:type="dxa"/>
          </w:tcPr>
          <w:p w14:paraId="04D8A99A" w14:textId="77777777" w:rsidR="00AA646D" w:rsidRPr="009A7A53" w:rsidRDefault="00AA646D" w:rsidP="00B8309F">
            <w:pPr>
              <w:autoSpaceDE w:val="0"/>
              <w:autoSpaceDN w:val="0"/>
              <w:adjustRightInd w:val="0"/>
              <w:jc w:val="center"/>
              <w:rPr>
                <w:rFonts w:ascii="Times New Roman" w:eastAsia="Times New Roman" w:hAnsi="Times New Roman" w:cs="Times New Roman"/>
                <w:color w:val="000000"/>
                <w:sz w:val="22"/>
              </w:rPr>
            </w:pPr>
          </w:p>
        </w:tc>
        <w:tc>
          <w:tcPr>
            <w:tcW w:w="1883" w:type="dxa"/>
          </w:tcPr>
          <w:p w14:paraId="06EF2EE6" w14:textId="77777777" w:rsidR="00AA646D" w:rsidRPr="009A7A53" w:rsidRDefault="00AA646D" w:rsidP="00B8309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LCOE</w:t>
            </w:r>
          </w:p>
          <w:p w14:paraId="20E6D8A4" w14:textId="77777777" w:rsidR="00AA646D" w:rsidRPr="009A7A53" w:rsidRDefault="00AA646D" w:rsidP="00B8309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[€/MWh]</w:t>
            </w:r>
          </w:p>
        </w:tc>
        <w:tc>
          <w:tcPr>
            <w:tcW w:w="1883" w:type="dxa"/>
          </w:tcPr>
          <w:p w14:paraId="5311D010" w14:textId="77777777" w:rsidR="00AA646D" w:rsidRPr="009A7A53" w:rsidRDefault="00AA646D" w:rsidP="00B8309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LCOE primary</w:t>
            </w:r>
          </w:p>
          <w:p w14:paraId="6D67D066" w14:textId="77777777" w:rsidR="00AA646D" w:rsidRPr="009A7A53" w:rsidRDefault="00AA646D" w:rsidP="00B8309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[€/MWh]</w:t>
            </w:r>
          </w:p>
        </w:tc>
        <w:tc>
          <w:tcPr>
            <w:tcW w:w="1884" w:type="dxa"/>
          </w:tcPr>
          <w:p w14:paraId="42B2CA0C" w14:textId="77777777" w:rsidR="00AA646D" w:rsidRPr="009A7A53" w:rsidRDefault="00AA646D" w:rsidP="00B8309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LCOC</w:t>
            </w:r>
          </w:p>
          <w:p w14:paraId="5FFE04E6" w14:textId="77777777" w:rsidR="00AA646D" w:rsidRPr="009A7A53" w:rsidRDefault="00AA646D" w:rsidP="00B8309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[€/MWh]</w:t>
            </w:r>
          </w:p>
        </w:tc>
        <w:tc>
          <w:tcPr>
            <w:tcW w:w="1884" w:type="dxa"/>
          </w:tcPr>
          <w:p w14:paraId="2F0EE3E4" w14:textId="77777777" w:rsidR="00AA646D" w:rsidRPr="009A7A53" w:rsidRDefault="00AA646D" w:rsidP="00B8309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LCOS</w:t>
            </w:r>
          </w:p>
          <w:p w14:paraId="694970BA" w14:textId="77777777" w:rsidR="00AA646D" w:rsidRPr="009A7A53" w:rsidRDefault="00AA646D" w:rsidP="00B8309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[€/MWh]</w:t>
            </w:r>
          </w:p>
        </w:tc>
        <w:tc>
          <w:tcPr>
            <w:tcW w:w="1706" w:type="dxa"/>
          </w:tcPr>
          <w:p w14:paraId="234E07A5" w14:textId="77777777" w:rsidR="00AA646D" w:rsidRPr="009A7A53" w:rsidRDefault="00AA646D" w:rsidP="00AA646D">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LCOT</w:t>
            </w:r>
          </w:p>
          <w:p w14:paraId="5845EDB8" w14:textId="03880A1B" w:rsidR="00AA646D" w:rsidRPr="009A7A53" w:rsidRDefault="00AA646D" w:rsidP="00AA646D">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[€/MWh]</w:t>
            </w:r>
          </w:p>
        </w:tc>
        <w:tc>
          <w:tcPr>
            <w:tcW w:w="1910" w:type="dxa"/>
          </w:tcPr>
          <w:p w14:paraId="417673AD" w14:textId="21F1E75F" w:rsidR="00AA646D" w:rsidRPr="009A7A53" w:rsidRDefault="00AA646D" w:rsidP="00B8309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Total annualized cost</w:t>
            </w:r>
          </w:p>
          <w:p w14:paraId="78408118" w14:textId="77777777" w:rsidR="00AA646D" w:rsidRPr="009A7A53" w:rsidRDefault="00AA646D" w:rsidP="00B8309F">
            <w:pPr>
              <w:autoSpaceDE w:val="0"/>
              <w:autoSpaceDN w:val="0"/>
              <w:adjustRightInd w:val="0"/>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[b€]</w:t>
            </w:r>
          </w:p>
        </w:tc>
      </w:tr>
      <w:tr w:rsidR="00DA5264" w:rsidRPr="009A7A53" w14:paraId="14DF6298" w14:textId="77777777" w:rsidTr="00B8309F">
        <w:trPr>
          <w:trHeight w:val="251"/>
        </w:trPr>
        <w:tc>
          <w:tcPr>
            <w:tcW w:w="1800" w:type="dxa"/>
          </w:tcPr>
          <w:p w14:paraId="31393E95" w14:textId="7777777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2015</w:t>
            </w:r>
          </w:p>
        </w:tc>
        <w:tc>
          <w:tcPr>
            <w:tcW w:w="1883" w:type="dxa"/>
            <w:vAlign w:val="bottom"/>
          </w:tcPr>
          <w:p w14:paraId="7C229DB6" w14:textId="6DCC9FED"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68.5</w:t>
            </w:r>
          </w:p>
        </w:tc>
        <w:tc>
          <w:tcPr>
            <w:tcW w:w="1883" w:type="dxa"/>
            <w:vAlign w:val="bottom"/>
          </w:tcPr>
          <w:p w14:paraId="5709492D" w14:textId="464AB03F"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66.4</w:t>
            </w:r>
          </w:p>
        </w:tc>
        <w:tc>
          <w:tcPr>
            <w:tcW w:w="1884" w:type="dxa"/>
            <w:vAlign w:val="bottom"/>
          </w:tcPr>
          <w:p w14:paraId="1A491925" w14:textId="67B323CD"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0.0</w:t>
            </w:r>
          </w:p>
        </w:tc>
        <w:tc>
          <w:tcPr>
            <w:tcW w:w="1884" w:type="dxa"/>
            <w:vAlign w:val="bottom"/>
          </w:tcPr>
          <w:p w14:paraId="01565319" w14:textId="7B2A9D54"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1.5</w:t>
            </w:r>
          </w:p>
        </w:tc>
        <w:tc>
          <w:tcPr>
            <w:tcW w:w="1706" w:type="dxa"/>
            <w:vAlign w:val="bottom"/>
          </w:tcPr>
          <w:p w14:paraId="3BE0AF2F" w14:textId="23C51A2A" w:rsidR="00DA5264" w:rsidRPr="009A7A53" w:rsidRDefault="00DA5264" w:rsidP="00DA5264">
            <w:pPr>
              <w:jc w:val="center"/>
              <w:rPr>
                <w:rFonts w:ascii="Times New Roman" w:hAnsi="Times New Roman" w:cs="Times New Roman"/>
                <w:color w:val="000000"/>
                <w:sz w:val="22"/>
              </w:rPr>
            </w:pPr>
            <w:r w:rsidRPr="009A7A53">
              <w:rPr>
                <w:rFonts w:ascii="Times New Roman" w:hAnsi="Times New Roman" w:cs="Times New Roman"/>
                <w:color w:val="000000"/>
                <w:sz w:val="22"/>
              </w:rPr>
              <w:t>0.5</w:t>
            </w:r>
          </w:p>
        </w:tc>
        <w:tc>
          <w:tcPr>
            <w:tcW w:w="1910" w:type="dxa"/>
            <w:vAlign w:val="bottom"/>
          </w:tcPr>
          <w:p w14:paraId="67BE9177" w14:textId="7C50A1BD"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274</w:t>
            </w:r>
          </w:p>
        </w:tc>
      </w:tr>
      <w:tr w:rsidR="00DA5264" w:rsidRPr="009A7A53" w14:paraId="7C8ECC11" w14:textId="77777777" w:rsidTr="00B8309F">
        <w:trPr>
          <w:trHeight w:val="251"/>
        </w:trPr>
        <w:tc>
          <w:tcPr>
            <w:tcW w:w="1800" w:type="dxa"/>
          </w:tcPr>
          <w:p w14:paraId="58D6106C" w14:textId="7777777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2020</w:t>
            </w:r>
          </w:p>
        </w:tc>
        <w:tc>
          <w:tcPr>
            <w:tcW w:w="1883" w:type="dxa"/>
            <w:vAlign w:val="bottom"/>
          </w:tcPr>
          <w:p w14:paraId="2740E9B6" w14:textId="0956C899"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65.3</w:t>
            </w:r>
          </w:p>
        </w:tc>
        <w:tc>
          <w:tcPr>
            <w:tcW w:w="1883" w:type="dxa"/>
            <w:vAlign w:val="bottom"/>
          </w:tcPr>
          <w:p w14:paraId="0052A2DE" w14:textId="3A58413F"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57.2</w:t>
            </w:r>
          </w:p>
        </w:tc>
        <w:tc>
          <w:tcPr>
            <w:tcW w:w="1884" w:type="dxa"/>
            <w:vAlign w:val="bottom"/>
          </w:tcPr>
          <w:p w14:paraId="7D3ED784" w14:textId="5E7165A2"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0.0</w:t>
            </w:r>
          </w:p>
        </w:tc>
        <w:tc>
          <w:tcPr>
            <w:tcW w:w="1884" w:type="dxa"/>
            <w:vAlign w:val="bottom"/>
          </w:tcPr>
          <w:p w14:paraId="6EDEDDFC" w14:textId="2CE29441"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7.3</w:t>
            </w:r>
          </w:p>
        </w:tc>
        <w:tc>
          <w:tcPr>
            <w:tcW w:w="1706" w:type="dxa"/>
            <w:vAlign w:val="bottom"/>
          </w:tcPr>
          <w:p w14:paraId="5BAA347F" w14:textId="5B897D9F" w:rsidR="00DA5264" w:rsidRPr="009A7A53" w:rsidRDefault="00DA5264" w:rsidP="00DA5264">
            <w:pPr>
              <w:jc w:val="center"/>
              <w:rPr>
                <w:rFonts w:ascii="Times New Roman" w:hAnsi="Times New Roman" w:cs="Times New Roman"/>
                <w:color w:val="000000"/>
                <w:sz w:val="22"/>
              </w:rPr>
            </w:pPr>
            <w:r w:rsidRPr="009A7A53">
              <w:rPr>
                <w:rFonts w:ascii="Times New Roman" w:hAnsi="Times New Roman" w:cs="Times New Roman"/>
                <w:color w:val="000000"/>
                <w:sz w:val="22"/>
              </w:rPr>
              <w:t>0.8</w:t>
            </w:r>
          </w:p>
        </w:tc>
        <w:tc>
          <w:tcPr>
            <w:tcW w:w="1910" w:type="dxa"/>
            <w:vAlign w:val="bottom"/>
          </w:tcPr>
          <w:p w14:paraId="76F6FE83" w14:textId="5E540E5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274</w:t>
            </w:r>
          </w:p>
        </w:tc>
      </w:tr>
      <w:tr w:rsidR="00DA5264" w:rsidRPr="009A7A53" w14:paraId="5A83EB92" w14:textId="77777777" w:rsidTr="00B8309F">
        <w:trPr>
          <w:trHeight w:val="251"/>
        </w:trPr>
        <w:tc>
          <w:tcPr>
            <w:tcW w:w="1800" w:type="dxa"/>
          </w:tcPr>
          <w:p w14:paraId="0D379859" w14:textId="7777777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2025</w:t>
            </w:r>
          </w:p>
        </w:tc>
        <w:tc>
          <w:tcPr>
            <w:tcW w:w="1883" w:type="dxa"/>
            <w:vAlign w:val="bottom"/>
          </w:tcPr>
          <w:p w14:paraId="28DC3EAA" w14:textId="5B0103B6"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64.3</w:t>
            </w:r>
          </w:p>
        </w:tc>
        <w:tc>
          <w:tcPr>
            <w:tcW w:w="1883" w:type="dxa"/>
            <w:vAlign w:val="bottom"/>
          </w:tcPr>
          <w:p w14:paraId="245CB94E" w14:textId="66CBD7FD"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51.1</w:t>
            </w:r>
          </w:p>
        </w:tc>
        <w:tc>
          <w:tcPr>
            <w:tcW w:w="1884" w:type="dxa"/>
            <w:vAlign w:val="bottom"/>
          </w:tcPr>
          <w:p w14:paraId="143DABFF" w14:textId="3F54E2D9"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0.2</w:t>
            </w:r>
          </w:p>
        </w:tc>
        <w:tc>
          <w:tcPr>
            <w:tcW w:w="1884" w:type="dxa"/>
            <w:vAlign w:val="bottom"/>
          </w:tcPr>
          <w:p w14:paraId="1CFC1421" w14:textId="0B5E5B75"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10.5</w:t>
            </w:r>
          </w:p>
        </w:tc>
        <w:tc>
          <w:tcPr>
            <w:tcW w:w="1706" w:type="dxa"/>
            <w:vAlign w:val="bottom"/>
          </w:tcPr>
          <w:p w14:paraId="2047A192" w14:textId="44A517BA" w:rsidR="00DA5264" w:rsidRPr="009A7A53" w:rsidRDefault="00DA5264" w:rsidP="00DA5264">
            <w:pPr>
              <w:jc w:val="center"/>
              <w:rPr>
                <w:rFonts w:ascii="Times New Roman" w:hAnsi="Times New Roman" w:cs="Times New Roman"/>
                <w:color w:val="000000"/>
                <w:sz w:val="22"/>
              </w:rPr>
            </w:pPr>
            <w:r w:rsidRPr="009A7A53">
              <w:rPr>
                <w:rFonts w:ascii="Times New Roman" w:hAnsi="Times New Roman" w:cs="Times New Roman"/>
                <w:color w:val="000000"/>
                <w:sz w:val="22"/>
              </w:rPr>
              <w:t>2.5</w:t>
            </w:r>
          </w:p>
        </w:tc>
        <w:tc>
          <w:tcPr>
            <w:tcW w:w="1910" w:type="dxa"/>
            <w:vAlign w:val="bottom"/>
          </w:tcPr>
          <w:p w14:paraId="0D9CFC33" w14:textId="5B727D40"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280</w:t>
            </w:r>
          </w:p>
        </w:tc>
      </w:tr>
      <w:tr w:rsidR="00DA5264" w:rsidRPr="009A7A53" w14:paraId="40CD69B9" w14:textId="77777777" w:rsidTr="00B8309F">
        <w:trPr>
          <w:trHeight w:val="251"/>
        </w:trPr>
        <w:tc>
          <w:tcPr>
            <w:tcW w:w="1800" w:type="dxa"/>
          </w:tcPr>
          <w:p w14:paraId="11F11EFA" w14:textId="7777777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2030</w:t>
            </w:r>
          </w:p>
        </w:tc>
        <w:tc>
          <w:tcPr>
            <w:tcW w:w="1883" w:type="dxa"/>
            <w:vAlign w:val="bottom"/>
          </w:tcPr>
          <w:p w14:paraId="6A3E159D" w14:textId="1268E4A3"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63.1</w:t>
            </w:r>
          </w:p>
        </w:tc>
        <w:tc>
          <w:tcPr>
            <w:tcW w:w="1883" w:type="dxa"/>
            <w:vAlign w:val="bottom"/>
          </w:tcPr>
          <w:p w14:paraId="6AD01C19" w14:textId="3529F76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47.6</w:t>
            </w:r>
          </w:p>
        </w:tc>
        <w:tc>
          <w:tcPr>
            <w:tcW w:w="1884" w:type="dxa"/>
            <w:vAlign w:val="bottom"/>
          </w:tcPr>
          <w:p w14:paraId="4CD2D2C8" w14:textId="368F875C"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0.6</w:t>
            </w:r>
          </w:p>
        </w:tc>
        <w:tc>
          <w:tcPr>
            <w:tcW w:w="1884" w:type="dxa"/>
            <w:vAlign w:val="bottom"/>
          </w:tcPr>
          <w:p w14:paraId="4EED2B7B" w14:textId="3DE742D0"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12.3</w:t>
            </w:r>
          </w:p>
        </w:tc>
        <w:tc>
          <w:tcPr>
            <w:tcW w:w="1706" w:type="dxa"/>
            <w:vAlign w:val="bottom"/>
          </w:tcPr>
          <w:p w14:paraId="726C5EFE" w14:textId="0C8C01AE" w:rsidR="00DA5264" w:rsidRPr="009A7A53" w:rsidRDefault="00DA5264" w:rsidP="00DA5264">
            <w:pPr>
              <w:jc w:val="center"/>
              <w:rPr>
                <w:rFonts w:ascii="Times New Roman" w:hAnsi="Times New Roman" w:cs="Times New Roman"/>
                <w:color w:val="000000"/>
                <w:sz w:val="22"/>
              </w:rPr>
            </w:pPr>
            <w:r w:rsidRPr="009A7A53">
              <w:rPr>
                <w:rFonts w:ascii="Times New Roman" w:hAnsi="Times New Roman" w:cs="Times New Roman"/>
                <w:color w:val="000000"/>
                <w:sz w:val="22"/>
              </w:rPr>
              <w:t>2.5</w:t>
            </w:r>
          </w:p>
        </w:tc>
        <w:tc>
          <w:tcPr>
            <w:tcW w:w="1910" w:type="dxa"/>
            <w:vAlign w:val="bottom"/>
          </w:tcPr>
          <w:p w14:paraId="7BA9EBF1" w14:textId="5CE85900"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288</w:t>
            </w:r>
          </w:p>
        </w:tc>
      </w:tr>
      <w:tr w:rsidR="00DA5264" w:rsidRPr="009A7A53" w14:paraId="5F5225EC" w14:textId="77777777" w:rsidTr="00B8309F">
        <w:trPr>
          <w:trHeight w:val="251"/>
        </w:trPr>
        <w:tc>
          <w:tcPr>
            <w:tcW w:w="1800" w:type="dxa"/>
          </w:tcPr>
          <w:p w14:paraId="235DAAB6" w14:textId="7777777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2035</w:t>
            </w:r>
          </w:p>
        </w:tc>
        <w:tc>
          <w:tcPr>
            <w:tcW w:w="1883" w:type="dxa"/>
            <w:vAlign w:val="bottom"/>
          </w:tcPr>
          <w:p w14:paraId="5B6ACD0D" w14:textId="528EA9E5"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58.9</w:t>
            </w:r>
          </w:p>
        </w:tc>
        <w:tc>
          <w:tcPr>
            <w:tcW w:w="1883" w:type="dxa"/>
            <w:vAlign w:val="bottom"/>
          </w:tcPr>
          <w:p w14:paraId="2B4949C2" w14:textId="2604F2E0"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41.7</w:t>
            </w:r>
          </w:p>
        </w:tc>
        <w:tc>
          <w:tcPr>
            <w:tcW w:w="1884" w:type="dxa"/>
            <w:vAlign w:val="bottom"/>
          </w:tcPr>
          <w:p w14:paraId="359F6FBE" w14:textId="3B4896CF"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1.2</w:t>
            </w:r>
          </w:p>
        </w:tc>
        <w:tc>
          <w:tcPr>
            <w:tcW w:w="1884" w:type="dxa"/>
            <w:vAlign w:val="bottom"/>
          </w:tcPr>
          <w:p w14:paraId="408EA4D0" w14:textId="6BFAFEF3"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13.2</w:t>
            </w:r>
          </w:p>
        </w:tc>
        <w:tc>
          <w:tcPr>
            <w:tcW w:w="1706" w:type="dxa"/>
            <w:vAlign w:val="bottom"/>
          </w:tcPr>
          <w:p w14:paraId="09880F17" w14:textId="72293225" w:rsidR="00DA5264" w:rsidRPr="009A7A53" w:rsidRDefault="00DA5264" w:rsidP="00DA5264">
            <w:pPr>
              <w:jc w:val="center"/>
              <w:rPr>
                <w:rFonts w:ascii="Times New Roman" w:hAnsi="Times New Roman" w:cs="Times New Roman"/>
                <w:color w:val="000000"/>
                <w:sz w:val="22"/>
              </w:rPr>
            </w:pPr>
            <w:r w:rsidRPr="009A7A53">
              <w:rPr>
                <w:rFonts w:ascii="Times New Roman" w:hAnsi="Times New Roman" w:cs="Times New Roman"/>
                <w:color w:val="000000"/>
                <w:sz w:val="22"/>
              </w:rPr>
              <w:t>2.8</w:t>
            </w:r>
          </w:p>
        </w:tc>
        <w:tc>
          <w:tcPr>
            <w:tcW w:w="1910" w:type="dxa"/>
            <w:vAlign w:val="bottom"/>
          </w:tcPr>
          <w:p w14:paraId="3B55A2C5" w14:textId="3CD44163"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281</w:t>
            </w:r>
          </w:p>
        </w:tc>
      </w:tr>
      <w:tr w:rsidR="00DA5264" w:rsidRPr="009A7A53" w14:paraId="321E122C" w14:textId="77777777" w:rsidTr="00B8309F">
        <w:trPr>
          <w:trHeight w:val="251"/>
        </w:trPr>
        <w:tc>
          <w:tcPr>
            <w:tcW w:w="1800" w:type="dxa"/>
          </w:tcPr>
          <w:p w14:paraId="6D85BE13" w14:textId="7777777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2040</w:t>
            </w:r>
          </w:p>
        </w:tc>
        <w:tc>
          <w:tcPr>
            <w:tcW w:w="1883" w:type="dxa"/>
            <w:vAlign w:val="bottom"/>
          </w:tcPr>
          <w:p w14:paraId="3ED9DBF5" w14:textId="4E0EE829"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55.7</w:t>
            </w:r>
          </w:p>
        </w:tc>
        <w:tc>
          <w:tcPr>
            <w:tcW w:w="1883" w:type="dxa"/>
            <w:vAlign w:val="bottom"/>
          </w:tcPr>
          <w:p w14:paraId="46D825FD" w14:textId="26E647A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38.4</w:t>
            </w:r>
          </w:p>
        </w:tc>
        <w:tc>
          <w:tcPr>
            <w:tcW w:w="1884" w:type="dxa"/>
            <w:vAlign w:val="bottom"/>
          </w:tcPr>
          <w:p w14:paraId="6D362889" w14:textId="6ACE5A7D"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1.3</w:t>
            </w:r>
          </w:p>
        </w:tc>
        <w:tc>
          <w:tcPr>
            <w:tcW w:w="1884" w:type="dxa"/>
            <w:vAlign w:val="bottom"/>
          </w:tcPr>
          <w:p w14:paraId="51BDF080" w14:textId="1713A4DE"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13.3</w:t>
            </w:r>
          </w:p>
        </w:tc>
        <w:tc>
          <w:tcPr>
            <w:tcW w:w="1706" w:type="dxa"/>
            <w:vAlign w:val="bottom"/>
          </w:tcPr>
          <w:p w14:paraId="771B41C7" w14:textId="3175AFA7" w:rsidR="00DA5264" w:rsidRPr="009A7A53" w:rsidRDefault="00DA5264" w:rsidP="00DA5264">
            <w:pPr>
              <w:jc w:val="center"/>
              <w:rPr>
                <w:rFonts w:ascii="Times New Roman" w:hAnsi="Times New Roman" w:cs="Times New Roman"/>
                <w:color w:val="000000"/>
                <w:sz w:val="22"/>
              </w:rPr>
            </w:pPr>
            <w:r w:rsidRPr="009A7A53">
              <w:rPr>
                <w:rFonts w:ascii="Times New Roman" w:hAnsi="Times New Roman" w:cs="Times New Roman"/>
                <w:color w:val="000000"/>
                <w:sz w:val="22"/>
              </w:rPr>
              <w:t>2.7</w:t>
            </w:r>
          </w:p>
        </w:tc>
        <w:tc>
          <w:tcPr>
            <w:tcW w:w="1910" w:type="dxa"/>
            <w:vAlign w:val="bottom"/>
          </w:tcPr>
          <w:p w14:paraId="7EC04B84" w14:textId="045FBD74"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279</w:t>
            </w:r>
          </w:p>
        </w:tc>
      </w:tr>
      <w:tr w:rsidR="00DA5264" w:rsidRPr="009A7A53" w14:paraId="46C5E7D8" w14:textId="77777777" w:rsidTr="00B8309F">
        <w:trPr>
          <w:trHeight w:val="251"/>
        </w:trPr>
        <w:tc>
          <w:tcPr>
            <w:tcW w:w="1800" w:type="dxa"/>
          </w:tcPr>
          <w:p w14:paraId="46ABE858" w14:textId="7777777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2045</w:t>
            </w:r>
          </w:p>
        </w:tc>
        <w:tc>
          <w:tcPr>
            <w:tcW w:w="1883" w:type="dxa"/>
            <w:vAlign w:val="bottom"/>
          </w:tcPr>
          <w:p w14:paraId="4BFD40F3" w14:textId="341BB46D"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53.4</w:t>
            </w:r>
          </w:p>
        </w:tc>
        <w:tc>
          <w:tcPr>
            <w:tcW w:w="1883" w:type="dxa"/>
            <w:vAlign w:val="bottom"/>
          </w:tcPr>
          <w:p w14:paraId="4DB180F8" w14:textId="6B57A80F"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36.6</w:t>
            </w:r>
          </w:p>
        </w:tc>
        <w:tc>
          <w:tcPr>
            <w:tcW w:w="1884" w:type="dxa"/>
            <w:vAlign w:val="bottom"/>
          </w:tcPr>
          <w:p w14:paraId="2DAD8A01" w14:textId="09725EB5"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1.3</w:t>
            </w:r>
          </w:p>
        </w:tc>
        <w:tc>
          <w:tcPr>
            <w:tcW w:w="1884" w:type="dxa"/>
            <w:vAlign w:val="bottom"/>
          </w:tcPr>
          <w:p w14:paraId="75940F05" w14:textId="67A8A466"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13.0</w:t>
            </w:r>
          </w:p>
        </w:tc>
        <w:tc>
          <w:tcPr>
            <w:tcW w:w="1706" w:type="dxa"/>
            <w:vAlign w:val="bottom"/>
          </w:tcPr>
          <w:p w14:paraId="77234E1F" w14:textId="0AE0570A" w:rsidR="00DA5264" w:rsidRPr="009A7A53" w:rsidRDefault="00DA5264" w:rsidP="00DA5264">
            <w:pPr>
              <w:jc w:val="center"/>
              <w:rPr>
                <w:rFonts w:ascii="Times New Roman" w:hAnsi="Times New Roman" w:cs="Times New Roman"/>
                <w:color w:val="000000"/>
                <w:sz w:val="22"/>
              </w:rPr>
            </w:pPr>
            <w:r w:rsidRPr="009A7A53">
              <w:rPr>
                <w:rFonts w:ascii="Times New Roman" w:hAnsi="Times New Roman" w:cs="Times New Roman"/>
                <w:color w:val="000000"/>
                <w:sz w:val="22"/>
              </w:rPr>
              <w:t>2.5</w:t>
            </w:r>
          </w:p>
        </w:tc>
        <w:tc>
          <w:tcPr>
            <w:tcW w:w="1910" w:type="dxa"/>
            <w:vAlign w:val="bottom"/>
          </w:tcPr>
          <w:p w14:paraId="4C1117AB" w14:textId="0D3DA111"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280</w:t>
            </w:r>
          </w:p>
        </w:tc>
      </w:tr>
      <w:tr w:rsidR="00DA5264" w:rsidRPr="009A7A53" w14:paraId="7950C834" w14:textId="77777777" w:rsidTr="00B8309F">
        <w:trPr>
          <w:trHeight w:val="251"/>
        </w:trPr>
        <w:tc>
          <w:tcPr>
            <w:tcW w:w="1800" w:type="dxa"/>
          </w:tcPr>
          <w:p w14:paraId="315C1273" w14:textId="77777777"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2050</w:t>
            </w:r>
          </w:p>
        </w:tc>
        <w:tc>
          <w:tcPr>
            <w:tcW w:w="1883" w:type="dxa"/>
            <w:vAlign w:val="bottom"/>
          </w:tcPr>
          <w:p w14:paraId="343C9C78" w14:textId="7CE2B9FC"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eastAsia="Times New Roman" w:hAnsi="Times New Roman" w:cs="Times New Roman"/>
                <w:color w:val="000000"/>
                <w:sz w:val="22"/>
              </w:rPr>
              <w:t>51.1</w:t>
            </w:r>
          </w:p>
        </w:tc>
        <w:tc>
          <w:tcPr>
            <w:tcW w:w="1883" w:type="dxa"/>
            <w:vAlign w:val="bottom"/>
          </w:tcPr>
          <w:p w14:paraId="144B8781" w14:textId="1CD731DA"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34.7</w:t>
            </w:r>
          </w:p>
        </w:tc>
        <w:tc>
          <w:tcPr>
            <w:tcW w:w="1884" w:type="dxa"/>
            <w:vAlign w:val="bottom"/>
          </w:tcPr>
          <w:p w14:paraId="309A2686" w14:textId="03A7EB72"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1.5</w:t>
            </w:r>
          </w:p>
        </w:tc>
        <w:tc>
          <w:tcPr>
            <w:tcW w:w="1884" w:type="dxa"/>
            <w:vAlign w:val="bottom"/>
          </w:tcPr>
          <w:p w14:paraId="24C4A12C" w14:textId="4BB7CF65"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12.5</w:t>
            </w:r>
          </w:p>
        </w:tc>
        <w:tc>
          <w:tcPr>
            <w:tcW w:w="1706" w:type="dxa"/>
            <w:vAlign w:val="bottom"/>
          </w:tcPr>
          <w:p w14:paraId="586B82FB" w14:textId="5B77C50A" w:rsidR="00DA5264" w:rsidRPr="009A7A53" w:rsidRDefault="00DA5264" w:rsidP="00DA5264">
            <w:pPr>
              <w:jc w:val="center"/>
              <w:rPr>
                <w:rFonts w:ascii="Times New Roman" w:hAnsi="Times New Roman" w:cs="Times New Roman"/>
                <w:color w:val="000000"/>
                <w:sz w:val="22"/>
              </w:rPr>
            </w:pPr>
            <w:r w:rsidRPr="009A7A53">
              <w:rPr>
                <w:rFonts w:ascii="Times New Roman" w:hAnsi="Times New Roman" w:cs="Times New Roman"/>
                <w:color w:val="000000"/>
                <w:sz w:val="22"/>
              </w:rPr>
              <w:t>2.5</w:t>
            </w:r>
          </w:p>
        </w:tc>
        <w:tc>
          <w:tcPr>
            <w:tcW w:w="1910" w:type="dxa"/>
            <w:vAlign w:val="bottom"/>
          </w:tcPr>
          <w:p w14:paraId="2667DB32" w14:textId="35531AF9" w:rsidR="00DA5264" w:rsidRPr="009A7A53" w:rsidRDefault="00DA5264" w:rsidP="00DA5264">
            <w:pPr>
              <w:jc w:val="center"/>
              <w:rPr>
                <w:rFonts w:ascii="Times New Roman" w:eastAsia="Times New Roman" w:hAnsi="Times New Roman" w:cs="Times New Roman"/>
                <w:color w:val="000000"/>
                <w:sz w:val="22"/>
              </w:rPr>
            </w:pPr>
            <w:r w:rsidRPr="009A7A53">
              <w:rPr>
                <w:rFonts w:ascii="Times New Roman" w:hAnsi="Times New Roman" w:cs="Times New Roman"/>
                <w:color w:val="000000"/>
                <w:sz w:val="22"/>
              </w:rPr>
              <w:t>276</w:t>
            </w:r>
          </w:p>
        </w:tc>
      </w:tr>
    </w:tbl>
    <w:p w14:paraId="2B1D7831" w14:textId="77777777" w:rsidR="00CD561F" w:rsidRDefault="00CD561F" w:rsidP="00CD561F">
      <w:pPr>
        <w:rPr>
          <w:rFonts w:ascii="Times New Roman" w:hAnsi="Times New Roman" w:cs="Times New Roman"/>
          <w:sz w:val="22"/>
        </w:rPr>
      </w:pPr>
    </w:p>
    <w:p w14:paraId="42D90D9A" w14:textId="77777777" w:rsidR="007B6EED" w:rsidRPr="00355E66" w:rsidRDefault="007B6EED" w:rsidP="003A2E4F">
      <w:pPr>
        <w:rPr>
          <w:rFonts w:ascii="Times New Roman" w:hAnsi="Times New Roman" w:cs="Times New Roman"/>
          <w:sz w:val="22"/>
        </w:rPr>
      </w:pPr>
    </w:p>
    <w:p w14:paraId="326103C6" w14:textId="05CD600B" w:rsidR="0048198D" w:rsidRDefault="001411AC">
      <w:pPr>
        <w:spacing w:after="160" w:line="259" w:lineRule="auto"/>
        <w:jc w:val="left"/>
        <w:rPr>
          <w:rFonts w:ascii="Times New Roman" w:hAnsi="Times New Roman" w:cs="Times New Roman"/>
          <w:sz w:val="22"/>
        </w:rPr>
      </w:pPr>
      <w:r w:rsidRPr="001411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0C623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GB" w:eastAsia="en-GB"/>
        </w:rPr>
        <w:drawing>
          <wp:inline distT="0" distB="0" distL="0" distR="0" wp14:anchorId="1EE84125" wp14:editId="61F6E316">
            <wp:extent cx="3564000" cy="2673000"/>
            <wp:effectExtent l="0" t="0" r="0" b="0"/>
            <wp:docPr id="11" name="Picture 11" descr="C:\Data\Article submissions\Europe\Results_180118\TransitionPlots_Regions_SC_Europe_180120\020_Regions_SC_Europe_opex_fix in installed generation 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ta\Article submissions\Europe\Results_180118\TransitionPlots_Regions_SC_Europe_180120\020_Regions_SC_Europe_opex_fix in installed generation capacit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4000" cy="2673000"/>
                    </a:xfrm>
                    <a:prstGeom prst="rect">
                      <a:avLst/>
                    </a:prstGeom>
                    <a:noFill/>
                    <a:ln>
                      <a:noFill/>
                    </a:ln>
                  </pic:spPr>
                </pic:pic>
              </a:graphicData>
            </a:graphic>
          </wp:inline>
        </w:drawing>
      </w:r>
      <w:r w:rsidR="000C623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GB" w:eastAsia="en-GB"/>
        </w:rPr>
        <w:drawing>
          <wp:inline distT="0" distB="0" distL="0" distR="0" wp14:anchorId="07275B41" wp14:editId="577ED768">
            <wp:extent cx="3564000" cy="2673000"/>
            <wp:effectExtent l="0" t="0" r="0" b="0"/>
            <wp:docPr id="12" name="Picture 12" descr="C:\Data\Article submissions\Europe\Results_180118\TransitionPlots_Regions_SC_Europe_180120\021_Regions_SC_Europe_opex_var in installed generation 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ta\Article submissions\Europe\Results_180118\TransitionPlots_Regions_SC_Europe_180120\021_Regions_SC_Europe_opex_var in installed generation capacit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4000" cy="2673000"/>
                    </a:xfrm>
                    <a:prstGeom prst="rect">
                      <a:avLst/>
                    </a:prstGeom>
                    <a:noFill/>
                    <a:ln>
                      <a:noFill/>
                    </a:ln>
                  </pic:spPr>
                </pic:pic>
              </a:graphicData>
            </a:graphic>
          </wp:inline>
        </w:drawing>
      </w:r>
    </w:p>
    <w:p w14:paraId="55C0B8D6" w14:textId="6982293F" w:rsidR="0048198D" w:rsidRPr="00355E66" w:rsidRDefault="00EC5937" w:rsidP="0048198D">
      <w:pPr>
        <w:rPr>
          <w:rFonts w:ascii="Times New Roman" w:hAnsi="Times New Roman" w:cs="Times New Roman"/>
          <w:sz w:val="22"/>
        </w:rPr>
      </w:pPr>
      <w:r w:rsidRPr="001B099E">
        <w:rPr>
          <w:rFonts w:ascii="Times New Roman" w:hAnsi="Times New Roman" w:cs="Times New Roman"/>
          <w:b/>
          <w:sz w:val="22"/>
        </w:rPr>
        <w:t>Fig</w:t>
      </w:r>
      <w:r w:rsidR="00D31BF7" w:rsidRPr="001B099E">
        <w:rPr>
          <w:rFonts w:ascii="Times New Roman" w:hAnsi="Times New Roman" w:cs="Times New Roman"/>
          <w:b/>
          <w:sz w:val="22"/>
        </w:rPr>
        <w:t>ure</w:t>
      </w:r>
      <w:r w:rsidRPr="001B099E">
        <w:rPr>
          <w:rFonts w:ascii="Times New Roman" w:hAnsi="Times New Roman" w:cs="Times New Roman"/>
          <w:b/>
          <w:sz w:val="22"/>
        </w:rPr>
        <w:t xml:space="preserve"> </w:t>
      </w:r>
      <w:r w:rsidR="00C652E4" w:rsidRPr="001B099E">
        <w:rPr>
          <w:rFonts w:ascii="Times New Roman" w:hAnsi="Times New Roman" w:cs="Times New Roman"/>
          <w:b/>
          <w:sz w:val="22"/>
        </w:rPr>
        <w:t>A.</w:t>
      </w:r>
      <w:r w:rsidR="00952C44" w:rsidRPr="001B099E">
        <w:rPr>
          <w:rFonts w:ascii="Times New Roman" w:hAnsi="Times New Roman" w:cs="Times New Roman"/>
          <w:b/>
          <w:sz w:val="22"/>
        </w:rPr>
        <w:t>2</w:t>
      </w:r>
      <w:r w:rsidR="003B0D67" w:rsidRPr="001B099E">
        <w:rPr>
          <w:rFonts w:ascii="Times New Roman" w:hAnsi="Times New Roman" w:cs="Times New Roman"/>
          <w:b/>
          <w:sz w:val="22"/>
        </w:rPr>
        <w:t>:</w:t>
      </w:r>
      <w:r w:rsidR="000C6232">
        <w:rPr>
          <w:rFonts w:ascii="Times New Roman" w:hAnsi="Times New Roman" w:cs="Times New Roman"/>
          <w:sz w:val="22"/>
        </w:rPr>
        <w:t xml:space="preserve"> Annual fixed </w:t>
      </w:r>
      <w:r w:rsidR="007B6EED">
        <w:rPr>
          <w:rFonts w:ascii="Times New Roman" w:hAnsi="Times New Roman" w:cs="Times New Roman"/>
          <w:sz w:val="22"/>
        </w:rPr>
        <w:t>(left) and variable (right) oper</w:t>
      </w:r>
      <w:r w:rsidR="000C6232">
        <w:rPr>
          <w:rFonts w:ascii="Times New Roman" w:hAnsi="Times New Roman" w:cs="Times New Roman"/>
          <w:sz w:val="22"/>
        </w:rPr>
        <w:t>ations and maintenance costs</w:t>
      </w:r>
      <w:r w:rsidR="00CD561F">
        <w:rPr>
          <w:rFonts w:ascii="Times New Roman" w:hAnsi="Times New Roman" w:cs="Times New Roman"/>
          <w:sz w:val="22"/>
        </w:rPr>
        <w:t xml:space="preserve"> from 2015 to 2050 for the Regions scenario</w:t>
      </w:r>
      <w:r w:rsidR="007B6EED">
        <w:rPr>
          <w:rFonts w:ascii="Times New Roman" w:hAnsi="Times New Roman" w:cs="Times New Roman"/>
          <w:sz w:val="22"/>
        </w:rPr>
        <w:t>.</w:t>
      </w:r>
    </w:p>
    <w:p w14:paraId="40345BD4" w14:textId="2B1167A9" w:rsidR="00CD561F" w:rsidRDefault="00CD561F" w:rsidP="00CD561F">
      <w:pPr>
        <w:spacing w:after="160" w:line="259" w:lineRule="auto"/>
        <w:jc w:val="left"/>
        <w:rPr>
          <w:rFonts w:ascii="Times New Roman" w:hAnsi="Times New Roman" w:cs="Times New Roman"/>
          <w:sz w:val="22"/>
        </w:rPr>
      </w:pPr>
      <w:r w:rsidRPr="001411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C623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GB" w:eastAsia="en-GB"/>
        </w:rPr>
        <w:drawing>
          <wp:inline distT="0" distB="0" distL="0" distR="0" wp14:anchorId="379018D6" wp14:editId="6262D116">
            <wp:extent cx="3564000" cy="2673000"/>
            <wp:effectExtent l="0" t="0" r="0" b="0"/>
            <wp:docPr id="9" name="Picture 9" descr="C:\Data\Article submissions\Europe\Results_180118\TransitionPlots_Area_SC_Europe_180120\020_Countries_SC_Europe_opex_fix in installed generation 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Article submissions\Europe\Results_180118\TransitionPlots_Area_SC_Europe_180120\020_Countries_SC_Europe_opex_fix in installed generation capacit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4000" cy="2673000"/>
                    </a:xfrm>
                    <a:prstGeom prst="rect">
                      <a:avLst/>
                    </a:prstGeom>
                    <a:noFill/>
                    <a:ln>
                      <a:noFill/>
                    </a:ln>
                  </pic:spPr>
                </pic:pic>
              </a:graphicData>
            </a:graphic>
          </wp:inline>
        </w:drawing>
      </w:r>
      <w:r w:rsidR="000C623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GB" w:eastAsia="en-GB"/>
        </w:rPr>
        <w:drawing>
          <wp:inline distT="0" distB="0" distL="0" distR="0" wp14:anchorId="55C27BAF" wp14:editId="3A2F55E0">
            <wp:extent cx="3564000" cy="2673000"/>
            <wp:effectExtent l="0" t="0" r="0" b="0"/>
            <wp:docPr id="10" name="Picture 10" descr="C:\Data\Article submissions\Europe\Results_180118\TransitionPlots_Area_SC_Europe_180120\021_Countries_SC_Europe_opex_var in installed generation 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ta\Article submissions\Europe\Results_180118\TransitionPlots_Area_SC_Europe_180120\021_Countries_SC_Europe_opex_var in installed generation capacit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4000" cy="2673000"/>
                    </a:xfrm>
                    <a:prstGeom prst="rect">
                      <a:avLst/>
                    </a:prstGeom>
                    <a:noFill/>
                    <a:ln>
                      <a:noFill/>
                    </a:ln>
                  </pic:spPr>
                </pic:pic>
              </a:graphicData>
            </a:graphic>
          </wp:inline>
        </w:drawing>
      </w:r>
    </w:p>
    <w:p w14:paraId="33B397AD" w14:textId="64638C1D" w:rsidR="00CD561F" w:rsidRPr="00355E66" w:rsidRDefault="00EC5937" w:rsidP="00CD561F">
      <w:pPr>
        <w:rPr>
          <w:rFonts w:ascii="Times New Roman" w:hAnsi="Times New Roman" w:cs="Times New Roman"/>
          <w:sz w:val="22"/>
        </w:rPr>
      </w:pPr>
      <w:r w:rsidRPr="001B099E">
        <w:rPr>
          <w:rFonts w:ascii="Times New Roman" w:hAnsi="Times New Roman" w:cs="Times New Roman"/>
          <w:b/>
          <w:sz w:val="22"/>
        </w:rPr>
        <w:t>Fig</w:t>
      </w:r>
      <w:r w:rsidR="00D31BF7" w:rsidRPr="001B099E">
        <w:rPr>
          <w:rFonts w:ascii="Times New Roman" w:hAnsi="Times New Roman" w:cs="Times New Roman"/>
          <w:b/>
          <w:sz w:val="22"/>
        </w:rPr>
        <w:t>ure</w:t>
      </w:r>
      <w:r w:rsidRPr="001B099E">
        <w:rPr>
          <w:rFonts w:ascii="Times New Roman" w:hAnsi="Times New Roman" w:cs="Times New Roman"/>
          <w:b/>
          <w:sz w:val="22"/>
        </w:rPr>
        <w:t xml:space="preserve"> </w:t>
      </w:r>
      <w:r w:rsidR="00C652E4" w:rsidRPr="001B099E">
        <w:rPr>
          <w:rFonts w:ascii="Times New Roman" w:hAnsi="Times New Roman" w:cs="Times New Roman"/>
          <w:b/>
          <w:sz w:val="22"/>
        </w:rPr>
        <w:t>A.</w:t>
      </w:r>
      <w:r w:rsidR="00952C44" w:rsidRPr="001B099E">
        <w:rPr>
          <w:rFonts w:ascii="Times New Roman" w:hAnsi="Times New Roman" w:cs="Times New Roman"/>
          <w:b/>
          <w:sz w:val="22"/>
        </w:rPr>
        <w:t>3</w:t>
      </w:r>
      <w:r w:rsidR="003B0D67" w:rsidRPr="001B099E">
        <w:rPr>
          <w:rFonts w:ascii="Times New Roman" w:hAnsi="Times New Roman" w:cs="Times New Roman"/>
          <w:b/>
          <w:sz w:val="22"/>
        </w:rPr>
        <w:t>:</w:t>
      </w:r>
      <w:r w:rsidR="000C6232">
        <w:rPr>
          <w:rFonts w:ascii="Times New Roman" w:hAnsi="Times New Roman" w:cs="Times New Roman"/>
          <w:sz w:val="22"/>
        </w:rPr>
        <w:t xml:space="preserve"> Annual fixed </w:t>
      </w:r>
      <w:r w:rsidR="00CD561F">
        <w:rPr>
          <w:rFonts w:ascii="Times New Roman" w:hAnsi="Times New Roman" w:cs="Times New Roman"/>
          <w:sz w:val="22"/>
        </w:rPr>
        <w:t>(left) and variable (right) operati</w:t>
      </w:r>
      <w:r w:rsidR="000C6232">
        <w:rPr>
          <w:rFonts w:ascii="Times New Roman" w:hAnsi="Times New Roman" w:cs="Times New Roman"/>
          <w:sz w:val="22"/>
        </w:rPr>
        <w:t>ons and maintenance costs</w:t>
      </w:r>
      <w:r w:rsidR="00CD561F">
        <w:rPr>
          <w:rFonts w:ascii="Times New Roman" w:hAnsi="Times New Roman" w:cs="Times New Roman"/>
          <w:sz w:val="22"/>
        </w:rPr>
        <w:t xml:space="preserve"> from 2015 to 2050 for the Area scenario.</w:t>
      </w:r>
    </w:p>
    <w:p w14:paraId="0599A670" w14:textId="2E91B0E2" w:rsidR="003A2E4F" w:rsidRPr="00355E66" w:rsidRDefault="001411AC" w:rsidP="003A2E4F">
      <w:pPr>
        <w:rPr>
          <w:rFonts w:ascii="Times New Roman" w:hAnsi="Times New Roman" w:cs="Times New Roman"/>
          <w:sz w:val="22"/>
        </w:rPr>
      </w:pPr>
      <w:r w:rsidRPr="001411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7640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GB" w:eastAsia="en-GB"/>
        </w:rPr>
        <w:t>10</w:t>
      </w:r>
    </w:p>
    <w:p w14:paraId="4D50F943" w14:textId="75BEC36D" w:rsidR="00B33F2F" w:rsidRDefault="00B33F2F" w:rsidP="00B33F2F">
      <w:pPr>
        <w:autoSpaceDE w:val="0"/>
        <w:autoSpaceDN w:val="0"/>
        <w:adjustRightInd w:val="0"/>
        <w:spacing w:line="240" w:lineRule="auto"/>
        <w:jc w:val="left"/>
        <w:rPr>
          <w:rFonts w:ascii="Times New Roman" w:hAnsi="Times New Roman" w:cs="Times New Roman"/>
          <w:sz w:val="22"/>
          <w:lang w:val="en-GB"/>
        </w:rPr>
      </w:pPr>
      <w:r w:rsidRPr="00B33F2F">
        <w:rPr>
          <w:rFonts w:ascii="Times New Roman" w:hAnsi="Times New Roman" w:cs="Times New Roman"/>
          <w:noProof/>
          <w:sz w:val="22"/>
          <w:lang w:val="en-GB" w:eastAsia="en-GB"/>
        </w:rPr>
        <w:lastRenderedPageBreak/>
        <w:drawing>
          <wp:inline distT="0" distB="0" distL="0" distR="0" wp14:anchorId="29F623BD" wp14:editId="5B044FF9">
            <wp:extent cx="4104000" cy="2807216"/>
            <wp:effectExtent l="0" t="0" r="0" b="0"/>
            <wp:docPr id="33" name="Picture 33" descr="C:\Data\Article submissions\Europe\Results_180118\Regions_SC\2050\21a_Generation_Capacities_Regions_SC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ta\Article submissions\Europe\Results_180118\Regions_SC\2050\21a_Generation_Capacities_Regions_SC_205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4000" cy="2807216"/>
                    </a:xfrm>
                    <a:prstGeom prst="rect">
                      <a:avLst/>
                    </a:prstGeom>
                    <a:noFill/>
                    <a:ln>
                      <a:noFill/>
                    </a:ln>
                  </pic:spPr>
                </pic:pic>
              </a:graphicData>
            </a:graphic>
          </wp:inline>
        </w:drawing>
      </w:r>
      <w:r w:rsidRPr="00B33F2F">
        <w:rPr>
          <w:rFonts w:ascii="Times New Roman" w:hAnsi="Times New Roman" w:cs="Times New Roman"/>
          <w:noProof/>
          <w:sz w:val="22"/>
          <w:lang w:val="en-GB" w:eastAsia="en-GB"/>
        </w:rPr>
        <w:drawing>
          <wp:inline distT="0" distB="0" distL="0" distR="0" wp14:anchorId="42892C17" wp14:editId="1E14B108">
            <wp:extent cx="4104000" cy="2820722"/>
            <wp:effectExtent l="0" t="0" r="0" b="0"/>
            <wp:docPr id="35" name="Picture 35" descr="C:\Data\Article submissions\Europe\Results_180118\Area_SC\2050\21a_Generation_Capacitie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ata\Article submissions\Europe\Results_180118\Area_SC\2050\21a_Generation_Capacities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4000" cy="2820722"/>
                    </a:xfrm>
                    <a:prstGeom prst="rect">
                      <a:avLst/>
                    </a:prstGeom>
                    <a:noFill/>
                    <a:ln>
                      <a:noFill/>
                    </a:ln>
                  </pic:spPr>
                </pic:pic>
              </a:graphicData>
            </a:graphic>
          </wp:inline>
        </w:drawing>
      </w:r>
    </w:p>
    <w:p w14:paraId="29206311" w14:textId="43F333E7" w:rsidR="00B33F2F" w:rsidRPr="00B33F2F" w:rsidRDefault="00B33F2F" w:rsidP="00B33F2F">
      <w:pPr>
        <w:autoSpaceDE w:val="0"/>
        <w:autoSpaceDN w:val="0"/>
        <w:adjustRightInd w:val="0"/>
        <w:spacing w:line="240" w:lineRule="auto"/>
        <w:jc w:val="left"/>
        <w:rPr>
          <w:rFonts w:ascii="Times New Roman" w:hAnsi="Times New Roman" w:cs="Times New Roman"/>
          <w:sz w:val="22"/>
          <w:lang w:val="en-GB"/>
        </w:rPr>
      </w:pPr>
      <w:r w:rsidRPr="00B33F2F">
        <w:rPr>
          <w:rFonts w:ascii="Times New Roman" w:hAnsi="Times New Roman" w:cs="Times New Roman"/>
          <w:noProof/>
          <w:sz w:val="22"/>
          <w:lang w:val="en-GB" w:eastAsia="en-GB"/>
        </w:rPr>
        <w:drawing>
          <wp:inline distT="0" distB="0" distL="0" distR="0" wp14:anchorId="3AC253B0" wp14:editId="0192AB13">
            <wp:extent cx="4104000" cy="2824766"/>
            <wp:effectExtent l="0" t="0" r="0" b="0"/>
            <wp:docPr id="34" name="Picture 34" descr="C:\Data\Article submissions\Europe\Results_180118\Regions_SC\2050\20a_Generation_Regions_SC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ta\Article submissions\Europe\Results_180118\Regions_SC\2050\20a_Generation_Regions_SC_205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4000" cy="2824766"/>
                    </a:xfrm>
                    <a:prstGeom prst="rect">
                      <a:avLst/>
                    </a:prstGeom>
                    <a:noFill/>
                    <a:ln>
                      <a:noFill/>
                    </a:ln>
                  </pic:spPr>
                </pic:pic>
              </a:graphicData>
            </a:graphic>
          </wp:inline>
        </w:drawing>
      </w:r>
      <w:r w:rsidRPr="00B33F2F">
        <w:rPr>
          <w:rFonts w:ascii="Times New Roman" w:hAnsi="Times New Roman" w:cs="Times New Roman"/>
          <w:noProof/>
          <w:sz w:val="22"/>
          <w:lang w:val="en-GB" w:eastAsia="en-GB"/>
        </w:rPr>
        <w:drawing>
          <wp:inline distT="0" distB="0" distL="0" distR="0" wp14:anchorId="70A0FDEB" wp14:editId="674435AB">
            <wp:extent cx="4104000" cy="2799763"/>
            <wp:effectExtent l="0" t="0" r="0" b="635"/>
            <wp:docPr id="36" name="Picture 36" descr="C:\Data\Article submissions\Europe\Results_180118\Area_SC\2050\20a_Generatio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ata\Article submissions\Europe\Results_180118\Area_SC\2050\20a_Generation_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4000" cy="2799763"/>
                    </a:xfrm>
                    <a:prstGeom prst="rect">
                      <a:avLst/>
                    </a:prstGeom>
                    <a:noFill/>
                    <a:ln>
                      <a:noFill/>
                    </a:ln>
                  </pic:spPr>
                </pic:pic>
              </a:graphicData>
            </a:graphic>
          </wp:inline>
        </w:drawing>
      </w:r>
    </w:p>
    <w:p w14:paraId="5A85402B" w14:textId="48E7B6D2" w:rsidR="00B33F2F" w:rsidRPr="00B33F2F" w:rsidRDefault="00B33F2F" w:rsidP="00B33F2F">
      <w:pPr>
        <w:autoSpaceDE w:val="0"/>
        <w:autoSpaceDN w:val="0"/>
        <w:adjustRightInd w:val="0"/>
        <w:spacing w:line="240" w:lineRule="auto"/>
        <w:jc w:val="left"/>
        <w:rPr>
          <w:rFonts w:ascii="Times New Roman" w:hAnsi="Times New Roman" w:cs="Times New Roman"/>
          <w:sz w:val="22"/>
          <w:lang w:val="en-GB"/>
        </w:rPr>
      </w:pPr>
      <w:r w:rsidRPr="009D712F">
        <w:rPr>
          <w:rFonts w:ascii="Times New Roman" w:hAnsi="Times New Roman" w:cs="Times New Roman"/>
          <w:b/>
          <w:sz w:val="22"/>
          <w:lang w:val="en-GB"/>
        </w:rPr>
        <w:t xml:space="preserve">Figure </w:t>
      </w:r>
      <w:r w:rsidR="003B0D67" w:rsidRPr="009D712F">
        <w:rPr>
          <w:rFonts w:ascii="Times New Roman" w:hAnsi="Times New Roman" w:cs="Times New Roman"/>
          <w:b/>
          <w:sz w:val="22"/>
          <w:lang w:val="en-GB"/>
        </w:rPr>
        <w:t>A.4:</w:t>
      </w:r>
      <w:r w:rsidRPr="00B33F2F">
        <w:rPr>
          <w:rFonts w:ascii="Times New Roman" w:hAnsi="Times New Roman" w:cs="Times New Roman"/>
          <w:sz w:val="22"/>
          <w:lang w:val="en-GB"/>
        </w:rPr>
        <w:t xml:space="preserve"> Installed capacities (u</w:t>
      </w:r>
      <w:r>
        <w:rPr>
          <w:rFonts w:ascii="Times New Roman" w:hAnsi="Times New Roman" w:cs="Times New Roman"/>
          <w:sz w:val="22"/>
          <w:lang w:val="en-GB"/>
        </w:rPr>
        <w:t>pper) and total generation</w:t>
      </w:r>
      <w:r w:rsidRPr="00B33F2F">
        <w:rPr>
          <w:rFonts w:ascii="Times New Roman" w:hAnsi="Times New Roman" w:cs="Times New Roman"/>
          <w:sz w:val="22"/>
          <w:lang w:val="en-GB"/>
        </w:rPr>
        <w:t xml:space="preserve"> (lower) for the Regions (left) and Area (right) scenarios for 2050.</w:t>
      </w:r>
    </w:p>
    <w:p w14:paraId="43316230" w14:textId="63F0C4B8" w:rsidR="003A2E4F" w:rsidRPr="00355E66" w:rsidRDefault="001411AC" w:rsidP="003A2E4F">
      <w:pPr>
        <w:autoSpaceDE w:val="0"/>
        <w:autoSpaceDN w:val="0"/>
        <w:adjustRightInd w:val="0"/>
        <w:spacing w:line="240" w:lineRule="auto"/>
        <w:jc w:val="left"/>
        <w:rPr>
          <w:rFonts w:ascii="Times New Roman" w:hAnsi="Times New Roman" w:cs="Times New Roman"/>
          <w:sz w:val="22"/>
        </w:rPr>
      </w:pPr>
      <w:r w:rsidRPr="001411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58909E4F" w14:textId="2F7C9ABD" w:rsidR="003A2E4F" w:rsidRPr="00355E66" w:rsidRDefault="00411CDE" w:rsidP="003A2E4F">
      <w:pPr>
        <w:autoSpaceDE w:val="0"/>
        <w:autoSpaceDN w:val="0"/>
        <w:adjustRightInd w:val="0"/>
        <w:spacing w:line="240" w:lineRule="auto"/>
        <w:jc w:val="left"/>
        <w:rPr>
          <w:rFonts w:ascii="Times New Roman" w:hAnsi="Times New Roman" w:cs="Times New Roman"/>
          <w:sz w:val="22"/>
        </w:rPr>
      </w:pPr>
      <w:r>
        <w:rPr>
          <w:rFonts w:ascii="Times New Roman" w:hAnsi="Times New Roman" w:cs="Times New Roman"/>
          <w:noProof/>
          <w:sz w:val="22"/>
          <w:lang w:val="en-GB" w:eastAsia="en-GB"/>
        </w:rPr>
        <w:drawing>
          <wp:inline distT="0" distB="0" distL="0" distR="0" wp14:anchorId="0E732D44" wp14:editId="3EF6F9B1">
            <wp:extent cx="8134350" cy="5399405"/>
            <wp:effectExtent l="0" t="0" r="0" b="0"/>
            <wp:docPr id="13" name="Picture 13" descr="\\maa1.cc.lut.fi\home\g0406924\Documents\Europe Scenarios\Results_180118\Time series\BRI_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a1.cc.lut.fi\home\g0406924\Documents\Europe Scenarios\Results_180118\Time series\BRI_Wint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35248" cy="5400001"/>
                    </a:xfrm>
                    <a:prstGeom prst="rect">
                      <a:avLst/>
                    </a:prstGeom>
                    <a:noFill/>
                    <a:ln>
                      <a:noFill/>
                    </a:ln>
                  </pic:spPr>
                </pic:pic>
              </a:graphicData>
            </a:graphic>
          </wp:inline>
        </w:drawing>
      </w:r>
    </w:p>
    <w:p w14:paraId="3F16127E" w14:textId="3D2DB10A" w:rsidR="003A2E4F" w:rsidRDefault="003A2E4F" w:rsidP="003A2E4F">
      <w:pPr>
        <w:jc w:val="left"/>
        <w:rPr>
          <w:rFonts w:ascii="Times New Roman" w:hAnsi="Times New Roman" w:cs="Times New Roman"/>
          <w:sz w:val="22"/>
        </w:rPr>
      </w:pPr>
      <w:r w:rsidRPr="001B099E">
        <w:rPr>
          <w:rFonts w:ascii="Times New Roman" w:eastAsia="Times New Roman" w:hAnsi="Times New Roman" w:cs="Times New Roman"/>
          <w:b/>
          <w:sz w:val="22"/>
        </w:rPr>
        <w:t>Fi</w:t>
      </w:r>
      <w:r w:rsidR="00813DDB" w:rsidRPr="001B099E">
        <w:rPr>
          <w:rFonts w:ascii="Times New Roman" w:hAnsi="Times New Roman" w:cs="Times New Roman"/>
          <w:b/>
          <w:sz w:val="22"/>
        </w:rPr>
        <w:t>g</w:t>
      </w:r>
      <w:r w:rsidR="00D31BF7" w:rsidRPr="001B099E">
        <w:rPr>
          <w:rFonts w:ascii="Times New Roman" w:hAnsi="Times New Roman" w:cs="Times New Roman"/>
          <w:b/>
          <w:sz w:val="22"/>
        </w:rPr>
        <w:t>ure</w:t>
      </w:r>
      <w:r w:rsidR="00813DDB" w:rsidRPr="001B099E">
        <w:rPr>
          <w:rFonts w:ascii="Times New Roman" w:hAnsi="Times New Roman" w:cs="Times New Roman"/>
          <w:b/>
          <w:sz w:val="22"/>
        </w:rPr>
        <w:t xml:space="preserve"> </w:t>
      </w:r>
      <w:r w:rsidR="00C652E4" w:rsidRPr="001B099E">
        <w:rPr>
          <w:rFonts w:ascii="Times New Roman" w:hAnsi="Times New Roman" w:cs="Times New Roman"/>
          <w:b/>
          <w:sz w:val="22"/>
        </w:rPr>
        <w:t>A.</w:t>
      </w:r>
      <w:r w:rsidR="00952C44" w:rsidRPr="001B099E">
        <w:rPr>
          <w:rFonts w:ascii="Times New Roman" w:hAnsi="Times New Roman" w:cs="Times New Roman"/>
          <w:b/>
          <w:sz w:val="22"/>
        </w:rPr>
        <w:t>5</w:t>
      </w:r>
      <w:r w:rsidR="003B0D67" w:rsidRPr="001B099E">
        <w:rPr>
          <w:rFonts w:ascii="Times New Roman" w:hAnsi="Times New Roman" w:cs="Times New Roman"/>
          <w:b/>
          <w:sz w:val="22"/>
        </w:rPr>
        <w:t>:</w:t>
      </w:r>
      <w:r w:rsidRPr="00355E66">
        <w:rPr>
          <w:rFonts w:ascii="Times New Roman" w:hAnsi="Times New Roman" w:cs="Times New Roman"/>
          <w:b/>
          <w:sz w:val="22"/>
        </w:rPr>
        <w:t xml:space="preserve"> </w:t>
      </w:r>
      <w:r w:rsidR="00817A02">
        <w:rPr>
          <w:rFonts w:ascii="Times New Roman" w:hAnsi="Times New Roman" w:cs="Times New Roman"/>
          <w:sz w:val="22"/>
        </w:rPr>
        <w:t>Hourly</w:t>
      </w:r>
      <w:r w:rsidRPr="00355E66">
        <w:rPr>
          <w:rFonts w:ascii="Times New Roman" w:hAnsi="Times New Roman" w:cs="Times New Roman"/>
          <w:sz w:val="22"/>
        </w:rPr>
        <w:t xml:space="preserve"> p</w:t>
      </w:r>
      <w:r w:rsidR="00817A02">
        <w:rPr>
          <w:rFonts w:ascii="Times New Roman" w:hAnsi="Times New Roman" w:cs="Times New Roman"/>
          <w:sz w:val="22"/>
        </w:rPr>
        <w:t>rofile of</w:t>
      </w:r>
      <w:r w:rsidR="0028719A">
        <w:rPr>
          <w:rFonts w:ascii="Times New Roman" w:hAnsi="Times New Roman" w:cs="Times New Roman"/>
          <w:sz w:val="22"/>
        </w:rPr>
        <w:t xml:space="preserve"> a representative </w:t>
      </w:r>
      <w:r w:rsidR="00533A86">
        <w:rPr>
          <w:rFonts w:ascii="Times New Roman" w:hAnsi="Times New Roman" w:cs="Times New Roman"/>
          <w:sz w:val="22"/>
        </w:rPr>
        <w:t xml:space="preserve">winter </w:t>
      </w:r>
      <w:r w:rsidR="0028719A">
        <w:rPr>
          <w:rFonts w:ascii="Times New Roman" w:hAnsi="Times New Roman" w:cs="Times New Roman"/>
          <w:sz w:val="22"/>
        </w:rPr>
        <w:t>period</w:t>
      </w:r>
      <w:r w:rsidR="0007434B">
        <w:rPr>
          <w:rFonts w:ascii="Times New Roman" w:hAnsi="Times New Roman" w:cs="Times New Roman"/>
          <w:sz w:val="22"/>
        </w:rPr>
        <w:t xml:space="preserve"> in the UK and Ireland</w:t>
      </w:r>
      <w:r w:rsidRPr="00355E66">
        <w:rPr>
          <w:rFonts w:ascii="Times New Roman" w:hAnsi="Times New Roman" w:cs="Times New Roman"/>
          <w:sz w:val="22"/>
        </w:rPr>
        <w:t xml:space="preserve"> in 2050</w:t>
      </w:r>
      <w:r w:rsidR="0028719A">
        <w:rPr>
          <w:rFonts w:ascii="Times New Roman" w:hAnsi="Times New Roman" w:cs="Times New Roman"/>
          <w:sz w:val="22"/>
        </w:rPr>
        <w:t xml:space="preserve">. </w:t>
      </w:r>
      <w:r w:rsidR="007612A7">
        <w:rPr>
          <w:rFonts w:ascii="Times New Roman" w:hAnsi="Times New Roman" w:cs="Times New Roman"/>
          <w:sz w:val="22"/>
        </w:rPr>
        <w:t xml:space="preserve">An example of a </w:t>
      </w:r>
      <w:r w:rsidR="00817A02">
        <w:rPr>
          <w:rFonts w:ascii="Times New Roman" w:hAnsi="Times New Roman" w:cs="Times New Roman"/>
          <w:sz w:val="22"/>
        </w:rPr>
        <w:t>region</w:t>
      </w:r>
      <w:r w:rsidR="0007434B">
        <w:rPr>
          <w:rFonts w:ascii="Times New Roman" w:hAnsi="Times New Roman" w:cs="Times New Roman"/>
          <w:sz w:val="22"/>
        </w:rPr>
        <w:t xml:space="preserve"> with a high net export of wind power</w:t>
      </w:r>
      <w:r w:rsidR="007612A7">
        <w:rPr>
          <w:rFonts w:ascii="Times New Roman" w:hAnsi="Times New Roman" w:cs="Times New Roman"/>
          <w:sz w:val="22"/>
        </w:rPr>
        <w:t>.</w:t>
      </w:r>
    </w:p>
    <w:p w14:paraId="42DE6E44" w14:textId="51A9A816" w:rsidR="0028719A" w:rsidRPr="00355E66" w:rsidRDefault="001411AC" w:rsidP="003A2E4F">
      <w:pPr>
        <w:jc w:val="left"/>
        <w:rPr>
          <w:rFonts w:ascii="Times New Roman" w:hAnsi="Times New Roman" w:cs="Times New Roman"/>
          <w:sz w:val="22"/>
        </w:rPr>
      </w:pPr>
      <w:r w:rsidRPr="001411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411CDE">
        <w:rPr>
          <w:rFonts w:ascii="Times New Roman" w:hAnsi="Times New Roman" w:cs="Times New Roman"/>
          <w:noProof/>
          <w:sz w:val="22"/>
          <w:lang w:val="en-GB" w:eastAsia="en-GB"/>
        </w:rPr>
        <w:drawing>
          <wp:inline distT="0" distB="0" distL="0" distR="0" wp14:anchorId="74A230AD" wp14:editId="5A33BD92">
            <wp:extent cx="8086725" cy="5399389"/>
            <wp:effectExtent l="0" t="0" r="0" b="0"/>
            <wp:docPr id="14" name="Picture 14" descr="\\maa1.cc.lut.fi\home\g0406924\Documents\Europe Scenarios\Results_180118\Time series\BRI_Su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a1.cc.lut.fi\home\g0406924\Documents\Europe Scenarios\Results_180118\Time series\BRI_Summe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09923" cy="5414878"/>
                    </a:xfrm>
                    <a:prstGeom prst="rect">
                      <a:avLst/>
                    </a:prstGeom>
                    <a:noFill/>
                    <a:ln>
                      <a:noFill/>
                    </a:ln>
                  </pic:spPr>
                </pic:pic>
              </a:graphicData>
            </a:graphic>
          </wp:inline>
        </w:drawing>
      </w:r>
    </w:p>
    <w:p w14:paraId="4CD044CA" w14:textId="61F23A49" w:rsidR="003A2E4F" w:rsidRPr="00355E66" w:rsidRDefault="0028719A" w:rsidP="003A2E4F">
      <w:pPr>
        <w:jc w:val="left"/>
        <w:rPr>
          <w:rFonts w:ascii="Times New Roman" w:hAnsi="Times New Roman" w:cs="Times New Roman"/>
          <w:sz w:val="22"/>
        </w:rPr>
      </w:pPr>
      <w:r w:rsidRPr="001B099E">
        <w:rPr>
          <w:rFonts w:ascii="Times New Roman" w:eastAsia="Times New Roman" w:hAnsi="Times New Roman" w:cs="Times New Roman"/>
          <w:b/>
          <w:sz w:val="22"/>
        </w:rPr>
        <w:t>Fi</w:t>
      </w:r>
      <w:r w:rsidR="00EC5937" w:rsidRPr="001B099E">
        <w:rPr>
          <w:rFonts w:ascii="Times New Roman" w:hAnsi="Times New Roman" w:cs="Times New Roman"/>
          <w:b/>
          <w:sz w:val="22"/>
        </w:rPr>
        <w:t>g</w:t>
      </w:r>
      <w:r w:rsidR="00D31BF7" w:rsidRPr="001B099E">
        <w:rPr>
          <w:rFonts w:ascii="Times New Roman" w:hAnsi="Times New Roman" w:cs="Times New Roman"/>
          <w:b/>
          <w:sz w:val="22"/>
        </w:rPr>
        <w:t>ure</w:t>
      </w:r>
      <w:r w:rsidR="00EC5937" w:rsidRPr="001B099E">
        <w:rPr>
          <w:rFonts w:ascii="Times New Roman" w:hAnsi="Times New Roman" w:cs="Times New Roman"/>
          <w:b/>
          <w:sz w:val="22"/>
        </w:rPr>
        <w:t xml:space="preserve"> </w:t>
      </w:r>
      <w:r w:rsidR="00C652E4" w:rsidRPr="001B099E">
        <w:rPr>
          <w:rFonts w:ascii="Times New Roman" w:hAnsi="Times New Roman" w:cs="Times New Roman"/>
          <w:b/>
          <w:sz w:val="22"/>
        </w:rPr>
        <w:t>A.</w:t>
      </w:r>
      <w:r w:rsidR="00952C44" w:rsidRPr="001B099E">
        <w:rPr>
          <w:rFonts w:ascii="Times New Roman" w:hAnsi="Times New Roman" w:cs="Times New Roman"/>
          <w:b/>
          <w:sz w:val="22"/>
        </w:rPr>
        <w:t>6</w:t>
      </w:r>
      <w:r w:rsidR="003B0D67" w:rsidRPr="001B099E">
        <w:rPr>
          <w:rFonts w:ascii="Times New Roman" w:hAnsi="Times New Roman" w:cs="Times New Roman"/>
          <w:b/>
          <w:sz w:val="22"/>
        </w:rPr>
        <w:t>:</w:t>
      </w:r>
      <w:r w:rsidRPr="00355E66">
        <w:rPr>
          <w:rFonts w:ascii="Times New Roman" w:hAnsi="Times New Roman" w:cs="Times New Roman"/>
          <w:b/>
          <w:sz w:val="22"/>
        </w:rPr>
        <w:t xml:space="preserve"> </w:t>
      </w:r>
      <w:r w:rsidR="00817A02">
        <w:rPr>
          <w:rFonts w:ascii="Times New Roman" w:hAnsi="Times New Roman" w:cs="Times New Roman"/>
          <w:sz w:val="22"/>
        </w:rPr>
        <w:t>Hourly</w:t>
      </w:r>
      <w:r w:rsidRPr="00355E66">
        <w:rPr>
          <w:rFonts w:ascii="Times New Roman" w:hAnsi="Times New Roman" w:cs="Times New Roman"/>
          <w:sz w:val="22"/>
        </w:rPr>
        <w:t xml:space="preserve"> p</w:t>
      </w:r>
      <w:r w:rsidR="00817A02">
        <w:rPr>
          <w:rFonts w:ascii="Times New Roman" w:hAnsi="Times New Roman" w:cs="Times New Roman"/>
          <w:sz w:val="22"/>
        </w:rPr>
        <w:t>rofile of</w:t>
      </w:r>
      <w:r>
        <w:rPr>
          <w:rFonts w:ascii="Times New Roman" w:hAnsi="Times New Roman" w:cs="Times New Roman"/>
          <w:sz w:val="22"/>
        </w:rPr>
        <w:t xml:space="preserve"> a</w:t>
      </w:r>
      <w:r w:rsidR="00533A86">
        <w:rPr>
          <w:rFonts w:ascii="Times New Roman" w:hAnsi="Times New Roman" w:cs="Times New Roman"/>
          <w:sz w:val="22"/>
        </w:rPr>
        <w:t xml:space="preserve"> rep</w:t>
      </w:r>
      <w:r w:rsidR="00817A02">
        <w:rPr>
          <w:rFonts w:ascii="Times New Roman" w:hAnsi="Times New Roman" w:cs="Times New Roman"/>
          <w:sz w:val="22"/>
        </w:rPr>
        <w:t>resentative summer period</w:t>
      </w:r>
      <w:r w:rsidR="0007434B">
        <w:rPr>
          <w:rFonts w:ascii="Times New Roman" w:hAnsi="Times New Roman" w:cs="Times New Roman"/>
          <w:sz w:val="22"/>
        </w:rPr>
        <w:t xml:space="preserve"> in Britain and Ireland</w:t>
      </w:r>
      <w:r w:rsidRPr="00355E66">
        <w:rPr>
          <w:rFonts w:ascii="Times New Roman" w:hAnsi="Times New Roman" w:cs="Times New Roman"/>
          <w:sz w:val="22"/>
        </w:rPr>
        <w:t xml:space="preserve"> in 2050</w:t>
      </w:r>
      <w:r>
        <w:rPr>
          <w:rFonts w:ascii="Times New Roman" w:hAnsi="Times New Roman" w:cs="Times New Roman"/>
          <w:sz w:val="22"/>
        </w:rPr>
        <w:t>.</w:t>
      </w:r>
      <w:r w:rsidR="007612A7">
        <w:rPr>
          <w:rFonts w:ascii="Times New Roman" w:hAnsi="Times New Roman" w:cs="Times New Roman"/>
          <w:sz w:val="22"/>
        </w:rPr>
        <w:t xml:space="preserve"> An exam</w:t>
      </w:r>
      <w:r w:rsidR="0007434B">
        <w:rPr>
          <w:rFonts w:ascii="Times New Roman" w:hAnsi="Times New Roman" w:cs="Times New Roman"/>
          <w:sz w:val="22"/>
        </w:rPr>
        <w:t xml:space="preserve">ple of a </w:t>
      </w:r>
      <w:r w:rsidR="00817A02">
        <w:rPr>
          <w:rFonts w:ascii="Times New Roman" w:hAnsi="Times New Roman" w:cs="Times New Roman"/>
          <w:sz w:val="22"/>
        </w:rPr>
        <w:t>region</w:t>
      </w:r>
      <w:r w:rsidR="0007434B">
        <w:rPr>
          <w:rFonts w:ascii="Times New Roman" w:hAnsi="Times New Roman" w:cs="Times New Roman"/>
          <w:sz w:val="22"/>
        </w:rPr>
        <w:t xml:space="preserve"> with a high net export of wind power</w:t>
      </w:r>
      <w:r w:rsidR="007612A7">
        <w:rPr>
          <w:rFonts w:ascii="Times New Roman" w:hAnsi="Times New Roman" w:cs="Times New Roman"/>
          <w:sz w:val="22"/>
        </w:rPr>
        <w:t>.</w:t>
      </w:r>
    </w:p>
    <w:p w14:paraId="24C0CD97" w14:textId="6E6B21EF" w:rsidR="003A2E4F" w:rsidRPr="00355E66" w:rsidRDefault="001411AC" w:rsidP="003A2E4F">
      <w:pPr>
        <w:jc w:val="left"/>
        <w:rPr>
          <w:rFonts w:ascii="Times New Roman" w:hAnsi="Times New Roman" w:cs="Times New Roman"/>
          <w:sz w:val="22"/>
        </w:rPr>
      </w:pPr>
      <w:r w:rsidRPr="001411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6E4EF36A" w14:textId="77777777" w:rsidR="00BF02D9" w:rsidRDefault="00BF02D9" w:rsidP="005B1E5F">
      <w:pPr>
        <w:jc w:val="left"/>
        <w:rPr>
          <w:rFonts w:ascii="Times New Roman" w:eastAsia="Times New Roman" w:hAnsi="Times New Roman" w:cs="Times New Roman"/>
          <w:b/>
          <w:sz w:val="22"/>
        </w:rPr>
      </w:pPr>
      <w:r w:rsidRPr="00BF02D9">
        <w:rPr>
          <w:rFonts w:ascii="Times New Roman" w:eastAsia="Times New Roman" w:hAnsi="Times New Roman" w:cs="Times New Roman"/>
          <w:b/>
          <w:noProof/>
          <w:sz w:val="22"/>
          <w:lang w:val="en-GB" w:eastAsia="en-GB"/>
        </w:rPr>
        <w:drawing>
          <wp:inline distT="0" distB="0" distL="0" distR="0" wp14:anchorId="73263574" wp14:editId="487168BE">
            <wp:extent cx="7962900" cy="5399405"/>
            <wp:effectExtent l="0" t="0" r="0" b="0"/>
            <wp:docPr id="2" name="Picture 2" descr="C:\Data\Article submissions\Europe\Results_180118\Time series\ITA_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Article submissions\Europe\Results_180118\Time series\ITA_Wint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63777" cy="5400000"/>
                    </a:xfrm>
                    <a:prstGeom prst="rect">
                      <a:avLst/>
                    </a:prstGeom>
                    <a:noFill/>
                    <a:ln>
                      <a:noFill/>
                    </a:ln>
                  </pic:spPr>
                </pic:pic>
              </a:graphicData>
            </a:graphic>
          </wp:inline>
        </w:drawing>
      </w:r>
    </w:p>
    <w:p w14:paraId="1E667165" w14:textId="1B2D2714" w:rsidR="006756EC" w:rsidRPr="007612A7" w:rsidRDefault="005B1E5F" w:rsidP="005B1E5F">
      <w:pPr>
        <w:jc w:val="left"/>
        <w:rPr>
          <w:rFonts w:ascii="Times New Roman" w:hAnsi="Times New Roman" w:cs="Times New Roman"/>
          <w:sz w:val="22"/>
        </w:rPr>
      </w:pPr>
      <w:r w:rsidRPr="001B099E">
        <w:rPr>
          <w:rFonts w:ascii="Times New Roman" w:eastAsia="Times New Roman" w:hAnsi="Times New Roman" w:cs="Times New Roman"/>
          <w:b/>
          <w:sz w:val="22"/>
        </w:rPr>
        <w:t>Fi</w:t>
      </w:r>
      <w:r w:rsidRPr="001B099E">
        <w:rPr>
          <w:rFonts w:ascii="Times New Roman" w:hAnsi="Times New Roman" w:cs="Times New Roman"/>
          <w:b/>
          <w:sz w:val="22"/>
        </w:rPr>
        <w:t>g</w:t>
      </w:r>
      <w:r w:rsidR="00D31BF7" w:rsidRPr="001B099E">
        <w:rPr>
          <w:rFonts w:ascii="Times New Roman" w:hAnsi="Times New Roman" w:cs="Times New Roman"/>
          <w:b/>
          <w:sz w:val="22"/>
        </w:rPr>
        <w:t>ure</w:t>
      </w:r>
      <w:r w:rsidRPr="001B099E">
        <w:rPr>
          <w:rFonts w:ascii="Times New Roman" w:hAnsi="Times New Roman" w:cs="Times New Roman"/>
          <w:b/>
          <w:sz w:val="22"/>
        </w:rPr>
        <w:t xml:space="preserve"> </w:t>
      </w:r>
      <w:r w:rsidR="00C652E4" w:rsidRPr="001B099E">
        <w:rPr>
          <w:rFonts w:ascii="Times New Roman" w:hAnsi="Times New Roman" w:cs="Times New Roman"/>
          <w:b/>
          <w:sz w:val="22"/>
        </w:rPr>
        <w:t>A.</w:t>
      </w:r>
      <w:r w:rsidR="00952C44" w:rsidRPr="001B099E">
        <w:rPr>
          <w:rFonts w:ascii="Times New Roman" w:hAnsi="Times New Roman" w:cs="Times New Roman"/>
          <w:b/>
          <w:sz w:val="22"/>
        </w:rPr>
        <w:t>7</w:t>
      </w:r>
      <w:r w:rsidR="003B0D67" w:rsidRPr="001B099E">
        <w:rPr>
          <w:rFonts w:ascii="Times New Roman" w:hAnsi="Times New Roman" w:cs="Times New Roman"/>
          <w:b/>
          <w:sz w:val="22"/>
        </w:rPr>
        <w:t>:</w:t>
      </w:r>
      <w:r w:rsidRPr="00355E66">
        <w:rPr>
          <w:rFonts w:ascii="Times New Roman" w:hAnsi="Times New Roman" w:cs="Times New Roman"/>
          <w:b/>
          <w:sz w:val="22"/>
        </w:rPr>
        <w:t xml:space="preserve"> </w:t>
      </w:r>
      <w:r w:rsidRPr="00355E66">
        <w:rPr>
          <w:rFonts w:ascii="Times New Roman" w:hAnsi="Times New Roman" w:cs="Times New Roman"/>
          <w:sz w:val="22"/>
        </w:rPr>
        <w:t>Hourly p</w:t>
      </w:r>
      <w:r w:rsidR="00817A02">
        <w:rPr>
          <w:rFonts w:ascii="Times New Roman" w:hAnsi="Times New Roman" w:cs="Times New Roman"/>
          <w:sz w:val="22"/>
        </w:rPr>
        <w:t>rofile of</w:t>
      </w:r>
      <w:r>
        <w:rPr>
          <w:rFonts w:ascii="Times New Roman" w:hAnsi="Times New Roman" w:cs="Times New Roman"/>
          <w:sz w:val="22"/>
        </w:rPr>
        <w:t xml:space="preserve"> a representative </w:t>
      </w:r>
      <w:r w:rsidR="00533A86">
        <w:rPr>
          <w:rFonts w:ascii="Times New Roman" w:hAnsi="Times New Roman" w:cs="Times New Roman"/>
          <w:sz w:val="22"/>
        </w:rPr>
        <w:t xml:space="preserve">winter </w:t>
      </w:r>
      <w:r>
        <w:rPr>
          <w:rFonts w:ascii="Times New Roman" w:hAnsi="Times New Roman" w:cs="Times New Roman"/>
          <w:sz w:val="22"/>
        </w:rPr>
        <w:t>period</w:t>
      </w:r>
      <w:r w:rsidR="00411CDE">
        <w:rPr>
          <w:rFonts w:ascii="Times New Roman" w:hAnsi="Times New Roman" w:cs="Times New Roman"/>
          <w:sz w:val="22"/>
        </w:rPr>
        <w:t xml:space="preserve"> in</w:t>
      </w:r>
      <w:r w:rsidR="0007434B">
        <w:rPr>
          <w:rFonts w:ascii="Times New Roman" w:hAnsi="Times New Roman" w:cs="Times New Roman"/>
          <w:sz w:val="22"/>
        </w:rPr>
        <w:t xml:space="preserve"> Italy</w:t>
      </w:r>
      <w:r w:rsidRPr="00355E66">
        <w:rPr>
          <w:rFonts w:ascii="Times New Roman" w:hAnsi="Times New Roman" w:cs="Times New Roman"/>
          <w:sz w:val="22"/>
        </w:rPr>
        <w:t xml:space="preserve"> in 2050</w:t>
      </w:r>
      <w:r>
        <w:rPr>
          <w:rFonts w:ascii="Times New Roman" w:hAnsi="Times New Roman" w:cs="Times New Roman"/>
          <w:sz w:val="22"/>
        </w:rPr>
        <w:t xml:space="preserve">. </w:t>
      </w:r>
      <w:r w:rsidR="007612A7">
        <w:rPr>
          <w:rFonts w:ascii="Times New Roman" w:hAnsi="Times New Roman" w:cs="Times New Roman"/>
          <w:sz w:val="22"/>
        </w:rPr>
        <w:t xml:space="preserve">An example of a </w:t>
      </w:r>
      <w:r w:rsidR="00817A02">
        <w:rPr>
          <w:rFonts w:ascii="Times New Roman" w:hAnsi="Times New Roman" w:cs="Times New Roman"/>
          <w:sz w:val="22"/>
        </w:rPr>
        <w:t>region</w:t>
      </w:r>
      <w:r w:rsidR="0007434B">
        <w:rPr>
          <w:rFonts w:ascii="Times New Roman" w:hAnsi="Times New Roman" w:cs="Times New Roman"/>
          <w:sz w:val="22"/>
        </w:rPr>
        <w:t xml:space="preserve"> with a high net export of solar</w:t>
      </w:r>
      <w:r w:rsidR="007612A7">
        <w:rPr>
          <w:rFonts w:ascii="Times New Roman" w:hAnsi="Times New Roman" w:cs="Times New Roman"/>
          <w:sz w:val="22"/>
        </w:rPr>
        <w:t xml:space="preserve"> power.</w:t>
      </w:r>
    </w:p>
    <w:p w14:paraId="30472993" w14:textId="1F01B168" w:rsidR="005B1E5F" w:rsidRPr="00355E66" w:rsidRDefault="001411AC" w:rsidP="005B1E5F">
      <w:pPr>
        <w:jc w:val="left"/>
        <w:rPr>
          <w:rFonts w:ascii="Times New Roman" w:hAnsi="Times New Roman" w:cs="Times New Roman"/>
          <w:sz w:val="22"/>
        </w:rPr>
      </w:pPr>
      <w:r w:rsidRPr="001411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2A8B9D13" w14:textId="77777777" w:rsidR="00BF02D9" w:rsidRDefault="00BF02D9" w:rsidP="005B1E5F">
      <w:pPr>
        <w:jc w:val="left"/>
        <w:rPr>
          <w:rFonts w:ascii="Times New Roman" w:eastAsia="Times New Roman" w:hAnsi="Times New Roman" w:cs="Times New Roman"/>
          <w:b/>
          <w:sz w:val="22"/>
        </w:rPr>
      </w:pPr>
      <w:r w:rsidRPr="00BF02D9">
        <w:rPr>
          <w:rFonts w:ascii="Times New Roman" w:eastAsia="Times New Roman" w:hAnsi="Times New Roman" w:cs="Times New Roman"/>
          <w:b/>
          <w:noProof/>
          <w:sz w:val="22"/>
          <w:lang w:val="en-GB" w:eastAsia="en-GB"/>
        </w:rPr>
        <w:drawing>
          <wp:inline distT="0" distB="0" distL="0" distR="0" wp14:anchorId="536A27A7" wp14:editId="521CA7FF">
            <wp:extent cx="8001000" cy="5399405"/>
            <wp:effectExtent l="0" t="0" r="0" b="0"/>
            <wp:docPr id="3" name="Picture 3" descr="C:\Data\Article submissions\Europe\Results_180118\Time series\ITA_Su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Article submissions\Europe\Results_180118\Time series\ITA_Summe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882" cy="5400000"/>
                    </a:xfrm>
                    <a:prstGeom prst="rect">
                      <a:avLst/>
                    </a:prstGeom>
                    <a:noFill/>
                    <a:ln>
                      <a:noFill/>
                    </a:ln>
                  </pic:spPr>
                </pic:pic>
              </a:graphicData>
            </a:graphic>
          </wp:inline>
        </w:drawing>
      </w:r>
    </w:p>
    <w:p w14:paraId="2F492B37" w14:textId="4E2E1B18" w:rsidR="005B1E5F" w:rsidRPr="00355E66" w:rsidRDefault="005B1E5F" w:rsidP="005B1E5F">
      <w:pPr>
        <w:jc w:val="left"/>
        <w:rPr>
          <w:rFonts w:ascii="Times New Roman" w:hAnsi="Times New Roman" w:cs="Times New Roman"/>
          <w:sz w:val="22"/>
        </w:rPr>
      </w:pPr>
      <w:r w:rsidRPr="001B099E">
        <w:rPr>
          <w:rFonts w:ascii="Times New Roman" w:eastAsia="Times New Roman" w:hAnsi="Times New Roman" w:cs="Times New Roman"/>
          <w:b/>
          <w:sz w:val="22"/>
        </w:rPr>
        <w:t>Fi</w:t>
      </w:r>
      <w:r w:rsidRPr="001B099E">
        <w:rPr>
          <w:rFonts w:ascii="Times New Roman" w:hAnsi="Times New Roman" w:cs="Times New Roman"/>
          <w:b/>
          <w:sz w:val="22"/>
        </w:rPr>
        <w:t>g</w:t>
      </w:r>
      <w:r w:rsidR="00D31BF7" w:rsidRPr="001B099E">
        <w:rPr>
          <w:rFonts w:ascii="Times New Roman" w:hAnsi="Times New Roman" w:cs="Times New Roman"/>
          <w:b/>
          <w:sz w:val="22"/>
        </w:rPr>
        <w:t>ure</w:t>
      </w:r>
      <w:r w:rsidRPr="001B099E">
        <w:rPr>
          <w:rFonts w:ascii="Times New Roman" w:hAnsi="Times New Roman" w:cs="Times New Roman"/>
          <w:b/>
          <w:sz w:val="22"/>
        </w:rPr>
        <w:t xml:space="preserve"> </w:t>
      </w:r>
      <w:r w:rsidR="00C652E4" w:rsidRPr="001B099E">
        <w:rPr>
          <w:rFonts w:ascii="Times New Roman" w:hAnsi="Times New Roman" w:cs="Times New Roman"/>
          <w:b/>
          <w:sz w:val="22"/>
        </w:rPr>
        <w:t>A.</w:t>
      </w:r>
      <w:r w:rsidR="00952C44" w:rsidRPr="001B099E">
        <w:rPr>
          <w:rFonts w:ascii="Times New Roman" w:hAnsi="Times New Roman" w:cs="Times New Roman"/>
          <w:b/>
          <w:sz w:val="22"/>
        </w:rPr>
        <w:t>8</w:t>
      </w:r>
      <w:r w:rsidR="003B0D67">
        <w:rPr>
          <w:rFonts w:ascii="Times New Roman" w:hAnsi="Times New Roman" w:cs="Times New Roman"/>
          <w:b/>
          <w:sz w:val="22"/>
        </w:rPr>
        <w:t>:</w:t>
      </w:r>
      <w:r w:rsidRPr="00355E66">
        <w:rPr>
          <w:rFonts w:ascii="Times New Roman" w:hAnsi="Times New Roman" w:cs="Times New Roman"/>
          <w:b/>
          <w:sz w:val="22"/>
        </w:rPr>
        <w:t xml:space="preserve"> </w:t>
      </w:r>
      <w:r w:rsidRPr="00355E66">
        <w:rPr>
          <w:rFonts w:ascii="Times New Roman" w:hAnsi="Times New Roman" w:cs="Times New Roman"/>
          <w:sz w:val="22"/>
        </w:rPr>
        <w:t>Hourly p</w:t>
      </w:r>
      <w:r w:rsidR="00817A02">
        <w:rPr>
          <w:rFonts w:ascii="Times New Roman" w:hAnsi="Times New Roman" w:cs="Times New Roman"/>
          <w:sz w:val="22"/>
        </w:rPr>
        <w:t>rofile of</w:t>
      </w:r>
      <w:r>
        <w:rPr>
          <w:rFonts w:ascii="Times New Roman" w:hAnsi="Times New Roman" w:cs="Times New Roman"/>
          <w:sz w:val="22"/>
        </w:rPr>
        <w:t xml:space="preserve"> a representa</w:t>
      </w:r>
      <w:r w:rsidR="006756EC">
        <w:rPr>
          <w:rFonts w:ascii="Times New Roman" w:hAnsi="Times New Roman" w:cs="Times New Roman"/>
          <w:sz w:val="22"/>
        </w:rPr>
        <w:t>tive su</w:t>
      </w:r>
      <w:r w:rsidR="00817A02">
        <w:rPr>
          <w:rFonts w:ascii="Times New Roman" w:hAnsi="Times New Roman" w:cs="Times New Roman"/>
          <w:sz w:val="22"/>
        </w:rPr>
        <w:t>mmer period</w:t>
      </w:r>
      <w:r w:rsidR="0007434B">
        <w:rPr>
          <w:rFonts w:ascii="Times New Roman" w:hAnsi="Times New Roman" w:cs="Times New Roman"/>
          <w:sz w:val="22"/>
        </w:rPr>
        <w:t xml:space="preserve"> in the Italy</w:t>
      </w:r>
      <w:r w:rsidRPr="00355E66">
        <w:rPr>
          <w:rFonts w:ascii="Times New Roman" w:hAnsi="Times New Roman" w:cs="Times New Roman"/>
          <w:sz w:val="22"/>
        </w:rPr>
        <w:t xml:space="preserve"> in 2050</w:t>
      </w:r>
      <w:r>
        <w:rPr>
          <w:rFonts w:ascii="Times New Roman" w:hAnsi="Times New Roman" w:cs="Times New Roman"/>
          <w:sz w:val="22"/>
        </w:rPr>
        <w:t>.</w:t>
      </w:r>
      <w:r w:rsidR="007612A7" w:rsidRPr="007612A7">
        <w:rPr>
          <w:rFonts w:ascii="Times New Roman" w:hAnsi="Times New Roman" w:cs="Times New Roman"/>
          <w:sz w:val="22"/>
        </w:rPr>
        <w:t xml:space="preserve"> </w:t>
      </w:r>
      <w:r w:rsidR="007612A7">
        <w:rPr>
          <w:rFonts w:ascii="Times New Roman" w:hAnsi="Times New Roman" w:cs="Times New Roman"/>
          <w:sz w:val="22"/>
        </w:rPr>
        <w:t xml:space="preserve">An example of a </w:t>
      </w:r>
      <w:r w:rsidR="00817A02">
        <w:rPr>
          <w:rFonts w:ascii="Times New Roman" w:hAnsi="Times New Roman" w:cs="Times New Roman"/>
          <w:sz w:val="22"/>
        </w:rPr>
        <w:t>region</w:t>
      </w:r>
      <w:r w:rsidR="0007434B">
        <w:rPr>
          <w:rFonts w:ascii="Times New Roman" w:hAnsi="Times New Roman" w:cs="Times New Roman"/>
          <w:sz w:val="22"/>
        </w:rPr>
        <w:t xml:space="preserve"> with a high net export of solar</w:t>
      </w:r>
      <w:r w:rsidR="007612A7">
        <w:rPr>
          <w:rFonts w:ascii="Times New Roman" w:hAnsi="Times New Roman" w:cs="Times New Roman"/>
          <w:sz w:val="22"/>
        </w:rPr>
        <w:t xml:space="preserve"> power.</w:t>
      </w:r>
      <w:r w:rsidR="001411AC" w:rsidRPr="001411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F3598F4" w14:textId="6F0FD94C" w:rsidR="00BF02D9" w:rsidRDefault="00BF02D9" w:rsidP="005B1E5F">
      <w:pPr>
        <w:jc w:val="left"/>
        <w:rPr>
          <w:rFonts w:ascii="Times New Roman" w:eastAsia="Times New Roman" w:hAnsi="Times New Roman" w:cs="Times New Roman"/>
          <w:b/>
          <w:sz w:val="22"/>
        </w:rPr>
      </w:pPr>
      <w:r w:rsidRPr="00BF02D9">
        <w:rPr>
          <w:rFonts w:ascii="Times New Roman" w:eastAsia="Times New Roman" w:hAnsi="Times New Roman" w:cs="Times New Roman"/>
          <w:b/>
          <w:noProof/>
          <w:sz w:val="22"/>
          <w:lang w:val="en-GB" w:eastAsia="en-GB"/>
        </w:rPr>
        <w:lastRenderedPageBreak/>
        <w:drawing>
          <wp:inline distT="0" distB="0" distL="0" distR="0" wp14:anchorId="0D353D22" wp14:editId="15FF9B24">
            <wp:extent cx="7839075" cy="5399405"/>
            <wp:effectExtent l="0" t="0" r="9525" b="0"/>
            <wp:docPr id="5" name="Picture 5" descr="C:\Data\Article submissions\Europe\Results_180118\Time series\NO_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Article submissions\Europe\Results_180118\Time series\NO_Winte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39941" cy="5400001"/>
                    </a:xfrm>
                    <a:prstGeom prst="rect">
                      <a:avLst/>
                    </a:prstGeom>
                    <a:noFill/>
                    <a:ln>
                      <a:noFill/>
                    </a:ln>
                  </pic:spPr>
                </pic:pic>
              </a:graphicData>
            </a:graphic>
          </wp:inline>
        </w:drawing>
      </w:r>
    </w:p>
    <w:p w14:paraId="58A4879D" w14:textId="549B86C4" w:rsidR="00B04B94" w:rsidRPr="00355E66" w:rsidRDefault="005B1E5F" w:rsidP="005B1E5F">
      <w:pPr>
        <w:jc w:val="left"/>
        <w:rPr>
          <w:rFonts w:ascii="Times New Roman" w:hAnsi="Times New Roman" w:cs="Times New Roman"/>
          <w:sz w:val="22"/>
        </w:rPr>
      </w:pPr>
      <w:r w:rsidRPr="001B099E">
        <w:rPr>
          <w:rFonts w:ascii="Times New Roman" w:eastAsia="Times New Roman" w:hAnsi="Times New Roman" w:cs="Times New Roman"/>
          <w:b/>
          <w:sz w:val="22"/>
        </w:rPr>
        <w:t>Fi</w:t>
      </w:r>
      <w:r w:rsidRPr="001B099E">
        <w:rPr>
          <w:rFonts w:ascii="Times New Roman" w:hAnsi="Times New Roman" w:cs="Times New Roman"/>
          <w:b/>
          <w:sz w:val="22"/>
        </w:rPr>
        <w:t>g</w:t>
      </w:r>
      <w:r w:rsidR="00D31BF7" w:rsidRPr="001B099E">
        <w:rPr>
          <w:rFonts w:ascii="Times New Roman" w:hAnsi="Times New Roman" w:cs="Times New Roman"/>
          <w:b/>
          <w:sz w:val="22"/>
        </w:rPr>
        <w:t>ure</w:t>
      </w:r>
      <w:r w:rsidRPr="001B099E">
        <w:rPr>
          <w:rFonts w:ascii="Times New Roman" w:hAnsi="Times New Roman" w:cs="Times New Roman"/>
          <w:b/>
          <w:sz w:val="22"/>
        </w:rPr>
        <w:t xml:space="preserve"> </w:t>
      </w:r>
      <w:r w:rsidR="00C652E4" w:rsidRPr="001B099E">
        <w:rPr>
          <w:rFonts w:ascii="Times New Roman" w:hAnsi="Times New Roman" w:cs="Times New Roman"/>
          <w:b/>
          <w:sz w:val="22"/>
        </w:rPr>
        <w:t>A.</w:t>
      </w:r>
      <w:r w:rsidR="00952C44" w:rsidRPr="001B099E">
        <w:rPr>
          <w:rFonts w:ascii="Times New Roman" w:hAnsi="Times New Roman" w:cs="Times New Roman"/>
          <w:b/>
          <w:sz w:val="22"/>
        </w:rPr>
        <w:t>9</w:t>
      </w:r>
      <w:r w:rsidR="003B0D67" w:rsidRPr="001B099E">
        <w:rPr>
          <w:rFonts w:ascii="Times New Roman" w:hAnsi="Times New Roman" w:cs="Times New Roman"/>
          <w:b/>
          <w:sz w:val="22"/>
        </w:rPr>
        <w:t>:</w:t>
      </w:r>
      <w:r w:rsidRPr="00355E66">
        <w:rPr>
          <w:rFonts w:ascii="Times New Roman" w:hAnsi="Times New Roman" w:cs="Times New Roman"/>
          <w:b/>
          <w:sz w:val="22"/>
        </w:rPr>
        <w:t xml:space="preserve"> </w:t>
      </w:r>
      <w:r w:rsidRPr="00355E66">
        <w:rPr>
          <w:rFonts w:ascii="Times New Roman" w:hAnsi="Times New Roman" w:cs="Times New Roman"/>
          <w:sz w:val="22"/>
        </w:rPr>
        <w:t>Hourly p</w:t>
      </w:r>
      <w:r w:rsidR="00817A02">
        <w:rPr>
          <w:rFonts w:ascii="Times New Roman" w:hAnsi="Times New Roman" w:cs="Times New Roman"/>
          <w:sz w:val="22"/>
        </w:rPr>
        <w:t>rofile of</w:t>
      </w:r>
      <w:r>
        <w:rPr>
          <w:rFonts w:ascii="Times New Roman" w:hAnsi="Times New Roman" w:cs="Times New Roman"/>
          <w:sz w:val="22"/>
        </w:rPr>
        <w:t xml:space="preserve"> a representative </w:t>
      </w:r>
      <w:r w:rsidR="00B04B94">
        <w:rPr>
          <w:rFonts w:ascii="Times New Roman" w:hAnsi="Times New Roman" w:cs="Times New Roman"/>
          <w:sz w:val="22"/>
        </w:rPr>
        <w:t xml:space="preserve">winter </w:t>
      </w:r>
      <w:r w:rsidR="00817A02">
        <w:rPr>
          <w:rFonts w:ascii="Times New Roman" w:hAnsi="Times New Roman" w:cs="Times New Roman"/>
          <w:sz w:val="22"/>
        </w:rPr>
        <w:t>period</w:t>
      </w:r>
      <w:r w:rsidR="006751FB">
        <w:rPr>
          <w:rFonts w:ascii="Times New Roman" w:hAnsi="Times New Roman" w:cs="Times New Roman"/>
          <w:sz w:val="22"/>
        </w:rPr>
        <w:t xml:space="preserve"> in Norway</w:t>
      </w:r>
      <w:r w:rsidRPr="00355E66">
        <w:rPr>
          <w:rFonts w:ascii="Times New Roman" w:hAnsi="Times New Roman" w:cs="Times New Roman"/>
          <w:sz w:val="22"/>
        </w:rPr>
        <w:t xml:space="preserve"> in 2050</w:t>
      </w:r>
      <w:r>
        <w:rPr>
          <w:rFonts w:ascii="Times New Roman" w:hAnsi="Times New Roman" w:cs="Times New Roman"/>
          <w:sz w:val="22"/>
        </w:rPr>
        <w:t xml:space="preserve">. </w:t>
      </w:r>
      <w:r w:rsidR="007612A7">
        <w:rPr>
          <w:rFonts w:ascii="Times New Roman" w:hAnsi="Times New Roman" w:cs="Times New Roman"/>
          <w:sz w:val="22"/>
        </w:rPr>
        <w:t xml:space="preserve">An example of a </w:t>
      </w:r>
      <w:r w:rsidR="00817A02">
        <w:rPr>
          <w:rFonts w:ascii="Times New Roman" w:hAnsi="Times New Roman" w:cs="Times New Roman"/>
          <w:sz w:val="22"/>
        </w:rPr>
        <w:t>region</w:t>
      </w:r>
      <w:r w:rsidR="007612A7">
        <w:rPr>
          <w:rFonts w:ascii="Times New Roman" w:hAnsi="Times New Roman" w:cs="Times New Roman"/>
          <w:sz w:val="22"/>
        </w:rPr>
        <w:t xml:space="preserve"> with </w:t>
      </w:r>
      <w:r w:rsidR="0007434B">
        <w:rPr>
          <w:rFonts w:ascii="Times New Roman" w:hAnsi="Times New Roman" w:cs="Times New Roman"/>
          <w:sz w:val="22"/>
        </w:rPr>
        <w:t>a high net export of wind and hydropower</w:t>
      </w:r>
      <w:r w:rsidR="007612A7">
        <w:rPr>
          <w:rFonts w:ascii="Times New Roman" w:hAnsi="Times New Roman" w:cs="Times New Roman"/>
          <w:sz w:val="22"/>
        </w:rPr>
        <w:t>.</w:t>
      </w:r>
      <w:r w:rsidR="001411AC" w:rsidRPr="001411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264A414" w14:textId="77777777" w:rsidR="0095207B" w:rsidRDefault="0095207B" w:rsidP="005B1E5F">
      <w:pPr>
        <w:jc w:val="left"/>
        <w:rPr>
          <w:rFonts w:ascii="Times New Roman" w:eastAsia="Times New Roman" w:hAnsi="Times New Roman" w:cs="Times New Roman"/>
          <w:b/>
          <w:sz w:val="22"/>
        </w:rPr>
      </w:pPr>
      <w:r w:rsidRPr="00BF02D9">
        <w:rPr>
          <w:rFonts w:ascii="Times New Roman" w:eastAsia="Times New Roman" w:hAnsi="Times New Roman" w:cs="Times New Roman"/>
          <w:b/>
          <w:noProof/>
          <w:sz w:val="22"/>
          <w:lang w:val="en-GB" w:eastAsia="en-GB"/>
        </w:rPr>
        <w:lastRenderedPageBreak/>
        <w:drawing>
          <wp:inline distT="0" distB="0" distL="0" distR="0" wp14:anchorId="35FFA6AB" wp14:editId="51052429">
            <wp:extent cx="7858125" cy="5399405"/>
            <wp:effectExtent l="0" t="0" r="9525" b="0"/>
            <wp:docPr id="6" name="Picture 6" descr="C:\Data\Article submissions\Europe\Results_180118\Time series\NO_Su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ta\Article submissions\Europe\Results_180118\Time series\NO_Summ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58991" cy="5400000"/>
                    </a:xfrm>
                    <a:prstGeom prst="rect">
                      <a:avLst/>
                    </a:prstGeom>
                    <a:noFill/>
                    <a:ln>
                      <a:noFill/>
                    </a:ln>
                  </pic:spPr>
                </pic:pic>
              </a:graphicData>
            </a:graphic>
          </wp:inline>
        </w:drawing>
      </w:r>
    </w:p>
    <w:p w14:paraId="4B1E62BB" w14:textId="6180EFC6" w:rsidR="005B1E5F" w:rsidRPr="00355E66" w:rsidRDefault="005B1E5F" w:rsidP="005B1E5F">
      <w:pPr>
        <w:jc w:val="left"/>
        <w:rPr>
          <w:rFonts w:ascii="Times New Roman" w:hAnsi="Times New Roman" w:cs="Times New Roman"/>
          <w:sz w:val="22"/>
        </w:rPr>
      </w:pPr>
      <w:r w:rsidRPr="001B099E">
        <w:rPr>
          <w:rFonts w:ascii="Times New Roman" w:eastAsia="Times New Roman" w:hAnsi="Times New Roman" w:cs="Times New Roman"/>
          <w:b/>
          <w:sz w:val="22"/>
        </w:rPr>
        <w:t>Fi</w:t>
      </w:r>
      <w:r w:rsidRPr="001B099E">
        <w:rPr>
          <w:rFonts w:ascii="Times New Roman" w:hAnsi="Times New Roman" w:cs="Times New Roman"/>
          <w:b/>
          <w:sz w:val="22"/>
        </w:rPr>
        <w:t>g</w:t>
      </w:r>
      <w:r w:rsidR="00D31BF7" w:rsidRPr="001B099E">
        <w:rPr>
          <w:rFonts w:ascii="Times New Roman" w:hAnsi="Times New Roman" w:cs="Times New Roman"/>
          <w:b/>
          <w:sz w:val="22"/>
        </w:rPr>
        <w:t>ure</w:t>
      </w:r>
      <w:r w:rsidRPr="001B099E">
        <w:rPr>
          <w:rFonts w:ascii="Times New Roman" w:hAnsi="Times New Roman" w:cs="Times New Roman"/>
          <w:b/>
          <w:sz w:val="22"/>
        </w:rPr>
        <w:t xml:space="preserve"> </w:t>
      </w:r>
      <w:r w:rsidR="00C652E4" w:rsidRPr="001B099E">
        <w:rPr>
          <w:rFonts w:ascii="Times New Roman" w:hAnsi="Times New Roman" w:cs="Times New Roman"/>
          <w:b/>
          <w:sz w:val="22"/>
        </w:rPr>
        <w:t>A.</w:t>
      </w:r>
      <w:r w:rsidR="00952C44" w:rsidRPr="001B099E">
        <w:rPr>
          <w:rFonts w:ascii="Times New Roman" w:hAnsi="Times New Roman" w:cs="Times New Roman"/>
          <w:b/>
          <w:sz w:val="22"/>
        </w:rPr>
        <w:t>10</w:t>
      </w:r>
      <w:r w:rsidR="003B0D67" w:rsidRPr="001B099E">
        <w:rPr>
          <w:rFonts w:ascii="Times New Roman" w:hAnsi="Times New Roman" w:cs="Times New Roman"/>
          <w:b/>
          <w:sz w:val="22"/>
        </w:rPr>
        <w:t>:</w:t>
      </w:r>
      <w:r w:rsidRPr="00355E66">
        <w:rPr>
          <w:rFonts w:ascii="Times New Roman" w:hAnsi="Times New Roman" w:cs="Times New Roman"/>
          <w:b/>
          <w:sz w:val="22"/>
        </w:rPr>
        <w:t xml:space="preserve"> </w:t>
      </w:r>
      <w:r w:rsidRPr="00355E66">
        <w:rPr>
          <w:rFonts w:ascii="Times New Roman" w:hAnsi="Times New Roman" w:cs="Times New Roman"/>
          <w:sz w:val="22"/>
        </w:rPr>
        <w:t>Hourly p</w:t>
      </w:r>
      <w:r w:rsidR="00817A02">
        <w:rPr>
          <w:rFonts w:ascii="Times New Roman" w:hAnsi="Times New Roman" w:cs="Times New Roman"/>
          <w:sz w:val="22"/>
        </w:rPr>
        <w:t>rofile of</w:t>
      </w:r>
      <w:r>
        <w:rPr>
          <w:rFonts w:ascii="Times New Roman" w:hAnsi="Times New Roman" w:cs="Times New Roman"/>
          <w:sz w:val="22"/>
        </w:rPr>
        <w:t xml:space="preserve"> a representativ</w:t>
      </w:r>
      <w:r w:rsidR="00B04B94">
        <w:rPr>
          <w:rFonts w:ascii="Times New Roman" w:hAnsi="Times New Roman" w:cs="Times New Roman"/>
          <w:sz w:val="22"/>
        </w:rPr>
        <w:t>e sum</w:t>
      </w:r>
      <w:r w:rsidR="00817A02">
        <w:rPr>
          <w:rFonts w:ascii="Times New Roman" w:hAnsi="Times New Roman" w:cs="Times New Roman"/>
          <w:sz w:val="22"/>
        </w:rPr>
        <w:t>mer period</w:t>
      </w:r>
      <w:r w:rsidR="006751FB">
        <w:rPr>
          <w:rFonts w:ascii="Times New Roman" w:hAnsi="Times New Roman" w:cs="Times New Roman"/>
          <w:sz w:val="22"/>
        </w:rPr>
        <w:t xml:space="preserve"> in Norway</w:t>
      </w:r>
      <w:r w:rsidRPr="00355E66">
        <w:rPr>
          <w:rFonts w:ascii="Times New Roman" w:hAnsi="Times New Roman" w:cs="Times New Roman"/>
          <w:sz w:val="22"/>
        </w:rPr>
        <w:t xml:space="preserve"> in 2050</w:t>
      </w:r>
      <w:r>
        <w:rPr>
          <w:rFonts w:ascii="Times New Roman" w:hAnsi="Times New Roman" w:cs="Times New Roman"/>
          <w:sz w:val="22"/>
        </w:rPr>
        <w:t>.</w:t>
      </w:r>
      <w:r w:rsidR="007612A7">
        <w:rPr>
          <w:rFonts w:ascii="Times New Roman" w:hAnsi="Times New Roman" w:cs="Times New Roman"/>
          <w:sz w:val="22"/>
        </w:rPr>
        <w:t xml:space="preserve"> An example of a </w:t>
      </w:r>
      <w:r w:rsidR="00817A02">
        <w:rPr>
          <w:rFonts w:ascii="Times New Roman" w:hAnsi="Times New Roman" w:cs="Times New Roman"/>
          <w:sz w:val="22"/>
        </w:rPr>
        <w:t>region</w:t>
      </w:r>
      <w:r w:rsidR="007612A7">
        <w:rPr>
          <w:rFonts w:ascii="Times New Roman" w:hAnsi="Times New Roman" w:cs="Times New Roman"/>
          <w:sz w:val="22"/>
        </w:rPr>
        <w:t xml:space="preserve"> wit</w:t>
      </w:r>
      <w:r w:rsidR="0007434B">
        <w:rPr>
          <w:rFonts w:ascii="Times New Roman" w:hAnsi="Times New Roman" w:cs="Times New Roman"/>
          <w:sz w:val="22"/>
        </w:rPr>
        <w:t>h a high net export of wind and hydropower</w:t>
      </w:r>
      <w:r w:rsidR="007612A7">
        <w:rPr>
          <w:rFonts w:ascii="Times New Roman" w:hAnsi="Times New Roman" w:cs="Times New Roman"/>
          <w:sz w:val="22"/>
        </w:rPr>
        <w:t>.</w:t>
      </w:r>
    </w:p>
    <w:p w14:paraId="358B53B3" w14:textId="77777777" w:rsidR="00411CDE" w:rsidRDefault="00411CDE" w:rsidP="005B1E5F">
      <w:pPr>
        <w:jc w:val="left"/>
        <w:rPr>
          <w:rFonts w:ascii="Times New Roman" w:eastAsia="Times New Roman" w:hAnsi="Times New Roman" w:cs="Times New Roman"/>
          <w:b/>
          <w:sz w:val="22"/>
        </w:rPr>
      </w:pPr>
      <w:r>
        <w:rPr>
          <w:rFonts w:ascii="Times New Roman" w:eastAsia="Times New Roman" w:hAnsi="Times New Roman" w:cs="Times New Roman"/>
          <w:b/>
          <w:noProof/>
          <w:sz w:val="22"/>
          <w:lang w:val="en-GB" w:eastAsia="en-GB"/>
        </w:rPr>
        <w:lastRenderedPageBreak/>
        <w:drawing>
          <wp:inline distT="0" distB="0" distL="0" distR="0" wp14:anchorId="353E92B0" wp14:editId="1557842D">
            <wp:extent cx="7800975" cy="5399389"/>
            <wp:effectExtent l="0" t="0" r="0" b="0"/>
            <wp:docPr id="16" name="Picture 16" descr="\\maa1.cc.lut.fi\home\g0406924\Documents\Europe Scenarios\Results_180118\Time series\DE_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a1.cc.lut.fi\home\g0406924\Documents\Europe Scenarios\Results_180118\Time series\DE_Wint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21558" cy="5413636"/>
                    </a:xfrm>
                    <a:prstGeom prst="rect">
                      <a:avLst/>
                    </a:prstGeom>
                    <a:noFill/>
                    <a:ln>
                      <a:noFill/>
                    </a:ln>
                  </pic:spPr>
                </pic:pic>
              </a:graphicData>
            </a:graphic>
          </wp:inline>
        </w:drawing>
      </w:r>
    </w:p>
    <w:p w14:paraId="54A6639A" w14:textId="5C65A5F4" w:rsidR="005B1E5F" w:rsidRDefault="005B1E5F" w:rsidP="005B1E5F">
      <w:pPr>
        <w:jc w:val="left"/>
        <w:rPr>
          <w:rFonts w:ascii="Times New Roman" w:hAnsi="Times New Roman" w:cs="Times New Roman"/>
          <w:sz w:val="22"/>
        </w:rPr>
      </w:pPr>
      <w:r w:rsidRPr="001B099E">
        <w:rPr>
          <w:rFonts w:ascii="Times New Roman" w:eastAsia="Times New Roman" w:hAnsi="Times New Roman" w:cs="Times New Roman"/>
          <w:b/>
          <w:sz w:val="22"/>
        </w:rPr>
        <w:t>Fi</w:t>
      </w:r>
      <w:r w:rsidRPr="001B099E">
        <w:rPr>
          <w:rFonts w:ascii="Times New Roman" w:hAnsi="Times New Roman" w:cs="Times New Roman"/>
          <w:b/>
          <w:sz w:val="22"/>
        </w:rPr>
        <w:t>g</w:t>
      </w:r>
      <w:r w:rsidR="00D31BF7" w:rsidRPr="001B099E">
        <w:rPr>
          <w:rFonts w:ascii="Times New Roman" w:hAnsi="Times New Roman" w:cs="Times New Roman"/>
          <w:b/>
          <w:sz w:val="22"/>
        </w:rPr>
        <w:t>ure</w:t>
      </w:r>
      <w:r w:rsidRPr="001B099E">
        <w:rPr>
          <w:rFonts w:ascii="Times New Roman" w:hAnsi="Times New Roman" w:cs="Times New Roman"/>
          <w:b/>
          <w:sz w:val="22"/>
        </w:rPr>
        <w:t xml:space="preserve"> </w:t>
      </w:r>
      <w:r w:rsidR="00C652E4" w:rsidRPr="001B099E">
        <w:rPr>
          <w:rFonts w:ascii="Times New Roman" w:hAnsi="Times New Roman" w:cs="Times New Roman"/>
          <w:b/>
          <w:sz w:val="22"/>
        </w:rPr>
        <w:t>A.</w:t>
      </w:r>
      <w:r w:rsidR="00EC5937" w:rsidRPr="001B099E">
        <w:rPr>
          <w:rFonts w:ascii="Times New Roman" w:hAnsi="Times New Roman" w:cs="Times New Roman"/>
          <w:b/>
          <w:sz w:val="22"/>
        </w:rPr>
        <w:t>1</w:t>
      </w:r>
      <w:r w:rsidR="00952C44" w:rsidRPr="001B099E">
        <w:rPr>
          <w:rFonts w:ascii="Times New Roman" w:hAnsi="Times New Roman" w:cs="Times New Roman"/>
          <w:b/>
          <w:sz w:val="22"/>
        </w:rPr>
        <w:t>1</w:t>
      </w:r>
      <w:r w:rsidR="003B0D67" w:rsidRPr="001B099E">
        <w:rPr>
          <w:rFonts w:ascii="Times New Roman" w:hAnsi="Times New Roman" w:cs="Times New Roman"/>
          <w:b/>
          <w:sz w:val="22"/>
        </w:rPr>
        <w:t>:</w:t>
      </w:r>
      <w:r w:rsidRPr="00355E66">
        <w:rPr>
          <w:rFonts w:ascii="Times New Roman" w:hAnsi="Times New Roman" w:cs="Times New Roman"/>
          <w:b/>
          <w:sz w:val="22"/>
        </w:rPr>
        <w:t xml:space="preserve"> </w:t>
      </w:r>
      <w:r w:rsidRPr="00355E66">
        <w:rPr>
          <w:rFonts w:ascii="Times New Roman" w:hAnsi="Times New Roman" w:cs="Times New Roman"/>
          <w:sz w:val="22"/>
        </w:rPr>
        <w:t>Hourly p</w:t>
      </w:r>
      <w:r w:rsidR="00817A02">
        <w:rPr>
          <w:rFonts w:ascii="Times New Roman" w:hAnsi="Times New Roman" w:cs="Times New Roman"/>
          <w:sz w:val="22"/>
        </w:rPr>
        <w:t>rofile of</w:t>
      </w:r>
      <w:r>
        <w:rPr>
          <w:rFonts w:ascii="Times New Roman" w:hAnsi="Times New Roman" w:cs="Times New Roman"/>
          <w:sz w:val="22"/>
        </w:rPr>
        <w:t xml:space="preserve"> a representative </w:t>
      </w:r>
      <w:r w:rsidR="00541167">
        <w:rPr>
          <w:rFonts w:ascii="Times New Roman" w:hAnsi="Times New Roman" w:cs="Times New Roman"/>
          <w:sz w:val="22"/>
        </w:rPr>
        <w:t xml:space="preserve">winter </w:t>
      </w:r>
      <w:r>
        <w:rPr>
          <w:rFonts w:ascii="Times New Roman" w:hAnsi="Times New Roman" w:cs="Times New Roman"/>
          <w:sz w:val="22"/>
        </w:rPr>
        <w:t>period in Germany</w:t>
      </w:r>
      <w:r w:rsidRPr="00355E66">
        <w:rPr>
          <w:rFonts w:ascii="Times New Roman" w:hAnsi="Times New Roman" w:cs="Times New Roman"/>
          <w:sz w:val="22"/>
        </w:rPr>
        <w:t xml:space="preserve"> in 2050</w:t>
      </w:r>
      <w:r>
        <w:rPr>
          <w:rFonts w:ascii="Times New Roman" w:hAnsi="Times New Roman" w:cs="Times New Roman"/>
          <w:sz w:val="22"/>
        </w:rPr>
        <w:t xml:space="preserve">. </w:t>
      </w:r>
      <w:r w:rsidR="007612A7">
        <w:rPr>
          <w:rFonts w:ascii="Times New Roman" w:hAnsi="Times New Roman" w:cs="Times New Roman"/>
          <w:sz w:val="22"/>
        </w:rPr>
        <w:t>An example of a</w:t>
      </w:r>
      <w:r w:rsidR="0007434B">
        <w:rPr>
          <w:rFonts w:ascii="Times New Roman" w:hAnsi="Times New Roman" w:cs="Times New Roman"/>
          <w:sz w:val="22"/>
        </w:rPr>
        <w:t xml:space="preserve"> large</w:t>
      </w:r>
      <w:r w:rsidR="007612A7">
        <w:rPr>
          <w:rFonts w:ascii="Times New Roman" w:hAnsi="Times New Roman" w:cs="Times New Roman"/>
          <w:sz w:val="22"/>
        </w:rPr>
        <w:t xml:space="preserve"> </w:t>
      </w:r>
      <w:r w:rsidR="00FD6572">
        <w:rPr>
          <w:rFonts w:ascii="Times New Roman" w:hAnsi="Times New Roman" w:cs="Times New Roman"/>
          <w:sz w:val="22"/>
        </w:rPr>
        <w:t xml:space="preserve">balancing </w:t>
      </w:r>
      <w:r w:rsidR="00817A02">
        <w:rPr>
          <w:rFonts w:ascii="Times New Roman" w:hAnsi="Times New Roman" w:cs="Times New Roman"/>
          <w:sz w:val="22"/>
        </w:rPr>
        <w:t>region</w:t>
      </w:r>
      <w:r w:rsidR="007612A7">
        <w:rPr>
          <w:rFonts w:ascii="Times New Roman" w:hAnsi="Times New Roman" w:cs="Times New Roman"/>
          <w:sz w:val="22"/>
        </w:rPr>
        <w:t xml:space="preserve"> with a mix of several renewable resources.</w:t>
      </w:r>
    </w:p>
    <w:p w14:paraId="79FAE3D7" w14:textId="365D44A9" w:rsidR="005B1E5F" w:rsidRPr="00355E66" w:rsidRDefault="001411AC" w:rsidP="005B1E5F">
      <w:pPr>
        <w:jc w:val="left"/>
        <w:rPr>
          <w:rFonts w:ascii="Times New Roman" w:hAnsi="Times New Roman" w:cs="Times New Roman"/>
          <w:sz w:val="22"/>
        </w:rPr>
      </w:pPr>
      <w:r w:rsidRPr="001411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100973FE" w14:textId="77777777" w:rsidR="00411CDE" w:rsidRDefault="00411CDE" w:rsidP="00541167">
      <w:pPr>
        <w:jc w:val="left"/>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GB" w:eastAsia="en-GB"/>
        </w:rPr>
      </w:pPr>
    </w:p>
    <w:p w14:paraId="662EDEC7" w14:textId="77777777" w:rsidR="00411CDE" w:rsidRDefault="00411CDE" w:rsidP="00541167">
      <w:pPr>
        <w:jc w:val="left"/>
        <w:rPr>
          <w:rFonts w:ascii="Times New Roman" w:eastAsia="Times New Roman" w:hAnsi="Times New Roman" w:cs="Times New Roman"/>
          <w:b/>
          <w:sz w:val="22"/>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GB" w:eastAsia="en-GB"/>
        </w:rPr>
        <w:drawing>
          <wp:inline distT="0" distB="0" distL="0" distR="0" wp14:anchorId="0FD4E161" wp14:editId="17616A87">
            <wp:extent cx="8020050" cy="5399389"/>
            <wp:effectExtent l="0" t="0" r="0" b="0"/>
            <wp:docPr id="15" name="Picture 15" descr="\\maa1.cc.lut.fi\home\g0406924\Documents\Europe Scenarios\Results_180118\Time series\DE_Su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a1.cc.lut.fi\home\g0406924\Documents\Europe Scenarios\Results_180118\Time series\DE_Summe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56900" cy="5424198"/>
                    </a:xfrm>
                    <a:prstGeom prst="rect">
                      <a:avLst/>
                    </a:prstGeom>
                    <a:noFill/>
                    <a:ln>
                      <a:noFill/>
                    </a:ln>
                  </pic:spPr>
                </pic:pic>
              </a:graphicData>
            </a:graphic>
          </wp:inline>
        </w:drawing>
      </w:r>
    </w:p>
    <w:p w14:paraId="015F20CF" w14:textId="61BF3B07" w:rsidR="0007434B" w:rsidRDefault="005B1E5F" w:rsidP="00541167">
      <w:pPr>
        <w:jc w:val="left"/>
        <w:rPr>
          <w:rFonts w:ascii="Times New Roman" w:hAnsi="Times New Roman" w:cs="Times New Roman"/>
          <w:sz w:val="22"/>
        </w:rPr>
      </w:pPr>
      <w:r w:rsidRPr="001B099E">
        <w:rPr>
          <w:rFonts w:ascii="Times New Roman" w:eastAsia="Times New Roman" w:hAnsi="Times New Roman" w:cs="Times New Roman"/>
          <w:b/>
          <w:sz w:val="22"/>
        </w:rPr>
        <w:t>Fi</w:t>
      </w:r>
      <w:r w:rsidRPr="001B099E">
        <w:rPr>
          <w:rFonts w:ascii="Times New Roman" w:hAnsi="Times New Roman" w:cs="Times New Roman"/>
          <w:b/>
          <w:sz w:val="22"/>
        </w:rPr>
        <w:t>g</w:t>
      </w:r>
      <w:r w:rsidR="00D31BF7" w:rsidRPr="001B099E">
        <w:rPr>
          <w:rFonts w:ascii="Times New Roman" w:hAnsi="Times New Roman" w:cs="Times New Roman"/>
          <w:b/>
          <w:sz w:val="22"/>
        </w:rPr>
        <w:t>ure</w:t>
      </w:r>
      <w:r w:rsidRPr="001B099E">
        <w:rPr>
          <w:rFonts w:ascii="Times New Roman" w:hAnsi="Times New Roman" w:cs="Times New Roman"/>
          <w:b/>
          <w:sz w:val="22"/>
        </w:rPr>
        <w:t xml:space="preserve"> </w:t>
      </w:r>
      <w:r w:rsidR="00C652E4" w:rsidRPr="001B099E">
        <w:rPr>
          <w:rFonts w:ascii="Times New Roman" w:hAnsi="Times New Roman" w:cs="Times New Roman"/>
          <w:b/>
          <w:sz w:val="22"/>
        </w:rPr>
        <w:t>A.</w:t>
      </w:r>
      <w:r w:rsidR="00EC5937" w:rsidRPr="001B099E">
        <w:rPr>
          <w:rFonts w:ascii="Times New Roman" w:hAnsi="Times New Roman" w:cs="Times New Roman"/>
          <w:b/>
          <w:sz w:val="22"/>
        </w:rPr>
        <w:t>1</w:t>
      </w:r>
      <w:r w:rsidR="00952C44" w:rsidRPr="001B099E">
        <w:rPr>
          <w:rFonts w:ascii="Times New Roman" w:hAnsi="Times New Roman" w:cs="Times New Roman"/>
          <w:b/>
          <w:sz w:val="22"/>
        </w:rPr>
        <w:t>2</w:t>
      </w:r>
      <w:r w:rsidR="003B0D67" w:rsidRPr="001B099E">
        <w:rPr>
          <w:rFonts w:ascii="Times New Roman" w:hAnsi="Times New Roman" w:cs="Times New Roman"/>
          <w:b/>
          <w:sz w:val="22"/>
        </w:rPr>
        <w:t>:</w:t>
      </w:r>
      <w:r w:rsidRPr="00355E66">
        <w:rPr>
          <w:rFonts w:ascii="Times New Roman" w:hAnsi="Times New Roman" w:cs="Times New Roman"/>
          <w:b/>
          <w:sz w:val="22"/>
        </w:rPr>
        <w:t xml:space="preserve"> </w:t>
      </w:r>
      <w:r w:rsidRPr="00355E66">
        <w:rPr>
          <w:rFonts w:ascii="Times New Roman" w:hAnsi="Times New Roman" w:cs="Times New Roman"/>
          <w:sz w:val="22"/>
        </w:rPr>
        <w:t>Hourly p</w:t>
      </w:r>
      <w:r w:rsidR="00817A02">
        <w:rPr>
          <w:rFonts w:ascii="Times New Roman" w:hAnsi="Times New Roman" w:cs="Times New Roman"/>
          <w:sz w:val="22"/>
        </w:rPr>
        <w:t>rofile of</w:t>
      </w:r>
      <w:r>
        <w:rPr>
          <w:rFonts w:ascii="Times New Roman" w:hAnsi="Times New Roman" w:cs="Times New Roman"/>
          <w:sz w:val="22"/>
        </w:rPr>
        <w:t xml:space="preserve"> a </w:t>
      </w:r>
      <w:r w:rsidR="00541167">
        <w:rPr>
          <w:rFonts w:ascii="Times New Roman" w:hAnsi="Times New Roman" w:cs="Times New Roman"/>
          <w:sz w:val="22"/>
        </w:rPr>
        <w:t>representative</w:t>
      </w:r>
      <w:r w:rsidR="00817A02">
        <w:rPr>
          <w:rFonts w:ascii="Times New Roman" w:hAnsi="Times New Roman" w:cs="Times New Roman"/>
          <w:sz w:val="22"/>
        </w:rPr>
        <w:t xml:space="preserve"> summer period</w:t>
      </w:r>
      <w:r>
        <w:rPr>
          <w:rFonts w:ascii="Times New Roman" w:hAnsi="Times New Roman" w:cs="Times New Roman"/>
          <w:sz w:val="22"/>
        </w:rPr>
        <w:t xml:space="preserve"> in Germany</w:t>
      </w:r>
      <w:r w:rsidRPr="00355E66">
        <w:rPr>
          <w:rFonts w:ascii="Times New Roman" w:hAnsi="Times New Roman" w:cs="Times New Roman"/>
          <w:sz w:val="22"/>
        </w:rPr>
        <w:t xml:space="preserve"> in 2050</w:t>
      </w:r>
      <w:r>
        <w:rPr>
          <w:rFonts w:ascii="Times New Roman" w:hAnsi="Times New Roman" w:cs="Times New Roman"/>
          <w:sz w:val="22"/>
        </w:rPr>
        <w:t>.</w:t>
      </w:r>
      <w:r w:rsidR="007612A7">
        <w:rPr>
          <w:rFonts w:ascii="Times New Roman" w:hAnsi="Times New Roman" w:cs="Times New Roman"/>
          <w:sz w:val="22"/>
        </w:rPr>
        <w:t xml:space="preserve"> An example of a </w:t>
      </w:r>
      <w:r w:rsidR="0007434B">
        <w:rPr>
          <w:rFonts w:ascii="Times New Roman" w:hAnsi="Times New Roman" w:cs="Times New Roman"/>
          <w:sz w:val="22"/>
        </w:rPr>
        <w:t xml:space="preserve">large </w:t>
      </w:r>
      <w:r w:rsidR="00FD6572">
        <w:rPr>
          <w:rFonts w:ascii="Times New Roman" w:hAnsi="Times New Roman" w:cs="Times New Roman"/>
          <w:sz w:val="22"/>
        </w:rPr>
        <w:t xml:space="preserve">balancing </w:t>
      </w:r>
      <w:r w:rsidR="00817A02">
        <w:rPr>
          <w:rFonts w:ascii="Times New Roman" w:hAnsi="Times New Roman" w:cs="Times New Roman"/>
          <w:sz w:val="22"/>
        </w:rPr>
        <w:t>region</w:t>
      </w:r>
      <w:r w:rsidR="007612A7">
        <w:rPr>
          <w:rFonts w:ascii="Times New Roman" w:hAnsi="Times New Roman" w:cs="Times New Roman"/>
          <w:sz w:val="22"/>
        </w:rPr>
        <w:t xml:space="preserve"> with a mix of several renewable resources.</w:t>
      </w:r>
    </w:p>
    <w:p w14:paraId="5FEA7B8B" w14:textId="77777777" w:rsidR="0007434B" w:rsidRDefault="0007434B" w:rsidP="00541167">
      <w:pPr>
        <w:jc w:val="left"/>
        <w:rPr>
          <w:rFonts w:ascii="Times New Roman" w:hAnsi="Times New Roman" w:cs="Times New Roman"/>
          <w:sz w:val="22"/>
        </w:rPr>
      </w:pPr>
    </w:p>
    <w:p w14:paraId="34D8F6FE" w14:textId="77777777" w:rsidR="00EF4F5B" w:rsidRDefault="00EF4F5B" w:rsidP="0007434B">
      <w:pPr>
        <w:jc w:val="left"/>
        <w:rPr>
          <w:rFonts w:ascii="Times New Roman" w:eastAsia="Times New Roman" w:hAnsi="Times New Roman" w:cs="Times New Roman"/>
          <w:b/>
          <w:sz w:val="22"/>
        </w:rPr>
      </w:pPr>
      <w:r w:rsidRPr="00EF4F5B">
        <w:rPr>
          <w:rFonts w:ascii="Times New Roman" w:eastAsia="Times New Roman" w:hAnsi="Times New Roman" w:cs="Times New Roman"/>
          <w:b/>
          <w:noProof/>
          <w:sz w:val="22"/>
          <w:lang w:val="en-GB" w:eastAsia="en-GB"/>
        </w:rPr>
        <w:drawing>
          <wp:inline distT="0" distB="0" distL="0" distR="0" wp14:anchorId="2A1EFC48" wp14:editId="6E7F798B">
            <wp:extent cx="7886700" cy="5399405"/>
            <wp:effectExtent l="0" t="0" r="0" b="0"/>
            <wp:docPr id="8" name="Picture 8" descr="C:\Data\Article submissions\Europe\Results_180118\Time series\AUH_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ta\Article submissions\Europe\Results_180118\Time series\AUH_Winte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87571" cy="5400001"/>
                    </a:xfrm>
                    <a:prstGeom prst="rect">
                      <a:avLst/>
                    </a:prstGeom>
                    <a:noFill/>
                    <a:ln>
                      <a:noFill/>
                    </a:ln>
                  </pic:spPr>
                </pic:pic>
              </a:graphicData>
            </a:graphic>
          </wp:inline>
        </w:drawing>
      </w:r>
    </w:p>
    <w:p w14:paraId="397A547B" w14:textId="4ED603EF" w:rsidR="0007434B" w:rsidRDefault="0007434B" w:rsidP="0007434B">
      <w:pPr>
        <w:jc w:val="left"/>
        <w:rPr>
          <w:rFonts w:ascii="Times New Roman" w:hAnsi="Times New Roman" w:cs="Times New Roman"/>
          <w:sz w:val="22"/>
        </w:rPr>
      </w:pPr>
      <w:r w:rsidRPr="001B099E">
        <w:rPr>
          <w:rFonts w:ascii="Times New Roman" w:eastAsia="Times New Roman" w:hAnsi="Times New Roman" w:cs="Times New Roman"/>
          <w:b/>
          <w:sz w:val="22"/>
        </w:rPr>
        <w:t>Fi</w:t>
      </w:r>
      <w:r w:rsidRPr="001B099E">
        <w:rPr>
          <w:rFonts w:ascii="Times New Roman" w:hAnsi="Times New Roman" w:cs="Times New Roman"/>
          <w:b/>
          <w:sz w:val="22"/>
        </w:rPr>
        <w:t>g</w:t>
      </w:r>
      <w:r w:rsidR="00D31BF7" w:rsidRPr="001B099E">
        <w:rPr>
          <w:rFonts w:ascii="Times New Roman" w:hAnsi="Times New Roman" w:cs="Times New Roman"/>
          <w:b/>
          <w:sz w:val="22"/>
        </w:rPr>
        <w:t>ure</w:t>
      </w:r>
      <w:r w:rsidRPr="001B099E">
        <w:rPr>
          <w:rFonts w:ascii="Times New Roman" w:hAnsi="Times New Roman" w:cs="Times New Roman"/>
          <w:b/>
          <w:sz w:val="22"/>
        </w:rPr>
        <w:t xml:space="preserve"> </w:t>
      </w:r>
      <w:r w:rsidR="00C652E4" w:rsidRPr="001B099E">
        <w:rPr>
          <w:rFonts w:ascii="Times New Roman" w:hAnsi="Times New Roman" w:cs="Times New Roman"/>
          <w:b/>
          <w:sz w:val="22"/>
        </w:rPr>
        <w:t>A.</w:t>
      </w:r>
      <w:r w:rsidRPr="001B099E">
        <w:rPr>
          <w:rFonts w:ascii="Times New Roman" w:hAnsi="Times New Roman" w:cs="Times New Roman"/>
          <w:b/>
          <w:sz w:val="22"/>
        </w:rPr>
        <w:t>1</w:t>
      </w:r>
      <w:r w:rsidR="00952C44" w:rsidRPr="001B099E">
        <w:rPr>
          <w:rFonts w:ascii="Times New Roman" w:hAnsi="Times New Roman" w:cs="Times New Roman"/>
          <w:b/>
          <w:sz w:val="22"/>
        </w:rPr>
        <w:t>3</w:t>
      </w:r>
      <w:r w:rsidR="003B0D67" w:rsidRPr="001B099E">
        <w:rPr>
          <w:rFonts w:ascii="Times New Roman" w:hAnsi="Times New Roman" w:cs="Times New Roman"/>
          <w:b/>
          <w:sz w:val="22"/>
        </w:rPr>
        <w:t>:</w:t>
      </w:r>
      <w:r w:rsidRPr="00355E66">
        <w:rPr>
          <w:rFonts w:ascii="Times New Roman" w:hAnsi="Times New Roman" w:cs="Times New Roman"/>
          <w:b/>
          <w:sz w:val="22"/>
        </w:rPr>
        <w:t xml:space="preserve"> </w:t>
      </w:r>
      <w:r w:rsidRPr="00355E66">
        <w:rPr>
          <w:rFonts w:ascii="Times New Roman" w:hAnsi="Times New Roman" w:cs="Times New Roman"/>
          <w:sz w:val="22"/>
        </w:rPr>
        <w:t>Hourly p</w:t>
      </w:r>
      <w:r w:rsidR="00817A02">
        <w:rPr>
          <w:rFonts w:ascii="Times New Roman" w:hAnsi="Times New Roman" w:cs="Times New Roman"/>
          <w:sz w:val="22"/>
        </w:rPr>
        <w:t>rofile of</w:t>
      </w:r>
      <w:r>
        <w:rPr>
          <w:rFonts w:ascii="Times New Roman" w:hAnsi="Times New Roman" w:cs="Times New Roman"/>
          <w:sz w:val="22"/>
        </w:rPr>
        <w:t xml:space="preserve"> a representative winter period</w:t>
      </w:r>
      <w:r w:rsidR="006751FB">
        <w:rPr>
          <w:rFonts w:ascii="Times New Roman" w:hAnsi="Times New Roman" w:cs="Times New Roman"/>
          <w:sz w:val="22"/>
        </w:rPr>
        <w:t xml:space="preserve"> in Austria</w:t>
      </w:r>
      <w:r w:rsidR="00817A02">
        <w:rPr>
          <w:rFonts w:ascii="Times New Roman" w:hAnsi="Times New Roman" w:cs="Times New Roman"/>
          <w:sz w:val="22"/>
        </w:rPr>
        <w:t xml:space="preserve"> and Hungary</w:t>
      </w:r>
      <w:r w:rsidRPr="00355E66">
        <w:rPr>
          <w:rFonts w:ascii="Times New Roman" w:hAnsi="Times New Roman" w:cs="Times New Roman"/>
          <w:sz w:val="22"/>
        </w:rPr>
        <w:t xml:space="preserve"> in 2050</w:t>
      </w:r>
      <w:r>
        <w:rPr>
          <w:rFonts w:ascii="Times New Roman" w:hAnsi="Times New Roman" w:cs="Times New Roman"/>
          <w:sz w:val="22"/>
        </w:rPr>
        <w:t xml:space="preserve">. An example of a small balancing </w:t>
      </w:r>
      <w:r w:rsidR="00817A02">
        <w:rPr>
          <w:rFonts w:ascii="Times New Roman" w:hAnsi="Times New Roman" w:cs="Times New Roman"/>
          <w:sz w:val="22"/>
        </w:rPr>
        <w:t>region</w:t>
      </w:r>
      <w:r>
        <w:rPr>
          <w:rFonts w:ascii="Times New Roman" w:hAnsi="Times New Roman" w:cs="Times New Roman"/>
          <w:sz w:val="22"/>
        </w:rPr>
        <w:t>.</w:t>
      </w:r>
    </w:p>
    <w:p w14:paraId="2507BDC4" w14:textId="77777777" w:rsidR="0007434B" w:rsidRPr="00355E66" w:rsidRDefault="0007434B" w:rsidP="0007434B">
      <w:pPr>
        <w:jc w:val="left"/>
        <w:rPr>
          <w:rFonts w:ascii="Times New Roman" w:hAnsi="Times New Roman" w:cs="Times New Roman"/>
          <w:sz w:val="22"/>
        </w:rPr>
      </w:pPr>
      <w:r w:rsidRPr="001411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73B51CEA" w14:textId="77777777" w:rsidR="00EF4F5B" w:rsidRDefault="00EF4F5B" w:rsidP="0007434B">
      <w:pPr>
        <w:jc w:val="left"/>
        <w:rPr>
          <w:rFonts w:ascii="Times New Roman" w:eastAsia="Times New Roman" w:hAnsi="Times New Roman" w:cs="Times New Roman"/>
          <w:b/>
          <w:sz w:val="22"/>
        </w:rPr>
      </w:pPr>
      <w:r w:rsidRPr="00EF4F5B">
        <w:rPr>
          <w:rFonts w:ascii="Times New Roman" w:eastAsia="Times New Roman" w:hAnsi="Times New Roman" w:cs="Times New Roman"/>
          <w:b/>
          <w:noProof/>
          <w:sz w:val="22"/>
          <w:lang w:val="en-GB" w:eastAsia="en-GB"/>
        </w:rPr>
        <w:drawing>
          <wp:inline distT="0" distB="0" distL="0" distR="0" wp14:anchorId="5540C602" wp14:editId="06EE500A">
            <wp:extent cx="7943850" cy="5399405"/>
            <wp:effectExtent l="0" t="0" r="0" b="0"/>
            <wp:docPr id="19" name="Picture 19" descr="C:\Data\Article submissions\Europe\Results_180118\Time series\AUH_Su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ta\Article submissions\Europe\Results_180118\Time series\AUH_Summ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44726" cy="5400000"/>
                    </a:xfrm>
                    <a:prstGeom prst="rect">
                      <a:avLst/>
                    </a:prstGeom>
                    <a:noFill/>
                    <a:ln>
                      <a:noFill/>
                    </a:ln>
                  </pic:spPr>
                </pic:pic>
              </a:graphicData>
            </a:graphic>
          </wp:inline>
        </w:drawing>
      </w:r>
    </w:p>
    <w:p w14:paraId="03CC9D0D" w14:textId="044925C9" w:rsidR="0007434B" w:rsidRDefault="0007434B" w:rsidP="0007434B">
      <w:pPr>
        <w:jc w:val="left"/>
        <w:rPr>
          <w:rFonts w:ascii="Times New Roman" w:hAnsi="Times New Roman" w:cs="Times New Roman"/>
          <w:sz w:val="22"/>
        </w:rPr>
      </w:pPr>
      <w:r w:rsidRPr="001B099E">
        <w:rPr>
          <w:rFonts w:ascii="Times New Roman" w:eastAsia="Times New Roman" w:hAnsi="Times New Roman" w:cs="Times New Roman"/>
          <w:b/>
          <w:sz w:val="22"/>
        </w:rPr>
        <w:t>Fi</w:t>
      </w:r>
      <w:r w:rsidRPr="001B099E">
        <w:rPr>
          <w:rFonts w:ascii="Times New Roman" w:hAnsi="Times New Roman" w:cs="Times New Roman"/>
          <w:b/>
          <w:sz w:val="22"/>
        </w:rPr>
        <w:t>g</w:t>
      </w:r>
      <w:r w:rsidR="00D31BF7" w:rsidRPr="001B099E">
        <w:rPr>
          <w:rFonts w:ascii="Times New Roman" w:hAnsi="Times New Roman" w:cs="Times New Roman"/>
          <w:b/>
          <w:sz w:val="22"/>
        </w:rPr>
        <w:t>ure</w:t>
      </w:r>
      <w:r w:rsidRPr="001B099E">
        <w:rPr>
          <w:rFonts w:ascii="Times New Roman" w:hAnsi="Times New Roman" w:cs="Times New Roman"/>
          <w:b/>
          <w:sz w:val="22"/>
        </w:rPr>
        <w:t xml:space="preserve"> </w:t>
      </w:r>
      <w:r w:rsidR="00C652E4" w:rsidRPr="001B099E">
        <w:rPr>
          <w:rFonts w:ascii="Times New Roman" w:hAnsi="Times New Roman" w:cs="Times New Roman"/>
          <w:b/>
          <w:sz w:val="22"/>
        </w:rPr>
        <w:t>A.</w:t>
      </w:r>
      <w:r w:rsidRPr="001B099E">
        <w:rPr>
          <w:rFonts w:ascii="Times New Roman" w:hAnsi="Times New Roman" w:cs="Times New Roman"/>
          <w:b/>
          <w:sz w:val="22"/>
        </w:rPr>
        <w:t>1</w:t>
      </w:r>
      <w:r w:rsidR="00952C44" w:rsidRPr="001B099E">
        <w:rPr>
          <w:rFonts w:ascii="Times New Roman" w:hAnsi="Times New Roman" w:cs="Times New Roman"/>
          <w:b/>
          <w:sz w:val="22"/>
        </w:rPr>
        <w:t>4</w:t>
      </w:r>
      <w:r w:rsidR="003B0D67">
        <w:rPr>
          <w:rFonts w:ascii="Times New Roman" w:hAnsi="Times New Roman" w:cs="Times New Roman"/>
          <w:b/>
          <w:sz w:val="22"/>
        </w:rPr>
        <w:t>:</w:t>
      </w:r>
      <w:r w:rsidRPr="00355E66">
        <w:rPr>
          <w:rFonts w:ascii="Times New Roman" w:hAnsi="Times New Roman" w:cs="Times New Roman"/>
          <w:b/>
          <w:sz w:val="22"/>
        </w:rPr>
        <w:t xml:space="preserve"> </w:t>
      </w:r>
      <w:r w:rsidRPr="00355E66">
        <w:rPr>
          <w:rFonts w:ascii="Times New Roman" w:hAnsi="Times New Roman" w:cs="Times New Roman"/>
          <w:sz w:val="22"/>
        </w:rPr>
        <w:t>Hourly p</w:t>
      </w:r>
      <w:r w:rsidR="00817A02">
        <w:rPr>
          <w:rFonts w:ascii="Times New Roman" w:hAnsi="Times New Roman" w:cs="Times New Roman"/>
          <w:sz w:val="22"/>
        </w:rPr>
        <w:t>rofile of</w:t>
      </w:r>
      <w:r>
        <w:rPr>
          <w:rFonts w:ascii="Times New Roman" w:hAnsi="Times New Roman" w:cs="Times New Roman"/>
          <w:sz w:val="22"/>
        </w:rPr>
        <w:t xml:space="preserve"> a representative</w:t>
      </w:r>
      <w:r w:rsidR="00817A02">
        <w:rPr>
          <w:rFonts w:ascii="Times New Roman" w:hAnsi="Times New Roman" w:cs="Times New Roman"/>
          <w:sz w:val="22"/>
        </w:rPr>
        <w:t xml:space="preserve"> summer period</w:t>
      </w:r>
      <w:r w:rsidR="006751FB">
        <w:rPr>
          <w:rFonts w:ascii="Times New Roman" w:hAnsi="Times New Roman" w:cs="Times New Roman"/>
          <w:sz w:val="22"/>
        </w:rPr>
        <w:t xml:space="preserve"> in Austria</w:t>
      </w:r>
      <w:r w:rsidR="00817A02">
        <w:rPr>
          <w:rFonts w:ascii="Times New Roman" w:hAnsi="Times New Roman" w:cs="Times New Roman"/>
          <w:sz w:val="22"/>
        </w:rPr>
        <w:t xml:space="preserve"> and Hungary</w:t>
      </w:r>
      <w:r w:rsidRPr="00355E66">
        <w:rPr>
          <w:rFonts w:ascii="Times New Roman" w:hAnsi="Times New Roman" w:cs="Times New Roman"/>
          <w:sz w:val="22"/>
        </w:rPr>
        <w:t xml:space="preserve"> in 2050</w:t>
      </w:r>
      <w:r>
        <w:rPr>
          <w:rFonts w:ascii="Times New Roman" w:hAnsi="Times New Roman" w:cs="Times New Roman"/>
          <w:sz w:val="22"/>
        </w:rPr>
        <w:t xml:space="preserve">. An example of a small balancing </w:t>
      </w:r>
      <w:r w:rsidR="00817A02">
        <w:rPr>
          <w:rFonts w:ascii="Times New Roman" w:hAnsi="Times New Roman" w:cs="Times New Roman"/>
          <w:sz w:val="22"/>
        </w:rPr>
        <w:t>region</w:t>
      </w:r>
      <w:r>
        <w:rPr>
          <w:rFonts w:ascii="Times New Roman" w:hAnsi="Times New Roman" w:cs="Times New Roman"/>
          <w:sz w:val="22"/>
        </w:rPr>
        <w:t>.</w:t>
      </w:r>
    </w:p>
    <w:p w14:paraId="3B2104F7" w14:textId="77777777" w:rsidR="0007434B" w:rsidRDefault="0007434B" w:rsidP="0007434B">
      <w:pPr>
        <w:jc w:val="left"/>
        <w:rPr>
          <w:rFonts w:ascii="Times New Roman" w:hAnsi="Times New Roman" w:cs="Times New Roman"/>
          <w:sz w:val="22"/>
        </w:rPr>
      </w:pPr>
    </w:p>
    <w:p w14:paraId="47F60791" w14:textId="77777777" w:rsidR="00411CDE" w:rsidRDefault="00411CDE" w:rsidP="0007434B">
      <w:pPr>
        <w:jc w:val="left"/>
        <w:rPr>
          <w:rFonts w:ascii="Times New Roman" w:eastAsia="Times New Roman" w:hAnsi="Times New Roman" w:cs="Times New Roman"/>
          <w:b/>
          <w:sz w:val="22"/>
        </w:rPr>
      </w:pPr>
      <w:r>
        <w:rPr>
          <w:rFonts w:ascii="Times New Roman" w:hAnsi="Times New Roman" w:cs="Times New Roman"/>
          <w:noProof/>
          <w:sz w:val="22"/>
          <w:lang w:val="en-GB" w:eastAsia="en-GB"/>
        </w:rPr>
        <w:drawing>
          <wp:inline distT="0" distB="0" distL="0" distR="0" wp14:anchorId="1AF08D99" wp14:editId="7AF14DF1">
            <wp:extent cx="7858125" cy="5399405"/>
            <wp:effectExtent l="0" t="0" r="9525" b="0"/>
            <wp:docPr id="18" name="Picture 18" descr="\\maa1.cc.lut.fi\home\g0406924\Documents\Europe Scenarios\Results_180118\Time series\CH_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a1.cc.lut.fi\home\g0406924\Documents\Europe Scenarios\Results_180118\Time series\CH_Wint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58992" cy="5400001"/>
                    </a:xfrm>
                    <a:prstGeom prst="rect">
                      <a:avLst/>
                    </a:prstGeom>
                    <a:noFill/>
                    <a:ln>
                      <a:noFill/>
                    </a:ln>
                  </pic:spPr>
                </pic:pic>
              </a:graphicData>
            </a:graphic>
          </wp:inline>
        </w:drawing>
      </w:r>
    </w:p>
    <w:p w14:paraId="5BB1AF1F" w14:textId="51F25482" w:rsidR="0007434B" w:rsidRDefault="0007434B" w:rsidP="0007434B">
      <w:pPr>
        <w:jc w:val="left"/>
        <w:rPr>
          <w:rFonts w:ascii="Times New Roman" w:hAnsi="Times New Roman" w:cs="Times New Roman"/>
          <w:sz w:val="22"/>
        </w:rPr>
      </w:pPr>
      <w:r w:rsidRPr="001B099E">
        <w:rPr>
          <w:rFonts w:ascii="Times New Roman" w:eastAsia="Times New Roman" w:hAnsi="Times New Roman" w:cs="Times New Roman"/>
          <w:b/>
          <w:sz w:val="22"/>
        </w:rPr>
        <w:t>Fi</w:t>
      </w:r>
      <w:r w:rsidRPr="001B099E">
        <w:rPr>
          <w:rFonts w:ascii="Times New Roman" w:hAnsi="Times New Roman" w:cs="Times New Roman"/>
          <w:b/>
          <w:sz w:val="22"/>
        </w:rPr>
        <w:t>g</w:t>
      </w:r>
      <w:r w:rsidR="00D31BF7" w:rsidRPr="001B099E">
        <w:rPr>
          <w:rFonts w:ascii="Times New Roman" w:hAnsi="Times New Roman" w:cs="Times New Roman"/>
          <w:b/>
          <w:sz w:val="22"/>
        </w:rPr>
        <w:t>ure</w:t>
      </w:r>
      <w:r w:rsidRPr="001B099E">
        <w:rPr>
          <w:rFonts w:ascii="Times New Roman" w:hAnsi="Times New Roman" w:cs="Times New Roman"/>
          <w:b/>
          <w:sz w:val="22"/>
        </w:rPr>
        <w:t xml:space="preserve"> </w:t>
      </w:r>
      <w:r w:rsidR="00C652E4" w:rsidRPr="001B099E">
        <w:rPr>
          <w:rFonts w:ascii="Times New Roman" w:hAnsi="Times New Roman" w:cs="Times New Roman"/>
          <w:b/>
          <w:sz w:val="22"/>
        </w:rPr>
        <w:t>A.</w:t>
      </w:r>
      <w:r w:rsidRPr="001B099E">
        <w:rPr>
          <w:rFonts w:ascii="Times New Roman" w:hAnsi="Times New Roman" w:cs="Times New Roman"/>
          <w:b/>
          <w:sz w:val="22"/>
        </w:rPr>
        <w:t>1</w:t>
      </w:r>
      <w:r w:rsidR="00952C44" w:rsidRPr="001B099E">
        <w:rPr>
          <w:rFonts w:ascii="Times New Roman" w:hAnsi="Times New Roman" w:cs="Times New Roman"/>
          <w:b/>
          <w:sz w:val="22"/>
        </w:rPr>
        <w:t>5</w:t>
      </w:r>
      <w:r w:rsidR="003B0D67" w:rsidRPr="001B099E">
        <w:rPr>
          <w:rFonts w:ascii="Times New Roman" w:hAnsi="Times New Roman" w:cs="Times New Roman"/>
          <w:b/>
          <w:sz w:val="22"/>
        </w:rPr>
        <w:t>:</w:t>
      </w:r>
      <w:r w:rsidRPr="00355E66">
        <w:rPr>
          <w:rFonts w:ascii="Times New Roman" w:hAnsi="Times New Roman" w:cs="Times New Roman"/>
          <w:b/>
          <w:sz w:val="22"/>
        </w:rPr>
        <w:t xml:space="preserve"> </w:t>
      </w:r>
      <w:r w:rsidR="00817A02">
        <w:rPr>
          <w:rFonts w:ascii="Times New Roman" w:hAnsi="Times New Roman" w:cs="Times New Roman"/>
          <w:sz w:val="22"/>
        </w:rPr>
        <w:t>Hourly</w:t>
      </w:r>
      <w:r w:rsidRPr="00355E66">
        <w:rPr>
          <w:rFonts w:ascii="Times New Roman" w:hAnsi="Times New Roman" w:cs="Times New Roman"/>
          <w:sz w:val="22"/>
        </w:rPr>
        <w:t xml:space="preserve"> p</w:t>
      </w:r>
      <w:r w:rsidR="00817A02">
        <w:rPr>
          <w:rFonts w:ascii="Times New Roman" w:hAnsi="Times New Roman" w:cs="Times New Roman"/>
          <w:sz w:val="22"/>
        </w:rPr>
        <w:t>rofile of</w:t>
      </w:r>
      <w:r>
        <w:rPr>
          <w:rFonts w:ascii="Times New Roman" w:hAnsi="Times New Roman" w:cs="Times New Roman"/>
          <w:sz w:val="22"/>
        </w:rPr>
        <w:t xml:space="preserve"> a representative winter period</w:t>
      </w:r>
      <w:r w:rsidR="006751FB">
        <w:rPr>
          <w:rFonts w:ascii="Times New Roman" w:hAnsi="Times New Roman" w:cs="Times New Roman"/>
          <w:sz w:val="22"/>
        </w:rPr>
        <w:t xml:space="preserve"> in Switzerland</w:t>
      </w:r>
      <w:r w:rsidRPr="00355E66">
        <w:rPr>
          <w:rFonts w:ascii="Times New Roman" w:hAnsi="Times New Roman" w:cs="Times New Roman"/>
          <w:sz w:val="22"/>
        </w:rPr>
        <w:t xml:space="preserve"> in 2050</w:t>
      </w:r>
      <w:r>
        <w:rPr>
          <w:rFonts w:ascii="Times New Roman" w:hAnsi="Times New Roman" w:cs="Times New Roman"/>
          <w:sz w:val="22"/>
        </w:rPr>
        <w:t>. An example of a net importing country.</w:t>
      </w:r>
    </w:p>
    <w:p w14:paraId="56AFFEBE" w14:textId="1A9E9AE8" w:rsidR="005443F0" w:rsidRPr="00411CDE" w:rsidRDefault="0007434B" w:rsidP="0007434B">
      <w:pPr>
        <w:jc w:val="left"/>
        <w:rPr>
          <w:rFonts w:ascii="Times New Roman" w:eastAsia="Times New Roman" w:hAnsi="Times New Roman" w:cs="Times New Roman"/>
          <w:b/>
          <w:sz w:val="22"/>
        </w:rPr>
      </w:pPr>
      <w:r w:rsidRPr="001411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411CDE">
        <w:rPr>
          <w:rFonts w:ascii="Times New Roman" w:hAnsi="Times New Roman" w:cs="Times New Roman"/>
          <w:noProof/>
          <w:sz w:val="22"/>
          <w:lang w:val="en-GB" w:eastAsia="en-GB"/>
        </w:rPr>
        <w:drawing>
          <wp:inline distT="0" distB="0" distL="0" distR="0" wp14:anchorId="554A7BCB" wp14:editId="1EEF64A3">
            <wp:extent cx="8067675" cy="5399405"/>
            <wp:effectExtent l="0" t="0" r="9525" b="0"/>
            <wp:docPr id="17" name="Picture 17" descr="\\maa1.cc.lut.fi\home\g0406924\Documents\Europe Scenarios\Results_180118\Time series\CH_Su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a1.cc.lut.fi\home\g0406924\Documents\Europe Scenarios\Results_180118\Time series\CH_Summe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68564" cy="5400000"/>
                    </a:xfrm>
                    <a:prstGeom prst="rect">
                      <a:avLst/>
                    </a:prstGeom>
                    <a:noFill/>
                    <a:ln>
                      <a:noFill/>
                    </a:ln>
                  </pic:spPr>
                </pic:pic>
              </a:graphicData>
            </a:graphic>
          </wp:inline>
        </w:drawing>
      </w:r>
      <w:r w:rsidRPr="001B099E">
        <w:rPr>
          <w:rFonts w:ascii="Times New Roman" w:eastAsia="Times New Roman" w:hAnsi="Times New Roman" w:cs="Times New Roman"/>
          <w:b/>
          <w:sz w:val="22"/>
        </w:rPr>
        <w:t>Fi</w:t>
      </w:r>
      <w:r w:rsidRPr="001B099E">
        <w:rPr>
          <w:rFonts w:ascii="Times New Roman" w:hAnsi="Times New Roman" w:cs="Times New Roman"/>
          <w:b/>
          <w:sz w:val="22"/>
        </w:rPr>
        <w:t>g</w:t>
      </w:r>
      <w:r w:rsidR="00D31BF7" w:rsidRPr="001B099E">
        <w:rPr>
          <w:rFonts w:ascii="Times New Roman" w:hAnsi="Times New Roman" w:cs="Times New Roman"/>
          <w:b/>
          <w:sz w:val="22"/>
        </w:rPr>
        <w:t>ure</w:t>
      </w:r>
      <w:r w:rsidRPr="001B099E">
        <w:rPr>
          <w:rFonts w:ascii="Times New Roman" w:hAnsi="Times New Roman" w:cs="Times New Roman"/>
          <w:b/>
          <w:sz w:val="22"/>
        </w:rPr>
        <w:t xml:space="preserve"> </w:t>
      </w:r>
      <w:r w:rsidR="00C652E4" w:rsidRPr="001B099E">
        <w:rPr>
          <w:rFonts w:ascii="Times New Roman" w:hAnsi="Times New Roman" w:cs="Times New Roman"/>
          <w:b/>
          <w:sz w:val="22"/>
        </w:rPr>
        <w:t>A.</w:t>
      </w:r>
      <w:r w:rsidRPr="001B099E">
        <w:rPr>
          <w:rFonts w:ascii="Times New Roman" w:hAnsi="Times New Roman" w:cs="Times New Roman"/>
          <w:b/>
          <w:sz w:val="22"/>
        </w:rPr>
        <w:t>1</w:t>
      </w:r>
      <w:r w:rsidR="00952C44" w:rsidRPr="001B099E">
        <w:rPr>
          <w:rFonts w:ascii="Times New Roman" w:hAnsi="Times New Roman" w:cs="Times New Roman"/>
          <w:b/>
          <w:sz w:val="22"/>
        </w:rPr>
        <w:t>6</w:t>
      </w:r>
      <w:r w:rsidR="003B0D67" w:rsidRPr="001B099E">
        <w:rPr>
          <w:rFonts w:ascii="Times New Roman" w:hAnsi="Times New Roman" w:cs="Times New Roman"/>
          <w:b/>
          <w:sz w:val="22"/>
        </w:rPr>
        <w:t>:</w:t>
      </w:r>
      <w:r w:rsidRPr="00355E66">
        <w:rPr>
          <w:rFonts w:ascii="Times New Roman" w:hAnsi="Times New Roman" w:cs="Times New Roman"/>
          <w:b/>
          <w:sz w:val="22"/>
        </w:rPr>
        <w:t xml:space="preserve"> </w:t>
      </w:r>
      <w:r w:rsidRPr="00355E66">
        <w:rPr>
          <w:rFonts w:ascii="Times New Roman" w:hAnsi="Times New Roman" w:cs="Times New Roman"/>
          <w:sz w:val="22"/>
        </w:rPr>
        <w:t>Hourly p</w:t>
      </w:r>
      <w:r w:rsidR="00817A02">
        <w:rPr>
          <w:rFonts w:ascii="Times New Roman" w:hAnsi="Times New Roman" w:cs="Times New Roman"/>
          <w:sz w:val="22"/>
        </w:rPr>
        <w:t>rofile of</w:t>
      </w:r>
      <w:r>
        <w:rPr>
          <w:rFonts w:ascii="Times New Roman" w:hAnsi="Times New Roman" w:cs="Times New Roman"/>
          <w:sz w:val="22"/>
        </w:rPr>
        <w:t xml:space="preserve"> a representative</w:t>
      </w:r>
      <w:r w:rsidR="00817A02">
        <w:rPr>
          <w:rFonts w:ascii="Times New Roman" w:hAnsi="Times New Roman" w:cs="Times New Roman"/>
          <w:sz w:val="22"/>
        </w:rPr>
        <w:t xml:space="preserve"> summer period</w:t>
      </w:r>
      <w:r w:rsidR="006751FB">
        <w:rPr>
          <w:rFonts w:ascii="Times New Roman" w:hAnsi="Times New Roman" w:cs="Times New Roman"/>
          <w:sz w:val="22"/>
        </w:rPr>
        <w:t xml:space="preserve"> in Switzerland</w:t>
      </w:r>
      <w:r w:rsidRPr="00355E66">
        <w:rPr>
          <w:rFonts w:ascii="Times New Roman" w:hAnsi="Times New Roman" w:cs="Times New Roman"/>
          <w:sz w:val="22"/>
        </w:rPr>
        <w:t xml:space="preserve"> in 2050</w:t>
      </w:r>
      <w:r>
        <w:rPr>
          <w:rFonts w:ascii="Times New Roman" w:hAnsi="Times New Roman" w:cs="Times New Roman"/>
          <w:sz w:val="22"/>
        </w:rPr>
        <w:t>. An example of a net importing country.</w:t>
      </w:r>
      <w:r w:rsidR="005443F0">
        <w:rPr>
          <w:rFonts w:ascii="Times New Roman" w:hAnsi="Times New Roman" w:cs="Times New Roman"/>
          <w:sz w:val="22"/>
        </w:rPr>
        <w:br w:type="page"/>
      </w:r>
    </w:p>
    <w:p w14:paraId="7FFB3B4F" w14:textId="6C0DB378" w:rsidR="005443F0" w:rsidRDefault="005443F0" w:rsidP="00541167">
      <w:pPr>
        <w:jc w:val="left"/>
        <w:rPr>
          <w:rFonts w:ascii="Times New Roman" w:hAnsi="Times New Roman" w:cs="Times New Roman"/>
          <w:sz w:val="22"/>
        </w:rPr>
        <w:sectPr w:rsidR="005443F0" w:rsidSect="00330EB7">
          <w:pgSz w:w="15840" w:h="12240" w:orient="landscape"/>
          <w:pgMar w:top="1440" w:right="1440" w:bottom="1440" w:left="1440" w:header="708" w:footer="708" w:gutter="0"/>
          <w:lnNumType w:countBy="1" w:restart="continuous"/>
          <w:cols w:space="708"/>
          <w:docGrid w:linePitch="360"/>
        </w:sectPr>
      </w:pPr>
    </w:p>
    <w:p w14:paraId="0AA26499" w14:textId="4B4D8204" w:rsidR="00D12D7B" w:rsidRDefault="00D12D7B" w:rsidP="00A36A31">
      <w:pPr>
        <w:pStyle w:val="Subtitle"/>
        <w:rPr>
          <w:rFonts w:ascii="Times New Roman" w:hAnsi="Times New Roman" w:cs="Times New Roman"/>
          <w:b/>
          <w:color w:val="000000" w:themeColor="text1"/>
        </w:rPr>
      </w:pPr>
      <w:r>
        <w:rPr>
          <w:rFonts w:ascii="Times New Roman" w:hAnsi="Times New Roman" w:cs="Times New Roman"/>
          <w:b/>
          <w:color w:val="000000" w:themeColor="text1"/>
        </w:rPr>
        <w:lastRenderedPageBreak/>
        <w:t xml:space="preserve">Table A22. </w:t>
      </w:r>
      <w:r w:rsidRPr="00D12D7B">
        <w:rPr>
          <w:rFonts w:ascii="Times New Roman" w:hAnsi="Times New Roman" w:cs="Times New Roman"/>
          <w:color w:val="000000" w:themeColor="text1"/>
        </w:rPr>
        <w:t>T</w:t>
      </w:r>
      <w:r w:rsidRPr="000E078C">
        <w:rPr>
          <w:rFonts w:ascii="Times New Roman" w:hAnsi="Times New Roman" w:cs="Times New Roman"/>
          <w:color w:val="000000" w:themeColor="text1"/>
        </w:rPr>
        <w:t>ransmission line distances (km)</w:t>
      </w:r>
      <w:r w:rsidR="005368A9">
        <w:rPr>
          <w:rFonts w:ascii="Times New Roman" w:hAnsi="Times New Roman" w:cs="Times New Roman"/>
          <w:color w:val="000000" w:themeColor="text1"/>
        </w:rPr>
        <w:t xml:space="preserve"> and interconnections</w:t>
      </w:r>
      <w:r w:rsidR="00B74329">
        <w:rPr>
          <w:rFonts w:ascii="Times New Roman" w:hAnsi="Times New Roman" w:cs="Times New Roman"/>
          <w:color w:val="000000" w:themeColor="text1"/>
        </w:rPr>
        <w:t xml:space="preserve"> (MW)</w:t>
      </w:r>
      <w:r w:rsidRPr="00D12D7B">
        <w:rPr>
          <w:rFonts w:ascii="Times New Roman" w:hAnsi="Times New Roman" w:cs="Times New Roman"/>
          <w:color w:val="000000" w:themeColor="text1"/>
        </w:rPr>
        <w:t xml:space="preserve"> between regional</w:t>
      </w:r>
      <w:r w:rsidR="005368A9" w:rsidRPr="00F3277F">
        <w:rPr>
          <w:rFonts w:ascii="Times New Roman" w:hAnsi="Times New Roman" w:cs="Times New Roman"/>
          <w:color w:val="000000" w:themeColor="text1"/>
        </w:rPr>
        <w:t xml:space="preserve"> </w:t>
      </w:r>
      <w:r w:rsidR="005368A9">
        <w:rPr>
          <w:rFonts w:ascii="Times New Roman" w:hAnsi="Times New Roman" w:cs="Times New Roman"/>
          <w:color w:val="000000" w:themeColor="text1"/>
        </w:rPr>
        <w:t xml:space="preserve">electricity </w:t>
      </w:r>
      <w:r w:rsidR="005368A9" w:rsidRPr="00F3277F">
        <w:rPr>
          <w:rFonts w:ascii="Times New Roman" w:hAnsi="Times New Roman" w:cs="Times New Roman"/>
          <w:color w:val="000000" w:themeColor="text1"/>
        </w:rPr>
        <w:t>demand</w:t>
      </w:r>
      <w:r w:rsidRPr="000E078C">
        <w:rPr>
          <w:rFonts w:ascii="Times New Roman" w:hAnsi="Times New Roman" w:cs="Times New Roman"/>
          <w:color w:val="000000" w:themeColor="text1"/>
        </w:rPr>
        <w:t xml:space="preserve"> centers.</w:t>
      </w:r>
      <w:r w:rsidR="005368A9">
        <w:rPr>
          <w:rFonts w:ascii="Times New Roman" w:hAnsi="Times New Roman" w:cs="Times New Roman"/>
          <w:color w:val="000000" w:themeColor="text1"/>
        </w:rPr>
        <w:t xml:space="preserve"> Future HVDC interconnection capacities have no restrictions, but are determined be the model.</w:t>
      </w:r>
    </w:p>
    <w:tbl>
      <w:tblPr>
        <w:tblW w:w="9088" w:type="dxa"/>
        <w:tblLook w:val="04A0" w:firstRow="1" w:lastRow="0" w:firstColumn="1" w:lastColumn="0" w:noHBand="0" w:noVBand="1"/>
      </w:tblPr>
      <w:tblGrid>
        <w:gridCol w:w="2510"/>
        <w:gridCol w:w="958"/>
        <w:gridCol w:w="1036"/>
        <w:gridCol w:w="722"/>
        <w:gridCol w:w="1163"/>
        <w:gridCol w:w="969"/>
        <w:gridCol w:w="865"/>
        <w:gridCol w:w="865"/>
      </w:tblGrid>
      <w:tr w:rsidR="00240ACE" w:rsidRPr="004A0EBF" w14:paraId="56BE8EB2" w14:textId="41B27D81" w:rsidTr="000E078C">
        <w:trPr>
          <w:trHeight w:val="252"/>
        </w:trPr>
        <w:tc>
          <w:tcPr>
            <w:tcW w:w="2510" w:type="dxa"/>
            <w:tcBorders>
              <w:top w:val="single" w:sz="4" w:space="0" w:color="auto"/>
              <w:left w:val="nil"/>
              <w:bottom w:val="single" w:sz="4" w:space="0" w:color="auto"/>
              <w:right w:val="nil"/>
            </w:tcBorders>
            <w:shd w:val="clear" w:color="auto" w:fill="auto"/>
            <w:noWrap/>
            <w:vAlign w:val="bottom"/>
            <w:hideMark/>
          </w:tcPr>
          <w:p w14:paraId="41EB3305" w14:textId="77777777" w:rsidR="00240ACE" w:rsidRPr="00F3277F" w:rsidRDefault="00240ACE" w:rsidP="00F3277F">
            <w:pPr>
              <w:spacing w:line="240" w:lineRule="auto"/>
              <w:rPr>
                <w:rFonts w:ascii="Times New Roman" w:eastAsia="Times New Roman" w:hAnsi="Times New Roman" w:cs="Times New Roman"/>
                <w:sz w:val="20"/>
                <w:szCs w:val="20"/>
                <w:lang w:eastAsia="en-GB"/>
              </w:rPr>
            </w:pPr>
          </w:p>
        </w:tc>
        <w:tc>
          <w:tcPr>
            <w:tcW w:w="958" w:type="dxa"/>
            <w:tcBorders>
              <w:top w:val="single" w:sz="4" w:space="0" w:color="auto"/>
              <w:left w:val="nil"/>
              <w:bottom w:val="single" w:sz="4" w:space="0" w:color="auto"/>
              <w:right w:val="nil"/>
            </w:tcBorders>
            <w:shd w:val="clear" w:color="auto" w:fill="auto"/>
            <w:noWrap/>
            <w:vAlign w:val="center"/>
            <w:hideMark/>
          </w:tcPr>
          <w:p w14:paraId="7711267F" w14:textId="77777777" w:rsidR="00240ACE" w:rsidRPr="00F3277F" w:rsidRDefault="00240ACE" w:rsidP="00F3277F">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Land distance (km)</w:t>
            </w:r>
          </w:p>
        </w:tc>
        <w:tc>
          <w:tcPr>
            <w:tcW w:w="1036" w:type="dxa"/>
            <w:tcBorders>
              <w:top w:val="single" w:sz="4" w:space="0" w:color="auto"/>
              <w:left w:val="nil"/>
              <w:bottom w:val="single" w:sz="4" w:space="0" w:color="auto"/>
              <w:right w:val="nil"/>
            </w:tcBorders>
            <w:shd w:val="clear" w:color="auto" w:fill="auto"/>
            <w:noWrap/>
            <w:vAlign w:val="center"/>
            <w:hideMark/>
          </w:tcPr>
          <w:p w14:paraId="67FED49D" w14:textId="408791AA" w:rsidR="00240ACE" w:rsidRPr="00863939" w:rsidRDefault="00240ACE" w:rsidP="00F3277F">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Sea distance</w:t>
            </w:r>
            <w:r w:rsidRPr="00863939">
              <w:rPr>
                <w:rFonts w:ascii="Times New Roman" w:eastAsia="Times New Roman" w:hAnsi="Times New Roman" w:cs="Times New Roman"/>
                <w:color w:val="000000"/>
                <w:sz w:val="20"/>
                <w:szCs w:val="20"/>
                <w:lang w:eastAsia="en-GB"/>
              </w:rPr>
              <w:t xml:space="preserve"> (km)</w:t>
            </w:r>
          </w:p>
        </w:tc>
        <w:tc>
          <w:tcPr>
            <w:tcW w:w="722" w:type="dxa"/>
            <w:tcBorders>
              <w:top w:val="single" w:sz="4" w:space="0" w:color="auto"/>
              <w:left w:val="nil"/>
              <w:bottom w:val="single" w:sz="4" w:space="0" w:color="auto"/>
              <w:right w:val="nil"/>
            </w:tcBorders>
            <w:shd w:val="clear" w:color="auto" w:fill="auto"/>
            <w:noWrap/>
            <w:vAlign w:val="center"/>
            <w:hideMark/>
          </w:tcPr>
          <w:p w14:paraId="362F7C41" w14:textId="77777777" w:rsidR="00240ACE" w:rsidRPr="004A0EBF" w:rsidRDefault="00240ACE" w:rsidP="00F3277F">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Total (km)</w:t>
            </w:r>
          </w:p>
        </w:tc>
        <w:tc>
          <w:tcPr>
            <w:tcW w:w="1163" w:type="dxa"/>
            <w:tcBorders>
              <w:top w:val="single" w:sz="4" w:space="0" w:color="auto"/>
              <w:left w:val="nil"/>
              <w:bottom w:val="single" w:sz="4" w:space="0" w:color="auto"/>
              <w:right w:val="nil"/>
            </w:tcBorders>
          </w:tcPr>
          <w:p w14:paraId="46E45DA5" w14:textId="77777777" w:rsidR="00240ACE" w:rsidRPr="004A0EBF" w:rsidRDefault="00240ACE" w:rsidP="00F3277F">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A</w:t>
            </w:r>
          </w:p>
          <w:p w14:paraId="2533F4C5" w14:textId="104BB972"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 xml:space="preserve">Current </w:t>
            </w:r>
            <w:r w:rsidRPr="000E078C">
              <w:rPr>
                <w:rFonts w:ascii="Times New Roman" w:eastAsia="Times New Roman" w:hAnsi="Times New Roman" w:cs="Times New Roman"/>
                <w:color w:val="000000"/>
                <w:sz w:val="20"/>
                <w:szCs w:val="20"/>
                <w:lang w:eastAsia="en-GB"/>
              </w:rPr>
              <w:t>C</w:t>
            </w:r>
            <w:r w:rsidRPr="00F3277F">
              <w:rPr>
                <w:rFonts w:ascii="Times New Roman" w:eastAsia="Times New Roman" w:hAnsi="Times New Roman" w:cs="Times New Roman"/>
                <w:color w:val="000000"/>
                <w:sz w:val="20"/>
                <w:szCs w:val="20"/>
                <w:lang w:eastAsia="en-GB"/>
              </w:rPr>
              <w:t>onnection (MW)</w:t>
            </w:r>
          </w:p>
        </w:tc>
        <w:tc>
          <w:tcPr>
            <w:tcW w:w="969" w:type="dxa"/>
            <w:tcBorders>
              <w:top w:val="single" w:sz="4" w:space="0" w:color="auto"/>
              <w:left w:val="nil"/>
              <w:bottom w:val="single" w:sz="4" w:space="0" w:color="auto"/>
              <w:right w:val="nil"/>
            </w:tcBorders>
          </w:tcPr>
          <w:p w14:paraId="5B808E42" w14:textId="26FD7701" w:rsidR="00240ACE" w:rsidRPr="00F3277F" w:rsidRDefault="00240ACE" w:rsidP="00F3277F">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B</w:t>
            </w:r>
            <w:r w:rsidRPr="000E078C">
              <w:rPr>
                <w:rFonts w:ascii="Times New Roman" w:eastAsia="Times New Roman" w:hAnsi="Times New Roman" w:cs="Times New Roman"/>
                <w:color w:val="000000"/>
                <w:sz w:val="20"/>
                <w:szCs w:val="20"/>
                <w:lang w:eastAsia="en-GB"/>
              </w:rPr>
              <w:t>*</w:t>
            </w:r>
          </w:p>
          <w:p w14:paraId="744ACDFA" w14:textId="3EFB7E13" w:rsidR="00240ACE" w:rsidRPr="00F3277F" w:rsidRDefault="00240ACE" w:rsidP="00F3277F">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Future Potential</w:t>
            </w:r>
            <w:r w:rsidRPr="000E078C">
              <w:rPr>
                <w:rFonts w:ascii="Times New Roman" w:eastAsia="Times New Roman" w:hAnsi="Times New Roman" w:cs="Times New Roman"/>
                <w:color w:val="000000"/>
                <w:sz w:val="20"/>
                <w:szCs w:val="20"/>
                <w:lang w:eastAsia="en-GB"/>
              </w:rPr>
              <w:t xml:space="preserve"> </w:t>
            </w:r>
            <w:r w:rsidRPr="00F3277F">
              <w:rPr>
                <w:rFonts w:ascii="Times New Roman" w:eastAsia="Times New Roman" w:hAnsi="Times New Roman" w:cs="Times New Roman"/>
                <w:color w:val="000000"/>
                <w:sz w:val="20"/>
                <w:szCs w:val="20"/>
                <w:lang w:eastAsia="en-GB"/>
              </w:rPr>
              <w:t>(MW)</w:t>
            </w:r>
          </w:p>
        </w:tc>
        <w:tc>
          <w:tcPr>
            <w:tcW w:w="865" w:type="dxa"/>
            <w:tcBorders>
              <w:top w:val="single" w:sz="4" w:space="0" w:color="auto"/>
              <w:left w:val="nil"/>
              <w:bottom w:val="single" w:sz="4" w:space="0" w:color="auto"/>
              <w:right w:val="nil"/>
            </w:tcBorders>
          </w:tcPr>
          <w:p w14:paraId="3376A18E" w14:textId="326E884C" w:rsidR="00240ACE" w:rsidRPr="00F3277F" w:rsidRDefault="00240ACE" w:rsidP="00F3277F">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C</w:t>
            </w:r>
            <w:r w:rsidR="004A0EBF" w:rsidRPr="000E078C">
              <w:rPr>
                <w:rFonts w:ascii="Times New Roman" w:eastAsia="Times New Roman" w:hAnsi="Times New Roman" w:cs="Times New Roman"/>
                <w:color w:val="000000"/>
                <w:sz w:val="20"/>
                <w:szCs w:val="20"/>
                <w:lang w:eastAsia="en-GB"/>
              </w:rPr>
              <w:t>**</w:t>
            </w:r>
          </w:p>
          <w:p w14:paraId="7859632F" w14:textId="69209FEC" w:rsidR="00240ACE" w:rsidRPr="00F3277F" w:rsidRDefault="00240ACE" w:rsidP="00F3277F">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Current HVDC (MW)</w:t>
            </w:r>
          </w:p>
        </w:tc>
        <w:tc>
          <w:tcPr>
            <w:tcW w:w="865" w:type="dxa"/>
            <w:tcBorders>
              <w:top w:val="single" w:sz="4" w:space="0" w:color="auto"/>
              <w:left w:val="nil"/>
              <w:bottom w:val="single" w:sz="4" w:space="0" w:color="auto"/>
              <w:right w:val="nil"/>
            </w:tcBorders>
          </w:tcPr>
          <w:p w14:paraId="27F9E60C" w14:textId="556FA167" w:rsidR="00240ACE" w:rsidRPr="00F3277F" w:rsidRDefault="00240ACE" w:rsidP="00F3277F">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A-C</w:t>
            </w:r>
            <w:r w:rsidRPr="000E078C">
              <w:rPr>
                <w:rFonts w:ascii="Times New Roman" w:eastAsia="Times New Roman" w:hAnsi="Times New Roman" w:cs="Times New Roman"/>
                <w:color w:val="000000"/>
                <w:sz w:val="20"/>
                <w:szCs w:val="20"/>
                <w:lang w:eastAsia="en-GB"/>
              </w:rPr>
              <w:t>**</w:t>
            </w:r>
            <w:r w:rsidR="004A0EBF" w:rsidRPr="000E078C">
              <w:rPr>
                <w:rFonts w:ascii="Times New Roman" w:eastAsia="Times New Roman" w:hAnsi="Times New Roman" w:cs="Times New Roman"/>
                <w:color w:val="000000"/>
                <w:sz w:val="20"/>
                <w:szCs w:val="20"/>
                <w:lang w:eastAsia="en-GB"/>
              </w:rPr>
              <w:t>*</w:t>
            </w:r>
          </w:p>
          <w:p w14:paraId="74CDC73D" w14:textId="1C42A1B3" w:rsidR="00240ACE" w:rsidRPr="00F3277F" w:rsidRDefault="00240ACE" w:rsidP="00F3277F">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Current HVAC (MW)</w:t>
            </w:r>
          </w:p>
        </w:tc>
      </w:tr>
      <w:tr w:rsidR="00240ACE" w:rsidRPr="004A0EBF" w14:paraId="6214124F" w14:textId="5D92099C" w:rsidTr="000E078C">
        <w:trPr>
          <w:trHeight w:val="252"/>
        </w:trPr>
        <w:tc>
          <w:tcPr>
            <w:tcW w:w="2510" w:type="dxa"/>
            <w:tcBorders>
              <w:top w:val="single" w:sz="4" w:space="0" w:color="auto"/>
              <w:left w:val="nil"/>
              <w:bottom w:val="nil"/>
              <w:right w:val="nil"/>
            </w:tcBorders>
            <w:shd w:val="clear" w:color="auto" w:fill="auto"/>
            <w:noWrap/>
            <w:vAlign w:val="bottom"/>
            <w:hideMark/>
          </w:tcPr>
          <w:p w14:paraId="67752EA2" w14:textId="77777777" w:rsidR="00240ACE" w:rsidRPr="00F3277F" w:rsidRDefault="00240ACE" w:rsidP="005368A9">
            <w:pPr>
              <w:spacing w:line="240" w:lineRule="auto"/>
              <w:rPr>
                <w:rFonts w:ascii="Times New Roman" w:eastAsia="Times New Roman" w:hAnsi="Times New Roman" w:cs="Times New Roman"/>
                <w:sz w:val="20"/>
                <w:szCs w:val="20"/>
                <w:lang w:eastAsia="en-GB"/>
              </w:rPr>
            </w:pPr>
            <w:r w:rsidRPr="00F3277F">
              <w:rPr>
                <w:rFonts w:ascii="Times New Roman" w:eastAsia="Times New Roman" w:hAnsi="Times New Roman" w:cs="Times New Roman"/>
                <w:sz w:val="20"/>
                <w:szCs w:val="20"/>
                <w:lang w:eastAsia="en-GB"/>
              </w:rPr>
              <w:t>Oslo - Copenhagen</w:t>
            </w:r>
          </w:p>
        </w:tc>
        <w:tc>
          <w:tcPr>
            <w:tcW w:w="958" w:type="dxa"/>
            <w:tcBorders>
              <w:top w:val="single" w:sz="4" w:space="0" w:color="auto"/>
              <w:left w:val="nil"/>
              <w:bottom w:val="nil"/>
              <w:right w:val="nil"/>
            </w:tcBorders>
            <w:shd w:val="clear" w:color="auto" w:fill="auto"/>
            <w:noWrap/>
            <w:vAlign w:val="center"/>
            <w:hideMark/>
          </w:tcPr>
          <w:p w14:paraId="158AF33E"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546</w:t>
            </w:r>
          </w:p>
        </w:tc>
        <w:tc>
          <w:tcPr>
            <w:tcW w:w="1036" w:type="dxa"/>
            <w:tcBorders>
              <w:top w:val="single" w:sz="4" w:space="0" w:color="auto"/>
              <w:left w:val="nil"/>
              <w:bottom w:val="nil"/>
              <w:right w:val="nil"/>
            </w:tcBorders>
            <w:shd w:val="clear" w:color="auto" w:fill="auto"/>
            <w:noWrap/>
            <w:vAlign w:val="center"/>
            <w:hideMark/>
          </w:tcPr>
          <w:p w14:paraId="0EA244B4"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5</w:t>
            </w:r>
          </w:p>
        </w:tc>
        <w:tc>
          <w:tcPr>
            <w:tcW w:w="722" w:type="dxa"/>
            <w:tcBorders>
              <w:top w:val="single" w:sz="4" w:space="0" w:color="auto"/>
              <w:left w:val="nil"/>
              <w:bottom w:val="nil"/>
              <w:right w:val="nil"/>
            </w:tcBorders>
            <w:shd w:val="clear" w:color="auto" w:fill="auto"/>
            <w:noWrap/>
            <w:vAlign w:val="center"/>
            <w:hideMark/>
          </w:tcPr>
          <w:p w14:paraId="02326331"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550</w:t>
            </w:r>
          </w:p>
        </w:tc>
        <w:tc>
          <w:tcPr>
            <w:tcW w:w="1163" w:type="dxa"/>
            <w:tcBorders>
              <w:top w:val="single" w:sz="4" w:space="0" w:color="auto"/>
              <w:left w:val="nil"/>
              <w:bottom w:val="nil"/>
              <w:right w:val="nil"/>
            </w:tcBorders>
            <w:vAlign w:val="center"/>
          </w:tcPr>
          <w:p w14:paraId="5D84413E" w14:textId="620AC232"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950</w:t>
            </w:r>
          </w:p>
        </w:tc>
        <w:tc>
          <w:tcPr>
            <w:tcW w:w="969" w:type="dxa"/>
            <w:tcBorders>
              <w:top w:val="single" w:sz="4" w:space="0" w:color="auto"/>
              <w:left w:val="nil"/>
              <w:bottom w:val="nil"/>
              <w:right w:val="nil"/>
            </w:tcBorders>
            <w:vAlign w:val="center"/>
          </w:tcPr>
          <w:p w14:paraId="7177D216" w14:textId="51C8EB67"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1640</w:t>
            </w:r>
          </w:p>
        </w:tc>
        <w:tc>
          <w:tcPr>
            <w:tcW w:w="865" w:type="dxa"/>
            <w:tcBorders>
              <w:top w:val="single" w:sz="4" w:space="0" w:color="auto"/>
              <w:left w:val="nil"/>
              <w:bottom w:val="nil"/>
              <w:right w:val="nil"/>
            </w:tcBorders>
            <w:vAlign w:val="center"/>
          </w:tcPr>
          <w:p w14:paraId="434FFAA9" w14:textId="23FBB632"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1700</w:t>
            </w:r>
          </w:p>
        </w:tc>
        <w:tc>
          <w:tcPr>
            <w:tcW w:w="865" w:type="dxa"/>
            <w:tcBorders>
              <w:top w:val="single" w:sz="4" w:space="0" w:color="auto"/>
              <w:left w:val="nil"/>
              <w:bottom w:val="nil"/>
              <w:right w:val="nil"/>
            </w:tcBorders>
            <w:vAlign w:val="center"/>
          </w:tcPr>
          <w:p w14:paraId="535972CB" w14:textId="0A896599"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68D050F6" w14:textId="59447E77" w:rsidTr="000E078C">
        <w:trPr>
          <w:trHeight w:val="252"/>
        </w:trPr>
        <w:tc>
          <w:tcPr>
            <w:tcW w:w="2510" w:type="dxa"/>
            <w:tcBorders>
              <w:top w:val="nil"/>
              <w:left w:val="nil"/>
              <w:bottom w:val="nil"/>
              <w:right w:val="nil"/>
            </w:tcBorders>
            <w:shd w:val="clear" w:color="auto" w:fill="auto"/>
            <w:noWrap/>
            <w:vAlign w:val="bottom"/>
            <w:hideMark/>
          </w:tcPr>
          <w:p w14:paraId="370F53CB"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Oslo - London</w:t>
            </w:r>
          </w:p>
        </w:tc>
        <w:tc>
          <w:tcPr>
            <w:tcW w:w="958" w:type="dxa"/>
            <w:tcBorders>
              <w:top w:val="nil"/>
              <w:left w:val="nil"/>
              <w:bottom w:val="nil"/>
              <w:right w:val="nil"/>
            </w:tcBorders>
            <w:shd w:val="clear" w:color="auto" w:fill="auto"/>
            <w:noWrap/>
            <w:vAlign w:val="center"/>
            <w:hideMark/>
          </w:tcPr>
          <w:p w14:paraId="620E5D39"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866</w:t>
            </w:r>
          </w:p>
        </w:tc>
        <w:tc>
          <w:tcPr>
            <w:tcW w:w="1036" w:type="dxa"/>
            <w:tcBorders>
              <w:top w:val="nil"/>
              <w:left w:val="nil"/>
              <w:bottom w:val="nil"/>
              <w:right w:val="nil"/>
            </w:tcBorders>
            <w:shd w:val="clear" w:color="auto" w:fill="auto"/>
            <w:noWrap/>
            <w:vAlign w:val="center"/>
            <w:hideMark/>
          </w:tcPr>
          <w:p w14:paraId="5C1B42AD"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529</w:t>
            </w:r>
          </w:p>
        </w:tc>
        <w:tc>
          <w:tcPr>
            <w:tcW w:w="722" w:type="dxa"/>
            <w:tcBorders>
              <w:top w:val="nil"/>
              <w:left w:val="nil"/>
              <w:bottom w:val="nil"/>
              <w:right w:val="nil"/>
            </w:tcBorders>
            <w:shd w:val="clear" w:color="auto" w:fill="auto"/>
            <w:noWrap/>
            <w:vAlign w:val="center"/>
            <w:hideMark/>
          </w:tcPr>
          <w:p w14:paraId="1CD9C110"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1395</w:t>
            </w:r>
          </w:p>
        </w:tc>
        <w:tc>
          <w:tcPr>
            <w:tcW w:w="1163" w:type="dxa"/>
            <w:tcBorders>
              <w:top w:val="nil"/>
              <w:left w:val="nil"/>
              <w:bottom w:val="nil"/>
              <w:right w:val="nil"/>
            </w:tcBorders>
            <w:vAlign w:val="center"/>
          </w:tcPr>
          <w:p w14:paraId="4AA84616" w14:textId="51635A9A"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969" w:type="dxa"/>
            <w:tcBorders>
              <w:top w:val="nil"/>
              <w:left w:val="nil"/>
              <w:bottom w:val="nil"/>
              <w:right w:val="nil"/>
            </w:tcBorders>
            <w:vAlign w:val="center"/>
          </w:tcPr>
          <w:p w14:paraId="11BFC374" w14:textId="6B97B536"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1400</w:t>
            </w:r>
          </w:p>
        </w:tc>
        <w:tc>
          <w:tcPr>
            <w:tcW w:w="865" w:type="dxa"/>
            <w:tcBorders>
              <w:top w:val="nil"/>
              <w:left w:val="nil"/>
              <w:bottom w:val="nil"/>
              <w:right w:val="nil"/>
            </w:tcBorders>
            <w:vAlign w:val="center"/>
          </w:tcPr>
          <w:p w14:paraId="10583771" w14:textId="360FCEB5"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70412ADB" w14:textId="1779B36C"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2C7D9A35" w14:textId="2E43B678" w:rsidTr="000E078C">
        <w:trPr>
          <w:trHeight w:val="252"/>
        </w:trPr>
        <w:tc>
          <w:tcPr>
            <w:tcW w:w="2510" w:type="dxa"/>
            <w:tcBorders>
              <w:top w:val="nil"/>
              <w:left w:val="nil"/>
              <w:bottom w:val="nil"/>
              <w:right w:val="nil"/>
            </w:tcBorders>
            <w:shd w:val="clear" w:color="auto" w:fill="auto"/>
            <w:noWrap/>
            <w:vAlign w:val="bottom"/>
            <w:hideMark/>
          </w:tcPr>
          <w:p w14:paraId="1ABED884"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Oslo -Amsterdam</w:t>
            </w:r>
          </w:p>
        </w:tc>
        <w:tc>
          <w:tcPr>
            <w:tcW w:w="958" w:type="dxa"/>
            <w:tcBorders>
              <w:top w:val="nil"/>
              <w:left w:val="nil"/>
              <w:bottom w:val="nil"/>
              <w:right w:val="nil"/>
            </w:tcBorders>
            <w:shd w:val="clear" w:color="auto" w:fill="auto"/>
            <w:noWrap/>
            <w:vAlign w:val="center"/>
            <w:hideMark/>
          </w:tcPr>
          <w:p w14:paraId="2685100E"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518</w:t>
            </w:r>
          </w:p>
        </w:tc>
        <w:tc>
          <w:tcPr>
            <w:tcW w:w="1036" w:type="dxa"/>
            <w:tcBorders>
              <w:top w:val="nil"/>
              <w:left w:val="nil"/>
              <w:bottom w:val="nil"/>
              <w:right w:val="nil"/>
            </w:tcBorders>
            <w:shd w:val="clear" w:color="auto" w:fill="auto"/>
            <w:noWrap/>
            <w:vAlign w:val="center"/>
            <w:hideMark/>
          </w:tcPr>
          <w:p w14:paraId="59C5A33B"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484</w:t>
            </w:r>
          </w:p>
        </w:tc>
        <w:tc>
          <w:tcPr>
            <w:tcW w:w="722" w:type="dxa"/>
            <w:tcBorders>
              <w:top w:val="nil"/>
              <w:left w:val="nil"/>
              <w:bottom w:val="nil"/>
              <w:right w:val="nil"/>
            </w:tcBorders>
            <w:shd w:val="clear" w:color="auto" w:fill="auto"/>
            <w:noWrap/>
            <w:vAlign w:val="center"/>
            <w:hideMark/>
          </w:tcPr>
          <w:p w14:paraId="0E13E67A"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1002</w:t>
            </w:r>
          </w:p>
        </w:tc>
        <w:tc>
          <w:tcPr>
            <w:tcW w:w="1163" w:type="dxa"/>
            <w:tcBorders>
              <w:top w:val="nil"/>
              <w:left w:val="nil"/>
              <w:bottom w:val="nil"/>
              <w:right w:val="nil"/>
            </w:tcBorders>
            <w:vAlign w:val="center"/>
          </w:tcPr>
          <w:p w14:paraId="6B352E73" w14:textId="15B83C55"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969" w:type="dxa"/>
            <w:tcBorders>
              <w:top w:val="nil"/>
              <w:left w:val="nil"/>
              <w:bottom w:val="nil"/>
              <w:right w:val="nil"/>
            </w:tcBorders>
            <w:vAlign w:val="center"/>
          </w:tcPr>
          <w:p w14:paraId="6F68F085" w14:textId="57EF3D54"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700</w:t>
            </w:r>
          </w:p>
        </w:tc>
        <w:tc>
          <w:tcPr>
            <w:tcW w:w="865" w:type="dxa"/>
            <w:tcBorders>
              <w:top w:val="nil"/>
              <w:left w:val="nil"/>
              <w:bottom w:val="nil"/>
              <w:right w:val="nil"/>
            </w:tcBorders>
            <w:vAlign w:val="center"/>
          </w:tcPr>
          <w:p w14:paraId="5CE87205" w14:textId="10109F0D"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700</w:t>
            </w:r>
          </w:p>
        </w:tc>
        <w:tc>
          <w:tcPr>
            <w:tcW w:w="865" w:type="dxa"/>
            <w:tcBorders>
              <w:top w:val="nil"/>
              <w:left w:val="nil"/>
              <w:bottom w:val="nil"/>
              <w:right w:val="nil"/>
            </w:tcBorders>
            <w:vAlign w:val="center"/>
          </w:tcPr>
          <w:p w14:paraId="5DB60983" w14:textId="68B27FE6"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22E99360" w14:textId="21FB4C12" w:rsidTr="000E078C">
        <w:trPr>
          <w:trHeight w:val="252"/>
        </w:trPr>
        <w:tc>
          <w:tcPr>
            <w:tcW w:w="2510" w:type="dxa"/>
            <w:tcBorders>
              <w:top w:val="nil"/>
              <w:left w:val="nil"/>
              <w:bottom w:val="nil"/>
              <w:right w:val="nil"/>
            </w:tcBorders>
            <w:shd w:val="clear" w:color="auto" w:fill="auto"/>
            <w:noWrap/>
            <w:vAlign w:val="bottom"/>
            <w:hideMark/>
          </w:tcPr>
          <w:p w14:paraId="6991AC75"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Oslo - Stockholm</w:t>
            </w:r>
          </w:p>
        </w:tc>
        <w:tc>
          <w:tcPr>
            <w:tcW w:w="958" w:type="dxa"/>
            <w:tcBorders>
              <w:top w:val="nil"/>
              <w:left w:val="nil"/>
              <w:bottom w:val="nil"/>
              <w:right w:val="nil"/>
            </w:tcBorders>
            <w:shd w:val="clear" w:color="auto" w:fill="auto"/>
            <w:noWrap/>
            <w:vAlign w:val="center"/>
            <w:hideMark/>
          </w:tcPr>
          <w:p w14:paraId="1491F01B"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468</w:t>
            </w:r>
          </w:p>
        </w:tc>
        <w:tc>
          <w:tcPr>
            <w:tcW w:w="1036" w:type="dxa"/>
            <w:tcBorders>
              <w:top w:val="nil"/>
              <w:left w:val="nil"/>
              <w:bottom w:val="nil"/>
              <w:right w:val="nil"/>
            </w:tcBorders>
            <w:shd w:val="clear" w:color="auto" w:fill="auto"/>
            <w:noWrap/>
            <w:vAlign w:val="center"/>
            <w:hideMark/>
          </w:tcPr>
          <w:p w14:paraId="3DB4E8FE"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605B200E"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468</w:t>
            </w:r>
          </w:p>
        </w:tc>
        <w:tc>
          <w:tcPr>
            <w:tcW w:w="1163" w:type="dxa"/>
            <w:tcBorders>
              <w:top w:val="nil"/>
              <w:left w:val="nil"/>
              <w:bottom w:val="nil"/>
              <w:right w:val="nil"/>
            </w:tcBorders>
            <w:vAlign w:val="center"/>
          </w:tcPr>
          <w:p w14:paraId="33EED8A0" w14:textId="42F821CA"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3895</w:t>
            </w:r>
          </w:p>
        </w:tc>
        <w:tc>
          <w:tcPr>
            <w:tcW w:w="969" w:type="dxa"/>
            <w:tcBorders>
              <w:top w:val="nil"/>
              <w:left w:val="nil"/>
              <w:bottom w:val="nil"/>
              <w:right w:val="nil"/>
            </w:tcBorders>
            <w:vAlign w:val="center"/>
          </w:tcPr>
          <w:p w14:paraId="59F75D8B" w14:textId="44350F09"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3995</w:t>
            </w:r>
          </w:p>
        </w:tc>
        <w:tc>
          <w:tcPr>
            <w:tcW w:w="865" w:type="dxa"/>
            <w:tcBorders>
              <w:top w:val="nil"/>
              <w:left w:val="nil"/>
              <w:bottom w:val="nil"/>
              <w:right w:val="nil"/>
            </w:tcBorders>
            <w:vAlign w:val="center"/>
          </w:tcPr>
          <w:p w14:paraId="126C3F34" w14:textId="428E9F24"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7B1986F6" w14:textId="747BFDDE"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3895</w:t>
            </w:r>
          </w:p>
        </w:tc>
      </w:tr>
      <w:tr w:rsidR="00240ACE" w:rsidRPr="004A0EBF" w14:paraId="624101BE" w14:textId="233119BF" w:rsidTr="000E078C">
        <w:trPr>
          <w:trHeight w:val="252"/>
        </w:trPr>
        <w:tc>
          <w:tcPr>
            <w:tcW w:w="2510" w:type="dxa"/>
            <w:tcBorders>
              <w:top w:val="nil"/>
              <w:left w:val="nil"/>
              <w:bottom w:val="nil"/>
              <w:right w:val="nil"/>
            </w:tcBorders>
            <w:shd w:val="clear" w:color="auto" w:fill="auto"/>
            <w:noWrap/>
            <w:vAlign w:val="bottom"/>
            <w:hideMark/>
          </w:tcPr>
          <w:p w14:paraId="75C79EFE"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Stockholm - Helsinki</w:t>
            </w:r>
          </w:p>
        </w:tc>
        <w:tc>
          <w:tcPr>
            <w:tcW w:w="958" w:type="dxa"/>
            <w:tcBorders>
              <w:top w:val="nil"/>
              <w:left w:val="nil"/>
              <w:bottom w:val="nil"/>
              <w:right w:val="nil"/>
            </w:tcBorders>
            <w:shd w:val="clear" w:color="auto" w:fill="auto"/>
            <w:noWrap/>
            <w:vAlign w:val="center"/>
            <w:hideMark/>
          </w:tcPr>
          <w:p w14:paraId="062B5D4E"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234</w:t>
            </w:r>
          </w:p>
        </w:tc>
        <w:tc>
          <w:tcPr>
            <w:tcW w:w="1036" w:type="dxa"/>
            <w:tcBorders>
              <w:top w:val="nil"/>
              <w:left w:val="nil"/>
              <w:bottom w:val="nil"/>
              <w:right w:val="nil"/>
            </w:tcBorders>
            <w:shd w:val="clear" w:color="auto" w:fill="auto"/>
            <w:noWrap/>
            <w:vAlign w:val="center"/>
            <w:hideMark/>
          </w:tcPr>
          <w:p w14:paraId="48A72385"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184</w:t>
            </w:r>
          </w:p>
        </w:tc>
        <w:tc>
          <w:tcPr>
            <w:tcW w:w="722" w:type="dxa"/>
            <w:tcBorders>
              <w:top w:val="nil"/>
              <w:left w:val="nil"/>
              <w:bottom w:val="nil"/>
              <w:right w:val="nil"/>
            </w:tcBorders>
            <w:shd w:val="clear" w:color="auto" w:fill="auto"/>
            <w:noWrap/>
            <w:vAlign w:val="center"/>
            <w:hideMark/>
          </w:tcPr>
          <w:p w14:paraId="4F0A8945"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419</w:t>
            </w:r>
          </w:p>
        </w:tc>
        <w:tc>
          <w:tcPr>
            <w:tcW w:w="1163" w:type="dxa"/>
            <w:tcBorders>
              <w:top w:val="nil"/>
              <w:left w:val="nil"/>
              <w:bottom w:val="nil"/>
              <w:right w:val="nil"/>
            </w:tcBorders>
            <w:vAlign w:val="center"/>
          </w:tcPr>
          <w:p w14:paraId="2EE4C272" w14:textId="1B17374B"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2050</w:t>
            </w:r>
          </w:p>
        </w:tc>
        <w:tc>
          <w:tcPr>
            <w:tcW w:w="969" w:type="dxa"/>
            <w:tcBorders>
              <w:top w:val="nil"/>
              <w:left w:val="nil"/>
              <w:bottom w:val="nil"/>
              <w:right w:val="nil"/>
            </w:tcBorders>
            <w:vAlign w:val="center"/>
          </w:tcPr>
          <w:p w14:paraId="209CDB48" w14:textId="64B0F23D"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3200</w:t>
            </w:r>
          </w:p>
        </w:tc>
        <w:tc>
          <w:tcPr>
            <w:tcW w:w="865" w:type="dxa"/>
            <w:tcBorders>
              <w:top w:val="nil"/>
              <w:left w:val="nil"/>
              <w:bottom w:val="nil"/>
              <w:right w:val="nil"/>
            </w:tcBorders>
            <w:vAlign w:val="center"/>
          </w:tcPr>
          <w:p w14:paraId="60761129" w14:textId="7349FEA0"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1300</w:t>
            </w:r>
          </w:p>
        </w:tc>
        <w:tc>
          <w:tcPr>
            <w:tcW w:w="865" w:type="dxa"/>
            <w:tcBorders>
              <w:top w:val="nil"/>
              <w:left w:val="nil"/>
              <w:bottom w:val="nil"/>
              <w:right w:val="nil"/>
            </w:tcBorders>
            <w:vAlign w:val="center"/>
          </w:tcPr>
          <w:p w14:paraId="5B459A60" w14:textId="78BA329D"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750</w:t>
            </w:r>
          </w:p>
        </w:tc>
      </w:tr>
      <w:tr w:rsidR="00240ACE" w:rsidRPr="004A0EBF" w14:paraId="312C91C4" w14:textId="2671F786" w:rsidTr="000E078C">
        <w:trPr>
          <w:trHeight w:val="252"/>
        </w:trPr>
        <w:tc>
          <w:tcPr>
            <w:tcW w:w="2510" w:type="dxa"/>
            <w:tcBorders>
              <w:top w:val="nil"/>
              <w:left w:val="nil"/>
              <w:bottom w:val="nil"/>
              <w:right w:val="nil"/>
            </w:tcBorders>
            <w:shd w:val="clear" w:color="auto" w:fill="auto"/>
            <w:noWrap/>
            <w:vAlign w:val="bottom"/>
            <w:hideMark/>
          </w:tcPr>
          <w:p w14:paraId="72ECC284"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Stockholm - Riga</w:t>
            </w:r>
          </w:p>
        </w:tc>
        <w:tc>
          <w:tcPr>
            <w:tcW w:w="958" w:type="dxa"/>
            <w:tcBorders>
              <w:top w:val="nil"/>
              <w:left w:val="nil"/>
              <w:bottom w:val="nil"/>
              <w:right w:val="nil"/>
            </w:tcBorders>
            <w:shd w:val="clear" w:color="auto" w:fill="auto"/>
            <w:noWrap/>
            <w:vAlign w:val="center"/>
            <w:hideMark/>
          </w:tcPr>
          <w:p w14:paraId="7FEF42C0"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209</w:t>
            </w:r>
          </w:p>
        </w:tc>
        <w:tc>
          <w:tcPr>
            <w:tcW w:w="1036" w:type="dxa"/>
            <w:tcBorders>
              <w:top w:val="nil"/>
              <w:left w:val="nil"/>
              <w:bottom w:val="nil"/>
              <w:right w:val="nil"/>
            </w:tcBorders>
            <w:shd w:val="clear" w:color="auto" w:fill="auto"/>
            <w:noWrap/>
            <w:vAlign w:val="center"/>
            <w:hideMark/>
          </w:tcPr>
          <w:p w14:paraId="18E0C93F"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246</w:t>
            </w:r>
          </w:p>
        </w:tc>
        <w:tc>
          <w:tcPr>
            <w:tcW w:w="722" w:type="dxa"/>
            <w:tcBorders>
              <w:top w:val="nil"/>
              <w:left w:val="nil"/>
              <w:bottom w:val="nil"/>
              <w:right w:val="nil"/>
            </w:tcBorders>
            <w:shd w:val="clear" w:color="auto" w:fill="auto"/>
            <w:noWrap/>
            <w:vAlign w:val="center"/>
            <w:hideMark/>
          </w:tcPr>
          <w:p w14:paraId="0295355B"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455</w:t>
            </w:r>
          </w:p>
        </w:tc>
        <w:tc>
          <w:tcPr>
            <w:tcW w:w="1163" w:type="dxa"/>
            <w:tcBorders>
              <w:top w:val="nil"/>
              <w:left w:val="nil"/>
              <w:bottom w:val="nil"/>
              <w:right w:val="nil"/>
            </w:tcBorders>
            <w:vAlign w:val="center"/>
          </w:tcPr>
          <w:p w14:paraId="54DFE6FB" w14:textId="6FE560E8"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969" w:type="dxa"/>
            <w:tcBorders>
              <w:top w:val="nil"/>
              <w:left w:val="nil"/>
              <w:bottom w:val="nil"/>
              <w:right w:val="nil"/>
            </w:tcBorders>
            <w:vAlign w:val="center"/>
          </w:tcPr>
          <w:p w14:paraId="3E9C59CF" w14:textId="4DC3A801"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700</w:t>
            </w:r>
          </w:p>
        </w:tc>
        <w:tc>
          <w:tcPr>
            <w:tcW w:w="865" w:type="dxa"/>
            <w:tcBorders>
              <w:top w:val="nil"/>
              <w:left w:val="nil"/>
              <w:bottom w:val="nil"/>
              <w:right w:val="nil"/>
            </w:tcBorders>
            <w:vAlign w:val="center"/>
          </w:tcPr>
          <w:p w14:paraId="5CCF3141" w14:textId="661114CA"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700</w:t>
            </w:r>
          </w:p>
        </w:tc>
        <w:tc>
          <w:tcPr>
            <w:tcW w:w="865" w:type="dxa"/>
            <w:tcBorders>
              <w:top w:val="nil"/>
              <w:left w:val="nil"/>
              <w:bottom w:val="nil"/>
              <w:right w:val="nil"/>
            </w:tcBorders>
            <w:vAlign w:val="center"/>
          </w:tcPr>
          <w:p w14:paraId="725E07DD" w14:textId="38576ED6"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18D2A91C" w14:textId="72B1C279" w:rsidTr="000E078C">
        <w:trPr>
          <w:trHeight w:val="252"/>
        </w:trPr>
        <w:tc>
          <w:tcPr>
            <w:tcW w:w="2510" w:type="dxa"/>
            <w:tcBorders>
              <w:top w:val="nil"/>
              <w:left w:val="nil"/>
              <w:bottom w:val="nil"/>
              <w:right w:val="nil"/>
            </w:tcBorders>
            <w:shd w:val="clear" w:color="auto" w:fill="auto"/>
            <w:noWrap/>
            <w:vAlign w:val="bottom"/>
            <w:hideMark/>
          </w:tcPr>
          <w:p w14:paraId="15E0DE68"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Stockholm - Warsaw</w:t>
            </w:r>
          </w:p>
        </w:tc>
        <w:tc>
          <w:tcPr>
            <w:tcW w:w="958" w:type="dxa"/>
            <w:tcBorders>
              <w:top w:val="nil"/>
              <w:left w:val="nil"/>
              <w:bottom w:val="nil"/>
              <w:right w:val="nil"/>
            </w:tcBorders>
            <w:shd w:val="clear" w:color="auto" w:fill="auto"/>
            <w:noWrap/>
            <w:vAlign w:val="center"/>
            <w:hideMark/>
          </w:tcPr>
          <w:p w14:paraId="6EC0E9DC"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840</w:t>
            </w:r>
          </w:p>
        </w:tc>
        <w:tc>
          <w:tcPr>
            <w:tcW w:w="1036" w:type="dxa"/>
            <w:tcBorders>
              <w:top w:val="nil"/>
              <w:left w:val="nil"/>
              <w:bottom w:val="nil"/>
              <w:right w:val="nil"/>
            </w:tcBorders>
            <w:shd w:val="clear" w:color="auto" w:fill="auto"/>
            <w:noWrap/>
            <w:vAlign w:val="center"/>
            <w:hideMark/>
          </w:tcPr>
          <w:p w14:paraId="79D891F5"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167</w:t>
            </w:r>
          </w:p>
        </w:tc>
        <w:tc>
          <w:tcPr>
            <w:tcW w:w="722" w:type="dxa"/>
            <w:tcBorders>
              <w:top w:val="nil"/>
              <w:left w:val="nil"/>
              <w:bottom w:val="nil"/>
              <w:right w:val="nil"/>
            </w:tcBorders>
            <w:shd w:val="clear" w:color="auto" w:fill="auto"/>
            <w:noWrap/>
            <w:vAlign w:val="center"/>
            <w:hideMark/>
          </w:tcPr>
          <w:p w14:paraId="046459B8"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1008</w:t>
            </w:r>
          </w:p>
        </w:tc>
        <w:tc>
          <w:tcPr>
            <w:tcW w:w="1163" w:type="dxa"/>
            <w:tcBorders>
              <w:top w:val="nil"/>
              <w:left w:val="nil"/>
              <w:bottom w:val="nil"/>
              <w:right w:val="nil"/>
            </w:tcBorders>
            <w:vAlign w:val="center"/>
          </w:tcPr>
          <w:p w14:paraId="05364264" w14:textId="7FDBA6AD"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600</w:t>
            </w:r>
          </w:p>
        </w:tc>
        <w:tc>
          <w:tcPr>
            <w:tcW w:w="969" w:type="dxa"/>
            <w:tcBorders>
              <w:top w:val="nil"/>
              <w:left w:val="nil"/>
              <w:bottom w:val="nil"/>
              <w:right w:val="nil"/>
            </w:tcBorders>
            <w:vAlign w:val="center"/>
          </w:tcPr>
          <w:p w14:paraId="7AC2F2F9" w14:textId="28964325"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600</w:t>
            </w:r>
          </w:p>
        </w:tc>
        <w:tc>
          <w:tcPr>
            <w:tcW w:w="865" w:type="dxa"/>
            <w:tcBorders>
              <w:top w:val="nil"/>
              <w:left w:val="nil"/>
              <w:bottom w:val="nil"/>
              <w:right w:val="nil"/>
            </w:tcBorders>
            <w:vAlign w:val="center"/>
          </w:tcPr>
          <w:p w14:paraId="357FDACF" w14:textId="279AA581"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600</w:t>
            </w:r>
          </w:p>
        </w:tc>
        <w:tc>
          <w:tcPr>
            <w:tcW w:w="865" w:type="dxa"/>
            <w:tcBorders>
              <w:top w:val="nil"/>
              <w:left w:val="nil"/>
              <w:bottom w:val="nil"/>
              <w:right w:val="nil"/>
            </w:tcBorders>
            <w:vAlign w:val="center"/>
          </w:tcPr>
          <w:p w14:paraId="4213E070" w14:textId="72CC0F24"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6FA20EB4" w14:textId="1942C4C9" w:rsidTr="000E078C">
        <w:trPr>
          <w:trHeight w:val="252"/>
        </w:trPr>
        <w:tc>
          <w:tcPr>
            <w:tcW w:w="2510" w:type="dxa"/>
            <w:tcBorders>
              <w:top w:val="nil"/>
              <w:left w:val="nil"/>
              <w:bottom w:val="nil"/>
              <w:right w:val="nil"/>
            </w:tcBorders>
            <w:shd w:val="clear" w:color="auto" w:fill="auto"/>
            <w:noWrap/>
            <w:vAlign w:val="bottom"/>
            <w:hideMark/>
          </w:tcPr>
          <w:p w14:paraId="64AE52AA"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Stockholm - Copenhagen</w:t>
            </w:r>
          </w:p>
        </w:tc>
        <w:tc>
          <w:tcPr>
            <w:tcW w:w="958" w:type="dxa"/>
            <w:tcBorders>
              <w:top w:val="nil"/>
              <w:left w:val="nil"/>
              <w:bottom w:val="nil"/>
              <w:right w:val="nil"/>
            </w:tcBorders>
            <w:shd w:val="clear" w:color="auto" w:fill="auto"/>
            <w:noWrap/>
            <w:vAlign w:val="center"/>
            <w:hideMark/>
          </w:tcPr>
          <w:p w14:paraId="0EA62624"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578</w:t>
            </w:r>
          </w:p>
        </w:tc>
        <w:tc>
          <w:tcPr>
            <w:tcW w:w="1036" w:type="dxa"/>
            <w:tcBorders>
              <w:top w:val="nil"/>
              <w:left w:val="nil"/>
              <w:bottom w:val="nil"/>
              <w:right w:val="nil"/>
            </w:tcBorders>
            <w:shd w:val="clear" w:color="auto" w:fill="auto"/>
            <w:noWrap/>
            <w:vAlign w:val="center"/>
            <w:hideMark/>
          </w:tcPr>
          <w:p w14:paraId="1711F983"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5</w:t>
            </w:r>
          </w:p>
        </w:tc>
        <w:tc>
          <w:tcPr>
            <w:tcW w:w="722" w:type="dxa"/>
            <w:tcBorders>
              <w:top w:val="nil"/>
              <w:left w:val="nil"/>
              <w:bottom w:val="nil"/>
              <w:right w:val="nil"/>
            </w:tcBorders>
            <w:shd w:val="clear" w:color="auto" w:fill="auto"/>
            <w:noWrap/>
            <w:vAlign w:val="center"/>
            <w:hideMark/>
          </w:tcPr>
          <w:p w14:paraId="279DE68A"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582</w:t>
            </w:r>
          </w:p>
        </w:tc>
        <w:tc>
          <w:tcPr>
            <w:tcW w:w="1163" w:type="dxa"/>
            <w:tcBorders>
              <w:top w:val="nil"/>
              <w:left w:val="nil"/>
              <w:bottom w:val="nil"/>
              <w:right w:val="nil"/>
            </w:tcBorders>
            <w:vAlign w:val="center"/>
          </w:tcPr>
          <w:p w14:paraId="7254AEDA" w14:textId="2403EB71"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2450</w:t>
            </w:r>
          </w:p>
        </w:tc>
        <w:tc>
          <w:tcPr>
            <w:tcW w:w="969" w:type="dxa"/>
            <w:tcBorders>
              <w:top w:val="nil"/>
              <w:left w:val="nil"/>
              <w:bottom w:val="nil"/>
              <w:right w:val="nil"/>
            </w:tcBorders>
            <w:vAlign w:val="center"/>
          </w:tcPr>
          <w:p w14:paraId="5257B385" w14:textId="456C1D2D"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2440</w:t>
            </w:r>
          </w:p>
        </w:tc>
        <w:tc>
          <w:tcPr>
            <w:tcW w:w="865" w:type="dxa"/>
            <w:tcBorders>
              <w:top w:val="nil"/>
              <w:left w:val="nil"/>
              <w:bottom w:val="nil"/>
              <w:right w:val="nil"/>
            </w:tcBorders>
            <w:vAlign w:val="center"/>
          </w:tcPr>
          <w:p w14:paraId="0627D86F" w14:textId="5FA819FE"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550</w:t>
            </w:r>
          </w:p>
        </w:tc>
        <w:tc>
          <w:tcPr>
            <w:tcW w:w="865" w:type="dxa"/>
            <w:tcBorders>
              <w:top w:val="nil"/>
              <w:left w:val="nil"/>
              <w:bottom w:val="nil"/>
              <w:right w:val="nil"/>
            </w:tcBorders>
            <w:vAlign w:val="center"/>
          </w:tcPr>
          <w:p w14:paraId="086A6C8A" w14:textId="4EFA0C86"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1900</w:t>
            </w:r>
          </w:p>
        </w:tc>
      </w:tr>
      <w:tr w:rsidR="00240ACE" w:rsidRPr="004A0EBF" w14:paraId="7B581ECD" w14:textId="340504C3" w:rsidTr="000E078C">
        <w:trPr>
          <w:trHeight w:val="252"/>
        </w:trPr>
        <w:tc>
          <w:tcPr>
            <w:tcW w:w="2510" w:type="dxa"/>
            <w:tcBorders>
              <w:top w:val="nil"/>
              <w:left w:val="nil"/>
              <w:bottom w:val="nil"/>
              <w:right w:val="nil"/>
            </w:tcBorders>
            <w:shd w:val="clear" w:color="auto" w:fill="auto"/>
            <w:noWrap/>
            <w:vAlign w:val="bottom"/>
            <w:hideMark/>
          </w:tcPr>
          <w:p w14:paraId="371AEFAD"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Helsinki - Riga</w:t>
            </w:r>
          </w:p>
        </w:tc>
        <w:tc>
          <w:tcPr>
            <w:tcW w:w="958" w:type="dxa"/>
            <w:tcBorders>
              <w:top w:val="nil"/>
              <w:left w:val="nil"/>
              <w:bottom w:val="nil"/>
              <w:right w:val="nil"/>
            </w:tcBorders>
            <w:shd w:val="clear" w:color="auto" w:fill="auto"/>
            <w:noWrap/>
            <w:vAlign w:val="center"/>
            <w:hideMark/>
          </w:tcPr>
          <w:p w14:paraId="1F698310"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330</w:t>
            </w:r>
          </w:p>
        </w:tc>
        <w:tc>
          <w:tcPr>
            <w:tcW w:w="1036" w:type="dxa"/>
            <w:tcBorders>
              <w:top w:val="nil"/>
              <w:left w:val="nil"/>
              <w:bottom w:val="nil"/>
              <w:right w:val="nil"/>
            </w:tcBorders>
            <w:shd w:val="clear" w:color="auto" w:fill="auto"/>
            <w:noWrap/>
            <w:vAlign w:val="center"/>
            <w:hideMark/>
          </w:tcPr>
          <w:p w14:paraId="2DD5ADAB"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66</w:t>
            </w:r>
          </w:p>
        </w:tc>
        <w:tc>
          <w:tcPr>
            <w:tcW w:w="722" w:type="dxa"/>
            <w:tcBorders>
              <w:top w:val="nil"/>
              <w:left w:val="nil"/>
              <w:bottom w:val="nil"/>
              <w:right w:val="nil"/>
            </w:tcBorders>
            <w:shd w:val="clear" w:color="auto" w:fill="auto"/>
            <w:noWrap/>
            <w:vAlign w:val="center"/>
            <w:hideMark/>
          </w:tcPr>
          <w:p w14:paraId="79743D14"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396</w:t>
            </w:r>
          </w:p>
        </w:tc>
        <w:tc>
          <w:tcPr>
            <w:tcW w:w="1163" w:type="dxa"/>
            <w:tcBorders>
              <w:top w:val="nil"/>
              <w:left w:val="nil"/>
              <w:bottom w:val="nil"/>
              <w:right w:val="nil"/>
            </w:tcBorders>
            <w:vAlign w:val="center"/>
          </w:tcPr>
          <w:p w14:paraId="5D4714F4" w14:textId="6C554E12"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350</w:t>
            </w:r>
          </w:p>
        </w:tc>
        <w:tc>
          <w:tcPr>
            <w:tcW w:w="969" w:type="dxa"/>
            <w:tcBorders>
              <w:top w:val="nil"/>
              <w:left w:val="nil"/>
              <w:bottom w:val="nil"/>
              <w:right w:val="nil"/>
            </w:tcBorders>
            <w:vAlign w:val="center"/>
          </w:tcPr>
          <w:p w14:paraId="479C9878" w14:textId="1FA0F377"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1016</w:t>
            </w:r>
          </w:p>
        </w:tc>
        <w:tc>
          <w:tcPr>
            <w:tcW w:w="865" w:type="dxa"/>
            <w:tcBorders>
              <w:top w:val="nil"/>
              <w:left w:val="nil"/>
              <w:bottom w:val="nil"/>
              <w:right w:val="nil"/>
            </w:tcBorders>
            <w:vAlign w:val="center"/>
          </w:tcPr>
          <w:p w14:paraId="356617D6" w14:textId="7CA8D77F"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1000</w:t>
            </w:r>
          </w:p>
        </w:tc>
        <w:tc>
          <w:tcPr>
            <w:tcW w:w="865" w:type="dxa"/>
            <w:tcBorders>
              <w:top w:val="nil"/>
              <w:left w:val="nil"/>
              <w:bottom w:val="nil"/>
              <w:right w:val="nil"/>
            </w:tcBorders>
            <w:vAlign w:val="center"/>
          </w:tcPr>
          <w:p w14:paraId="2AEFA71D" w14:textId="746016F9"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488E3E00" w14:textId="3F4A7B08" w:rsidTr="000E078C">
        <w:trPr>
          <w:trHeight w:val="252"/>
        </w:trPr>
        <w:tc>
          <w:tcPr>
            <w:tcW w:w="2510" w:type="dxa"/>
            <w:tcBorders>
              <w:top w:val="nil"/>
              <w:left w:val="nil"/>
              <w:bottom w:val="nil"/>
              <w:right w:val="nil"/>
            </w:tcBorders>
            <w:shd w:val="clear" w:color="auto" w:fill="auto"/>
            <w:noWrap/>
            <w:vAlign w:val="bottom"/>
            <w:hideMark/>
          </w:tcPr>
          <w:p w14:paraId="7EA28618"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Riga - Warsaw</w:t>
            </w:r>
          </w:p>
        </w:tc>
        <w:tc>
          <w:tcPr>
            <w:tcW w:w="958" w:type="dxa"/>
            <w:tcBorders>
              <w:top w:val="nil"/>
              <w:left w:val="nil"/>
              <w:bottom w:val="nil"/>
              <w:right w:val="nil"/>
            </w:tcBorders>
            <w:shd w:val="clear" w:color="auto" w:fill="auto"/>
            <w:noWrap/>
            <w:vAlign w:val="center"/>
            <w:hideMark/>
          </w:tcPr>
          <w:p w14:paraId="3BFF4F04"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622</w:t>
            </w:r>
          </w:p>
        </w:tc>
        <w:tc>
          <w:tcPr>
            <w:tcW w:w="1036" w:type="dxa"/>
            <w:tcBorders>
              <w:top w:val="nil"/>
              <w:left w:val="nil"/>
              <w:bottom w:val="nil"/>
              <w:right w:val="nil"/>
            </w:tcBorders>
            <w:shd w:val="clear" w:color="auto" w:fill="auto"/>
            <w:noWrap/>
            <w:vAlign w:val="center"/>
            <w:hideMark/>
          </w:tcPr>
          <w:p w14:paraId="4C870F83"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746B043B"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622</w:t>
            </w:r>
          </w:p>
        </w:tc>
        <w:tc>
          <w:tcPr>
            <w:tcW w:w="1163" w:type="dxa"/>
            <w:tcBorders>
              <w:top w:val="nil"/>
              <w:left w:val="nil"/>
              <w:bottom w:val="nil"/>
              <w:right w:val="nil"/>
            </w:tcBorders>
            <w:vAlign w:val="center"/>
          </w:tcPr>
          <w:p w14:paraId="7904A0F1" w14:textId="2CF4070A"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969" w:type="dxa"/>
            <w:tcBorders>
              <w:top w:val="nil"/>
              <w:left w:val="nil"/>
              <w:bottom w:val="nil"/>
              <w:right w:val="nil"/>
            </w:tcBorders>
            <w:vAlign w:val="center"/>
          </w:tcPr>
          <w:p w14:paraId="47848836" w14:textId="28BEE67F"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1000</w:t>
            </w:r>
          </w:p>
        </w:tc>
        <w:tc>
          <w:tcPr>
            <w:tcW w:w="865" w:type="dxa"/>
            <w:tcBorders>
              <w:top w:val="nil"/>
              <w:left w:val="nil"/>
              <w:bottom w:val="nil"/>
              <w:right w:val="nil"/>
            </w:tcBorders>
            <w:vAlign w:val="center"/>
          </w:tcPr>
          <w:p w14:paraId="1B7C482A" w14:textId="3E9D6423"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500</w:t>
            </w:r>
          </w:p>
        </w:tc>
        <w:tc>
          <w:tcPr>
            <w:tcW w:w="865" w:type="dxa"/>
            <w:tcBorders>
              <w:top w:val="nil"/>
              <w:left w:val="nil"/>
              <w:bottom w:val="nil"/>
              <w:right w:val="nil"/>
            </w:tcBorders>
            <w:vAlign w:val="center"/>
          </w:tcPr>
          <w:p w14:paraId="39E28D11" w14:textId="37176FED"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625AF574" w14:textId="76EE1039" w:rsidTr="000E078C">
        <w:trPr>
          <w:trHeight w:val="252"/>
        </w:trPr>
        <w:tc>
          <w:tcPr>
            <w:tcW w:w="2510" w:type="dxa"/>
            <w:tcBorders>
              <w:top w:val="nil"/>
              <w:left w:val="nil"/>
              <w:bottom w:val="nil"/>
              <w:right w:val="nil"/>
            </w:tcBorders>
            <w:shd w:val="clear" w:color="auto" w:fill="auto"/>
            <w:noWrap/>
            <w:vAlign w:val="bottom"/>
            <w:hideMark/>
          </w:tcPr>
          <w:p w14:paraId="13ED5580"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Warsaw - Frankfurt</w:t>
            </w:r>
          </w:p>
        </w:tc>
        <w:tc>
          <w:tcPr>
            <w:tcW w:w="958" w:type="dxa"/>
            <w:tcBorders>
              <w:top w:val="nil"/>
              <w:left w:val="nil"/>
              <w:bottom w:val="nil"/>
              <w:right w:val="nil"/>
            </w:tcBorders>
            <w:shd w:val="clear" w:color="auto" w:fill="auto"/>
            <w:noWrap/>
            <w:vAlign w:val="center"/>
            <w:hideMark/>
          </w:tcPr>
          <w:p w14:paraId="12F5DEA1"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981</w:t>
            </w:r>
          </w:p>
        </w:tc>
        <w:tc>
          <w:tcPr>
            <w:tcW w:w="1036" w:type="dxa"/>
            <w:tcBorders>
              <w:top w:val="nil"/>
              <w:left w:val="nil"/>
              <w:bottom w:val="nil"/>
              <w:right w:val="nil"/>
            </w:tcBorders>
            <w:shd w:val="clear" w:color="auto" w:fill="auto"/>
            <w:noWrap/>
            <w:vAlign w:val="center"/>
            <w:hideMark/>
          </w:tcPr>
          <w:p w14:paraId="7D6A72C4"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77C1D6D1"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981</w:t>
            </w:r>
          </w:p>
        </w:tc>
        <w:tc>
          <w:tcPr>
            <w:tcW w:w="1163" w:type="dxa"/>
            <w:tcBorders>
              <w:top w:val="nil"/>
              <w:left w:val="nil"/>
              <w:bottom w:val="nil"/>
              <w:right w:val="nil"/>
            </w:tcBorders>
            <w:vAlign w:val="center"/>
          </w:tcPr>
          <w:p w14:paraId="12E61FE6" w14:textId="08B03B73"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1200</w:t>
            </w:r>
          </w:p>
        </w:tc>
        <w:tc>
          <w:tcPr>
            <w:tcW w:w="969" w:type="dxa"/>
            <w:tcBorders>
              <w:top w:val="nil"/>
              <w:left w:val="nil"/>
              <w:bottom w:val="nil"/>
              <w:right w:val="nil"/>
            </w:tcBorders>
            <w:vAlign w:val="center"/>
          </w:tcPr>
          <w:p w14:paraId="050ACE46" w14:textId="6BE5637F"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3000</w:t>
            </w:r>
          </w:p>
        </w:tc>
        <w:tc>
          <w:tcPr>
            <w:tcW w:w="865" w:type="dxa"/>
            <w:tcBorders>
              <w:top w:val="nil"/>
              <w:left w:val="nil"/>
              <w:bottom w:val="nil"/>
              <w:right w:val="nil"/>
            </w:tcBorders>
            <w:vAlign w:val="center"/>
          </w:tcPr>
          <w:p w14:paraId="525736C2" w14:textId="5A26EC3B"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2010F625" w14:textId="22417F42"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1200</w:t>
            </w:r>
          </w:p>
        </w:tc>
      </w:tr>
      <w:tr w:rsidR="00240ACE" w:rsidRPr="004A0EBF" w14:paraId="7B5BEC3A" w14:textId="33DDF4FC" w:rsidTr="000E078C">
        <w:trPr>
          <w:trHeight w:val="252"/>
        </w:trPr>
        <w:tc>
          <w:tcPr>
            <w:tcW w:w="2510" w:type="dxa"/>
            <w:tcBorders>
              <w:top w:val="nil"/>
              <w:left w:val="nil"/>
              <w:bottom w:val="nil"/>
              <w:right w:val="nil"/>
            </w:tcBorders>
            <w:shd w:val="clear" w:color="auto" w:fill="auto"/>
            <w:noWrap/>
            <w:vAlign w:val="bottom"/>
            <w:hideMark/>
          </w:tcPr>
          <w:p w14:paraId="568741C6"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Warsaw - Prague</w:t>
            </w:r>
          </w:p>
        </w:tc>
        <w:tc>
          <w:tcPr>
            <w:tcW w:w="958" w:type="dxa"/>
            <w:tcBorders>
              <w:top w:val="nil"/>
              <w:left w:val="nil"/>
              <w:bottom w:val="nil"/>
              <w:right w:val="nil"/>
            </w:tcBorders>
            <w:shd w:val="clear" w:color="auto" w:fill="auto"/>
            <w:noWrap/>
            <w:vAlign w:val="center"/>
            <w:hideMark/>
          </w:tcPr>
          <w:p w14:paraId="1DF33295"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569</w:t>
            </w:r>
          </w:p>
        </w:tc>
        <w:tc>
          <w:tcPr>
            <w:tcW w:w="1036" w:type="dxa"/>
            <w:tcBorders>
              <w:top w:val="nil"/>
              <w:left w:val="nil"/>
              <w:bottom w:val="nil"/>
              <w:right w:val="nil"/>
            </w:tcBorders>
            <w:shd w:val="clear" w:color="auto" w:fill="auto"/>
            <w:noWrap/>
            <w:vAlign w:val="center"/>
            <w:hideMark/>
          </w:tcPr>
          <w:p w14:paraId="15E835F4"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086A917C"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569</w:t>
            </w:r>
          </w:p>
        </w:tc>
        <w:tc>
          <w:tcPr>
            <w:tcW w:w="1163" w:type="dxa"/>
            <w:tcBorders>
              <w:top w:val="nil"/>
              <w:left w:val="nil"/>
              <w:bottom w:val="nil"/>
              <w:right w:val="nil"/>
            </w:tcBorders>
            <w:vAlign w:val="center"/>
          </w:tcPr>
          <w:p w14:paraId="589F9504" w14:textId="501D4C98"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2400</w:t>
            </w:r>
          </w:p>
        </w:tc>
        <w:tc>
          <w:tcPr>
            <w:tcW w:w="969" w:type="dxa"/>
            <w:tcBorders>
              <w:top w:val="nil"/>
              <w:left w:val="nil"/>
              <w:bottom w:val="nil"/>
              <w:right w:val="nil"/>
            </w:tcBorders>
            <w:vAlign w:val="center"/>
          </w:tcPr>
          <w:p w14:paraId="06A9944F" w14:textId="0F103EA2"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2400</w:t>
            </w:r>
          </w:p>
        </w:tc>
        <w:tc>
          <w:tcPr>
            <w:tcW w:w="865" w:type="dxa"/>
            <w:tcBorders>
              <w:top w:val="nil"/>
              <w:left w:val="nil"/>
              <w:bottom w:val="nil"/>
              <w:right w:val="nil"/>
            </w:tcBorders>
            <w:vAlign w:val="center"/>
          </w:tcPr>
          <w:p w14:paraId="07D53E88" w14:textId="7D3F9767"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66AE0A1B" w14:textId="0BA0405C"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2400</w:t>
            </w:r>
          </w:p>
        </w:tc>
      </w:tr>
      <w:tr w:rsidR="00240ACE" w:rsidRPr="004A0EBF" w14:paraId="75F6A1CE" w14:textId="22D35D87" w:rsidTr="000E078C">
        <w:trPr>
          <w:trHeight w:val="252"/>
        </w:trPr>
        <w:tc>
          <w:tcPr>
            <w:tcW w:w="2510" w:type="dxa"/>
            <w:tcBorders>
              <w:top w:val="nil"/>
              <w:left w:val="nil"/>
              <w:bottom w:val="nil"/>
              <w:right w:val="nil"/>
            </w:tcBorders>
            <w:shd w:val="clear" w:color="auto" w:fill="auto"/>
            <w:noWrap/>
            <w:vAlign w:val="bottom"/>
            <w:hideMark/>
          </w:tcPr>
          <w:p w14:paraId="10827764"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Warsaw - Kiev</w:t>
            </w:r>
          </w:p>
        </w:tc>
        <w:tc>
          <w:tcPr>
            <w:tcW w:w="958" w:type="dxa"/>
            <w:tcBorders>
              <w:top w:val="nil"/>
              <w:left w:val="nil"/>
              <w:bottom w:val="nil"/>
              <w:right w:val="nil"/>
            </w:tcBorders>
            <w:shd w:val="clear" w:color="auto" w:fill="auto"/>
            <w:noWrap/>
            <w:vAlign w:val="center"/>
            <w:hideMark/>
          </w:tcPr>
          <w:p w14:paraId="782AF6CA"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770</w:t>
            </w:r>
          </w:p>
        </w:tc>
        <w:tc>
          <w:tcPr>
            <w:tcW w:w="1036" w:type="dxa"/>
            <w:tcBorders>
              <w:top w:val="nil"/>
              <w:left w:val="nil"/>
              <w:bottom w:val="nil"/>
              <w:right w:val="nil"/>
            </w:tcBorders>
            <w:shd w:val="clear" w:color="auto" w:fill="auto"/>
            <w:noWrap/>
            <w:vAlign w:val="center"/>
            <w:hideMark/>
          </w:tcPr>
          <w:p w14:paraId="234A9DD1"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00952D47"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770</w:t>
            </w:r>
          </w:p>
        </w:tc>
        <w:tc>
          <w:tcPr>
            <w:tcW w:w="1163" w:type="dxa"/>
            <w:tcBorders>
              <w:top w:val="nil"/>
              <w:left w:val="nil"/>
              <w:bottom w:val="nil"/>
              <w:right w:val="nil"/>
            </w:tcBorders>
            <w:vAlign w:val="center"/>
          </w:tcPr>
          <w:p w14:paraId="01791A7B" w14:textId="11BE9B70"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969" w:type="dxa"/>
            <w:tcBorders>
              <w:top w:val="nil"/>
              <w:left w:val="nil"/>
              <w:bottom w:val="nil"/>
              <w:right w:val="nil"/>
            </w:tcBorders>
            <w:vAlign w:val="center"/>
          </w:tcPr>
          <w:p w14:paraId="70D486AA" w14:textId="585DD0B5"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33F1BDB5" w14:textId="221C925D"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062BE783" w14:textId="3D27AEC3"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7A31EF5E" w14:textId="207E15B0" w:rsidTr="000E078C">
        <w:trPr>
          <w:trHeight w:val="252"/>
        </w:trPr>
        <w:tc>
          <w:tcPr>
            <w:tcW w:w="2510" w:type="dxa"/>
            <w:tcBorders>
              <w:top w:val="nil"/>
              <w:left w:val="nil"/>
              <w:bottom w:val="nil"/>
              <w:right w:val="nil"/>
            </w:tcBorders>
            <w:shd w:val="clear" w:color="auto" w:fill="auto"/>
            <w:noWrap/>
            <w:vAlign w:val="bottom"/>
            <w:hideMark/>
          </w:tcPr>
          <w:p w14:paraId="11AA51B4"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Copenhagen - Frankfurt</w:t>
            </w:r>
          </w:p>
        </w:tc>
        <w:tc>
          <w:tcPr>
            <w:tcW w:w="958" w:type="dxa"/>
            <w:tcBorders>
              <w:top w:val="nil"/>
              <w:left w:val="nil"/>
              <w:bottom w:val="nil"/>
              <w:right w:val="nil"/>
            </w:tcBorders>
            <w:shd w:val="clear" w:color="auto" w:fill="auto"/>
            <w:noWrap/>
            <w:vAlign w:val="center"/>
            <w:hideMark/>
          </w:tcPr>
          <w:p w14:paraId="4E0D1AC4"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706</w:t>
            </w:r>
          </w:p>
        </w:tc>
        <w:tc>
          <w:tcPr>
            <w:tcW w:w="1036" w:type="dxa"/>
            <w:tcBorders>
              <w:top w:val="nil"/>
              <w:left w:val="nil"/>
              <w:bottom w:val="nil"/>
              <w:right w:val="nil"/>
            </w:tcBorders>
            <w:shd w:val="clear" w:color="auto" w:fill="auto"/>
            <w:noWrap/>
            <w:vAlign w:val="center"/>
            <w:hideMark/>
          </w:tcPr>
          <w:p w14:paraId="67C8A9C4"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29</w:t>
            </w:r>
          </w:p>
        </w:tc>
        <w:tc>
          <w:tcPr>
            <w:tcW w:w="722" w:type="dxa"/>
            <w:tcBorders>
              <w:top w:val="nil"/>
              <w:left w:val="nil"/>
              <w:bottom w:val="nil"/>
              <w:right w:val="nil"/>
            </w:tcBorders>
            <w:shd w:val="clear" w:color="auto" w:fill="auto"/>
            <w:noWrap/>
            <w:vAlign w:val="center"/>
            <w:hideMark/>
          </w:tcPr>
          <w:p w14:paraId="1825B8DF"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735</w:t>
            </w:r>
          </w:p>
        </w:tc>
        <w:tc>
          <w:tcPr>
            <w:tcW w:w="1163" w:type="dxa"/>
            <w:tcBorders>
              <w:top w:val="nil"/>
              <w:left w:val="nil"/>
              <w:bottom w:val="nil"/>
              <w:right w:val="nil"/>
            </w:tcBorders>
            <w:vAlign w:val="center"/>
          </w:tcPr>
          <w:p w14:paraId="08E9CF43" w14:textId="5663534B"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2085</w:t>
            </w:r>
          </w:p>
        </w:tc>
        <w:tc>
          <w:tcPr>
            <w:tcW w:w="969" w:type="dxa"/>
            <w:tcBorders>
              <w:top w:val="nil"/>
              <w:left w:val="nil"/>
              <w:bottom w:val="nil"/>
              <w:right w:val="nil"/>
            </w:tcBorders>
            <w:vAlign w:val="center"/>
          </w:tcPr>
          <w:p w14:paraId="23325978" w14:textId="3B7F39F7"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4000</w:t>
            </w:r>
          </w:p>
        </w:tc>
        <w:tc>
          <w:tcPr>
            <w:tcW w:w="865" w:type="dxa"/>
            <w:tcBorders>
              <w:top w:val="nil"/>
              <w:left w:val="nil"/>
              <w:bottom w:val="nil"/>
              <w:right w:val="nil"/>
            </w:tcBorders>
            <w:vAlign w:val="center"/>
          </w:tcPr>
          <w:p w14:paraId="2D0F2638" w14:textId="1ADF8AC8"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600</w:t>
            </w:r>
          </w:p>
        </w:tc>
        <w:tc>
          <w:tcPr>
            <w:tcW w:w="865" w:type="dxa"/>
            <w:tcBorders>
              <w:top w:val="nil"/>
              <w:left w:val="nil"/>
              <w:bottom w:val="nil"/>
              <w:right w:val="nil"/>
            </w:tcBorders>
            <w:vAlign w:val="center"/>
          </w:tcPr>
          <w:p w14:paraId="5E559380" w14:textId="0CDBCA2A"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1485</w:t>
            </w:r>
          </w:p>
        </w:tc>
      </w:tr>
      <w:tr w:rsidR="00240ACE" w:rsidRPr="004A0EBF" w14:paraId="19F06ED2" w14:textId="0BFB9184" w:rsidTr="000E078C">
        <w:trPr>
          <w:trHeight w:val="252"/>
        </w:trPr>
        <w:tc>
          <w:tcPr>
            <w:tcW w:w="2510" w:type="dxa"/>
            <w:tcBorders>
              <w:top w:val="nil"/>
              <w:left w:val="nil"/>
              <w:bottom w:val="nil"/>
              <w:right w:val="nil"/>
            </w:tcBorders>
            <w:shd w:val="clear" w:color="auto" w:fill="auto"/>
            <w:noWrap/>
            <w:vAlign w:val="bottom"/>
            <w:hideMark/>
          </w:tcPr>
          <w:p w14:paraId="68B8D75E"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Frankfurt - Prague</w:t>
            </w:r>
          </w:p>
        </w:tc>
        <w:tc>
          <w:tcPr>
            <w:tcW w:w="958" w:type="dxa"/>
            <w:tcBorders>
              <w:top w:val="nil"/>
              <w:left w:val="nil"/>
              <w:bottom w:val="nil"/>
              <w:right w:val="nil"/>
            </w:tcBorders>
            <w:shd w:val="clear" w:color="auto" w:fill="auto"/>
            <w:noWrap/>
            <w:vAlign w:val="center"/>
            <w:hideMark/>
          </w:tcPr>
          <w:p w14:paraId="162B127C"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453</w:t>
            </w:r>
          </w:p>
        </w:tc>
        <w:tc>
          <w:tcPr>
            <w:tcW w:w="1036" w:type="dxa"/>
            <w:tcBorders>
              <w:top w:val="nil"/>
              <w:left w:val="nil"/>
              <w:bottom w:val="nil"/>
              <w:right w:val="nil"/>
            </w:tcBorders>
            <w:shd w:val="clear" w:color="auto" w:fill="auto"/>
            <w:noWrap/>
            <w:vAlign w:val="center"/>
            <w:hideMark/>
          </w:tcPr>
          <w:p w14:paraId="0D70D0A7"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3C015396"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453</w:t>
            </w:r>
          </w:p>
        </w:tc>
        <w:tc>
          <w:tcPr>
            <w:tcW w:w="1163" w:type="dxa"/>
            <w:tcBorders>
              <w:top w:val="nil"/>
              <w:left w:val="nil"/>
              <w:bottom w:val="nil"/>
              <w:right w:val="nil"/>
            </w:tcBorders>
            <w:vAlign w:val="center"/>
          </w:tcPr>
          <w:p w14:paraId="639F441B" w14:textId="5662935D"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2300</w:t>
            </w:r>
          </w:p>
        </w:tc>
        <w:tc>
          <w:tcPr>
            <w:tcW w:w="969" w:type="dxa"/>
            <w:tcBorders>
              <w:top w:val="nil"/>
              <w:left w:val="nil"/>
              <w:bottom w:val="nil"/>
              <w:right w:val="nil"/>
            </w:tcBorders>
            <w:vAlign w:val="center"/>
          </w:tcPr>
          <w:p w14:paraId="38F31222" w14:textId="1EBC3785"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2600</w:t>
            </w:r>
          </w:p>
        </w:tc>
        <w:tc>
          <w:tcPr>
            <w:tcW w:w="865" w:type="dxa"/>
            <w:tcBorders>
              <w:top w:val="nil"/>
              <w:left w:val="nil"/>
              <w:bottom w:val="nil"/>
              <w:right w:val="nil"/>
            </w:tcBorders>
            <w:vAlign w:val="center"/>
          </w:tcPr>
          <w:p w14:paraId="7FD8DC70" w14:textId="35AAAFE6"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600</w:t>
            </w:r>
          </w:p>
        </w:tc>
        <w:tc>
          <w:tcPr>
            <w:tcW w:w="865" w:type="dxa"/>
            <w:tcBorders>
              <w:top w:val="nil"/>
              <w:left w:val="nil"/>
              <w:bottom w:val="nil"/>
              <w:right w:val="nil"/>
            </w:tcBorders>
            <w:vAlign w:val="center"/>
          </w:tcPr>
          <w:p w14:paraId="24E8D428" w14:textId="702AE870"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1700</w:t>
            </w:r>
          </w:p>
        </w:tc>
      </w:tr>
      <w:tr w:rsidR="00240ACE" w:rsidRPr="004A0EBF" w14:paraId="29A3C931" w14:textId="18FD3E4D" w:rsidTr="000E078C">
        <w:trPr>
          <w:trHeight w:val="252"/>
        </w:trPr>
        <w:tc>
          <w:tcPr>
            <w:tcW w:w="2510" w:type="dxa"/>
            <w:tcBorders>
              <w:top w:val="nil"/>
              <w:left w:val="nil"/>
              <w:bottom w:val="nil"/>
              <w:right w:val="nil"/>
            </w:tcBorders>
            <w:shd w:val="clear" w:color="auto" w:fill="auto"/>
            <w:noWrap/>
            <w:vAlign w:val="bottom"/>
            <w:hideMark/>
          </w:tcPr>
          <w:p w14:paraId="37D83326"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Frankfurt - Amsterdam</w:t>
            </w:r>
          </w:p>
        </w:tc>
        <w:tc>
          <w:tcPr>
            <w:tcW w:w="958" w:type="dxa"/>
            <w:tcBorders>
              <w:top w:val="nil"/>
              <w:left w:val="nil"/>
              <w:bottom w:val="nil"/>
              <w:right w:val="nil"/>
            </w:tcBorders>
            <w:shd w:val="clear" w:color="auto" w:fill="auto"/>
            <w:noWrap/>
            <w:vAlign w:val="center"/>
            <w:hideMark/>
          </w:tcPr>
          <w:p w14:paraId="7C2F0FDE"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399</w:t>
            </w:r>
          </w:p>
        </w:tc>
        <w:tc>
          <w:tcPr>
            <w:tcW w:w="1036" w:type="dxa"/>
            <w:tcBorders>
              <w:top w:val="nil"/>
              <w:left w:val="nil"/>
              <w:bottom w:val="nil"/>
              <w:right w:val="nil"/>
            </w:tcBorders>
            <w:shd w:val="clear" w:color="auto" w:fill="auto"/>
            <w:noWrap/>
            <w:vAlign w:val="center"/>
            <w:hideMark/>
          </w:tcPr>
          <w:p w14:paraId="3480BA66"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497BB38B"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399</w:t>
            </w:r>
          </w:p>
        </w:tc>
        <w:tc>
          <w:tcPr>
            <w:tcW w:w="1163" w:type="dxa"/>
            <w:tcBorders>
              <w:top w:val="nil"/>
              <w:left w:val="nil"/>
              <w:bottom w:val="nil"/>
              <w:right w:val="nil"/>
            </w:tcBorders>
            <w:vAlign w:val="center"/>
          </w:tcPr>
          <w:p w14:paraId="7D6E8117" w14:textId="3555C745"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4830</w:t>
            </w:r>
          </w:p>
        </w:tc>
        <w:tc>
          <w:tcPr>
            <w:tcW w:w="969" w:type="dxa"/>
            <w:tcBorders>
              <w:top w:val="nil"/>
              <w:left w:val="nil"/>
              <w:bottom w:val="nil"/>
              <w:right w:val="nil"/>
            </w:tcBorders>
            <w:vAlign w:val="center"/>
          </w:tcPr>
          <w:p w14:paraId="334F197C" w14:textId="36CA8486"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8300</w:t>
            </w:r>
          </w:p>
        </w:tc>
        <w:tc>
          <w:tcPr>
            <w:tcW w:w="865" w:type="dxa"/>
            <w:tcBorders>
              <w:top w:val="nil"/>
              <w:left w:val="nil"/>
              <w:bottom w:val="nil"/>
              <w:right w:val="nil"/>
            </w:tcBorders>
            <w:vAlign w:val="center"/>
          </w:tcPr>
          <w:p w14:paraId="7E4AB8A0" w14:textId="124AD615"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443FA942" w14:textId="5C03AF74"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4830</w:t>
            </w:r>
          </w:p>
        </w:tc>
      </w:tr>
      <w:tr w:rsidR="00240ACE" w:rsidRPr="004A0EBF" w14:paraId="2B653FD5" w14:textId="64A6F829" w:rsidTr="000E078C">
        <w:trPr>
          <w:trHeight w:val="252"/>
        </w:trPr>
        <w:tc>
          <w:tcPr>
            <w:tcW w:w="2510" w:type="dxa"/>
            <w:tcBorders>
              <w:top w:val="nil"/>
              <w:left w:val="nil"/>
              <w:bottom w:val="nil"/>
              <w:right w:val="nil"/>
            </w:tcBorders>
            <w:shd w:val="clear" w:color="auto" w:fill="auto"/>
            <w:noWrap/>
            <w:vAlign w:val="bottom"/>
            <w:hideMark/>
          </w:tcPr>
          <w:p w14:paraId="0B6A33A5"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Frankfurt - Zurich</w:t>
            </w:r>
          </w:p>
        </w:tc>
        <w:tc>
          <w:tcPr>
            <w:tcW w:w="958" w:type="dxa"/>
            <w:tcBorders>
              <w:top w:val="nil"/>
              <w:left w:val="nil"/>
              <w:bottom w:val="nil"/>
              <w:right w:val="nil"/>
            </w:tcBorders>
            <w:shd w:val="clear" w:color="auto" w:fill="auto"/>
            <w:noWrap/>
            <w:vAlign w:val="center"/>
            <w:hideMark/>
          </w:tcPr>
          <w:p w14:paraId="044C086D"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334</w:t>
            </w:r>
          </w:p>
        </w:tc>
        <w:tc>
          <w:tcPr>
            <w:tcW w:w="1036" w:type="dxa"/>
            <w:tcBorders>
              <w:top w:val="nil"/>
              <w:left w:val="nil"/>
              <w:bottom w:val="nil"/>
              <w:right w:val="nil"/>
            </w:tcBorders>
            <w:shd w:val="clear" w:color="auto" w:fill="auto"/>
            <w:noWrap/>
            <w:vAlign w:val="center"/>
            <w:hideMark/>
          </w:tcPr>
          <w:p w14:paraId="73EBFC03"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3F2FE4B1"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334</w:t>
            </w:r>
          </w:p>
        </w:tc>
        <w:tc>
          <w:tcPr>
            <w:tcW w:w="1163" w:type="dxa"/>
            <w:tcBorders>
              <w:top w:val="nil"/>
              <w:left w:val="nil"/>
              <w:bottom w:val="nil"/>
              <w:right w:val="nil"/>
            </w:tcBorders>
            <w:vAlign w:val="center"/>
          </w:tcPr>
          <w:p w14:paraId="304FFAF9" w14:textId="7EBE8E89"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3500</w:t>
            </w:r>
          </w:p>
        </w:tc>
        <w:tc>
          <w:tcPr>
            <w:tcW w:w="969" w:type="dxa"/>
            <w:tcBorders>
              <w:top w:val="nil"/>
              <w:left w:val="nil"/>
              <w:bottom w:val="nil"/>
              <w:right w:val="nil"/>
            </w:tcBorders>
            <w:vAlign w:val="center"/>
          </w:tcPr>
          <w:p w14:paraId="71923A45" w14:textId="6F6F1906"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4700</w:t>
            </w:r>
          </w:p>
        </w:tc>
        <w:tc>
          <w:tcPr>
            <w:tcW w:w="865" w:type="dxa"/>
            <w:tcBorders>
              <w:top w:val="nil"/>
              <w:left w:val="nil"/>
              <w:bottom w:val="nil"/>
              <w:right w:val="nil"/>
            </w:tcBorders>
            <w:vAlign w:val="center"/>
          </w:tcPr>
          <w:p w14:paraId="1004083C" w14:textId="141FF3BE"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7FC1B7A5" w14:textId="28D67D8B"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3500</w:t>
            </w:r>
          </w:p>
        </w:tc>
      </w:tr>
      <w:tr w:rsidR="00240ACE" w:rsidRPr="004A0EBF" w14:paraId="0F206FD1" w14:textId="1B74A81D" w:rsidTr="000E078C">
        <w:trPr>
          <w:trHeight w:val="252"/>
        </w:trPr>
        <w:tc>
          <w:tcPr>
            <w:tcW w:w="2510" w:type="dxa"/>
            <w:tcBorders>
              <w:top w:val="nil"/>
              <w:left w:val="nil"/>
              <w:bottom w:val="nil"/>
              <w:right w:val="nil"/>
            </w:tcBorders>
            <w:shd w:val="clear" w:color="auto" w:fill="auto"/>
            <w:noWrap/>
            <w:vAlign w:val="bottom"/>
            <w:hideMark/>
          </w:tcPr>
          <w:p w14:paraId="664E8693"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Frankfurt - Paris</w:t>
            </w:r>
          </w:p>
        </w:tc>
        <w:tc>
          <w:tcPr>
            <w:tcW w:w="958" w:type="dxa"/>
            <w:tcBorders>
              <w:top w:val="nil"/>
              <w:left w:val="nil"/>
              <w:bottom w:val="nil"/>
              <w:right w:val="nil"/>
            </w:tcBorders>
            <w:shd w:val="clear" w:color="auto" w:fill="auto"/>
            <w:noWrap/>
            <w:vAlign w:val="center"/>
            <w:hideMark/>
          </w:tcPr>
          <w:p w14:paraId="6D8D9815"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529</w:t>
            </w:r>
          </w:p>
        </w:tc>
        <w:tc>
          <w:tcPr>
            <w:tcW w:w="1036" w:type="dxa"/>
            <w:tcBorders>
              <w:top w:val="nil"/>
              <w:left w:val="nil"/>
              <w:bottom w:val="nil"/>
              <w:right w:val="nil"/>
            </w:tcBorders>
            <w:shd w:val="clear" w:color="auto" w:fill="auto"/>
            <w:noWrap/>
            <w:vAlign w:val="center"/>
            <w:hideMark/>
          </w:tcPr>
          <w:p w14:paraId="6C103FEF"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467199A7"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529</w:t>
            </w:r>
          </w:p>
        </w:tc>
        <w:tc>
          <w:tcPr>
            <w:tcW w:w="1163" w:type="dxa"/>
            <w:tcBorders>
              <w:top w:val="nil"/>
              <w:left w:val="nil"/>
              <w:bottom w:val="nil"/>
              <w:right w:val="nil"/>
            </w:tcBorders>
            <w:vAlign w:val="center"/>
          </w:tcPr>
          <w:p w14:paraId="6F2CDE4E" w14:textId="1ED629BA"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3200</w:t>
            </w:r>
          </w:p>
        </w:tc>
        <w:tc>
          <w:tcPr>
            <w:tcW w:w="969" w:type="dxa"/>
            <w:tcBorders>
              <w:top w:val="nil"/>
              <w:left w:val="nil"/>
              <w:bottom w:val="nil"/>
              <w:right w:val="nil"/>
            </w:tcBorders>
            <w:vAlign w:val="center"/>
          </w:tcPr>
          <w:p w14:paraId="4D20B037" w14:textId="190B7846"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4800</w:t>
            </w:r>
          </w:p>
        </w:tc>
        <w:tc>
          <w:tcPr>
            <w:tcW w:w="865" w:type="dxa"/>
            <w:tcBorders>
              <w:top w:val="nil"/>
              <w:left w:val="nil"/>
              <w:bottom w:val="nil"/>
              <w:right w:val="nil"/>
            </w:tcBorders>
            <w:vAlign w:val="center"/>
          </w:tcPr>
          <w:p w14:paraId="2DB016DB" w14:textId="6811D5A4"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6DDB9B15" w14:textId="0F3DE7F9"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3200</w:t>
            </w:r>
          </w:p>
        </w:tc>
      </w:tr>
      <w:tr w:rsidR="00240ACE" w:rsidRPr="004A0EBF" w14:paraId="16B4598B" w14:textId="7E280E73" w:rsidTr="000E078C">
        <w:trPr>
          <w:trHeight w:val="252"/>
        </w:trPr>
        <w:tc>
          <w:tcPr>
            <w:tcW w:w="2510" w:type="dxa"/>
            <w:tcBorders>
              <w:top w:val="nil"/>
              <w:left w:val="nil"/>
              <w:bottom w:val="nil"/>
              <w:right w:val="nil"/>
            </w:tcBorders>
            <w:shd w:val="clear" w:color="auto" w:fill="auto"/>
            <w:noWrap/>
            <w:vAlign w:val="bottom"/>
            <w:hideMark/>
          </w:tcPr>
          <w:p w14:paraId="6A6E57BA"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Amsterdam - London</w:t>
            </w:r>
          </w:p>
        </w:tc>
        <w:tc>
          <w:tcPr>
            <w:tcW w:w="958" w:type="dxa"/>
            <w:tcBorders>
              <w:top w:val="nil"/>
              <w:left w:val="nil"/>
              <w:bottom w:val="nil"/>
              <w:right w:val="nil"/>
            </w:tcBorders>
            <w:shd w:val="clear" w:color="auto" w:fill="auto"/>
            <w:noWrap/>
            <w:vAlign w:val="center"/>
            <w:hideMark/>
          </w:tcPr>
          <w:p w14:paraId="26285A41"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361</w:t>
            </w:r>
          </w:p>
        </w:tc>
        <w:tc>
          <w:tcPr>
            <w:tcW w:w="1036" w:type="dxa"/>
            <w:tcBorders>
              <w:top w:val="nil"/>
              <w:left w:val="nil"/>
              <w:bottom w:val="nil"/>
              <w:right w:val="nil"/>
            </w:tcBorders>
            <w:shd w:val="clear" w:color="auto" w:fill="auto"/>
            <w:noWrap/>
            <w:vAlign w:val="center"/>
            <w:hideMark/>
          </w:tcPr>
          <w:p w14:paraId="751B47BA"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81</w:t>
            </w:r>
          </w:p>
        </w:tc>
        <w:tc>
          <w:tcPr>
            <w:tcW w:w="722" w:type="dxa"/>
            <w:tcBorders>
              <w:top w:val="nil"/>
              <w:left w:val="nil"/>
              <w:bottom w:val="nil"/>
              <w:right w:val="nil"/>
            </w:tcBorders>
            <w:shd w:val="clear" w:color="auto" w:fill="auto"/>
            <w:noWrap/>
            <w:vAlign w:val="center"/>
            <w:hideMark/>
          </w:tcPr>
          <w:p w14:paraId="329B9BCA"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442</w:t>
            </w:r>
          </w:p>
        </w:tc>
        <w:tc>
          <w:tcPr>
            <w:tcW w:w="1163" w:type="dxa"/>
            <w:tcBorders>
              <w:top w:val="nil"/>
              <w:left w:val="nil"/>
              <w:bottom w:val="nil"/>
              <w:right w:val="nil"/>
            </w:tcBorders>
            <w:vAlign w:val="center"/>
          </w:tcPr>
          <w:p w14:paraId="2693BDC0" w14:textId="6B60AA99"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969" w:type="dxa"/>
            <w:tcBorders>
              <w:top w:val="nil"/>
              <w:left w:val="nil"/>
              <w:bottom w:val="nil"/>
              <w:right w:val="nil"/>
            </w:tcBorders>
            <w:vAlign w:val="center"/>
          </w:tcPr>
          <w:p w14:paraId="126145E8" w14:textId="767DB0D5"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2000</w:t>
            </w:r>
          </w:p>
        </w:tc>
        <w:tc>
          <w:tcPr>
            <w:tcW w:w="865" w:type="dxa"/>
            <w:tcBorders>
              <w:top w:val="nil"/>
              <w:left w:val="nil"/>
              <w:bottom w:val="nil"/>
              <w:right w:val="nil"/>
            </w:tcBorders>
            <w:vAlign w:val="center"/>
          </w:tcPr>
          <w:p w14:paraId="09137C92" w14:textId="4EF5C1F5"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1000</w:t>
            </w:r>
          </w:p>
        </w:tc>
        <w:tc>
          <w:tcPr>
            <w:tcW w:w="865" w:type="dxa"/>
            <w:tcBorders>
              <w:top w:val="nil"/>
              <w:left w:val="nil"/>
              <w:bottom w:val="nil"/>
              <w:right w:val="nil"/>
            </w:tcBorders>
            <w:vAlign w:val="center"/>
          </w:tcPr>
          <w:p w14:paraId="5B0B1C3A" w14:textId="451EA11B"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38D5B999" w14:textId="02152ED1" w:rsidTr="000E078C">
        <w:trPr>
          <w:trHeight w:val="252"/>
        </w:trPr>
        <w:tc>
          <w:tcPr>
            <w:tcW w:w="2510" w:type="dxa"/>
            <w:tcBorders>
              <w:top w:val="nil"/>
              <w:left w:val="nil"/>
              <w:bottom w:val="nil"/>
              <w:right w:val="nil"/>
            </w:tcBorders>
            <w:shd w:val="clear" w:color="auto" w:fill="auto"/>
            <w:noWrap/>
            <w:vAlign w:val="bottom"/>
            <w:hideMark/>
          </w:tcPr>
          <w:p w14:paraId="1FDBF613"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Amsterdam - Paris</w:t>
            </w:r>
          </w:p>
        </w:tc>
        <w:tc>
          <w:tcPr>
            <w:tcW w:w="958" w:type="dxa"/>
            <w:tcBorders>
              <w:top w:val="nil"/>
              <w:left w:val="nil"/>
              <w:bottom w:val="nil"/>
              <w:right w:val="nil"/>
            </w:tcBorders>
            <w:shd w:val="clear" w:color="auto" w:fill="auto"/>
            <w:noWrap/>
            <w:vAlign w:val="center"/>
            <w:hideMark/>
          </w:tcPr>
          <w:p w14:paraId="547C02CE"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473</w:t>
            </w:r>
          </w:p>
        </w:tc>
        <w:tc>
          <w:tcPr>
            <w:tcW w:w="1036" w:type="dxa"/>
            <w:tcBorders>
              <w:top w:val="nil"/>
              <w:left w:val="nil"/>
              <w:bottom w:val="nil"/>
              <w:right w:val="nil"/>
            </w:tcBorders>
            <w:shd w:val="clear" w:color="auto" w:fill="auto"/>
            <w:noWrap/>
            <w:vAlign w:val="center"/>
            <w:hideMark/>
          </w:tcPr>
          <w:p w14:paraId="348472C0"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58330864"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473</w:t>
            </w:r>
          </w:p>
        </w:tc>
        <w:tc>
          <w:tcPr>
            <w:tcW w:w="1163" w:type="dxa"/>
            <w:tcBorders>
              <w:top w:val="nil"/>
              <w:left w:val="nil"/>
              <w:bottom w:val="nil"/>
              <w:right w:val="nil"/>
            </w:tcBorders>
            <w:vAlign w:val="center"/>
          </w:tcPr>
          <w:p w14:paraId="03A45A37" w14:textId="72A9320D"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3400</w:t>
            </w:r>
          </w:p>
        </w:tc>
        <w:tc>
          <w:tcPr>
            <w:tcW w:w="969" w:type="dxa"/>
            <w:tcBorders>
              <w:top w:val="nil"/>
              <w:left w:val="nil"/>
              <w:bottom w:val="nil"/>
              <w:right w:val="nil"/>
            </w:tcBorders>
            <w:vAlign w:val="center"/>
          </w:tcPr>
          <w:p w14:paraId="40BE4803" w14:textId="5FF21E59"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4680</w:t>
            </w:r>
          </w:p>
        </w:tc>
        <w:tc>
          <w:tcPr>
            <w:tcW w:w="865" w:type="dxa"/>
            <w:tcBorders>
              <w:top w:val="nil"/>
              <w:left w:val="nil"/>
              <w:bottom w:val="nil"/>
              <w:right w:val="nil"/>
            </w:tcBorders>
            <w:vAlign w:val="center"/>
          </w:tcPr>
          <w:p w14:paraId="1F2D5D61" w14:textId="66831F76"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3C81452A" w14:textId="4F5AD79F"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3400</w:t>
            </w:r>
          </w:p>
        </w:tc>
      </w:tr>
      <w:tr w:rsidR="00240ACE" w:rsidRPr="004A0EBF" w14:paraId="5EC0A585" w14:textId="199799CB" w:rsidTr="000E078C">
        <w:trPr>
          <w:trHeight w:val="252"/>
        </w:trPr>
        <w:tc>
          <w:tcPr>
            <w:tcW w:w="2510" w:type="dxa"/>
            <w:tcBorders>
              <w:top w:val="nil"/>
              <w:left w:val="nil"/>
              <w:bottom w:val="nil"/>
              <w:right w:val="nil"/>
            </w:tcBorders>
            <w:shd w:val="clear" w:color="auto" w:fill="auto"/>
            <w:noWrap/>
            <w:vAlign w:val="bottom"/>
            <w:hideMark/>
          </w:tcPr>
          <w:p w14:paraId="7A3DF12E"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London - Paris</w:t>
            </w:r>
          </w:p>
        </w:tc>
        <w:tc>
          <w:tcPr>
            <w:tcW w:w="958" w:type="dxa"/>
            <w:tcBorders>
              <w:top w:val="nil"/>
              <w:left w:val="nil"/>
              <w:bottom w:val="nil"/>
              <w:right w:val="nil"/>
            </w:tcBorders>
            <w:shd w:val="clear" w:color="auto" w:fill="auto"/>
            <w:noWrap/>
            <w:vAlign w:val="center"/>
            <w:hideMark/>
          </w:tcPr>
          <w:p w14:paraId="355A604E"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369</w:t>
            </w:r>
          </w:p>
        </w:tc>
        <w:tc>
          <w:tcPr>
            <w:tcW w:w="1036" w:type="dxa"/>
            <w:tcBorders>
              <w:top w:val="nil"/>
              <w:left w:val="nil"/>
              <w:bottom w:val="nil"/>
              <w:right w:val="nil"/>
            </w:tcBorders>
            <w:shd w:val="clear" w:color="auto" w:fill="auto"/>
            <w:noWrap/>
            <w:vAlign w:val="center"/>
            <w:hideMark/>
          </w:tcPr>
          <w:p w14:paraId="672D6E12"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35</w:t>
            </w:r>
          </w:p>
        </w:tc>
        <w:tc>
          <w:tcPr>
            <w:tcW w:w="722" w:type="dxa"/>
            <w:tcBorders>
              <w:top w:val="nil"/>
              <w:left w:val="nil"/>
              <w:bottom w:val="nil"/>
              <w:right w:val="nil"/>
            </w:tcBorders>
            <w:shd w:val="clear" w:color="auto" w:fill="auto"/>
            <w:noWrap/>
            <w:vAlign w:val="center"/>
            <w:hideMark/>
          </w:tcPr>
          <w:p w14:paraId="54E48B4B"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404</w:t>
            </w:r>
          </w:p>
        </w:tc>
        <w:tc>
          <w:tcPr>
            <w:tcW w:w="1163" w:type="dxa"/>
            <w:tcBorders>
              <w:top w:val="nil"/>
              <w:left w:val="nil"/>
              <w:bottom w:val="nil"/>
              <w:right w:val="nil"/>
            </w:tcBorders>
            <w:vAlign w:val="center"/>
          </w:tcPr>
          <w:p w14:paraId="67BFDCDF" w14:textId="2F49E39B"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969" w:type="dxa"/>
            <w:tcBorders>
              <w:top w:val="nil"/>
              <w:left w:val="nil"/>
              <w:bottom w:val="nil"/>
              <w:right w:val="nil"/>
            </w:tcBorders>
            <w:vAlign w:val="center"/>
          </w:tcPr>
          <w:p w14:paraId="6E467DE0" w14:textId="40AD6E60"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6100</w:t>
            </w:r>
          </w:p>
        </w:tc>
        <w:tc>
          <w:tcPr>
            <w:tcW w:w="865" w:type="dxa"/>
            <w:tcBorders>
              <w:top w:val="nil"/>
              <w:left w:val="nil"/>
              <w:bottom w:val="nil"/>
              <w:right w:val="nil"/>
            </w:tcBorders>
            <w:vAlign w:val="center"/>
          </w:tcPr>
          <w:p w14:paraId="5AD4684C" w14:textId="58703423"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2000</w:t>
            </w:r>
          </w:p>
        </w:tc>
        <w:tc>
          <w:tcPr>
            <w:tcW w:w="865" w:type="dxa"/>
            <w:tcBorders>
              <w:top w:val="nil"/>
              <w:left w:val="nil"/>
              <w:bottom w:val="nil"/>
              <w:right w:val="nil"/>
            </w:tcBorders>
            <w:vAlign w:val="center"/>
          </w:tcPr>
          <w:p w14:paraId="3404997D" w14:textId="638D05B1"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5F1CE619" w14:textId="0F0A27B8" w:rsidTr="000E078C">
        <w:trPr>
          <w:trHeight w:val="252"/>
        </w:trPr>
        <w:tc>
          <w:tcPr>
            <w:tcW w:w="2510" w:type="dxa"/>
            <w:tcBorders>
              <w:top w:val="nil"/>
              <w:left w:val="nil"/>
              <w:bottom w:val="nil"/>
              <w:right w:val="nil"/>
            </w:tcBorders>
            <w:shd w:val="clear" w:color="auto" w:fill="auto"/>
            <w:noWrap/>
            <w:vAlign w:val="bottom"/>
            <w:hideMark/>
          </w:tcPr>
          <w:p w14:paraId="1F9AC106"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London - Reykjavik</w:t>
            </w:r>
          </w:p>
        </w:tc>
        <w:tc>
          <w:tcPr>
            <w:tcW w:w="958" w:type="dxa"/>
            <w:tcBorders>
              <w:top w:val="nil"/>
              <w:left w:val="nil"/>
              <w:bottom w:val="nil"/>
              <w:right w:val="nil"/>
            </w:tcBorders>
            <w:shd w:val="clear" w:color="auto" w:fill="auto"/>
            <w:noWrap/>
            <w:vAlign w:val="center"/>
            <w:hideMark/>
          </w:tcPr>
          <w:p w14:paraId="0EEBD7A1"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1159</w:t>
            </w:r>
          </w:p>
        </w:tc>
        <w:tc>
          <w:tcPr>
            <w:tcW w:w="1036" w:type="dxa"/>
            <w:tcBorders>
              <w:top w:val="nil"/>
              <w:left w:val="nil"/>
              <w:bottom w:val="nil"/>
              <w:right w:val="nil"/>
            </w:tcBorders>
            <w:shd w:val="clear" w:color="auto" w:fill="auto"/>
            <w:noWrap/>
            <w:vAlign w:val="center"/>
            <w:hideMark/>
          </w:tcPr>
          <w:p w14:paraId="08BBE3CE"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838</w:t>
            </w:r>
          </w:p>
        </w:tc>
        <w:tc>
          <w:tcPr>
            <w:tcW w:w="722" w:type="dxa"/>
            <w:tcBorders>
              <w:top w:val="nil"/>
              <w:left w:val="nil"/>
              <w:bottom w:val="nil"/>
              <w:right w:val="nil"/>
            </w:tcBorders>
            <w:shd w:val="clear" w:color="auto" w:fill="auto"/>
            <w:noWrap/>
            <w:vAlign w:val="center"/>
            <w:hideMark/>
          </w:tcPr>
          <w:p w14:paraId="2B1EFEAC"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1997</w:t>
            </w:r>
          </w:p>
        </w:tc>
        <w:tc>
          <w:tcPr>
            <w:tcW w:w="1163" w:type="dxa"/>
            <w:tcBorders>
              <w:top w:val="nil"/>
              <w:left w:val="nil"/>
              <w:bottom w:val="nil"/>
              <w:right w:val="nil"/>
            </w:tcBorders>
            <w:vAlign w:val="center"/>
          </w:tcPr>
          <w:p w14:paraId="18D904B9" w14:textId="577C2507"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969" w:type="dxa"/>
            <w:tcBorders>
              <w:top w:val="nil"/>
              <w:left w:val="nil"/>
              <w:bottom w:val="nil"/>
              <w:right w:val="nil"/>
            </w:tcBorders>
            <w:vAlign w:val="center"/>
          </w:tcPr>
          <w:p w14:paraId="457465B0" w14:textId="50A5531C"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4739EAEC" w14:textId="717243A4"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08B1D143" w14:textId="4799EF0D"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47062F0E" w14:textId="58C59543" w:rsidTr="000E078C">
        <w:trPr>
          <w:trHeight w:val="252"/>
        </w:trPr>
        <w:tc>
          <w:tcPr>
            <w:tcW w:w="2510" w:type="dxa"/>
            <w:tcBorders>
              <w:top w:val="nil"/>
              <w:left w:val="nil"/>
              <w:bottom w:val="nil"/>
              <w:right w:val="nil"/>
            </w:tcBorders>
            <w:shd w:val="clear" w:color="auto" w:fill="auto"/>
            <w:noWrap/>
            <w:vAlign w:val="bottom"/>
            <w:hideMark/>
          </w:tcPr>
          <w:p w14:paraId="72B43036"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Paris - Madrid</w:t>
            </w:r>
          </w:p>
        </w:tc>
        <w:tc>
          <w:tcPr>
            <w:tcW w:w="958" w:type="dxa"/>
            <w:tcBorders>
              <w:top w:val="nil"/>
              <w:left w:val="nil"/>
              <w:bottom w:val="nil"/>
              <w:right w:val="nil"/>
            </w:tcBorders>
            <w:shd w:val="clear" w:color="auto" w:fill="auto"/>
            <w:noWrap/>
            <w:vAlign w:val="center"/>
            <w:hideMark/>
          </w:tcPr>
          <w:p w14:paraId="05AA6D60"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1161</w:t>
            </w:r>
          </w:p>
        </w:tc>
        <w:tc>
          <w:tcPr>
            <w:tcW w:w="1036" w:type="dxa"/>
            <w:tcBorders>
              <w:top w:val="nil"/>
              <w:left w:val="nil"/>
              <w:bottom w:val="nil"/>
              <w:right w:val="nil"/>
            </w:tcBorders>
            <w:shd w:val="clear" w:color="auto" w:fill="auto"/>
            <w:noWrap/>
            <w:vAlign w:val="center"/>
            <w:hideMark/>
          </w:tcPr>
          <w:p w14:paraId="7632A2C3"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0F9AF719"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1161</w:t>
            </w:r>
          </w:p>
        </w:tc>
        <w:tc>
          <w:tcPr>
            <w:tcW w:w="1163" w:type="dxa"/>
            <w:tcBorders>
              <w:top w:val="nil"/>
              <w:left w:val="nil"/>
              <w:bottom w:val="nil"/>
              <w:right w:val="nil"/>
            </w:tcBorders>
            <w:vAlign w:val="center"/>
          </w:tcPr>
          <w:p w14:paraId="307B3CA2" w14:textId="50E91FAC"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500</w:t>
            </w:r>
          </w:p>
        </w:tc>
        <w:tc>
          <w:tcPr>
            <w:tcW w:w="969" w:type="dxa"/>
            <w:tcBorders>
              <w:top w:val="nil"/>
              <w:left w:val="nil"/>
              <w:bottom w:val="nil"/>
              <w:right w:val="nil"/>
            </w:tcBorders>
            <w:vAlign w:val="center"/>
          </w:tcPr>
          <w:p w14:paraId="1C6A4AC1" w14:textId="1A70ED37"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8000</w:t>
            </w:r>
          </w:p>
        </w:tc>
        <w:tc>
          <w:tcPr>
            <w:tcW w:w="865" w:type="dxa"/>
            <w:tcBorders>
              <w:top w:val="nil"/>
              <w:left w:val="nil"/>
              <w:bottom w:val="nil"/>
              <w:right w:val="nil"/>
            </w:tcBorders>
            <w:vAlign w:val="center"/>
          </w:tcPr>
          <w:p w14:paraId="66B57D76" w14:textId="794927C0"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2000</w:t>
            </w:r>
          </w:p>
        </w:tc>
        <w:tc>
          <w:tcPr>
            <w:tcW w:w="865" w:type="dxa"/>
            <w:tcBorders>
              <w:top w:val="nil"/>
              <w:left w:val="nil"/>
              <w:bottom w:val="nil"/>
              <w:right w:val="nil"/>
            </w:tcBorders>
            <w:vAlign w:val="center"/>
          </w:tcPr>
          <w:p w14:paraId="5DD9B4EA" w14:textId="0686E99D"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15B86086" w14:textId="18F47E21" w:rsidTr="000E078C">
        <w:trPr>
          <w:trHeight w:val="252"/>
        </w:trPr>
        <w:tc>
          <w:tcPr>
            <w:tcW w:w="2510" w:type="dxa"/>
            <w:tcBorders>
              <w:top w:val="nil"/>
              <w:left w:val="nil"/>
              <w:bottom w:val="nil"/>
              <w:right w:val="nil"/>
            </w:tcBorders>
            <w:shd w:val="clear" w:color="auto" w:fill="auto"/>
            <w:noWrap/>
            <w:vAlign w:val="bottom"/>
            <w:hideMark/>
          </w:tcPr>
          <w:p w14:paraId="53481609"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Paris - Zurich</w:t>
            </w:r>
          </w:p>
        </w:tc>
        <w:tc>
          <w:tcPr>
            <w:tcW w:w="958" w:type="dxa"/>
            <w:tcBorders>
              <w:top w:val="nil"/>
              <w:left w:val="nil"/>
              <w:bottom w:val="nil"/>
              <w:right w:val="nil"/>
            </w:tcBorders>
            <w:shd w:val="clear" w:color="auto" w:fill="auto"/>
            <w:noWrap/>
            <w:vAlign w:val="center"/>
            <w:hideMark/>
          </w:tcPr>
          <w:p w14:paraId="0F822AF8"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538</w:t>
            </w:r>
          </w:p>
        </w:tc>
        <w:tc>
          <w:tcPr>
            <w:tcW w:w="1036" w:type="dxa"/>
            <w:tcBorders>
              <w:top w:val="nil"/>
              <w:left w:val="nil"/>
              <w:bottom w:val="nil"/>
              <w:right w:val="nil"/>
            </w:tcBorders>
            <w:shd w:val="clear" w:color="auto" w:fill="auto"/>
            <w:noWrap/>
            <w:vAlign w:val="center"/>
            <w:hideMark/>
          </w:tcPr>
          <w:p w14:paraId="0FB71B74"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7EA4DCD2"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538</w:t>
            </w:r>
          </w:p>
        </w:tc>
        <w:tc>
          <w:tcPr>
            <w:tcW w:w="1163" w:type="dxa"/>
            <w:tcBorders>
              <w:top w:val="nil"/>
              <w:left w:val="nil"/>
              <w:bottom w:val="nil"/>
              <w:right w:val="nil"/>
            </w:tcBorders>
            <w:vAlign w:val="center"/>
          </w:tcPr>
          <w:p w14:paraId="4994BDEE" w14:textId="68C63709"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3200</w:t>
            </w:r>
          </w:p>
        </w:tc>
        <w:tc>
          <w:tcPr>
            <w:tcW w:w="969" w:type="dxa"/>
            <w:tcBorders>
              <w:top w:val="nil"/>
              <w:left w:val="nil"/>
              <w:bottom w:val="nil"/>
              <w:right w:val="nil"/>
            </w:tcBorders>
            <w:vAlign w:val="center"/>
          </w:tcPr>
          <w:p w14:paraId="24BBB1FD" w14:textId="173A4664"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3700</w:t>
            </w:r>
          </w:p>
        </w:tc>
        <w:tc>
          <w:tcPr>
            <w:tcW w:w="865" w:type="dxa"/>
            <w:tcBorders>
              <w:top w:val="nil"/>
              <w:left w:val="nil"/>
              <w:bottom w:val="nil"/>
              <w:right w:val="nil"/>
            </w:tcBorders>
            <w:vAlign w:val="center"/>
          </w:tcPr>
          <w:p w14:paraId="66A6EB57" w14:textId="31AB1B68"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4EE443D7" w14:textId="0C473DA6"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3200</w:t>
            </w:r>
          </w:p>
        </w:tc>
      </w:tr>
      <w:tr w:rsidR="00240ACE" w:rsidRPr="004A0EBF" w14:paraId="3E975A5A" w14:textId="2E27362F" w:rsidTr="000E078C">
        <w:trPr>
          <w:trHeight w:val="252"/>
        </w:trPr>
        <w:tc>
          <w:tcPr>
            <w:tcW w:w="2510" w:type="dxa"/>
            <w:tcBorders>
              <w:top w:val="nil"/>
              <w:left w:val="nil"/>
              <w:bottom w:val="nil"/>
              <w:right w:val="nil"/>
            </w:tcBorders>
            <w:shd w:val="clear" w:color="auto" w:fill="auto"/>
            <w:noWrap/>
            <w:vAlign w:val="bottom"/>
            <w:hideMark/>
          </w:tcPr>
          <w:p w14:paraId="5D5BAE73"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Zurich - Rome</w:t>
            </w:r>
          </w:p>
        </w:tc>
        <w:tc>
          <w:tcPr>
            <w:tcW w:w="958" w:type="dxa"/>
            <w:tcBorders>
              <w:top w:val="nil"/>
              <w:left w:val="nil"/>
              <w:bottom w:val="nil"/>
              <w:right w:val="nil"/>
            </w:tcBorders>
            <w:shd w:val="clear" w:color="auto" w:fill="auto"/>
            <w:noWrap/>
            <w:vAlign w:val="center"/>
            <w:hideMark/>
          </w:tcPr>
          <w:p w14:paraId="21404D58"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752</w:t>
            </w:r>
          </w:p>
        </w:tc>
        <w:tc>
          <w:tcPr>
            <w:tcW w:w="1036" w:type="dxa"/>
            <w:tcBorders>
              <w:top w:val="nil"/>
              <w:left w:val="nil"/>
              <w:bottom w:val="nil"/>
              <w:right w:val="nil"/>
            </w:tcBorders>
            <w:shd w:val="clear" w:color="auto" w:fill="auto"/>
            <w:noWrap/>
            <w:vAlign w:val="center"/>
            <w:hideMark/>
          </w:tcPr>
          <w:p w14:paraId="3AE3DB19"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5259156A"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752</w:t>
            </w:r>
          </w:p>
        </w:tc>
        <w:tc>
          <w:tcPr>
            <w:tcW w:w="1163" w:type="dxa"/>
            <w:tcBorders>
              <w:top w:val="nil"/>
              <w:left w:val="nil"/>
              <w:bottom w:val="nil"/>
              <w:right w:val="nil"/>
            </w:tcBorders>
            <w:vAlign w:val="center"/>
          </w:tcPr>
          <w:p w14:paraId="49201A72" w14:textId="4D0DBA22"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1810</w:t>
            </w:r>
          </w:p>
        </w:tc>
        <w:tc>
          <w:tcPr>
            <w:tcW w:w="969" w:type="dxa"/>
            <w:tcBorders>
              <w:top w:val="nil"/>
              <w:left w:val="nil"/>
              <w:bottom w:val="nil"/>
              <w:right w:val="nil"/>
            </w:tcBorders>
            <w:vAlign w:val="center"/>
          </w:tcPr>
          <w:p w14:paraId="7802C7B2" w14:textId="22AA9A12"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3860</w:t>
            </w:r>
          </w:p>
        </w:tc>
        <w:tc>
          <w:tcPr>
            <w:tcW w:w="865" w:type="dxa"/>
            <w:tcBorders>
              <w:top w:val="nil"/>
              <w:left w:val="nil"/>
              <w:bottom w:val="nil"/>
              <w:right w:val="nil"/>
            </w:tcBorders>
            <w:vAlign w:val="center"/>
          </w:tcPr>
          <w:p w14:paraId="77F81C3A" w14:textId="05E577B7"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1D924B6D" w14:textId="4F2E4C6B"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1810</w:t>
            </w:r>
          </w:p>
        </w:tc>
      </w:tr>
      <w:tr w:rsidR="00240ACE" w:rsidRPr="004A0EBF" w14:paraId="338E4825" w14:textId="5B2EC79D" w:rsidTr="000E078C">
        <w:trPr>
          <w:trHeight w:val="252"/>
        </w:trPr>
        <w:tc>
          <w:tcPr>
            <w:tcW w:w="2510" w:type="dxa"/>
            <w:tcBorders>
              <w:top w:val="nil"/>
              <w:left w:val="nil"/>
              <w:bottom w:val="nil"/>
              <w:right w:val="nil"/>
            </w:tcBorders>
            <w:shd w:val="clear" w:color="auto" w:fill="auto"/>
            <w:noWrap/>
            <w:vAlign w:val="bottom"/>
            <w:hideMark/>
          </w:tcPr>
          <w:p w14:paraId="4F71F62D"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Zurich - Vienna</w:t>
            </w:r>
          </w:p>
        </w:tc>
        <w:tc>
          <w:tcPr>
            <w:tcW w:w="958" w:type="dxa"/>
            <w:tcBorders>
              <w:top w:val="nil"/>
              <w:left w:val="nil"/>
              <w:bottom w:val="nil"/>
              <w:right w:val="nil"/>
            </w:tcBorders>
            <w:shd w:val="clear" w:color="auto" w:fill="auto"/>
            <w:noWrap/>
            <w:vAlign w:val="center"/>
            <w:hideMark/>
          </w:tcPr>
          <w:p w14:paraId="61FE0120"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670</w:t>
            </w:r>
          </w:p>
        </w:tc>
        <w:tc>
          <w:tcPr>
            <w:tcW w:w="1036" w:type="dxa"/>
            <w:tcBorders>
              <w:top w:val="nil"/>
              <w:left w:val="nil"/>
              <w:bottom w:val="nil"/>
              <w:right w:val="nil"/>
            </w:tcBorders>
            <w:shd w:val="clear" w:color="auto" w:fill="auto"/>
            <w:noWrap/>
            <w:vAlign w:val="center"/>
            <w:hideMark/>
          </w:tcPr>
          <w:p w14:paraId="687E0E3A"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46F4AC99"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670</w:t>
            </w:r>
          </w:p>
        </w:tc>
        <w:tc>
          <w:tcPr>
            <w:tcW w:w="1163" w:type="dxa"/>
            <w:tcBorders>
              <w:top w:val="nil"/>
              <w:left w:val="nil"/>
              <w:bottom w:val="nil"/>
              <w:right w:val="nil"/>
            </w:tcBorders>
            <w:vAlign w:val="center"/>
          </w:tcPr>
          <w:p w14:paraId="6C82ED81" w14:textId="4ECF9973"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1200</w:t>
            </w:r>
          </w:p>
        </w:tc>
        <w:tc>
          <w:tcPr>
            <w:tcW w:w="969" w:type="dxa"/>
            <w:tcBorders>
              <w:top w:val="nil"/>
              <w:left w:val="nil"/>
              <w:bottom w:val="nil"/>
              <w:right w:val="nil"/>
            </w:tcBorders>
            <w:vAlign w:val="center"/>
          </w:tcPr>
          <w:p w14:paraId="18A3DA94" w14:textId="0D3EA30D"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1700</w:t>
            </w:r>
          </w:p>
        </w:tc>
        <w:tc>
          <w:tcPr>
            <w:tcW w:w="865" w:type="dxa"/>
            <w:tcBorders>
              <w:top w:val="nil"/>
              <w:left w:val="nil"/>
              <w:bottom w:val="nil"/>
              <w:right w:val="nil"/>
            </w:tcBorders>
            <w:vAlign w:val="center"/>
          </w:tcPr>
          <w:p w14:paraId="691DE1C3" w14:textId="3701EE22"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74F3D2A1" w14:textId="601961F8"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1200</w:t>
            </w:r>
          </w:p>
        </w:tc>
      </w:tr>
      <w:tr w:rsidR="00240ACE" w:rsidRPr="004A0EBF" w14:paraId="2226273F" w14:textId="7B0A96D9" w:rsidTr="000E078C">
        <w:trPr>
          <w:trHeight w:val="252"/>
        </w:trPr>
        <w:tc>
          <w:tcPr>
            <w:tcW w:w="2510" w:type="dxa"/>
            <w:tcBorders>
              <w:top w:val="nil"/>
              <w:left w:val="nil"/>
              <w:bottom w:val="nil"/>
              <w:right w:val="nil"/>
            </w:tcBorders>
            <w:shd w:val="clear" w:color="auto" w:fill="auto"/>
            <w:noWrap/>
            <w:vAlign w:val="bottom"/>
            <w:hideMark/>
          </w:tcPr>
          <w:p w14:paraId="74726FC1"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Prague - Vienna</w:t>
            </w:r>
          </w:p>
        </w:tc>
        <w:tc>
          <w:tcPr>
            <w:tcW w:w="958" w:type="dxa"/>
            <w:tcBorders>
              <w:top w:val="nil"/>
              <w:left w:val="nil"/>
              <w:bottom w:val="nil"/>
              <w:right w:val="nil"/>
            </w:tcBorders>
            <w:shd w:val="clear" w:color="auto" w:fill="auto"/>
            <w:noWrap/>
            <w:vAlign w:val="center"/>
            <w:hideMark/>
          </w:tcPr>
          <w:p w14:paraId="653647C8"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277</w:t>
            </w:r>
          </w:p>
        </w:tc>
        <w:tc>
          <w:tcPr>
            <w:tcW w:w="1036" w:type="dxa"/>
            <w:tcBorders>
              <w:top w:val="nil"/>
              <w:left w:val="nil"/>
              <w:bottom w:val="nil"/>
              <w:right w:val="nil"/>
            </w:tcBorders>
            <w:shd w:val="clear" w:color="auto" w:fill="auto"/>
            <w:noWrap/>
            <w:vAlign w:val="center"/>
            <w:hideMark/>
          </w:tcPr>
          <w:p w14:paraId="6E6CA97B"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59AECE1D"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277</w:t>
            </w:r>
          </w:p>
        </w:tc>
        <w:tc>
          <w:tcPr>
            <w:tcW w:w="1163" w:type="dxa"/>
            <w:tcBorders>
              <w:top w:val="nil"/>
              <w:left w:val="nil"/>
              <w:bottom w:val="nil"/>
              <w:right w:val="nil"/>
            </w:tcBorders>
            <w:vAlign w:val="center"/>
          </w:tcPr>
          <w:p w14:paraId="6DDE7A33" w14:textId="77777777" w:rsidR="00240ACE" w:rsidRPr="00817395" w:rsidRDefault="00240ACE" w:rsidP="005368A9">
            <w:pPr>
              <w:spacing w:line="240" w:lineRule="auto"/>
              <w:jc w:val="center"/>
              <w:rPr>
                <w:rFonts w:ascii="Times New Roman" w:eastAsia="Times New Roman" w:hAnsi="Times New Roman" w:cs="Times New Roman"/>
                <w:color w:val="000000"/>
                <w:sz w:val="20"/>
                <w:szCs w:val="18"/>
                <w:lang w:eastAsia="en-GB"/>
              </w:rPr>
            </w:pPr>
          </w:p>
        </w:tc>
        <w:tc>
          <w:tcPr>
            <w:tcW w:w="969" w:type="dxa"/>
            <w:tcBorders>
              <w:top w:val="nil"/>
              <w:left w:val="nil"/>
              <w:bottom w:val="nil"/>
              <w:right w:val="nil"/>
            </w:tcBorders>
            <w:vAlign w:val="center"/>
          </w:tcPr>
          <w:p w14:paraId="1C389242" w14:textId="75DE57E2" w:rsidR="00240ACE" w:rsidRPr="008B302A" w:rsidRDefault="00240ACE" w:rsidP="00F3277F">
            <w:pPr>
              <w:spacing w:line="240" w:lineRule="auto"/>
              <w:jc w:val="center"/>
              <w:rPr>
                <w:rFonts w:ascii="Times New Roman" w:eastAsia="Times New Roman" w:hAnsi="Times New Roman" w:cs="Times New Roman"/>
                <w:color w:val="000000"/>
                <w:sz w:val="20"/>
                <w:szCs w:val="18"/>
                <w:lang w:eastAsia="en-GB"/>
              </w:rPr>
            </w:pPr>
          </w:p>
        </w:tc>
        <w:tc>
          <w:tcPr>
            <w:tcW w:w="865" w:type="dxa"/>
            <w:tcBorders>
              <w:top w:val="nil"/>
              <w:left w:val="nil"/>
              <w:bottom w:val="nil"/>
              <w:right w:val="nil"/>
            </w:tcBorders>
            <w:vAlign w:val="center"/>
          </w:tcPr>
          <w:p w14:paraId="337980A9" w14:textId="61051D0E" w:rsidR="00240ACE" w:rsidRPr="005938E8" w:rsidRDefault="00240ACE" w:rsidP="00F3277F">
            <w:pPr>
              <w:spacing w:line="240" w:lineRule="auto"/>
              <w:jc w:val="center"/>
              <w:rPr>
                <w:rFonts w:ascii="Times New Roman" w:eastAsia="Times New Roman" w:hAnsi="Times New Roman" w:cs="Times New Roman"/>
                <w:color w:val="000000"/>
                <w:sz w:val="20"/>
                <w:szCs w:val="18"/>
                <w:lang w:eastAsia="en-GB"/>
              </w:rPr>
            </w:pPr>
          </w:p>
        </w:tc>
        <w:tc>
          <w:tcPr>
            <w:tcW w:w="865" w:type="dxa"/>
            <w:tcBorders>
              <w:top w:val="nil"/>
              <w:left w:val="nil"/>
              <w:bottom w:val="nil"/>
              <w:right w:val="nil"/>
            </w:tcBorders>
            <w:vAlign w:val="center"/>
          </w:tcPr>
          <w:p w14:paraId="7ABBDE0D" w14:textId="7C6E336B"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7E8BE368" w14:textId="13043AC7" w:rsidTr="000E078C">
        <w:trPr>
          <w:trHeight w:val="252"/>
        </w:trPr>
        <w:tc>
          <w:tcPr>
            <w:tcW w:w="2510" w:type="dxa"/>
            <w:tcBorders>
              <w:top w:val="nil"/>
              <w:left w:val="nil"/>
              <w:bottom w:val="nil"/>
              <w:right w:val="nil"/>
            </w:tcBorders>
            <w:shd w:val="clear" w:color="auto" w:fill="auto"/>
            <w:noWrap/>
            <w:vAlign w:val="bottom"/>
            <w:hideMark/>
          </w:tcPr>
          <w:p w14:paraId="2CBC6744"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Vienna - Belgrade</w:t>
            </w:r>
          </w:p>
        </w:tc>
        <w:tc>
          <w:tcPr>
            <w:tcW w:w="958" w:type="dxa"/>
            <w:tcBorders>
              <w:top w:val="nil"/>
              <w:left w:val="nil"/>
              <w:bottom w:val="nil"/>
              <w:right w:val="nil"/>
            </w:tcBorders>
            <w:shd w:val="clear" w:color="auto" w:fill="auto"/>
            <w:noWrap/>
            <w:vAlign w:val="center"/>
            <w:hideMark/>
          </w:tcPr>
          <w:p w14:paraId="52D26B34"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541</w:t>
            </w:r>
          </w:p>
        </w:tc>
        <w:tc>
          <w:tcPr>
            <w:tcW w:w="1036" w:type="dxa"/>
            <w:tcBorders>
              <w:top w:val="nil"/>
              <w:left w:val="nil"/>
              <w:bottom w:val="nil"/>
              <w:right w:val="nil"/>
            </w:tcBorders>
            <w:shd w:val="clear" w:color="auto" w:fill="auto"/>
            <w:noWrap/>
            <w:vAlign w:val="center"/>
            <w:hideMark/>
          </w:tcPr>
          <w:p w14:paraId="6D677903"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359A611A"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541</w:t>
            </w:r>
          </w:p>
        </w:tc>
        <w:tc>
          <w:tcPr>
            <w:tcW w:w="1163" w:type="dxa"/>
            <w:tcBorders>
              <w:top w:val="nil"/>
              <w:left w:val="nil"/>
              <w:bottom w:val="nil"/>
              <w:right w:val="nil"/>
            </w:tcBorders>
            <w:vAlign w:val="center"/>
          </w:tcPr>
          <w:p w14:paraId="0B9237C1" w14:textId="5E784226"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2200</w:t>
            </w:r>
          </w:p>
        </w:tc>
        <w:tc>
          <w:tcPr>
            <w:tcW w:w="969" w:type="dxa"/>
            <w:tcBorders>
              <w:top w:val="nil"/>
              <w:left w:val="nil"/>
              <w:bottom w:val="nil"/>
              <w:right w:val="nil"/>
            </w:tcBorders>
            <w:vAlign w:val="center"/>
          </w:tcPr>
          <w:p w14:paraId="26761660" w14:textId="468E9501"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7500</w:t>
            </w:r>
          </w:p>
        </w:tc>
        <w:tc>
          <w:tcPr>
            <w:tcW w:w="865" w:type="dxa"/>
            <w:tcBorders>
              <w:top w:val="nil"/>
              <w:left w:val="nil"/>
              <w:bottom w:val="nil"/>
              <w:right w:val="nil"/>
            </w:tcBorders>
            <w:vAlign w:val="center"/>
          </w:tcPr>
          <w:p w14:paraId="41370095" w14:textId="66F72219"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59B530A2" w14:textId="31E41803"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2200</w:t>
            </w:r>
          </w:p>
        </w:tc>
      </w:tr>
      <w:tr w:rsidR="00240ACE" w:rsidRPr="004A0EBF" w14:paraId="76D1FC0D" w14:textId="1D614806" w:rsidTr="000E078C">
        <w:trPr>
          <w:trHeight w:val="252"/>
        </w:trPr>
        <w:tc>
          <w:tcPr>
            <w:tcW w:w="2510" w:type="dxa"/>
            <w:tcBorders>
              <w:top w:val="nil"/>
              <w:left w:val="nil"/>
              <w:bottom w:val="nil"/>
              <w:right w:val="nil"/>
            </w:tcBorders>
            <w:shd w:val="clear" w:color="auto" w:fill="auto"/>
            <w:noWrap/>
            <w:vAlign w:val="bottom"/>
            <w:hideMark/>
          </w:tcPr>
          <w:p w14:paraId="579FF920"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Vienna - Kiev</w:t>
            </w:r>
          </w:p>
        </w:tc>
        <w:tc>
          <w:tcPr>
            <w:tcW w:w="958" w:type="dxa"/>
            <w:tcBorders>
              <w:top w:val="nil"/>
              <w:left w:val="nil"/>
              <w:bottom w:val="nil"/>
              <w:right w:val="nil"/>
            </w:tcBorders>
            <w:shd w:val="clear" w:color="auto" w:fill="auto"/>
            <w:noWrap/>
            <w:vAlign w:val="center"/>
            <w:hideMark/>
          </w:tcPr>
          <w:p w14:paraId="2F2533A4"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1164</w:t>
            </w:r>
          </w:p>
        </w:tc>
        <w:tc>
          <w:tcPr>
            <w:tcW w:w="1036" w:type="dxa"/>
            <w:tcBorders>
              <w:top w:val="nil"/>
              <w:left w:val="nil"/>
              <w:bottom w:val="nil"/>
              <w:right w:val="nil"/>
            </w:tcBorders>
            <w:shd w:val="clear" w:color="auto" w:fill="auto"/>
            <w:noWrap/>
            <w:vAlign w:val="center"/>
            <w:hideMark/>
          </w:tcPr>
          <w:p w14:paraId="413AED73"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0CB42A93"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1164</w:t>
            </w:r>
          </w:p>
        </w:tc>
        <w:tc>
          <w:tcPr>
            <w:tcW w:w="1163" w:type="dxa"/>
            <w:tcBorders>
              <w:top w:val="nil"/>
              <w:left w:val="nil"/>
              <w:bottom w:val="nil"/>
              <w:right w:val="nil"/>
            </w:tcBorders>
            <w:vAlign w:val="center"/>
          </w:tcPr>
          <w:p w14:paraId="37A08BE6" w14:textId="6061440C"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3400</w:t>
            </w:r>
          </w:p>
        </w:tc>
        <w:tc>
          <w:tcPr>
            <w:tcW w:w="969" w:type="dxa"/>
            <w:tcBorders>
              <w:top w:val="nil"/>
              <w:left w:val="nil"/>
              <w:bottom w:val="nil"/>
              <w:right w:val="nil"/>
            </w:tcBorders>
            <w:vAlign w:val="center"/>
          </w:tcPr>
          <w:p w14:paraId="47A88A26" w14:textId="0E7C6E95"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5800</w:t>
            </w:r>
          </w:p>
        </w:tc>
        <w:tc>
          <w:tcPr>
            <w:tcW w:w="865" w:type="dxa"/>
            <w:tcBorders>
              <w:top w:val="nil"/>
              <w:left w:val="nil"/>
              <w:bottom w:val="nil"/>
              <w:right w:val="nil"/>
            </w:tcBorders>
            <w:vAlign w:val="center"/>
          </w:tcPr>
          <w:p w14:paraId="7B979A23" w14:textId="56AB0506"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01949FC2" w14:textId="79EC882D"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3400</w:t>
            </w:r>
          </w:p>
        </w:tc>
      </w:tr>
      <w:tr w:rsidR="00240ACE" w:rsidRPr="004A0EBF" w14:paraId="6A97074C" w14:textId="1238DA78" w:rsidTr="000E078C">
        <w:trPr>
          <w:trHeight w:val="252"/>
        </w:trPr>
        <w:tc>
          <w:tcPr>
            <w:tcW w:w="2510" w:type="dxa"/>
            <w:tcBorders>
              <w:top w:val="nil"/>
              <w:left w:val="nil"/>
              <w:bottom w:val="nil"/>
              <w:right w:val="nil"/>
            </w:tcBorders>
            <w:shd w:val="clear" w:color="auto" w:fill="auto"/>
            <w:noWrap/>
            <w:vAlign w:val="bottom"/>
            <w:hideMark/>
          </w:tcPr>
          <w:p w14:paraId="70BF76D4"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Rome - Sofia</w:t>
            </w:r>
          </w:p>
        </w:tc>
        <w:tc>
          <w:tcPr>
            <w:tcW w:w="958" w:type="dxa"/>
            <w:tcBorders>
              <w:top w:val="nil"/>
              <w:left w:val="nil"/>
              <w:bottom w:val="nil"/>
              <w:right w:val="nil"/>
            </w:tcBorders>
            <w:shd w:val="clear" w:color="auto" w:fill="auto"/>
            <w:noWrap/>
            <w:vAlign w:val="center"/>
            <w:hideMark/>
          </w:tcPr>
          <w:p w14:paraId="7C3EA9CF"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1114</w:t>
            </w:r>
          </w:p>
        </w:tc>
        <w:tc>
          <w:tcPr>
            <w:tcW w:w="1036" w:type="dxa"/>
            <w:tcBorders>
              <w:top w:val="nil"/>
              <w:left w:val="nil"/>
              <w:bottom w:val="nil"/>
              <w:right w:val="nil"/>
            </w:tcBorders>
            <w:shd w:val="clear" w:color="auto" w:fill="auto"/>
            <w:noWrap/>
            <w:vAlign w:val="center"/>
            <w:hideMark/>
          </w:tcPr>
          <w:p w14:paraId="0B0561B7"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139</w:t>
            </w:r>
          </w:p>
        </w:tc>
        <w:tc>
          <w:tcPr>
            <w:tcW w:w="722" w:type="dxa"/>
            <w:tcBorders>
              <w:top w:val="nil"/>
              <w:left w:val="nil"/>
              <w:bottom w:val="nil"/>
              <w:right w:val="nil"/>
            </w:tcBorders>
            <w:shd w:val="clear" w:color="auto" w:fill="auto"/>
            <w:noWrap/>
            <w:vAlign w:val="center"/>
            <w:hideMark/>
          </w:tcPr>
          <w:p w14:paraId="6882522A"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1253</w:t>
            </w:r>
          </w:p>
        </w:tc>
        <w:tc>
          <w:tcPr>
            <w:tcW w:w="1163" w:type="dxa"/>
            <w:tcBorders>
              <w:top w:val="nil"/>
              <w:left w:val="nil"/>
              <w:bottom w:val="nil"/>
              <w:right w:val="nil"/>
            </w:tcBorders>
            <w:vAlign w:val="center"/>
          </w:tcPr>
          <w:p w14:paraId="6AA25CFD" w14:textId="2EE94BB4"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969" w:type="dxa"/>
            <w:tcBorders>
              <w:top w:val="nil"/>
              <w:left w:val="nil"/>
              <w:bottom w:val="nil"/>
              <w:right w:val="nil"/>
            </w:tcBorders>
            <w:vAlign w:val="center"/>
          </w:tcPr>
          <w:p w14:paraId="5650606B" w14:textId="470A00C6"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02F236CB" w14:textId="65CC883D"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4245C61E" w14:textId="729383F8"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17B4F5CE" w14:textId="72F4C7FD" w:rsidTr="000E078C">
        <w:trPr>
          <w:trHeight w:val="252"/>
        </w:trPr>
        <w:tc>
          <w:tcPr>
            <w:tcW w:w="2510" w:type="dxa"/>
            <w:tcBorders>
              <w:top w:val="nil"/>
              <w:left w:val="nil"/>
              <w:bottom w:val="nil"/>
              <w:right w:val="nil"/>
            </w:tcBorders>
            <w:shd w:val="clear" w:color="auto" w:fill="auto"/>
            <w:noWrap/>
            <w:vAlign w:val="bottom"/>
            <w:hideMark/>
          </w:tcPr>
          <w:p w14:paraId="3EFFD9FB"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Rome - Belgrade</w:t>
            </w:r>
          </w:p>
        </w:tc>
        <w:tc>
          <w:tcPr>
            <w:tcW w:w="958" w:type="dxa"/>
            <w:tcBorders>
              <w:top w:val="nil"/>
              <w:left w:val="nil"/>
              <w:bottom w:val="nil"/>
              <w:right w:val="nil"/>
            </w:tcBorders>
            <w:shd w:val="clear" w:color="auto" w:fill="auto"/>
            <w:noWrap/>
            <w:vAlign w:val="center"/>
            <w:hideMark/>
          </w:tcPr>
          <w:p w14:paraId="785A572F"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664</w:t>
            </w:r>
          </w:p>
        </w:tc>
        <w:tc>
          <w:tcPr>
            <w:tcW w:w="1036" w:type="dxa"/>
            <w:tcBorders>
              <w:top w:val="nil"/>
              <w:left w:val="nil"/>
              <w:bottom w:val="nil"/>
              <w:right w:val="nil"/>
            </w:tcBorders>
            <w:shd w:val="clear" w:color="auto" w:fill="auto"/>
            <w:noWrap/>
            <w:vAlign w:val="center"/>
            <w:hideMark/>
          </w:tcPr>
          <w:p w14:paraId="3CCFA095"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170</w:t>
            </w:r>
          </w:p>
        </w:tc>
        <w:tc>
          <w:tcPr>
            <w:tcW w:w="722" w:type="dxa"/>
            <w:tcBorders>
              <w:top w:val="nil"/>
              <w:left w:val="nil"/>
              <w:bottom w:val="nil"/>
              <w:right w:val="nil"/>
            </w:tcBorders>
            <w:shd w:val="clear" w:color="auto" w:fill="auto"/>
            <w:noWrap/>
            <w:vAlign w:val="center"/>
            <w:hideMark/>
          </w:tcPr>
          <w:p w14:paraId="04504D5F"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834</w:t>
            </w:r>
          </w:p>
        </w:tc>
        <w:tc>
          <w:tcPr>
            <w:tcW w:w="1163" w:type="dxa"/>
            <w:tcBorders>
              <w:top w:val="nil"/>
              <w:left w:val="nil"/>
              <w:bottom w:val="nil"/>
              <w:right w:val="nil"/>
            </w:tcBorders>
            <w:vAlign w:val="center"/>
          </w:tcPr>
          <w:p w14:paraId="45EC1121" w14:textId="05E3174B"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500</w:t>
            </w:r>
          </w:p>
        </w:tc>
        <w:tc>
          <w:tcPr>
            <w:tcW w:w="969" w:type="dxa"/>
            <w:tcBorders>
              <w:top w:val="nil"/>
              <w:left w:val="nil"/>
              <w:bottom w:val="nil"/>
              <w:right w:val="nil"/>
            </w:tcBorders>
            <w:vAlign w:val="center"/>
          </w:tcPr>
          <w:p w14:paraId="7AA92C3A" w14:textId="74014A72"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500</w:t>
            </w:r>
          </w:p>
        </w:tc>
        <w:tc>
          <w:tcPr>
            <w:tcW w:w="865" w:type="dxa"/>
            <w:tcBorders>
              <w:top w:val="nil"/>
              <w:left w:val="nil"/>
              <w:bottom w:val="nil"/>
              <w:right w:val="nil"/>
            </w:tcBorders>
            <w:vAlign w:val="center"/>
          </w:tcPr>
          <w:p w14:paraId="4DBFECBA" w14:textId="7091EC13"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500</w:t>
            </w:r>
          </w:p>
        </w:tc>
        <w:tc>
          <w:tcPr>
            <w:tcW w:w="865" w:type="dxa"/>
            <w:tcBorders>
              <w:top w:val="nil"/>
              <w:left w:val="nil"/>
              <w:bottom w:val="nil"/>
              <w:right w:val="nil"/>
            </w:tcBorders>
            <w:vAlign w:val="center"/>
          </w:tcPr>
          <w:p w14:paraId="4BAFF8FC" w14:textId="291A8E10"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2039041A" w14:textId="7DA3C87D" w:rsidTr="000E078C">
        <w:trPr>
          <w:trHeight w:val="252"/>
        </w:trPr>
        <w:tc>
          <w:tcPr>
            <w:tcW w:w="2510" w:type="dxa"/>
            <w:tcBorders>
              <w:top w:val="nil"/>
              <w:left w:val="nil"/>
              <w:bottom w:val="nil"/>
              <w:right w:val="nil"/>
            </w:tcBorders>
            <w:shd w:val="clear" w:color="auto" w:fill="auto"/>
            <w:noWrap/>
            <w:vAlign w:val="bottom"/>
            <w:hideMark/>
          </w:tcPr>
          <w:p w14:paraId="14468D78"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Sofia - Belgrade</w:t>
            </w:r>
          </w:p>
        </w:tc>
        <w:tc>
          <w:tcPr>
            <w:tcW w:w="958" w:type="dxa"/>
            <w:tcBorders>
              <w:top w:val="nil"/>
              <w:left w:val="nil"/>
              <w:bottom w:val="nil"/>
              <w:right w:val="nil"/>
            </w:tcBorders>
            <w:shd w:val="clear" w:color="auto" w:fill="auto"/>
            <w:noWrap/>
            <w:vAlign w:val="center"/>
            <w:hideMark/>
          </w:tcPr>
          <w:p w14:paraId="71ADFFD2"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360</w:t>
            </w:r>
          </w:p>
        </w:tc>
        <w:tc>
          <w:tcPr>
            <w:tcW w:w="1036" w:type="dxa"/>
            <w:tcBorders>
              <w:top w:val="nil"/>
              <w:left w:val="nil"/>
              <w:bottom w:val="nil"/>
              <w:right w:val="nil"/>
            </w:tcBorders>
            <w:shd w:val="clear" w:color="auto" w:fill="auto"/>
            <w:noWrap/>
            <w:vAlign w:val="center"/>
            <w:hideMark/>
          </w:tcPr>
          <w:p w14:paraId="3B3C0337"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08542C6D"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360</w:t>
            </w:r>
          </w:p>
        </w:tc>
        <w:tc>
          <w:tcPr>
            <w:tcW w:w="1163" w:type="dxa"/>
            <w:tcBorders>
              <w:top w:val="nil"/>
              <w:left w:val="nil"/>
              <w:bottom w:val="nil"/>
              <w:right w:val="nil"/>
            </w:tcBorders>
            <w:vAlign w:val="center"/>
          </w:tcPr>
          <w:p w14:paraId="74FBD40B" w14:textId="04158C3A"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580</w:t>
            </w:r>
          </w:p>
        </w:tc>
        <w:tc>
          <w:tcPr>
            <w:tcW w:w="969" w:type="dxa"/>
            <w:tcBorders>
              <w:top w:val="nil"/>
              <w:left w:val="nil"/>
              <w:bottom w:val="nil"/>
              <w:right w:val="nil"/>
            </w:tcBorders>
            <w:vAlign w:val="center"/>
          </w:tcPr>
          <w:p w14:paraId="2EEDB1E0" w14:textId="49B133F5"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2730</w:t>
            </w:r>
          </w:p>
        </w:tc>
        <w:tc>
          <w:tcPr>
            <w:tcW w:w="865" w:type="dxa"/>
            <w:tcBorders>
              <w:top w:val="nil"/>
              <w:left w:val="nil"/>
              <w:bottom w:val="nil"/>
              <w:right w:val="nil"/>
            </w:tcBorders>
            <w:vAlign w:val="center"/>
          </w:tcPr>
          <w:p w14:paraId="587A6A16" w14:textId="2E232242"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5EACAD08" w14:textId="14E6192B"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580</w:t>
            </w:r>
          </w:p>
        </w:tc>
      </w:tr>
      <w:tr w:rsidR="00240ACE" w:rsidRPr="004A0EBF" w14:paraId="2A9835F6" w14:textId="72238192" w:rsidTr="000E078C">
        <w:trPr>
          <w:trHeight w:val="252"/>
        </w:trPr>
        <w:tc>
          <w:tcPr>
            <w:tcW w:w="2510" w:type="dxa"/>
            <w:tcBorders>
              <w:top w:val="nil"/>
              <w:left w:val="nil"/>
              <w:bottom w:val="nil"/>
              <w:right w:val="nil"/>
            </w:tcBorders>
            <w:shd w:val="clear" w:color="auto" w:fill="auto"/>
            <w:noWrap/>
            <w:vAlign w:val="bottom"/>
            <w:hideMark/>
          </w:tcPr>
          <w:p w14:paraId="465F1D41"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Sofia - Kiev</w:t>
            </w:r>
          </w:p>
        </w:tc>
        <w:tc>
          <w:tcPr>
            <w:tcW w:w="958" w:type="dxa"/>
            <w:tcBorders>
              <w:top w:val="nil"/>
              <w:left w:val="nil"/>
              <w:bottom w:val="nil"/>
              <w:right w:val="nil"/>
            </w:tcBorders>
            <w:shd w:val="clear" w:color="auto" w:fill="auto"/>
            <w:noWrap/>
            <w:vAlign w:val="center"/>
            <w:hideMark/>
          </w:tcPr>
          <w:p w14:paraId="49F22F37"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1123</w:t>
            </w:r>
          </w:p>
        </w:tc>
        <w:tc>
          <w:tcPr>
            <w:tcW w:w="1036" w:type="dxa"/>
            <w:tcBorders>
              <w:top w:val="nil"/>
              <w:left w:val="nil"/>
              <w:bottom w:val="nil"/>
              <w:right w:val="nil"/>
            </w:tcBorders>
            <w:shd w:val="clear" w:color="auto" w:fill="auto"/>
            <w:noWrap/>
            <w:vAlign w:val="center"/>
            <w:hideMark/>
          </w:tcPr>
          <w:p w14:paraId="6B0A1A55"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7DA12869"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1123</w:t>
            </w:r>
          </w:p>
        </w:tc>
        <w:tc>
          <w:tcPr>
            <w:tcW w:w="1163" w:type="dxa"/>
            <w:tcBorders>
              <w:top w:val="nil"/>
              <w:left w:val="nil"/>
              <w:bottom w:val="nil"/>
              <w:right w:val="nil"/>
            </w:tcBorders>
            <w:vAlign w:val="center"/>
          </w:tcPr>
          <w:p w14:paraId="0C794197" w14:textId="38F4FF01"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2100</w:t>
            </w:r>
          </w:p>
        </w:tc>
        <w:tc>
          <w:tcPr>
            <w:tcW w:w="969" w:type="dxa"/>
            <w:tcBorders>
              <w:top w:val="nil"/>
              <w:left w:val="nil"/>
              <w:bottom w:val="nil"/>
              <w:right w:val="nil"/>
            </w:tcBorders>
            <w:vAlign w:val="center"/>
          </w:tcPr>
          <w:p w14:paraId="40521C79" w14:textId="29E79E55"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3180</w:t>
            </w:r>
          </w:p>
        </w:tc>
        <w:tc>
          <w:tcPr>
            <w:tcW w:w="865" w:type="dxa"/>
            <w:tcBorders>
              <w:top w:val="nil"/>
              <w:left w:val="nil"/>
              <w:bottom w:val="nil"/>
              <w:right w:val="nil"/>
            </w:tcBorders>
            <w:vAlign w:val="center"/>
          </w:tcPr>
          <w:p w14:paraId="46AA883D" w14:textId="35B1FBF8"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6D0777A3" w14:textId="081C31D0"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2100</w:t>
            </w:r>
          </w:p>
        </w:tc>
      </w:tr>
      <w:tr w:rsidR="00240ACE" w:rsidRPr="004A0EBF" w14:paraId="65F140BB" w14:textId="37A9BDD2" w:rsidTr="000E078C">
        <w:trPr>
          <w:trHeight w:val="252"/>
        </w:trPr>
        <w:tc>
          <w:tcPr>
            <w:tcW w:w="2510" w:type="dxa"/>
            <w:tcBorders>
              <w:top w:val="nil"/>
              <w:left w:val="nil"/>
              <w:bottom w:val="nil"/>
              <w:right w:val="nil"/>
            </w:tcBorders>
            <w:shd w:val="clear" w:color="auto" w:fill="auto"/>
            <w:noWrap/>
            <w:vAlign w:val="bottom"/>
            <w:hideMark/>
          </w:tcPr>
          <w:p w14:paraId="2C5AF4E9"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Sofia - Istanbul</w:t>
            </w:r>
          </w:p>
        </w:tc>
        <w:tc>
          <w:tcPr>
            <w:tcW w:w="958" w:type="dxa"/>
            <w:tcBorders>
              <w:top w:val="nil"/>
              <w:left w:val="nil"/>
              <w:bottom w:val="nil"/>
              <w:right w:val="nil"/>
            </w:tcBorders>
            <w:shd w:val="clear" w:color="auto" w:fill="auto"/>
            <w:noWrap/>
            <w:vAlign w:val="center"/>
            <w:hideMark/>
          </w:tcPr>
          <w:p w14:paraId="3872609E"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556</w:t>
            </w:r>
          </w:p>
        </w:tc>
        <w:tc>
          <w:tcPr>
            <w:tcW w:w="1036" w:type="dxa"/>
            <w:tcBorders>
              <w:top w:val="nil"/>
              <w:left w:val="nil"/>
              <w:bottom w:val="nil"/>
              <w:right w:val="nil"/>
            </w:tcBorders>
            <w:shd w:val="clear" w:color="auto" w:fill="auto"/>
            <w:noWrap/>
            <w:vAlign w:val="center"/>
            <w:hideMark/>
          </w:tcPr>
          <w:p w14:paraId="16F15C4D"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446EB3B7"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556</w:t>
            </w:r>
          </w:p>
        </w:tc>
        <w:tc>
          <w:tcPr>
            <w:tcW w:w="1163" w:type="dxa"/>
            <w:tcBorders>
              <w:top w:val="nil"/>
              <w:left w:val="nil"/>
              <w:bottom w:val="nil"/>
              <w:right w:val="nil"/>
            </w:tcBorders>
            <w:vAlign w:val="center"/>
          </w:tcPr>
          <w:p w14:paraId="040E21C3" w14:textId="3AC3C92B"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969" w:type="dxa"/>
            <w:tcBorders>
              <w:top w:val="nil"/>
              <w:left w:val="nil"/>
              <w:bottom w:val="nil"/>
              <w:right w:val="nil"/>
            </w:tcBorders>
            <w:vAlign w:val="center"/>
          </w:tcPr>
          <w:p w14:paraId="13763BE7" w14:textId="04093F3B"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0D86FCA5" w14:textId="71CB6E48"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6B30B2E9" w14:textId="2452B4AC"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3D722366" w14:textId="13CD2DB1" w:rsidTr="000E078C">
        <w:trPr>
          <w:trHeight w:val="252"/>
        </w:trPr>
        <w:tc>
          <w:tcPr>
            <w:tcW w:w="2510" w:type="dxa"/>
            <w:tcBorders>
              <w:top w:val="nil"/>
              <w:left w:val="nil"/>
              <w:bottom w:val="nil"/>
              <w:right w:val="nil"/>
            </w:tcBorders>
            <w:shd w:val="clear" w:color="auto" w:fill="auto"/>
            <w:noWrap/>
            <w:vAlign w:val="bottom"/>
            <w:hideMark/>
          </w:tcPr>
          <w:p w14:paraId="734D2A2F"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Oslo-Frankfurt</w:t>
            </w:r>
          </w:p>
        </w:tc>
        <w:tc>
          <w:tcPr>
            <w:tcW w:w="958" w:type="dxa"/>
            <w:tcBorders>
              <w:top w:val="nil"/>
              <w:left w:val="nil"/>
              <w:bottom w:val="nil"/>
              <w:right w:val="nil"/>
            </w:tcBorders>
            <w:shd w:val="clear" w:color="auto" w:fill="auto"/>
            <w:noWrap/>
            <w:vAlign w:val="center"/>
            <w:hideMark/>
          </w:tcPr>
          <w:p w14:paraId="72584E9F"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219</w:t>
            </w:r>
          </w:p>
        </w:tc>
        <w:tc>
          <w:tcPr>
            <w:tcW w:w="1036" w:type="dxa"/>
            <w:tcBorders>
              <w:top w:val="nil"/>
              <w:left w:val="nil"/>
              <w:bottom w:val="nil"/>
              <w:right w:val="nil"/>
            </w:tcBorders>
            <w:shd w:val="clear" w:color="auto" w:fill="auto"/>
            <w:noWrap/>
            <w:vAlign w:val="center"/>
            <w:hideMark/>
          </w:tcPr>
          <w:p w14:paraId="40CD2C36"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402</w:t>
            </w:r>
          </w:p>
        </w:tc>
        <w:tc>
          <w:tcPr>
            <w:tcW w:w="722" w:type="dxa"/>
            <w:tcBorders>
              <w:top w:val="nil"/>
              <w:left w:val="nil"/>
              <w:bottom w:val="nil"/>
              <w:right w:val="nil"/>
            </w:tcBorders>
            <w:shd w:val="clear" w:color="auto" w:fill="auto"/>
            <w:noWrap/>
            <w:vAlign w:val="center"/>
            <w:hideMark/>
          </w:tcPr>
          <w:p w14:paraId="1A25F69A"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621</w:t>
            </w:r>
          </w:p>
        </w:tc>
        <w:tc>
          <w:tcPr>
            <w:tcW w:w="1163" w:type="dxa"/>
            <w:tcBorders>
              <w:top w:val="nil"/>
              <w:left w:val="nil"/>
              <w:bottom w:val="nil"/>
              <w:right w:val="nil"/>
            </w:tcBorders>
            <w:vAlign w:val="center"/>
          </w:tcPr>
          <w:p w14:paraId="6FA55086" w14:textId="108FDA0A"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969" w:type="dxa"/>
            <w:tcBorders>
              <w:top w:val="nil"/>
              <w:left w:val="nil"/>
              <w:bottom w:val="nil"/>
              <w:right w:val="nil"/>
            </w:tcBorders>
            <w:vAlign w:val="center"/>
          </w:tcPr>
          <w:p w14:paraId="19762031" w14:textId="79AC67A7"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51360C2E" w14:textId="66117072"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01450E09" w14:textId="4613AC24"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4C22DB84" w14:textId="66B870DD" w:rsidTr="000E078C">
        <w:trPr>
          <w:trHeight w:val="252"/>
        </w:trPr>
        <w:tc>
          <w:tcPr>
            <w:tcW w:w="2510" w:type="dxa"/>
            <w:tcBorders>
              <w:top w:val="nil"/>
              <w:left w:val="nil"/>
              <w:bottom w:val="nil"/>
              <w:right w:val="nil"/>
            </w:tcBorders>
            <w:shd w:val="clear" w:color="auto" w:fill="auto"/>
            <w:noWrap/>
            <w:vAlign w:val="bottom"/>
            <w:hideMark/>
          </w:tcPr>
          <w:p w14:paraId="5EC4D565"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Stockholm-Frankfurt</w:t>
            </w:r>
          </w:p>
        </w:tc>
        <w:tc>
          <w:tcPr>
            <w:tcW w:w="958" w:type="dxa"/>
            <w:tcBorders>
              <w:top w:val="nil"/>
              <w:left w:val="nil"/>
              <w:bottom w:val="nil"/>
              <w:right w:val="nil"/>
            </w:tcBorders>
            <w:shd w:val="clear" w:color="auto" w:fill="auto"/>
            <w:noWrap/>
            <w:vAlign w:val="center"/>
            <w:hideMark/>
          </w:tcPr>
          <w:p w14:paraId="403B7FA0"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341</w:t>
            </w:r>
          </w:p>
        </w:tc>
        <w:tc>
          <w:tcPr>
            <w:tcW w:w="1036" w:type="dxa"/>
            <w:tcBorders>
              <w:top w:val="nil"/>
              <w:left w:val="nil"/>
              <w:bottom w:val="nil"/>
              <w:right w:val="nil"/>
            </w:tcBorders>
            <w:shd w:val="clear" w:color="auto" w:fill="auto"/>
            <w:noWrap/>
            <w:vAlign w:val="center"/>
            <w:hideMark/>
          </w:tcPr>
          <w:p w14:paraId="459BE13C"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348</w:t>
            </w:r>
          </w:p>
        </w:tc>
        <w:tc>
          <w:tcPr>
            <w:tcW w:w="722" w:type="dxa"/>
            <w:tcBorders>
              <w:top w:val="nil"/>
              <w:left w:val="nil"/>
              <w:bottom w:val="nil"/>
              <w:right w:val="nil"/>
            </w:tcBorders>
            <w:shd w:val="clear" w:color="auto" w:fill="auto"/>
            <w:noWrap/>
            <w:vAlign w:val="center"/>
            <w:hideMark/>
          </w:tcPr>
          <w:p w14:paraId="081C98E9"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689</w:t>
            </w:r>
          </w:p>
        </w:tc>
        <w:tc>
          <w:tcPr>
            <w:tcW w:w="1163" w:type="dxa"/>
            <w:tcBorders>
              <w:top w:val="nil"/>
              <w:left w:val="nil"/>
              <w:bottom w:val="nil"/>
              <w:right w:val="nil"/>
            </w:tcBorders>
            <w:vAlign w:val="center"/>
          </w:tcPr>
          <w:p w14:paraId="44404143" w14:textId="059DB91B"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969" w:type="dxa"/>
            <w:tcBorders>
              <w:top w:val="nil"/>
              <w:left w:val="nil"/>
              <w:bottom w:val="nil"/>
              <w:right w:val="nil"/>
            </w:tcBorders>
            <w:vAlign w:val="center"/>
          </w:tcPr>
          <w:p w14:paraId="7FB3C533" w14:textId="0ED302D3"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1400</w:t>
            </w:r>
          </w:p>
        </w:tc>
        <w:tc>
          <w:tcPr>
            <w:tcW w:w="865" w:type="dxa"/>
            <w:tcBorders>
              <w:top w:val="nil"/>
              <w:left w:val="nil"/>
              <w:bottom w:val="nil"/>
              <w:right w:val="nil"/>
            </w:tcBorders>
            <w:vAlign w:val="center"/>
          </w:tcPr>
          <w:p w14:paraId="7EECD7F5" w14:textId="50200D1A"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72CD5D38" w14:textId="78A37DFA"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21F62EDC" w14:textId="33C90F1C" w:rsidTr="000E078C">
        <w:trPr>
          <w:trHeight w:val="252"/>
        </w:trPr>
        <w:tc>
          <w:tcPr>
            <w:tcW w:w="2510" w:type="dxa"/>
            <w:tcBorders>
              <w:top w:val="nil"/>
              <w:left w:val="nil"/>
              <w:bottom w:val="nil"/>
              <w:right w:val="nil"/>
            </w:tcBorders>
            <w:shd w:val="clear" w:color="auto" w:fill="auto"/>
            <w:noWrap/>
            <w:vAlign w:val="bottom"/>
            <w:hideMark/>
          </w:tcPr>
          <w:p w14:paraId="704C2B9F"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Copenhagen-Amsterdam</w:t>
            </w:r>
          </w:p>
        </w:tc>
        <w:tc>
          <w:tcPr>
            <w:tcW w:w="958" w:type="dxa"/>
            <w:tcBorders>
              <w:top w:val="nil"/>
              <w:left w:val="nil"/>
              <w:bottom w:val="nil"/>
              <w:right w:val="nil"/>
            </w:tcBorders>
            <w:shd w:val="clear" w:color="auto" w:fill="auto"/>
            <w:noWrap/>
            <w:vAlign w:val="center"/>
            <w:hideMark/>
          </w:tcPr>
          <w:p w14:paraId="35325658"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153</w:t>
            </w:r>
          </w:p>
        </w:tc>
        <w:tc>
          <w:tcPr>
            <w:tcW w:w="1036" w:type="dxa"/>
            <w:tcBorders>
              <w:top w:val="nil"/>
              <w:left w:val="nil"/>
              <w:bottom w:val="nil"/>
              <w:right w:val="nil"/>
            </w:tcBorders>
            <w:shd w:val="clear" w:color="auto" w:fill="auto"/>
            <w:noWrap/>
            <w:vAlign w:val="center"/>
            <w:hideMark/>
          </w:tcPr>
          <w:p w14:paraId="672730E1"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207</w:t>
            </w:r>
          </w:p>
        </w:tc>
        <w:tc>
          <w:tcPr>
            <w:tcW w:w="722" w:type="dxa"/>
            <w:tcBorders>
              <w:top w:val="nil"/>
              <w:left w:val="nil"/>
              <w:bottom w:val="nil"/>
              <w:right w:val="nil"/>
            </w:tcBorders>
            <w:shd w:val="clear" w:color="auto" w:fill="auto"/>
            <w:noWrap/>
            <w:vAlign w:val="center"/>
            <w:hideMark/>
          </w:tcPr>
          <w:p w14:paraId="658B0971"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360</w:t>
            </w:r>
          </w:p>
        </w:tc>
        <w:tc>
          <w:tcPr>
            <w:tcW w:w="1163" w:type="dxa"/>
            <w:tcBorders>
              <w:top w:val="nil"/>
              <w:left w:val="nil"/>
              <w:bottom w:val="nil"/>
              <w:right w:val="nil"/>
            </w:tcBorders>
            <w:vAlign w:val="center"/>
          </w:tcPr>
          <w:p w14:paraId="5DCC31F5" w14:textId="265A5308"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600</w:t>
            </w:r>
          </w:p>
        </w:tc>
        <w:tc>
          <w:tcPr>
            <w:tcW w:w="969" w:type="dxa"/>
            <w:tcBorders>
              <w:top w:val="nil"/>
              <w:left w:val="nil"/>
              <w:bottom w:val="nil"/>
              <w:right w:val="nil"/>
            </w:tcBorders>
            <w:vAlign w:val="center"/>
          </w:tcPr>
          <w:p w14:paraId="7B6303FC" w14:textId="72302C2D"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1315</w:t>
            </w:r>
          </w:p>
        </w:tc>
        <w:tc>
          <w:tcPr>
            <w:tcW w:w="865" w:type="dxa"/>
            <w:tcBorders>
              <w:top w:val="nil"/>
              <w:left w:val="nil"/>
              <w:bottom w:val="nil"/>
              <w:right w:val="nil"/>
            </w:tcBorders>
            <w:vAlign w:val="center"/>
          </w:tcPr>
          <w:p w14:paraId="4A683CB5" w14:textId="3D1BA51F"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600</w:t>
            </w:r>
          </w:p>
        </w:tc>
        <w:tc>
          <w:tcPr>
            <w:tcW w:w="865" w:type="dxa"/>
            <w:tcBorders>
              <w:top w:val="nil"/>
              <w:left w:val="nil"/>
              <w:bottom w:val="nil"/>
              <w:right w:val="nil"/>
            </w:tcBorders>
            <w:vAlign w:val="center"/>
          </w:tcPr>
          <w:p w14:paraId="41757351" w14:textId="689A69F4"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335BC0CD" w14:textId="41D6C92F" w:rsidTr="000E078C">
        <w:trPr>
          <w:trHeight w:val="252"/>
        </w:trPr>
        <w:tc>
          <w:tcPr>
            <w:tcW w:w="2510" w:type="dxa"/>
            <w:tcBorders>
              <w:top w:val="nil"/>
              <w:left w:val="nil"/>
              <w:bottom w:val="nil"/>
              <w:right w:val="nil"/>
            </w:tcBorders>
            <w:shd w:val="clear" w:color="auto" w:fill="auto"/>
            <w:noWrap/>
            <w:vAlign w:val="bottom"/>
            <w:hideMark/>
          </w:tcPr>
          <w:p w14:paraId="7C707C98"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Copenhagen-London</w:t>
            </w:r>
          </w:p>
        </w:tc>
        <w:tc>
          <w:tcPr>
            <w:tcW w:w="958" w:type="dxa"/>
            <w:tcBorders>
              <w:top w:val="nil"/>
              <w:left w:val="nil"/>
              <w:bottom w:val="nil"/>
              <w:right w:val="nil"/>
            </w:tcBorders>
            <w:shd w:val="clear" w:color="auto" w:fill="auto"/>
            <w:noWrap/>
            <w:vAlign w:val="center"/>
            <w:hideMark/>
          </w:tcPr>
          <w:p w14:paraId="0268C8C9"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267</w:t>
            </w:r>
          </w:p>
        </w:tc>
        <w:tc>
          <w:tcPr>
            <w:tcW w:w="1036" w:type="dxa"/>
            <w:tcBorders>
              <w:top w:val="nil"/>
              <w:left w:val="nil"/>
              <w:bottom w:val="nil"/>
              <w:right w:val="nil"/>
            </w:tcBorders>
            <w:shd w:val="clear" w:color="auto" w:fill="auto"/>
            <w:noWrap/>
            <w:vAlign w:val="center"/>
            <w:hideMark/>
          </w:tcPr>
          <w:p w14:paraId="08EB7A59"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271</w:t>
            </w:r>
          </w:p>
        </w:tc>
        <w:tc>
          <w:tcPr>
            <w:tcW w:w="722" w:type="dxa"/>
            <w:tcBorders>
              <w:top w:val="nil"/>
              <w:left w:val="nil"/>
              <w:bottom w:val="nil"/>
              <w:right w:val="nil"/>
            </w:tcBorders>
            <w:shd w:val="clear" w:color="auto" w:fill="auto"/>
            <w:noWrap/>
            <w:vAlign w:val="center"/>
            <w:hideMark/>
          </w:tcPr>
          <w:p w14:paraId="4CC16C12"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538</w:t>
            </w:r>
          </w:p>
        </w:tc>
        <w:tc>
          <w:tcPr>
            <w:tcW w:w="1163" w:type="dxa"/>
            <w:tcBorders>
              <w:top w:val="nil"/>
              <w:left w:val="nil"/>
              <w:bottom w:val="nil"/>
              <w:right w:val="nil"/>
            </w:tcBorders>
            <w:vAlign w:val="center"/>
          </w:tcPr>
          <w:p w14:paraId="50B40399" w14:textId="4EB1D841"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969" w:type="dxa"/>
            <w:tcBorders>
              <w:top w:val="nil"/>
              <w:left w:val="nil"/>
              <w:bottom w:val="nil"/>
              <w:right w:val="nil"/>
            </w:tcBorders>
            <w:vAlign w:val="center"/>
          </w:tcPr>
          <w:p w14:paraId="3C66EABC" w14:textId="17C20B7C"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700</w:t>
            </w:r>
          </w:p>
        </w:tc>
        <w:tc>
          <w:tcPr>
            <w:tcW w:w="865" w:type="dxa"/>
            <w:tcBorders>
              <w:top w:val="nil"/>
              <w:left w:val="nil"/>
              <w:bottom w:val="nil"/>
              <w:right w:val="nil"/>
            </w:tcBorders>
            <w:vAlign w:val="center"/>
          </w:tcPr>
          <w:p w14:paraId="09A8A214" w14:textId="0A3F4DAC"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0E4AB3BC" w14:textId="399366BF"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47883447" w14:textId="21449C6E" w:rsidTr="000E078C">
        <w:trPr>
          <w:trHeight w:val="252"/>
        </w:trPr>
        <w:tc>
          <w:tcPr>
            <w:tcW w:w="2510" w:type="dxa"/>
            <w:tcBorders>
              <w:top w:val="nil"/>
              <w:left w:val="nil"/>
              <w:bottom w:val="nil"/>
              <w:right w:val="nil"/>
            </w:tcBorders>
            <w:shd w:val="clear" w:color="auto" w:fill="auto"/>
            <w:noWrap/>
            <w:vAlign w:val="bottom"/>
            <w:hideMark/>
          </w:tcPr>
          <w:p w14:paraId="620053F5"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Frankfurt-Vienna</w:t>
            </w:r>
          </w:p>
        </w:tc>
        <w:tc>
          <w:tcPr>
            <w:tcW w:w="958" w:type="dxa"/>
            <w:tcBorders>
              <w:top w:val="nil"/>
              <w:left w:val="nil"/>
              <w:bottom w:val="nil"/>
              <w:right w:val="nil"/>
            </w:tcBorders>
            <w:shd w:val="clear" w:color="auto" w:fill="auto"/>
            <w:noWrap/>
            <w:vAlign w:val="center"/>
            <w:hideMark/>
          </w:tcPr>
          <w:p w14:paraId="41A1D5E4"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364</w:t>
            </w:r>
          </w:p>
        </w:tc>
        <w:tc>
          <w:tcPr>
            <w:tcW w:w="1036" w:type="dxa"/>
            <w:tcBorders>
              <w:top w:val="nil"/>
              <w:left w:val="nil"/>
              <w:bottom w:val="nil"/>
              <w:right w:val="nil"/>
            </w:tcBorders>
            <w:shd w:val="clear" w:color="auto" w:fill="auto"/>
            <w:noWrap/>
            <w:vAlign w:val="center"/>
            <w:hideMark/>
          </w:tcPr>
          <w:p w14:paraId="78975747"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60FC3B9F"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364</w:t>
            </w:r>
          </w:p>
        </w:tc>
        <w:tc>
          <w:tcPr>
            <w:tcW w:w="1163" w:type="dxa"/>
            <w:tcBorders>
              <w:top w:val="nil"/>
              <w:left w:val="nil"/>
              <w:bottom w:val="nil"/>
              <w:right w:val="nil"/>
            </w:tcBorders>
            <w:vAlign w:val="center"/>
          </w:tcPr>
          <w:p w14:paraId="4A2A84C4" w14:textId="432E01D8"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969" w:type="dxa"/>
            <w:tcBorders>
              <w:top w:val="nil"/>
              <w:left w:val="nil"/>
              <w:bottom w:val="nil"/>
              <w:right w:val="nil"/>
            </w:tcBorders>
            <w:vAlign w:val="center"/>
          </w:tcPr>
          <w:p w14:paraId="0F41834F" w14:textId="5709995A"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1400</w:t>
            </w:r>
          </w:p>
        </w:tc>
        <w:tc>
          <w:tcPr>
            <w:tcW w:w="865" w:type="dxa"/>
            <w:tcBorders>
              <w:top w:val="nil"/>
              <w:left w:val="nil"/>
              <w:bottom w:val="nil"/>
              <w:right w:val="nil"/>
            </w:tcBorders>
            <w:vAlign w:val="center"/>
          </w:tcPr>
          <w:p w14:paraId="37BA41A7" w14:textId="264D0264"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781012E6" w14:textId="736170FF"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74461E15" w14:textId="776DDECF" w:rsidTr="000E078C">
        <w:trPr>
          <w:trHeight w:val="252"/>
        </w:trPr>
        <w:tc>
          <w:tcPr>
            <w:tcW w:w="2510" w:type="dxa"/>
            <w:tcBorders>
              <w:top w:val="nil"/>
              <w:left w:val="nil"/>
              <w:bottom w:val="nil"/>
              <w:right w:val="nil"/>
            </w:tcBorders>
            <w:shd w:val="clear" w:color="auto" w:fill="auto"/>
            <w:noWrap/>
            <w:vAlign w:val="bottom"/>
            <w:hideMark/>
          </w:tcPr>
          <w:p w14:paraId="4F4A68C0"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Paris-Rome</w:t>
            </w:r>
          </w:p>
        </w:tc>
        <w:tc>
          <w:tcPr>
            <w:tcW w:w="958" w:type="dxa"/>
            <w:tcBorders>
              <w:top w:val="nil"/>
              <w:left w:val="nil"/>
              <w:bottom w:val="nil"/>
              <w:right w:val="nil"/>
            </w:tcBorders>
            <w:shd w:val="clear" w:color="auto" w:fill="auto"/>
            <w:noWrap/>
            <w:vAlign w:val="center"/>
            <w:hideMark/>
          </w:tcPr>
          <w:p w14:paraId="74A1693C"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660</w:t>
            </w:r>
          </w:p>
        </w:tc>
        <w:tc>
          <w:tcPr>
            <w:tcW w:w="1036" w:type="dxa"/>
            <w:tcBorders>
              <w:top w:val="nil"/>
              <w:left w:val="nil"/>
              <w:bottom w:val="nil"/>
              <w:right w:val="nil"/>
            </w:tcBorders>
            <w:shd w:val="clear" w:color="auto" w:fill="auto"/>
            <w:noWrap/>
            <w:vAlign w:val="center"/>
            <w:hideMark/>
          </w:tcPr>
          <w:p w14:paraId="6F4F1AAE"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48BF7707"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660</w:t>
            </w:r>
          </w:p>
        </w:tc>
        <w:tc>
          <w:tcPr>
            <w:tcW w:w="1163" w:type="dxa"/>
            <w:tcBorders>
              <w:top w:val="nil"/>
              <w:left w:val="nil"/>
              <w:bottom w:val="nil"/>
              <w:right w:val="nil"/>
            </w:tcBorders>
            <w:vAlign w:val="center"/>
          </w:tcPr>
          <w:p w14:paraId="568EA93D" w14:textId="29876B45"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2200</w:t>
            </w:r>
          </w:p>
        </w:tc>
        <w:tc>
          <w:tcPr>
            <w:tcW w:w="969" w:type="dxa"/>
            <w:tcBorders>
              <w:top w:val="nil"/>
              <w:left w:val="nil"/>
              <w:bottom w:val="nil"/>
              <w:right w:val="nil"/>
            </w:tcBorders>
            <w:vAlign w:val="center"/>
          </w:tcPr>
          <w:p w14:paraId="2F60CD56" w14:textId="4B2B0FE8"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7500</w:t>
            </w:r>
          </w:p>
        </w:tc>
        <w:tc>
          <w:tcPr>
            <w:tcW w:w="865" w:type="dxa"/>
            <w:tcBorders>
              <w:top w:val="nil"/>
              <w:left w:val="nil"/>
              <w:bottom w:val="nil"/>
              <w:right w:val="nil"/>
            </w:tcBorders>
            <w:vAlign w:val="center"/>
          </w:tcPr>
          <w:p w14:paraId="5834A338" w14:textId="4E0E08F4"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13EF4433" w14:textId="0B7A5209"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2200</w:t>
            </w:r>
          </w:p>
        </w:tc>
      </w:tr>
      <w:tr w:rsidR="00240ACE" w:rsidRPr="004A0EBF" w14:paraId="2A6DF554" w14:textId="04F917A7" w:rsidTr="000E078C">
        <w:trPr>
          <w:trHeight w:val="252"/>
        </w:trPr>
        <w:tc>
          <w:tcPr>
            <w:tcW w:w="2510" w:type="dxa"/>
            <w:tcBorders>
              <w:top w:val="nil"/>
              <w:left w:val="nil"/>
              <w:bottom w:val="nil"/>
              <w:right w:val="nil"/>
            </w:tcBorders>
            <w:shd w:val="clear" w:color="auto" w:fill="auto"/>
            <w:noWrap/>
            <w:vAlign w:val="bottom"/>
            <w:hideMark/>
          </w:tcPr>
          <w:p w14:paraId="40FD03F7"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Prague-Kiev</w:t>
            </w:r>
          </w:p>
        </w:tc>
        <w:tc>
          <w:tcPr>
            <w:tcW w:w="958" w:type="dxa"/>
            <w:tcBorders>
              <w:top w:val="nil"/>
              <w:left w:val="nil"/>
              <w:bottom w:val="nil"/>
              <w:right w:val="nil"/>
            </w:tcBorders>
            <w:shd w:val="clear" w:color="auto" w:fill="auto"/>
            <w:noWrap/>
            <w:vAlign w:val="center"/>
            <w:hideMark/>
          </w:tcPr>
          <w:p w14:paraId="458DE9C8"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733</w:t>
            </w:r>
          </w:p>
        </w:tc>
        <w:tc>
          <w:tcPr>
            <w:tcW w:w="1036" w:type="dxa"/>
            <w:tcBorders>
              <w:top w:val="nil"/>
              <w:left w:val="nil"/>
              <w:bottom w:val="nil"/>
              <w:right w:val="nil"/>
            </w:tcBorders>
            <w:shd w:val="clear" w:color="auto" w:fill="auto"/>
            <w:noWrap/>
            <w:vAlign w:val="center"/>
            <w:hideMark/>
          </w:tcPr>
          <w:p w14:paraId="704E6955"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nil"/>
              <w:right w:val="nil"/>
            </w:tcBorders>
            <w:shd w:val="clear" w:color="auto" w:fill="auto"/>
            <w:noWrap/>
            <w:vAlign w:val="center"/>
            <w:hideMark/>
          </w:tcPr>
          <w:p w14:paraId="0B2BCD41"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733</w:t>
            </w:r>
          </w:p>
        </w:tc>
        <w:tc>
          <w:tcPr>
            <w:tcW w:w="1163" w:type="dxa"/>
            <w:tcBorders>
              <w:top w:val="nil"/>
              <w:left w:val="nil"/>
              <w:bottom w:val="nil"/>
              <w:right w:val="nil"/>
            </w:tcBorders>
            <w:vAlign w:val="center"/>
          </w:tcPr>
          <w:p w14:paraId="17D02E4B" w14:textId="02E2A31C"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2575</w:t>
            </w:r>
          </w:p>
        </w:tc>
        <w:tc>
          <w:tcPr>
            <w:tcW w:w="969" w:type="dxa"/>
            <w:tcBorders>
              <w:top w:val="nil"/>
              <w:left w:val="nil"/>
              <w:bottom w:val="nil"/>
              <w:right w:val="nil"/>
            </w:tcBorders>
            <w:vAlign w:val="center"/>
          </w:tcPr>
          <w:p w14:paraId="60EBCB28" w14:textId="4B980EDC"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4350</w:t>
            </w:r>
          </w:p>
        </w:tc>
        <w:tc>
          <w:tcPr>
            <w:tcW w:w="865" w:type="dxa"/>
            <w:tcBorders>
              <w:top w:val="nil"/>
              <w:left w:val="nil"/>
              <w:bottom w:val="nil"/>
              <w:right w:val="nil"/>
            </w:tcBorders>
            <w:vAlign w:val="center"/>
          </w:tcPr>
          <w:p w14:paraId="53FADA20" w14:textId="237EF5C7"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nil"/>
              <w:right w:val="nil"/>
            </w:tcBorders>
            <w:vAlign w:val="center"/>
          </w:tcPr>
          <w:p w14:paraId="7F23ED70" w14:textId="58A79454"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2575</w:t>
            </w:r>
          </w:p>
        </w:tc>
      </w:tr>
      <w:tr w:rsidR="00240ACE" w:rsidRPr="004A0EBF" w14:paraId="3B93C457" w14:textId="06C32BB2" w:rsidTr="000E078C">
        <w:trPr>
          <w:trHeight w:val="252"/>
        </w:trPr>
        <w:tc>
          <w:tcPr>
            <w:tcW w:w="2510" w:type="dxa"/>
            <w:tcBorders>
              <w:top w:val="nil"/>
              <w:left w:val="nil"/>
              <w:right w:val="nil"/>
            </w:tcBorders>
            <w:shd w:val="clear" w:color="auto" w:fill="auto"/>
            <w:noWrap/>
            <w:vAlign w:val="bottom"/>
            <w:hideMark/>
          </w:tcPr>
          <w:p w14:paraId="576972A1"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Vienna-Rome</w:t>
            </w:r>
          </w:p>
        </w:tc>
        <w:tc>
          <w:tcPr>
            <w:tcW w:w="958" w:type="dxa"/>
            <w:tcBorders>
              <w:top w:val="nil"/>
              <w:left w:val="nil"/>
              <w:right w:val="nil"/>
            </w:tcBorders>
            <w:shd w:val="clear" w:color="auto" w:fill="auto"/>
            <w:noWrap/>
            <w:vAlign w:val="center"/>
            <w:hideMark/>
          </w:tcPr>
          <w:p w14:paraId="035F5F89"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535</w:t>
            </w:r>
          </w:p>
        </w:tc>
        <w:tc>
          <w:tcPr>
            <w:tcW w:w="1036" w:type="dxa"/>
            <w:tcBorders>
              <w:top w:val="nil"/>
              <w:left w:val="nil"/>
              <w:right w:val="nil"/>
            </w:tcBorders>
            <w:shd w:val="clear" w:color="auto" w:fill="auto"/>
            <w:noWrap/>
            <w:vAlign w:val="center"/>
            <w:hideMark/>
          </w:tcPr>
          <w:p w14:paraId="7CE0C476"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right w:val="nil"/>
            </w:tcBorders>
            <w:shd w:val="clear" w:color="auto" w:fill="auto"/>
            <w:noWrap/>
            <w:vAlign w:val="center"/>
            <w:hideMark/>
          </w:tcPr>
          <w:p w14:paraId="55DDDDD3" w14:textId="77777777" w:rsidR="00240ACE" w:rsidRPr="004A0EBF" w:rsidRDefault="00240ACE" w:rsidP="005368A9">
            <w:pPr>
              <w:spacing w:line="240" w:lineRule="auto"/>
              <w:jc w:val="center"/>
              <w:rPr>
                <w:rFonts w:ascii="Times New Roman" w:eastAsia="Times New Roman" w:hAnsi="Times New Roman" w:cs="Times New Roman"/>
                <w:color w:val="000000"/>
                <w:sz w:val="20"/>
                <w:szCs w:val="20"/>
                <w:lang w:eastAsia="en-GB"/>
              </w:rPr>
            </w:pPr>
            <w:r w:rsidRPr="004A0EBF">
              <w:rPr>
                <w:rFonts w:ascii="Times New Roman" w:eastAsia="Times New Roman" w:hAnsi="Times New Roman" w:cs="Times New Roman"/>
                <w:color w:val="000000"/>
                <w:sz w:val="20"/>
                <w:szCs w:val="20"/>
                <w:lang w:eastAsia="en-GB"/>
              </w:rPr>
              <w:t>535</w:t>
            </w:r>
          </w:p>
        </w:tc>
        <w:tc>
          <w:tcPr>
            <w:tcW w:w="1163" w:type="dxa"/>
            <w:tcBorders>
              <w:top w:val="nil"/>
              <w:left w:val="nil"/>
              <w:right w:val="nil"/>
            </w:tcBorders>
            <w:vAlign w:val="center"/>
          </w:tcPr>
          <w:p w14:paraId="375213F7" w14:textId="7DA0ACC2"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969" w:type="dxa"/>
            <w:tcBorders>
              <w:top w:val="nil"/>
              <w:left w:val="nil"/>
              <w:right w:val="nil"/>
            </w:tcBorders>
            <w:vAlign w:val="center"/>
          </w:tcPr>
          <w:p w14:paraId="60D6BFBE" w14:textId="18107A27"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right w:val="nil"/>
            </w:tcBorders>
            <w:vAlign w:val="center"/>
          </w:tcPr>
          <w:p w14:paraId="57D5C2F0" w14:textId="4B2ADE65"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right w:val="nil"/>
            </w:tcBorders>
            <w:vAlign w:val="center"/>
          </w:tcPr>
          <w:p w14:paraId="0A0D39F7" w14:textId="46A29352"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r>
      <w:tr w:rsidR="00240ACE" w:rsidRPr="004A0EBF" w14:paraId="48108D19" w14:textId="4D25A808" w:rsidTr="000E078C">
        <w:trPr>
          <w:trHeight w:val="252"/>
        </w:trPr>
        <w:tc>
          <w:tcPr>
            <w:tcW w:w="2510" w:type="dxa"/>
            <w:tcBorders>
              <w:top w:val="nil"/>
              <w:left w:val="nil"/>
              <w:bottom w:val="single" w:sz="4" w:space="0" w:color="auto"/>
              <w:right w:val="nil"/>
            </w:tcBorders>
            <w:shd w:val="clear" w:color="auto" w:fill="auto"/>
            <w:noWrap/>
            <w:vAlign w:val="bottom"/>
            <w:hideMark/>
          </w:tcPr>
          <w:p w14:paraId="2EE00B88" w14:textId="77777777" w:rsidR="00240ACE" w:rsidRPr="00F3277F" w:rsidRDefault="00240ACE" w:rsidP="005368A9">
            <w:pPr>
              <w:spacing w:line="240" w:lineRule="auto"/>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Vienna-Sofia</w:t>
            </w:r>
          </w:p>
        </w:tc>
        <w:tc>
          <w:tcPr>
            <w:tcW w:w="958" w:type="dxa"/>
            <w:tcBorders>
              <w:top w:val="nil"/>
              <w:left w:val="nil"/>
              <w:bottom w:val="single" w:sz="4" w:space="0" w:color="auto"/>
              <w:right w:val="nil"/>
            </w:tcBorders>
            <w:shd w:val="clear" w:color="auto" w:fill="auto"/>
            <w:noWrap/>
            <w:vAlign w:val="center"/>
            <w:hideMark/>
          </w:tcPr>
          <w:p w14:paraId="642736A6" w14:textId="77777777" w:rsidR="00240ACE" w:rsidRPr="00F3277F" w:rsidRDefault="00240ACE" w:rsidP="005368A9">
            <w:pPr>
              <w:spacing w:line="240" w:lineRule="auto"/>
              <w:jc w:val="center"/>
              <w:rPr>
                <w:rFonts w:ascii="Times New Roman" w:eastAsia="Times New Roman" w:hAnsi="Times New Roman" w:cs="Times New Roman"/>
                <w:color w:val="000000"/>
                <w:sz w:val="20"/>
                <w:szCs w:val="20"/>
                <w:lang w:eastAsia="en-GB"/>
              </w:rPr>
            </w:pPr>
            <w:r w:rsidRPr="00F3277F">
              <w:rPr>
                <w:rFonts w:ascii="Times New Roman" w:eastAsia="Times New Roman" w:hAnsi="Times New Roman" w:cs="Times New Roman"/>
                <w:color w:val="000000"/>
                <w:sz w:val="20"/>
                <w:szCs w:val="20"/>
                <w:lang w:eastAsia="en-GB"/>
              </w:rPr>
              <w:t>519</w:t>
            </w:r>
          </w:p>
        </w:tc>
        <w:tc>
          <w:tcPr>
            <w:tcW w:w="1036" w:type="dxa"/>
            <w:tcBorders>
              <w:top w:val="nil"/>
              <w:left w:val="nil"/>
              <w:bottom w:val="single" w:sz="4" w:space="0" w:color="auto"/>
              <w:right w:val="nil"/>
            </w:tcBorders>
            <w:shd w:val="clear" w:color="auto" w:fill="auto"/>
            <w:noWrap/>
            <w:vAlign w:val="center"/>
            <w:hideMark/>
          </w:tcPr>
          <w:p w14:paraId="4F685AC4"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0</w:t>
            </w:r>
          </w:p>
        </w:tc>
        <w:tc>
          <w:tcPr>
            <w:tcW w:w="722" w:type="dxa"/>
            <w:tcBorders>
              <w:top w:val="nil"/>
              <w:left w:val="nil"/>
              <w:bottom w:val="single" w:sz="4" w:space="0" w:color="auto"/>
              <w:right w:val="nil"/>
            </w:tcBorders>
            <w:shd w:val="clear" w:color="auto" w:fill="auto"/>
            <w:noWrap/>
            <w:vAlign w:val="center"/>
            <w:hideMark/>
          </w:tcPr>
          <w:p w14:paraId="716EF096" w14:textId="77777777" w:rsidR="00240ACE" w:rsidRPr="00863939" w:rsidRDefault="00240ACE" w:rsidP="005368A9">
            <w:pPr>
              <w:spacing w:line="240" w:lineRule="auto"/>
              <w:jc w:val="center"/>
              <w:rPr>
                <w:rFonts w:ascii="Times New Roman" w:eastAsia="Times New Roman" w:hAnsi="Times New Roman" w:cs="Times New Roman"/>
                <w:color w:val="000000"/>
                <w:sz w:val="20"/>
                <w:szCs w:val="20"/>
                <w:lang w:eastAsia="en-GB"/>
              </w:rPr>
            </w:pPr>
            <w:r w:rsidRPr="00863939">
              <w:rPr>
                <w:rFonts w:ascii="Times New Roman" w:eastAsia="Times New Roman" w:hAnsi="Times New Roman" w:cs="Times New Roman"/>
                <w:color w:val="000000"/>
                <w:sz w:val="20"/>
                <w:szCs w:val="20"/>
                <w:lang w:eastAsia="en-GB"/>
              </w:rPr>
              <w:t>519</w:t>
            </w:r>
          </w:p>
        </w:tc>
        <w:tc>
          <w:tcPr>
            <w:tcW w:w="1163" w:type="dxa"/>
            <w:tcBorders>
              <w:top w:val="nil"/>
              <w:left w:val="nil"/>
              <w:bottom w:val="single" w:sz="4" w:space="0" w:color="auto"/>
              <w:right w:val="nil"/>
            </w:tcBorders>
            <w:vAlign w:val="center"/>
          </w:tcPr>
          <w:p w14:paraId="16FBECEC" w14:textId="572699D9"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285</w:t>
            </w:r>
          </w:p>
        </w:tc>
        <w:tc>
          <w:tcPr>
            <w:tcW w:w="969" w:type="dxa"/>
            <w:tcBorders>
              <w:top w:val="nil"/>
              <w:left w:val="nil"/>
              <w:bottom w:val="single" w:sz="4" w:space="0" w:color="auto"/>
              <w:right w:val="nil"/>
            </w:tcBorders>
            <w:vAlign w:val="center"/>
          </w:tcPr>
          <w:p w14:paraId="30D34742" w14:textId="7EE90F17" w:rsidR="00240ACE" w:rsidRPr="00F3277F" w:rsidRDefault="00240ACE" w:rsidP="005368A9">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1655</w:t>
            </w:r>
          </w:p>
        </w:tc>
        <w:tc>
          <w:tcPr>
            <w:tcW w:w="865" w:type="dxa"/>
            <w:tcBorders>
              <w:top w:val="nil"/>
              <w:left w:val="nil"/>
              <w:bottom w:val="single" w:sz="4" w:space="0" w:color="auto"/>
              <w:right w:val="nil"/>
            </w:tcBorders>
            <w:vAlign w:val="center"/>
          </w:tcPr>
          <w:p w14:paraId="3EFEE74D" w14:textId="4DF4EFD3"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0</w:t>
            </w:r>
          </w:p>
        </w:tc>
        <w:tc>
          <w:tcPr>
            <w:tcW w:w="865" w:type="dxa"/>
            <w:tcBorders>
              <w:top w:val="nil"/>
              <w:left w:val="nil"/>
              <w:bottom w:val="single" w:sz="4" w:space="0" w:color="auto"/>
              <w:right w:val="nil"/>
            </w:tcBorders>
            <w:vAlign w:val="center"/>
          </w:tcPr>
          <w:p w14:paraId="0B7D222A" w14:textId="48A13EE7" w:rsidR="00240ACE" w:rsidRPr="00F3277F" w:rsidRDefault="00240ACE" w:rsidP="00F3277F">
            <w:pPr>
              <w:spacing w:line="240" w:lineRule="auto"/>
              <w:jc w:val="center"/>
              <w:rPr>
                <w:rFonts w:ascii="Times New Roman" w:eastAsia="Times New Roman" w:hAnsi="Times New Roman" w:cs="Times New Roman"/>
                <w:color w:val="000000"/>
                <w:sz w:val="20"/>
                <w:szCs w:val="18"/>
                <w:lang w:eastAsia="en-GB"/>
              </w:rPr>
            </w:pPr>
            <w:r w:rsidRPr="000E078C">
              <w:rPr>
                <w:rFonts w:ascii="Times New Roman" w:hAnsi="Times New Roman" w:cs="Times New Roman"/>
                <w:sz w:val="20"/>
                <w:szCs w:val="18"/>
              </w:rPr>
              <w:t>285</w:t>
            </w:r>
          </w:p>
        </w:tc>
      </w:tr>
    </w:tbl>
    <w:p w14:paraId="5F164053" w14:textId="340CE4E2" w:rsidR="00240ACE" w:rsidRDefault="00240ACE" w:rsidP="000E078C">
      <w:pPr>
        <w:ind w:left="426" w:hanging="426"/>
        <w:rPr>
          <w:rFonts w:ascii="Times New Roman" w:hAnsi="Times New Roman" w:cs="Times New Roman"/>
        </w:rPr>
      </w:pPr>
      <w:r>
        <w:lastRenderedPageBreak/>
        <w:t>*</w:t>
      </w:r>
      <w:r w:rsidR="00A11EE0">
        <w:tab/>
      </w:r>
      <w:r>
        <w:rPr>
          <w:rFonts w:ascii="Times New Roman" w:hAnsi="Times New Roman" w:cs="Times New Roman"/>
        </w:rPr>
        <w:t>The future potential of the Warsaw-Prague interconnection was reported as 1590 MW, a value below the current interconnection. For this reason, the current level of 2400 MW is maintained.</w:t>
      </w:r>
    </w:p>
    <w:p w14:paraId="4F535432" w14:textId="116F802C" w:rsidR="004A0EBF" w:rsidRDefault="004A0EBF" w:rsidP="000E078C">
      <w:pPr>
        <w:ind w:left="426" w:hanging="426"/>
        <w:rPr>
          <w:rFonts w:ascii="Times New Roman" w:hAnsi="Times New Roman" w:cs="Times New Roman"/>
        </w:rPr>
      </w:pPr>
      <w:r>
        <w:rPr>
          <w:rFonts w:ascii="Times New Roman" w:hAnsi="Times New Roman" w:cs="Times New Roman"/>
        </w:rPr>
        <w:t>**</w:t>
      </w:r>
      <w:r w:rsidR="00A11EE0">
        <w:rPr>
          <w:rFonts w:ascii="Times New Roman" w:hAnsi="Times New Roman" w:cs="Times New Roman"/>
        </w:rPr>
        <w:tab/>
      </w:r>
      <w:r>
        <w:rPr>
          <w:rFonts w:ascii="Times New Roman" w:hAnsi="Times New Roman" w:cs="Times New Roman"/>
        </w:rPr>
        <w:t>Current HVDC interco</w:t>
      </w:r>
      <w:r w:rsidR="00863939">
        <w:rPr>
          <w:rFonts w:ascii="Times New Roman" w:hAnsi="Times New Roman" w:cs="Times New Roman"/>
        </w:rPr>
        <w:t>nnections are taken from the fol</w:t>
      </w:r>
      <w:r>
        <w:rPr>
          <w:rFonts w:ascii="Times New Roman" w:hAnsi="Times New Roman" w:cs="Times New Roman"/>
        </w:rPr>
        <w:t xml:space="preserve">lowing sources: </w:t>
      </w:r>
      <w:r w:rsidR="00F3277F">
        <w:rPr>
          <w:rFonts w:ascii="Times New Roman" w:hAnsi="Times New Roman" w:cs="Times New Roman"/>
        </w:rPr>
        <w:fldChar w:fldCharType="begin" w:fldLock="1"/>
      </w:r>
      <w:r w:rsidR="00BC2915">
        <w:rPr>
          <w:rFonts w:ascii="Times New Roman" w:hAnsi="Times New Roman" w:cs="Times New Roman"/>
        </w:rPr>
        <w:instrText>ADDIN CSL_CITATION { "citationItems" : [ { "id" : "ITEM-1", "itemData" : { "URL" : "https://new.abb.com/systems/hvdc/references", "accessed" : { "date-parts" : [ [ "2018", "1", "12" ] ] }, "author" : [ { "dropping-particle" : "", "family" : "ABB", "given" : "", "non-dropping-particle" : "", "parse-names" : false, "suffix" : "" } ], "id" : "ITEM-1", "issued" : { "date-parts" : [ [ "2018" ] ] }, "title" : "HVDC References", "type" : "webpage" }, "uris" : [ "http://www.mendeley.com/documents/?uuid=6971529f-8a82-4238-987d-ccbecbe92709" ] }, { "id" : "ITEM-2", "itemData" : { "URL" : "https://www.energy.siemens.com/co/pool/hq/power-transmission/HVDC/HVDC-Classic/HVDC-Classic_Transmission_References_en.pdf", "accessed" : { "date-parts" : [ [ "2018", "1", "12" ] ] }, "author" : [ { "dropping-particle" : "", "family" : "Siemens AG", "given" : "", "non-dropping-particle" : "", "parse-names" : false, "suffix" : "" } ], "id" : "ITEM-2", "issued" : { "date-parts" : [ [ "2017" ] ] }, "title" : "High-voltage direct current transmission", "type" : "webpage" }, "uris" : [ "http://www.mendeley.com/documents/?uuid=502f0a64-be95-41f6-a083-32eed47aecec" ] }, { "id" : "ITEM-3", "itemData" : { "URL" : "http://ifa1interconnector.com/about-us/assets/", "accessed" : { "date-parts" : [ [ "2018", "1", "12" ] ] }, "author" : [ { "dropping-particle" : "", "family" : "Interconnexion France-Angleterre", "given" : "", "non-dropping-particle" : "", "parse-names" : false, "suffix" : "" } ], "id" : "ITEM-3", "issued" : { "date-parts" : [ [ "2018" ] ] }, "title" : "Assets", "type" : "webpage" }, "uris" : [ "http://www.mendeley.com/documents/?uuid=51e365f2-c6f9-4168-973f-7bc3170dc090" ] } ], "mendeley" : { "formattedCitation" : "[22]\u2013[24]", "plainTextFormattedCitation" : "[22]\u2013[24]", "previouslyFormattedCitation" : "[22]\u2013[24]" }, "properties" : { "noteIndex" : 37 }, "schema" : "https://github.com/citation-style-language/schema/raw/master/csl-citation.json" }</w:instrText>
      </w:r>
      <w:r w:rsidR="00F3277F">
        <w:rPr>
          <w:rFonts w:ascii="Times New Roman" w:hAnsi="Times New Roman" w:cs="Times New Roman"/>
        </w:rPr>
        <w:fldChar w:fldCharType="separate"/>
      </w:r>
      <w:r w:rsidR="00BC2915" w:rsidRPr="00BC2915">
        <w:rPr>
          <w:rFonts w:ascii="Times New Roman" w:hAnsi="Times New Roman" w:cs="Times New Roman"/>
          <w:noProof/>
        </w:rPr>
        <w:t>[22]–[24]</w:t>
      </w:r>
      <w:r w:rsidR="00F3277F">
        <w:rPr>
          <w:rFonts w:ascii="Times New Roman" w:hAnsi="Times New Roman" w:cs="Times New Roman"/>
        </w:rPr>
        <w:fldChar w:fldCharType="end"/>
      </w:r>
    </w:p>
    <w:p w14:paraId="2ABBF12D" w14:textId="69C362D7" w:rsidR="00240ACE" w:rsidRDefault="00240ACE" w:rsidP="000E078C">
      <w:pPr>
        <w:ind w:left="426" w:hanging="426"/>
        <w:rPr>
          <w:rFonts w:ascii="Times New Roman" w:hAnsi="Times New Roman" w:cs="Times New Roman"/>
        </w:rPr>
      </w:pPr>
      <w:r>
        <w:rPr>
          <w:rFonts w:ascii="Times New Roman" w:hAnsi="Times New Roman" w:cs="Times New Roman"/>
        </w:rPr>
        <w:t>**</w:t>
      </w:r>
      <w:r w:rsidR="004A0EBF">
        <w:rPr>
          <w:rFonts w:ascii="Times New Roman" w:hAnsi="Times New Roman" w:cs="Times New Roman"/>
        </w:rPr>
        <w:t>*</w:t>
      </w:r>
      <w:r w:rsidR="00A11EE0">
        <w:rPr>
          <w:rFonts w:ascii="Times New Roman" w:hAnsi="Times New Roman" w:cs="Times New Roman"/>
        </w:rPr>
        <w:tab/>
      </w:r>
      <w:r>
        <w:rPr>
          <w:rFonts w:ascii="Times New Roman" w:hAnsi="Times New Roman" w:cs="Times New Roman"/>
        </w:rPr>
        <w:t>Values of 0 are assigned when calculated values are negative, or if the interconnection is known to be an undersea cable.</w:t>
      </w:r>
    </w:p>
    <w:p w14:paraId="7B18E83D" w14:textId="77777777" w:rsidR="00B74329" w:rsidRPr="000E078C" w:rsidRDefault="00B74329" w:rsidP="000E078C">
      <w:pPr>
        <w:rPr>
          <w:rFonts w:ascii="Times New Roman" w:hAnsi="Times New Roman" w:cs="Times New Roman"/>
        </w:rPr>
      </w:pPr>
    </w:p>
    <w:p w14:paraId="6CADE4AC" w14:textId="686C1AA8" w:rsidR="00E12950" w:rsidRPr="000E078C" w:rsidRDefault="00E12950" w:rsidP="00A36A31">
      <w:pPr>
        <w:pStyle w:val="Subtitle"/>
        <w:rPr>
          <w:rFonts w:ascii="Times New Roman" w:hAnsi="Times New Roman" w:cs="Times New Roman"/>
          <w:b/>
          <w:color w:val="000000" w:themeColor="text1"/>
          <w:sz w:val="24"/>
        </w:rPr>
      </w:pPr>
      <w:r w:rsidRPr="000E078C">
        <w:rPr>
          <w:rFonts w:ascii="Times New Roman" w:hAnsi="Times New Roman" w:cs="Times New Roman"/>
          <w:b/>
          <w:color w:val="000000" w:themeColor="text1"/>
          <w:sz w:val="24"/>
        </w:rPr>
        <w:t xml:space="preserve">Equations used for levelised cost of electricity calculations (Adapted from </w:t>
      </w:r>
      <w:r w:rsidRPr="000E078C">
        <w:rPr>
          <w:rFonts w:ascii="Times New Roman" w:hAnsi="Times New Roman" w:cs="Times New Roman"/>
          <w:b/>
          <w:color w:val="000000" w:themeColor="text1"/>
          <w:sz w:val="24"/>
        </w:rPr>
        <w:fldChar w:fldCharType="begin" w:fldLock="1"/>
      </w:r>
      <w:r w:rsidR="00BC2915">
        <w:rPr>
          <w:rFonts w:ascii="Times New Roman" w:hAnsi="Times New Roman" w:cs="Times New Roman"/>
          <w:b/>
          <w:color w:val="000000" w:themeColor="text1"/>
          <w:sz w:val="24"/>
        </w:rPr>
        <w:instrText>ADDIN CSL_CITATION { "citationItems" : [ { "id" : "ITEM-1", "itemData" : { "DOI" : "10.1016/j.enconman.2016.01.019", "ISSN" : "01968904", "abstract" : "In order to define a cost optimal 100% renewable energy system, an hourly resolved model has been created based on linear optimization of energy system parameters under given constrains. The model is comprised of five scenarios for 100% renewable energy power systems in North-East Asia with different high voltage direct current transmission grid development levels, including industrial gas demand and additional energy security. Renewables can supply enough energy to cover the estimated electricity and gas demands of the area in the year 2030 and deliver more than 2000TWhth of heat on a cost competitive level of 84\u20ac/MWhel for electricity. Further, this can be accomplished for a synthetic natural gas price at the 2013 Japanese liquefied natural gas import price level and at no additional generation costs for the available heat. The total area system cost could reach 69.4\u20ac/MWhel, if only the electricity sector is taken into account. In this system about 20% of the energy is exchanged between the 13 regions, reflecting a rather decentralized character which is supplied 27% by stored energy. The major storage technologies are batteries for daily storage and power-to-gas for seasonal storage. Prosumers are likely to play a significant role due to favourable economics. A highly resilient energy system with very high energy security standards would increase the electricity cost by 23% to 85.6\u20ac/MWhel. The results clearly show that a 100% renewable energy based system is feasible and lower in cost than nuclear energy and fossil carbon capture and storage alternatives.", "author" : [ { "dropping-particle" : "", "family" : "Bogdanov", "given" : "D.", "non-dropping-particle" : "", "parse-names" : false, "suffix" : "" }, { "dropping-particle" : "", "family" : "Breyer", "given" : "Ch.", "non-dropping-particle" : "", "parse-names" : false, "suffix" : "" } ], "container-title" : "Energy Conversion and Management", "id" : "ITEM-1", "issued" : { "date-parts" : [ [ "2016" ] ] }, "page" : "176-190", "title" : "North-East Asian Super Grid for 100% renewable energy supply: Optimal mix of energy technologies for electricity, gas and heat supply options", "type" : "article-journal", "volume" : "112" }, "uris" : [ "http://www.mendeley.com/documents/?uuid=8f2e65d1-6168-3ce2-b34c-ff606fd22aa2" ] } ], "mendeley" : { "formattedCitation" : "[19]", "plainTextFormattedCitation" : "[19]", "previouslyFormattedCitation" : "[19]" }, "properties" : { "noteIndex" : 36 }, "schema" : "https://github.com/citation-style-language/schema/raw/master/csl-citation.json" }</w:instrText>
      </w:r>
      <w:r w:rsidRPr="000E078C">
        <w:rPr>
          <w:rFonts w:ascii="Times New Roman" w:hAnsi="Times New Roman" w:cs="Times New Roman"/>
          <w:b/>
          <w:color w:val="000000" w:themeColor="text1"/>
          <w:sz w:val="24"/>
        </w:rPr>
        <w:fldChar w:fldCharType="separate"/>
      </w:r>
      <w:r w:rsidR="00BC2915" w:rsidRPr="00BC2915">
        <w:rPr>
          <w:rFonts w:ascii="Times New Roman" w:hAnsi="Times New Roman" w:cs="Times New Roman"/>
          <w:noProof/>
          <w:color w:val="000000" w:themeColor="text1"/>
          <w:sz w:val="24"/>
        </w:rPr>
        <w:t>[19]</w:t>
      </w:r>
      <w:r w:rsidRPr="000E078C">
        <w:rPr>
          <w:rFonts w:ascii="Times New Roman" w:hAnsi="Times New Roman" w:cs="Times New Roman"/>
          <w:b/>
          <w:color w:val="000000" w:themeColor="text1"/>
          <w:sz w:val="24"/>
        </w:rPr>
        <w:fldChar w:fldCharType="end"/>
      </w:r>
      <w:r w:rsidRPr="000E078C">
        <w:rPr>
          <w:rFonts w:ascii="Times New Roman" w:hAnsi="Times New Roman" w:cs="Times New Roman"/>
          <w:b/>
          <w:color w:val="000000" w:themeColor="text1"/>
          <w:sz w:val="24"/>
        </w:rPr>
        <w:t>):</w:t>
      </w:r>
    </w:p>
    <w:p w14:paraId="0F97CAB5" w14:textId="2FBE40C7" w:rsidR="00E12950" w:rsidRPr="00C135F3" w:rsidRDefault="00E12950" w:rsidP="00E12950">
      <w:pPr>
        <w:pStyle w:val="SMText"/>
        <w:jc w:val="both"/>
      </w:pPr>
      <w:r w:rsidRPr="00C135F3">
        <w:t xml:space="preserve">The total annualized cost of the system is calculated as the </w:t>
      </w:r>
      <w:r>
        <w:t>sum of all sectors costs Eq. (</w:t>
      </w:r>
      <w:r w:rsidR="00A11EE0">
        <w:t>A</w:t>
      </w:r>
      <w:r>
        <w:t>1</w:t>
      </w:r>
      <w:r w:rsidRPr="00C135F3">
        <w:t>), which includes annualized capital cost and operational cost</w:t>
      </w:r>
      <w:r>
        <w:t>s of all system elements Eq. (</w:t>
      </w:r>
      <w:r w:rsidR="00A11EE0">
        <w:t>A</w:t>
      </w:r>
      <w:r>
        <w:t>2</w:t>
      </w:r>
      <w:r w:rsidRPr="00C135F3">
        <w:t>):</w:t>
      </w:r>
    </w:p>
    <w:p w14:paraId="4D484D5B" w14:textId="77777777" w:rsidR="00E12950" w:rsidRPr="00C135F3" w:rsidRDefault="00E12950" w:rsidP="00E12950">
      <w:pPr>
        <w:pStyle w:val="SMText"/>
        <w:jc w:val="both"/>
      </w:pPr>
    </w:p>
    <w:tbl>
      <w:tblPr>
        <w:tblStyle w:val="TableGrid"/>
        <w:tblW w:w="8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94"/>
        <w:gridCol w:w="951"/>
      </w:tblGrid>
      <w:tr w:rsidR="00E12950" w:rsidRPr="00C135F3" w14:paraId="0BCA3F0C" w14:textId="77777777" w:rsidTr="00E12950">
        <w:tc>
          <w:tcPr>
            <w:tcW w:w="7690" w:type="dxa"/>
            <w:vAlign w:val="center"/>
          </w:tcPr>
          <w:p w14:paraId="69CC8076" w14:textId="77777777" w:rsidR="00E12950" w:rsidRPr="00C135F3" w:rsidRDefault="00182536" w:rsidP="00E12950">
            <w:pPr>
              <w:spacing w:line="480" w:lineRule="auto"/>
              <w:jc w:val="center"/>
              <w:rPr>
                <w:rFonts w:eastAsiaTheme="minorEastAsia"/>
                <w:szCs w:val="24"/>
                <w:lang w:val="en-GB"/>
              </w:rPr>
            </w:pPr>
            <m:oMathPara>
              <m:oMathParaPr>
                <m:jc m:val="left"/>
              </m:oMathParaPr>
              <m:oMath>
                <m:sSub>
                  <m:sSubPr>
                    <m:ctrlPr>
                      <w:rPr>
                        <w:rFonts w:ascii="Cambria Math" w:hAnsi="Cambria Math"/>
                        <w:i/>
                        <w:szCs w:val="24"/>
                        <w:lang w:val="en-GB"/>
                      </w:rPr>
                    </m:ctrlPr>
                  </m:sSubPr>
                  <m:e>
                    <m:r>
                      <w:rPr>
                        <w:rFonts w:ascii="Cambria Math" w:hAnsi="Cambria Math"/>
                        <w:szCs w:val="24"/>
                        <w:lang w:val="en-GB"/>
                      </w:rPr>
                      <m:t>totalCost</m:t>
                    </m:r>
                  </m:e>
                  <m:sub>
                    <m:r>
                      <w:rPr>
                        <w:rFonts w:ascii="Cambria Math" w:hAnsi="Cambria Math"/>
                        <w:szCs w:val="24"/>
                        <w:lang w:val="en-GB"/>
                      </w:rPr>
                      <m:t>sys</m:t>
                    </m:r>
                  </m:sub>
                </m:sSub>
                <m:r>
                  <w:rPr>
                    <w:rFonts w:ascii="Cambria Math" w:hAnsi="Cambria Math"/>
                    <w:szCs w:val="24"/>
                    <w:lang w:val="en-GB"/>
                  </w:rPr>
                  <m:t>=elSysCost+elProsCost+heatSysCost+heatIndCost+transpSysCost+industrSysCost</m:t>
                </m:r>
              </m:oMath>
            </m:oMathPara>
          </w:p>
        </w:tc>
        <w:tc>
          <w:tcPr>
            <w:tcW w:w="950" w:type="dxa"/>
            <w:vAlign w:val="center"/>
          </w:tcPr>
          <w:p w14:paraId="656917FD" w14:textId="054274BE" w:rsidR="00E12950" w:rsidRPr="00C135F3" w:rsidRDefault="00E12950" w:rsidP="00E12950">
            <w:pPr>
              <w:spacing w:line="480" w:lineRule="auto"/>
              <w:jc w:val="center"/>
              <w:rPr>
                <w:szCs w:val="24"/>
                <w:lang w:val="en-GB"/>
              </w:rPr>
            </w:pPr>
            <w:r>
              <w:rPr>
                <w:szCs w:val="24"/>
                <w:lang w:val="en-GB"/>
              </w:rPr>
              <w:t>(</w:t>
            </w:r>
            <w:r w:rsidR="00A11EE0">
              <w:rPr>
                <w:szCs w:val="24"/>
                <w:lang w:val="en-GB"/>
              </w:rPr>
              <w:t>A</w:t>
            </w:r>
            <w:r>
              <w:rPr>
                <w:szCs w:val="24"/>
                <w:lang w:val="en-GB"/>
              </w:rPr>
              <w:t>1</w:t>
            </w:r>
            <w:r w:rsidRPr="00C135F3">
              <w:rPr>
                <w:szCs w:val="24"/>
                <w:lang w:val="en-GB"/>
              </w:rPr>
              <w:t>)</w:t>
            </w:r>
          </w:p>
        </w:tc>
      </w:tr>
      <w:tr w:rsidR="00E12950" w:rsidRPr="00C135F3" w14:paraId="5EE0DCBE" w14:textId="77777777" w:rsidTr="00E12950">
        <w:tc>
          <w:tcPr>
            <w:tcW w:w="7690" w:type="dxa"/>
            <w:vAlign w:val="center"/>
          </w:tcPr>
          <w:p w14:paraId="68E165AE" w14:textId="77777777" w:rsidR="00E12950" w:rsidRPr="00C135F3" w:rsidRDefault="00182536" w:rsidP="00E12950">
            <w:pPr>
              <w:spacing w:line="480" w:lineRule="auto"/>
              <w:jc w:val="center"/>
              <w:rPr>
                <w:rFonts w:eastAsiaTheme="minorEastAsia"/>
                <w:szCs w:val="24"/>
                <w:lang w:val="en-GB"/>
              </w:rPr>
            </w:pPr>
            <m:oMathPara>
              <m:oMathParaPr>
                <m:jc m:val="left"/>
              </m:oMathParaPr>
              <m:oMath>
                <m:sSub>
                  <m:sSubPr>
                    <m:ctrlPr>
                      <w:rPr>
                        <w:rFonts w:ascii="Cambria Math" w:hAnsi="Cambria Math"/>
                        <w:i/>
                        <w:szCs w:val="24"/>
                        <w:lang w:val="en-GB"/>
                      </w:rPr>
                    </m:ctrlPr>
                  </m:sSubPr>
                  <m:e>
                    <m:r>
                      <w:rPr>
                        <w:rFonts w:ascii="Cambria Math" w:hAnsi="Cambria Math"/>
                        <w:szCs w:val="24"/>
                        <w:lang w:val="en-GB"/>
                      </w:rPr>
                      <m:t>totalCost</m:t>
                    </m:r>
                  </m:e>
                  <m:sub>
                    <m:r>
                      <w:rPr>
                        <w:rFonts w:ascii="Cambria Math" w:hAnsi="Cambria Math"/>
                        <w:szCs w:val="24"/>
                        <w:lang w:val="en-GB"/>
                      </w:rPr>
                      <m:t>sys</m:t>
                    </m:r>
                  </m:sub>
                </m:sSub>
                <m:r>
                  <w:rPr>
                    <w:rFonts w:ascii="Cambria Math" w:hAnsi="Cambria Math"/>
                    <w:szCs w:val="24"/>
                    <w:lang w:val="en-GB"/>
                  </w:rPr>
                  <m:t>=</m:t>
                </m:r>
                <m:nary>
                  <m:naryPr>
                    <m:chr m:val="∑"/>
                    <m:limLoc m:val="undOvr"/>
                    <m:ctrlPr>
                      <w:rPr>
                        <w:rFonts w:ascii="Cambria Math" w:hAnsi="Cambria Math"/>
                        <w:i/>
                        <w:szCs w:val="24"/>
                        <w:lang w:val="en-GB"/>
                      </w:rPr>
                    </m:ctrlPr>
                  </m:naryPr>
                  <m:sub>
                    <m:r>
                      <w:rPr>
                        <w:rFonts w:ascii="Cambria Math" w:hAnsi="Cambria Math"/>
                        <w:szCs w:val="24"/>
                        <w:lang w:val="en-GB"/>
                      </w:rPr>
                      <m:t>t=1</m:t>
                    </m:r>
                  </m:sub>
                  <m:sup>
                    <m:r>
                      <w:rPr>
                        <w:rFonts w:ascii="Cambria Math" w:hAnsi="Cambria Math"/>
                        <w:szCs w:val="24"/>
                        <w:lang w:val="en-GB"/>
                      </w:rPr>
                      <m:t>tech</m:t>
                    </m:r>
                  </m:sup>
                  <m:e>
                    <m:d>
                      <m:dPr>
                        <m:ctrlPr>
                          <w:rPr>
                            <w:rFonts w:ascii="Cambria Math" w:hAnsi="Cambria Math"/>
                            <w:i/>
                            <w:szCs w:val="24"/>
                            <w:lang w:val="en-GB"/>
                          </w:rPr>
                        </m:ctrlPr>
                      </m:dPr>
                      <m:e>
                        <m:sSub>
                          <m:sSubPr>
                            <m:ctrlPr>
                              <w:rPr>
                                <w:rFonts w:ascii="Cambria Math" w:hAnsi="Cambria Math"/>
                                <w:i/>
                                <w:szCs w:val="24"/>
                                <w:lang w:val="en-GB"/>
                              </w:rPr>
                            </m:ctrlPr>
                          </m:sSubPr>
                          <m:e>
                            <m:r>
                              <w:rPr>
                                <w:rFonts w:ascii="Cambria Math" w:hAnsi="Cambria Math"/>
                                <w:szCs w:val="24"/>
                                <w:lang w:val="en-GB"/>
                              </w:rPr>
                              <m:t>CAPEX</m:t>
                            </m:r>
                          </m:e>
                          <m:sub>
                            <m:r>
                              <w:rPr>
                                <w:rFonts w:ascii="Cambria Math" w:hAnsi="Cambria Math"/>
                                <w:szCs w:val="24"/>
                                <w:lang w:val="en-GB"/>
                              </w:rPr>
                              <m:t>t</m:t>
                            </m:r>
                          </m:sub>
                        </m:sSub>
                        <m:sSub>
                          <m:sSubPr>
                            <m:ctrlPr>
                              <w:rPr>
                                <w:rFonts w:ascii="Cambria Math" w:hAnsi="Cambria Math"/>
                                <w:i/>
                                <w:szCs w:val="24"/>
                                <w:lang w:val="en-GB"/>
                              </w:rPr>
                            </m:ctrlPr>
                          </m:sSubPr>
                          <m:e>
                            <m:r>
                              <w:rPr>
                                <w:rFonts w:ascii="Cambria Math" w:hAnsi="Cambria Math"/>
                                <w:szCs w:val="24"/>
                                <w:lang w:val="en-GB"/>
                              </w:rPr>
                              <m:t>∙crf</m:t>
                            </m:r>
                          </m:e>
                          <m:sub>
                            <m:r>
                              <w:rPr>
                                <w:rFonts w:ascii="Cambria Math" w:hAnsi="Cambria Math"/>
                                <w:szCs w:val="24"/>
                                <w:lang w:val="en-GB"/>
                              </w:rPr>
                              <m:t>t</m:t>
                            </m:r>
                          </m:sub>
                        </m:sSub>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OPEXfix</m:t>
                            </m:r>
                          </m:e>
                          <m:sub>
                            <m:r>
                              <w:rPr>
                                <w:rFonts w:ascii="Cambria Math" w:hAnsi="Cambria Math"/>
                                <w:szCs w:val="24"/>
                                <w:lang w:val="en-GB"/>
                              </w:rPr>
                              <m:t>t</m:t>
                            </m:r>
                          </m:sub>
                        </m:sSub>
                      </m:e>
                    </m:d>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Cap</m:t>
                        </m:r>
                      </m:e>
                      <m:sub>
                        <m:r>
                          <w:rPr>
                            <w:rFonts w:ascii="Cambria Math" w:hAnsi="Cambria Math"/>
                            <w:szCs w:val="24"/>
                            <w:lang w:val="en-GB"/>
                          </w:rPr>
                          <m:t>t</m:t>
                        </m:r>
                      </m:sub>
                    </m:sSub>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OPEXvar</m:t>
                        </m:r>
                      </m:e>
                      <m:sub>
                        <m:r>
                          <w:rPr>
                            <w:rFonts w:ascii="Cambria Math" w:hAnsi="Cambria Math"/>
                            <w:szCs w:val="24"/>
                            <w:lang w:val="en-GB"/>
                          </w:rPr>
                          <m:t>t</m:t>
                        </m:r>
                      </m:sub>
                    </m:sSub>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E</m:t>
                        </m:r>
                      </m:e>
                      <m:sub>
                        <m:r>
                          <w:rPr>
                            <w:rFonts w:ascii="Cambria Math" w:hAnsi="Cambria Math"/>
                            <w:szCs w:val="24"/>
                            <w:lang w:val="en-GB"/>
                          </w:rPr>
                          <m:t>gen,t</m:t>
                        </m:r>
                      </m:sub>
                    </m:sSub>
                  </m:e>
                </m:nary>
              </m:oMath>
            </m:oMathPara>
          </w:p>
        </w:tc>
        <w:tc>
          <w:tcPr>
            <w:tcW w:w="950" w:type="dxa"/>
            <w:vAlign w:val="center"/>
          </w:tcPr>
          <w:p w14:paraId="2A06B880" w14:textId="54C5F111" w:rsidR="00E12950" w:rsidRPr="00C135F3" w:rsidRDefault="00E12950" w:rsidP="00E12950">
            <w:pPr>
              <w:spacing w:line="480" w:lineRule="auto"/>
              <w:jc w:val="center"/>
              <w:rPr>
                <w:szCs w:val="24"/>
                <w:lang w:val="en-GB"/>
              </w:rPr>
            </w:pPr>
            <w:r>
              <w:rPr>
                <w:szCs w:val="24"/>
                <w:lang w:val="en-GB"/>
              </w:rPr>
              <w:t>(</w:t>
            </w:r>
            <w:r w:rsidR="00A11EE0">
              <w:rPr>
                <w:szCs w:val="24"/>
                <w:lang w:val="en-GB"/>
              </w:rPr>
              <w:t>A</w:t>
            </w:r>
            <w:r>
              <w:rPr>
                <w:szCs w:val="24"/>
                <w:lang w:val="en-GB"/>
              </w:rPr>
              <w:t>2</w:t>
            </w:r>
            <w:r w:rsidRPr="00C135F3">
              <w:rPr>
                <w:szCs w:val="24"/>
                <w:lang w:val="en-GB"/>
              </w:rPr>
              <w:t>)</w:t>
            </w:r>
          </w:p>
        </w:tc>
      </w:tr>
      <w:tr w:rsidR="00E12950" w:rsidRPr="00C135F3" w14:paraId="3D3B8BA4" w14:textId="77777777" w:rsidTr="00E12950">
        <w:tc>
          <w:tcPr>
            <w:tcW w:w="7690" w:type="dxa"/>
            <w:vAlign w:val="center"/>
          </w:tcPr>
          <w:p w14:paraId="7381417B" w14:textId="77777777" w:rsidR="00E12950" w:rsidRPr="00C135F3" w:rsidRDefault="00182536" w:rsidP="00E12950">
            <w:pPr>
              <w:spacing w:line="480" w:lineRule="auto"/>
              <w:jc w:val="center"/>
              <w:rPr>
                <w:szCs w:val="24"/>
                <w:lang w:val="en-GB"/>
              </w:rPr>
            </w:pPr>
            <m:oMathPara>
              <m:oMathParaPr>
                <m:jc m:val="left"/>
              </m:oMathParaPr>
              <m:oMath>
                <m:sSub>
                  <m:sSubPr>
                    <m:ctrlPr>
                      <w:rPr>
                        <w:rFonts w:ascii="Cambria Math" w:hAnsi="Cambria Math"/>
                        <w:i/>
                        <w:szCs w:val="24"/>
                        <w:lang w:val="en-GB"/>
                      </w:rPr>
                    </m:ctrlPr>
                  </m:sSubPr>
                  <m:e>
                    <m:r>
                      <w:rPr>
                        <w:rFonts w:ascii="Cambria Math" w:hAnsi="Cambria Math"/>
                        <w:szCs w:val="24"/>
                        <w:lang w:val="en-GB"/>
                      </w:rPr>
                      <m:t>crf</m:t>
                    </m:r>
                  </m:e>
                  <m:sub>
                    <m:r>
                      <w:rPr>
                        <w:rFonts w:ascii="Cambria Math" w:hAnsi="Cambria Math"/>
                        <w:szCs w:val="24"/>
                        <w:lang w:val="en-GB"/>
                      </w:rPr>
                      <m:t>t</m:t>
                    </m:r>
                  </m:sub>
                </m:sSub>
                <m:r>
                  <w:rPr>
                    <w:rFonts w:ascii="Cambria Math" w:hAnsi="Cambria Math"/>
                    <w:szCs w:val="24"/>
                    <w:lang w:val="en-GB"/>
                  </w:rPr>
                  <m:t xml:space="preserve">= </m:t>
                </m:r>
                <m:f>
                  <m:fPr>
                    <m:ctrlPr>
                      <w:rPr>
                        <w:rFonts w:ascii="Cambria Math" w:hAnsi="Cambria Math"/>
                        <w:i/>
                        <w:szCs w:val="24"/>
                        <w:lang w:val="en-GB"/>
                      </w:rPr>
                    </m:ctrlPr>
                  </m:fPr>
                  <m:num>
                    <m:r>
                      <w:rPr>
                        <w:rFonts w:ascii="Cambria Math" w:hAnsi="Cambria Math"/>
                        <w:szCs w:val="24"/>
                        <w:lang w:val="en-GB"/>
                      </w:rPr>
                      <m:t>WACC∙</m:t>
                    </m:r>
                    <m:sSup>
                      <m:sSupPr>
                        <m:ctrlPr>
                          <w:rPr>
                            <w:rFonts w:ascii="Cambria Math" w:hAnsi="Cambria Math"/>
                            <w:i/>
                            <w:szCs w:val="24"/>
                            <w:lang w:val="en-GB"/>
                          </w:rPr>
                        </m:ctrlPr>
                      </m:sSupPr>
                      <m:e>
                        <m:d>
                          <m:dPr>
                            <m:ctrlPr>
                              <w:rPr>
                                <w:rFonts w:ascii="Cambria Math" w:hAnsi="Cambria Math"/>
                                <w:i/>
                                <w:szCs w:val="24"/>
                                <w:lang w:val="en-GB"/>
                              </w:rPr>
                            </m:ctrlPr>
                          </m:dPr>
                          <m:e>
                            <m:r>
                              <w:rPr>
                                <w:rFonts w:ascii="Cambria Math" w:hAnsi="Cambria Math"/>
                                <w:szCs w:val="24"/>
                                <w:lang w:val="en-GB"/>
                              </w:rPr>
                              <m:t>1+WACC</m:t>
                            </m:r>
                          </m:e>
                        </m:d>
                      </m:e>
                      <m:sup>
                        <m:sSub>
                          <m:sSubPr>
                            <m:ctrlPr>
                              <w:rPr>
                                <w:rFonts w:ascii="Cambria Math" w:hAnsi="Cambria Math"/>
                                <w:i/>
                                <w:szCs w:val="24"/>
                                <w:lang w:val="en-GB"/>
                              </w:rPr>
                            </m:ctrlPr>
                          </m:sSubPr>
                          <m:e>
                            <m:r>
                              <w:rPr>
                                <w:rFonts w:ascii="Cambria Math" w:hAnsi="Cambria Math"/>
                                <w:szCs w:val="24"/>
                                <w:lang w:val="en-GB"/>
                              </w:rPr>
                              <m:t>N</m:t>
                            </m:r>
                          </m:e>
                          <m:sub>
                            <m:r>
                              <w:rPr>
                                <w:rFonts w:ascii="Cambria Math" w:hAnsi="Cambria Math"/>
                                <w:szCs w:val="24"/>
                                <w:lang w:val="en-GB"/>
                              </w:rPr>
                              <m:t>t</m:t>
                            </m:r>
                          </m:sub>
                        </m:sSub>
                      </m:sup>
                    </m:sSup>
                  </m:num>
                  <m:den>
                    <m:sSup>
                      <m:sSupPr>
                        <m:ctrlPr>
                          <w:rPr>
                            <w:rFonts w:ascii="Cambria Math" w:hAnsi="Cambria Math"/>
                            <w:i/>
                            <w:szCs w:val="24"/>
                            <w:lang w:val="en-GB"/>
                          </w:rPr>
                        </m:ctrlPr>
                      </m:sSupPr>
                      <m:e>
                        <m:d>
                          <m:dPr>
                            <m:ctrlPr>
                              <w:rPr>
                                <w:rFonts w:ascii="Cambria Math" w:hAnsi="Cambria Math"/>
                                <w:i/>
                                <w:szCs w:val="24"/>
                                <w:lang w:val="en-GB"/>
                              </w:rPr>
                            </m:ctrlPr>
                          </m:dPr>
                          <m:e>
                            <m:r>
                              <w:rPr>
                                <w:rFonts w:ascii="Cambria Math" w:hAnsi="Cambria Math"/>
                                <w:szCs w:val="24"/>
                                <w:lang w:val="en-GB"/>
                              </w:rPr>
                              <m:t>1+WACC</m:t>
                            </m:r>
                          </m:e>
                        </m:d>
                      </m:e>
                      <m:sup>
                        <m:sSub>
                          <m:sSubPr>
                            <m:ctrlPr>
                              <w:rPr>
                                <w:rFonts w:ascii="Cambria Math" w:hAnsi="Cambria Math"/>
                                <w:i/>
                                <w:szCs w:val="24"/>
                                <w:lang w:val="en-GB"/>
                              </w:rPr>
                            </m:ctrlPr>
                          </m:sSubPr>
                          <m:e>
                            <m:r>
                              <w:rPr>
                                <w:rFonts w:ascii="Cambria Math" w:hAnsi="Cambria Math"/>
                                <w:szCs w:val="24"/>
                                <w:lang w:val="en-GB"/>
                              </w:rPr>
                              <m:t>N</m:t>
                            </m:r>
                          </m:e>
                          <m:sub>
                            <m:r>
                              <w:rPr>
                                <w:rFonts w:ascii="Cambria Math" w:hAnsi="Cambria Math"/>
                                <w:szCs w:val="24"/>
                                <w:lang w:val="en-GB"/>
                              </w:rPr>
                              <m:t>t</m:t>
                            </m:r>
                          </m:sub>
                        </m:sSub>
                      </m:sup>
                    </m:sSup>
                    <m:r>
                      <w:rPr>
                        <w:rFonts w:ascii="Cambria Math" w:hAnsi="Cambria Math"/>
                        <w:szCs w:val="24"/>
                        <w:lang w:val="en-GB"/>
                      </w:rPr>
                      <m:t>-1</m:t>
                    </m:r>
                  </m:den>
                </m:f>
              </m:oMath>
            </m:oMathPara>
          </w:p>
        </w:tc>
        <w:tc>
          <w:tcPr>
            <w:tcW w:w="950" w:type="dxa"/>
            <w:vAlign w:val="center"/>
          </w:tcPr>
          <w:p w14:paraId="40BA116E" w14:textId="5248579F" w:rsidR="00E12950" w:rsidRPr="00C135F3" w:rsidRDefault="00E12950" w:rsidP="00E12950">
            <w:pPr>
              <w:spacing w:line="480" w:lineRule="auto"/>
              <w:jc w:val="center"/>
              <w:rPr>
                <w:szCs w:val="24"/>
                <w:lang w:val="en-GB"/>
              </w:rPr>
            </w:pPr>
            <w:r>
              <w:rPr>
                <w:szCs w:val="24"/>
                <w:lang w:val="en-GB"/>
              </w:rPr>
              <w:t>(</w:t>
            </w:r>
            <w:r w:rsidR="00A11EE0">
              <w:rPr>
                <w:szCs w:val="24"/>
                <w:lang w:val="en-GB"/>
              </w:rPr>
              <w:t>A</w:t>
            </w:r>
            <w:r>
              <w:rPr>
                <w:szCs w:val="24"/>
                <w:lang w:val="en-GB"/>
              </w:rPr>
              <w:t>3</w:t>
            </w:r>
            <w:r w:rsidRPr="00C135F3">
              <w:rPr>
                <w:szCs w:val="24"/>
                <w:lang w:val="en-GB"/>
              </w:rPr>
              <w:t>)</w:t>
            </w:r>
          </w:p>
        </w:tc>
      </w:tr>
    </w:tbl>
    <w:p w14:paraId="3068F4E3" w14:textId="77777777" w:rsidR="00E12950" w:rsidRPr="00C135F3" w:rsidRDefault="00E12950" w:rsidP="00E12950">
      <w:pPr>
        <w:pStyle w:val="SMText"/>
        <w:jc w:val="both"/>
      </w:pPr>
    </w:p>
    <w:p w14:paraId="458767EE" w14:textId="77777777" w:rsidR="00E12950" w:rsidRPr="00C135F3" w:rsidRDefault="00E12950" w:rsidP="00E12950">
      <w:pPr>
        <w:pStyle w:val="SMText"/>
        <w:jc w:val="both"/>
        <w:rPr>
          <w:lang w:val="en-GB"/>
        </w:rPr>
      </w:pPr>
      <w:r w:rsidRPr="00C135F3">
        <w:rPr>
          <w:lang w:val="en-GB"/>
        </w:rPr>
        <w:t>Abbreviations: total annualized cost of the system (</w:t>
      </w:r>
      <w:r w:rsidRPr="00C135F3">
        <w:rPr>
          <w:rFonts w:ascii="Cambria Math" w:hAnsi="Cambria Math" w:cs="Cambria Math"/>
          <w:i/>
          <w:lang w:val="en-GB"/>
        </w:rPr>
        <w:t>𝑡</w:t>
      </w:r>
      <w:r w:rsidRPr="00C135F3">
        <w:rPr>
          <w:i/>
          <w:lang w:val="en-GB"/>
        </w:rPr>
        <w:t>otalCost</w:t>
      </w:r>
      <w:r w:rsidRPr="00C135F3">
        <w:rPr>
          <w:i/>
          <w:vertAlign w:val="subscript"/>
          <w:lang w:val="en-GB"/>
        </w:rPr>
        <w:t>sys</w:t>
      </w:r>
      <w:r w:rsidRPr="00C135F3">
        <w:rPr>
          <w:lang w:val="en-GB"/>
        </w:rPr>
        <w:t>), annualized cost of the centralized Power sector (</w:t>
      </w:r>
      <w:r w:rsidRPr="00C135F3">
        <w:rPr>
          <w:i/>
          <w:lang w:val="en-GB"/>
        </w:rPr>
        <w:t>elSysCost</w:t>
      </w:r>
      <w:r w:rsidRPr="00C135F3">
        <w:rPr>
          <w:lang w:val="en-GB"/>
        </w:rPr>
        <w:t>), annualized cost of the electricity prosumers sector (</w:t>
      </w:r>
      <w:r w:rsidRPr="00C135F3">
        <w:rPr>
          <w:i/>
          <w:lang w:val="en-GB"/>
        </w:rPr>
        <w:t>elProsCost</w:t>
      </w:r>
      <w:r w:rsidRPr="00C135F3">
        <w:rPr>
          <w:lang w:val="en-GB"/>
        </w:rPr>
        <w:t>), annualized cost of the centralized heat sector (</w:t>
      </w:r>
      <w:r w:rsidRPr="00C135F3">
        <w:rPr>
          <w:i/>
          <w:lang w:val="en-GB"/>
        </w:rPr>
        <w:t>heatSysCost</w:t>
      </w:r>
      <w:r w:rsidRPr="00C135F3">
        <w:rPr>
          <w:lang w:val="en-GB"/>
        </w:rPr>
        <w:t>), annualized cost of the individual heat sector (</w:t>
      </w:r>
      <w:r w:rsidRPr="00C135F3">
        <w:rPr>
          <w:i/>
          <w:lang w:val="en-GB"/>
        </w:rPr>
        <w:t>heatIndCost</w:t>
      </w:r>
      <w:r w:rsidRPr="00C135F3">
        <w:rPr>
          <w:lang w:val="en-GB"/>
        </w:rPr>
        <w:t>), annualized cost of the transportation sector (</w:t>
      </w:r>
      <w:r w:rsidRPr="00C135F3">
        <w:rPr>
          <w:i/>
          <w:lang w:val="en-GB"/>
        </w:rPr>
        <w:t>transpSysCost</w:t>
      </w:r>
      <w:r w:rsidRPr="00C135F3">
        <w:rPr>
          <w:lang w:val="en-GB"/>
        </w:rPr>
        <w:t>), annualized cost of the industrial sector (</w:t>
      </w:r>
      <w:r w:rsidRPr="00C135F3">
        <w:rPr>
          <w:i/>
          <w:lang w:val="en-GB"/>
        </w:rPr>
        <w:t>industrSysCost</w:t>
      </w:r>
      <w:r w:rsidRPr="00C135F3">
        <w:rPr>
          <w:lang w:val="en-GB"/>
        </w:rPr>
        <w:t>), all technologies (</w:t>
      </w:r>
      <w:r w:rsidRPr="00C135F3">
        <w:rPr>
          <w:i/>
          <w:lang w:val="en-GB"/>
        </w:rPr>
        <w:t>tech</w:t>
      </w:r>
      <w:r w:rsidRPr="00C135F3">
        <w:rPr>
          <w:lang w:val="en-GB"/>
        </w:rPr>
        <w:t>), technology (</w:t>
      </w:r>
      <w:r w:rsidRPr="00C135F3">
        <w:rPr>
          <w:i/>
          <w:lang w:val="en-GB"/>
        </w:rPr>
        <w:t>t</w:t>
      </w:r>
      <w:r w:rsidRPr="00C135F3">
        <w:rPr>
          <w:lang w:val="en-GB"/>
        </w:rPr>
        <w:t>), capital expenditures (</w:t>
      </w:r>
      <w:r w:rsidRPr="00C135F3">
        <w:rPr>
          <w:i/>
          <w:lang w:val="en-GB"/>
        </w:rPr>
        <w:t>CAPEX</w:t>
      </w:r>
      <w:r w:rsidRPr="00C135F3">
        <w:rPr>
          <w:lang w:val="en-GB"/>
        </w:rPr>
        <w:t xml:space="preserve">), capital recovery factor for technology </w:t>
      </w:r>
      <w:r w:rsidRPr="00C135F3">
        <w:rPr>
          <w:i/>
          <w:lang w:val="en-GB"/>
        </w:rPr>
        <w:t>t</w:t>
      </w:r>
      <w:r w:rsidRPr="00C135F3">
        <w:rPr>
          <w:lang w:val="en-GB"/>
        </w:rPr>
        <w:t xml:space="preserve"> (</w:t>
      </w:r>
      <w:r w:rsidRPr="00C135F3">
        <w:rPr>
          <w:i/>
          <w:lang w:val="en-GB"/>
        </w:rPr>
        <w:t>crf</w:t>
      </w:r>
      <w:r w:rsidRPr="00C135F3">
        <w:rPr>
          <w:i/>
          <w:vertAlign w:val="subscript"/>
          <w:lang w:val="en-GB"/>
        </w:rPr>
        <w:t>t</w:t>
      </w:r>
      <w:r w:rsidRPr="00C135F3">
        <w:rPr>
          <w:lang w:val="en-GB"/>
        </w:rPr>
        <w:t>) Eq. (30), annual fixed operational expenditures (</w:t>
      </w:r>
      <w:r w:rsidRPr="00C135F3">
        <w:rPr>
          <w:i/>
          <w:lang w:val="en-GB"/>
        </w:rPr>
        <w:t>OPEXfix</w:t>
      </w:r>
      <w:r w:rsidRPr="00C135F3">
        <w:rPr>
          <w:lang w:val="en-GB"/>
        </w:rPr>
        <w:t>), variable operational expenditures (</w:t>
      </w:r>
      <w:r w:rsidRPr="00C135F3">
        <w:rPr>
          <w:i/>
          <w:lang w:val="en-GB"/>
        </w:rPr>
        <w:t>OPEXvar</w:t>
      </w:r>
      <w:r w:rsidRPr="00C135F3">
        <w:rPr>
          <w:lang w:val="en-GB"/>
        </w:rPr>
        <w:t xml:space="preserve">), installed capacity of the technology </w:t>
      </w:r>
      <w:r w:rsidRPr="00C135F3">
        <w:rPr>
          <w:i/>
          <w:lang w:val="en-GB"/>
        </w:rPr>
        <w:t>t</w:t>
      </w:r>
      <w:r w:rsidRPr="00C135F3">
        <w:rPr>
          <w:lang w:val="en-GB"/>
        </w:rPr>
        <w:t xml:space="preserve"> (</w:t>
      </w:r>
      <w:r w:rsidRPr="00C135F3">
        <w:rPr>
          <w:i/>
          <w:lang w:val="en-GB"/>
        </w:rPr>
        <w:t>Cap</w:t>
      </w:r>
      <w:r w:rsidRPr="00C135F3">
        <w:rPr>
          <w:i/>
          <w:vertAlign w:val="subscript"/>
          <w:lang w:val="en-GB"/>
        </w:rPr>
        <w:t>t</w:t>
      </w:r>
      <w:r w:rsidRPr="00C135F3">
        <w:rPr>
          <w:lang w:val="en-GB"/>
        </w:rPr>
        <w:t xml:space="preserve">), annual output for the technology </w:t>
      </w:r>
      <w:r w:rsidRPr="00C135F3">
        <w:rPr>
          <w:i/>
          <w:lang w:val="en-GB"/>
        </w:rPr>
        <w:t>t</w:t>
      </w:r>
      <w:r w:rsidRPr="00C135F3">
        <w:rPr>
          <w:lang w:val="en-GB"/>
        </w:rPr>
        <w:t xml:space="preserve"> (</w:t>
      </w:r>
      <w:r w:rsidRPr="00C135F3">
        <w:rPr>
          <w:i/>
          <w:lang w:val="en-GB"/>
        </w:rPr>
        <w:t>E</w:t>
      </w:r>
      <w:r w:rsidRPr="00C135F3">
        <w:rPr>
          <w:i/>
          <w:vertAlign w:val="subscript"/>
          <w:lang w:val="en-GB"/>
        </w:rPr>
        <w:t>gen,t</w:t>
      </w:r>
      <w:r w:rsidRPr="00C135F3">
        <w:rPr>
          <w:lang w:val="en-GB"/>
        </w:rPr>
        <w:t>), weighted average cost of capital (</w:t>
      </w:r>
      <w:r w:rsidRPr="00C135F3">
        <w:rPr>
          <w:i/>
          <w:lang w:val="en-GB"/>
        </w:rPr>
        <w:t>WACC</w:t>
      </w:r>
      <w:r w:rsidRPr="00C135F3">
        <w:rPr>
          <w:lang w:val="en-GB"/>
        </w:rPr>
        <w:t xml:space="preserve">), lifetime for technology </w:t>
      </w:r>
      <w:r w:rsidRPr="00C135F3">
        <w:rPr>
          <w:i/>
          <w:lang w:val="en-GB"/>
        </w:rPr>
        <w:t>t</w:t>
      </w:r>
      <w:r w:rsidRPr="00C135F3">
        <w:rPr>
          <w:lang w:val="en-GB"/>
        </w:rPr>
        <w:t xml:space="preserve"> (</w:t>
      </w:r>
      <w:r w:rsidRPr="00C135F3">
        <w:rPr>
          <w:i/>
          <w:lang w:val="en-GB"/>
        </w:rPr>
        <w:t>N</w:t>
      </w:r>
      <w:r w:rsidRPr="00C135F3">
        <w:rPr>
          <w:i/>
          <w:vertAlign w:val="subscript"/>
          <w:lang w:val="en-GB"/>
        </w:rPr>
        <w:t>t</w:t>
      </w:r>
      <w:r w:rsidRPr="00C135F3">
        <w:rPr>
          <w:lang w:val="en-GB"/>
        </w:rPr>
        <w:t>).</w:t>
      </w:r>
    </w:p>
    <w:p w14:paraId="76AAE987" w14:textId="77777777" w:rsidR="00E12950" w:rsidRPr="00C135F3" w:rsidRDefault="00E12950" w:rsidP="00E12950">
      <w:pPr>
        <w:pStyle w:val="SMText"/>
        <w:jc w:val="both"/>
        <w:rPr>
          <w:lang w:val="en-GB"/>
        </w:rPr>
      </w:pPr>
    </w:p>
    <w:p w14:paraId="15CDD89B" w14:textId="385870AC" w:rsidR="00E12950" w:rsidRPr="00C135F3" w:rsidRDefault="00E12950" w:rsidP="00E12950">
      <w:pPr>
        <w:pStyle w:val="SMText"/>
        <w:jc w:val="both"/>
        <w:rPr>
          <w:lang w:val="en-GB"/>
        </w:rPr>
      </w:pPr>
      <w:r w:rsidRPr="00C135F3">
        <w:rPr>
          <w:lang w:val="en-GB"/>
        </w:rPr>
        <w:t>Total levelized cost of electricity in the system (</w:t>
      </w:r>
      <w:r w:rsidRPr="00C135F3">
        <w:rPr>
          <w:i/>
          <w:lang w:val="en-GB"/>
        </w:rPr>
        <w:t>LCOEtotal</w:t>
      </w:r>
      <w:r w:rsidRPr="00C135F3">
        <w:rPr>
          <w:lang w:val="en-GB"/>
        </w:rPr>
        <w:t>) is calculated as the electricity demand weighted average of the centralized power system LCOE (</w:t>
      </w:r>
      <w:r w:rsidRPr="00C135F3">
        <w:rPr>
          <w:i/>
          <w:lang w:val="en-GB"/>
        </w:rPr>
        <w:t>LCOEsys</w:t>
      </w:r>
      <w:r w:rsidR="00784E81">
        <w:rPr>
          <w:lang w:val="en-GB"/>
        </w:rPr>
        <w:t>) and prosumer</w:t>
      </w:r>
      <w:r w:rsidRPr="00C135F3">
        <w:rPr>
          <w:lang w:val="en-GB"/>
        </w:rPr>
        <w:t xml:space="preserve"> sector LCOE (</w:t>
      </w:r>
      <w:r w:rsidRPr="00C135F3">
        <w:rPr>
          <w:i/>
          <w:lang w:val="en-GB"/>
        </w:rPr>
        <w:t>LCOEpros</w:t>
      </w:r>
      <w:r w:rsidRPr="00C135F3">
        <w:rPr>
          <w:lang w:val="en-GB"/>
        </w:rPr>
        <w:t>); the</w:t>
      </w:r>
      <w:r>
        <w:rPr>
          <w:lang w:val="en-GB"/>
        </w:rPr>
        <w:t xml:space="preserve"> formula is presented in Eq. (</w:t>
      </w:r>
      <w:r w:rsidR="00A11EE0">
        <w:rPr>
          <w:lang w:val="en-GB"/>
        </w:rPr>
        <w:t>A</w:t>
      </w:r>
      <w:r>
        <w:rPr>
          <w:lang w:val="en-GB"/>
        </w:rPr>
        <w:t>4</w:t>
      </w:r>
      <w:r w:rsidRPr="00C135F3">
        <w:rPr>
          <w:lang w:val="en-GB"/>
        </w:rPr>
        <w:t>). Centralized power system LCOE is comprised of levelized cost of consumed electricity (</w:t>
      </w:r>
      <w:r w:rsidRPr="00C135F3">
        <w:rPr>
          <w:i/>
          <w:lang w:val="en-GB"/>
        </w:rPr>
        <w:t>LCOEprim</w:t>
      </w:r>
      <w:r w:rsidRPr="00C135F3">
        <w:rPr>
          <w:lang w:val="en-GB"/>
        </w:rPr>
        <w:t>), levelized cost of storage (</w:t>
      </w:r>
      <w:r w:rsidRPr="00C135F3">
        <w:rPr>
          <w:i/>
          <w:lang w:val="en-GB"/>
        </w:rPr>
        <w:t>LCOS</w:t>
      </w:r>
      <w:r w:rsidRPr="00C135F3">
        <w:rPr>
          <w:lang w:val="en-GB"/>
        </w:rPr>
        <w:t>), levelized cost of curtailed electricity (</w:t>
      </w:r>
      <w:r w:rsidRPr="00C135F3">
        <w:rPr>
          <w:i/>
          <w:lang w:val="en-GB"/>
        </w:rPr>
        <w:t>LCOC</w:t>
      </w:r>
      <w:r w:rsidRPr="00C135F3">
        <w:rPr>
          <w:lang w:val="en-GB"/>
        </w:rPr>
        <w:t>), levelized cost of electricity transition (</w:t>
      </w:r>
      <w:r w:rsidRPr="00C135F3">
        <w:rPr>
          <w:i/>
          <w:lang w:val="en-GB"/>
        </w:rPr>
        <w:t>LCOT</w:t>
      </w:r>
      <w:r w:rsidRPr="00C135F3">
        <w:rPr>
          <w:lang w:val="en-GB"/>
        </w:rPr>
        <w:t>) and levelized cost of prosumer feed-in reimbursement (</w:t>
      </w:r>
      <w:r w:rsidRPr="00C135F3">
        <w:rPr>
          <w:i/>
          <w:lang w:val="en-GB"/>
        </w:rPr>
        <w:t>LCOFS</w:t>
      </w:r>
      <w:r>
        <w:rPr>
          <w:lang w:val="en-GB"/>
        </w:rPr>
        <w:t>), Eq. (</w:t>
      </w:r>
      <w:r w:rsidR="00A11EE0">
        <w:rPr>
          <w:lang w:val="en-GB"/>
        </w:rPr>
        <w:t>A</w:t>
      </w:r>
      <w:r>
        <w:rPr>
          <w:lang w:val="en-GB"/>
        </w:rPr>
        <w:t>5</w:t>
      </w:r>
      <w:r w:rsidRPr="00C135F3">
        <w:rPr>
          <w:lang w:val="en-GB"/>
        </w:rPr>
        <w:t>). For the prosumer sector total LCOE is comprised of the levelized cost of consumed electricity (</w:t>
      </w:r>
      <w:r w:rsidRPr="00C135F3">
        <w:rPr>
          <w:i/>
          <w:lang w:val="en-GB"/>
        </w:rPr>
        <w:t>LCOEprim</w:t>
      </w:r>
      <w:r w:rsidRPr="00C135F3">
        <w:rPr>
          <w:lang w:val="en-GB"/>
        </w:rPr>
        <w:t>), levelized cost of storage (</w:t>
      </w:r>
      <w:r w:rsidRPr="00C135F3">
        <w:rPr>
          <w:i/>
          <w:lang w:val="en-GB"/>
        </w:rPr>
        <w:t>LCOS</w:t>
      </w:r>
      <w:r w:rsidRPr="00C135F3">
        <w:rPr>
          <w:lang w:val="en-GB"/>
        </w:rPr>
        <w:t>), and levelized cost of prosumer feed-in reimbursement (</w:t>
      </w:r>
      <w:r w:rsidRPr="00C135F3">
        <w:rPr>
          <w:i/>
          <w:lang w:val="en-GB"/>
        </w:rPr>
        <w:t>LCOFS</w:t>
      </w:r>
      <w:r>
        <w:rPr>
          <w:lang w:val="en-GB"/>
        </w:rPr>
        <w:t>), Eq. (</w:t>
      </w:r>
      <w:r w:rsidR="00A11EE0">
        <w:rPr>
          <w:lang w:val="en-GB"/>
        </w:rPr>
        <w:t>A</w:t>
      </w:r>
      <w:r>
        <w:rPr>
          <w:lang w:val="en-GB"/>
        </w:rPr>
        <w:t>6</w:t>
      </w:r>
      <w:r w:rsidRPr="00C135F3">
        <w:rPr>
          <w:lang w:val="en-GB"/>
        </w:rPr>
        <w:t>). Levelized cost of generated electricity is calculated as the total annualized cost of the electricity generation system divided by total annua</w:t>
      </w:r>
      <w:r>
        <w:rPr>
          <w:lang w:val="en-GB"/>
        </w:rPr>
        <w:t>l generation Eq. (</w:t>
      </w:r>
      <w:r w:rsidR="00A11EE0">
        <w:rPr>
          <w:lang w:val="en-GB"/>
        </w:rPr>
        <w:t>A</w:t>
      </w:r>
      <w:r>
        <w:rPr>
          <w:lang w:val="en-GB"/>
        </w:rPr>
        <w:t>7</w:t>
      </w:r>
      <w:r w:rsidR="00784E81">
        <w:rPr>
          <w:lang w:val="en-GB"/>
        </w:rPr>
        <w:t>). In this calculation,</w:t>
      </w:r>
      <w:r w:rsidRPr="00C135F3">
        <w:rPr>
          <w:lang w:val="en-GB"/>
        </w:rPr>
        <w:t xml:space="preserve"> operational costs include</w:t>
      </w:r>
      <w:r w:rsidR="00784E81">
        <w:rPr>
          <w:lang w:val="en-GB"/>
        </w:rPr>
        <w:t xml:space="preserve"> costs of fuel and GHG emission</w:t>
      </w:r>
      <w:r w:rsidRPr="00C135F3">
        <w:rPr>
          <w:lang w:val="en-GB"/>
        </w:rPr>
        <w:t xml:space="preserve"> cost per unit of </w:t>
      </w:r>
      <w:r w:rsidRPr="00C135F3">
        <w:rPr>
          <w:lang w:val="en-GB"/>
        </w:rPr>
        <w:lastRenderedPageBreak/>
        <w:t>generated electricity. The electricity generation systems also include part of the fuel production facilities, which are used for fuel production for power system generators. Levelized cost of consumed electricity is calculated based on the cost of the generated electricity (</w:t>
      </w:r>
      <w:r w:rsidRPr="00C135F3">
        <w:rPr>
          <w:i/>
          <w:lang w:val="en-GB"/>
        </w:rPr>
        <w:t>LCOEgen</w:t>
      </w:r>
      <w:r w:rsidRPr="00C135F3">
        <w:rPr>
          <w:lang w:val="en-GB"/>
        </w:rPr>
        <w:t>), excluding electricity lost due to curtailment, storage and tr</w:t>
      </w:r>
      <w:r>
        <w:rPr>
          <w:lang w:val="en-GB"/>
        </w:rPr>
        <w:t>ansmission system losses Eq. (</w:t>
      </w:r>
      <w:r w:rsidR="00A11EE0">
        <w:rPr>
          <w:lang w:val="en-GB"/>
        </w:rPr>
        <w:t>A</w:t>
      </w:r>
      <w:r>
        <w:rPr>
          <w:lang w:val="en-GB"/>
        </w:rPr>
        <w:t>8</w:t>
      </w:r>
      <w:r w:rsidRPr="00C135F3">
        <w:rPr>
          <w:lang w:val="en-GB"/>
        </w:rPr>
        <w:t>). Levelized cost of storage is calculated as the annualized cost of storage system equipment and annual cost of electricity losses divided by total</w:t>
      </w:r>
      <w:r>
        <w:rPr>
          <w:lang w:val="en-GB"/>
        </w:rPr>
        <w:t xml:space="preserve"> electricity consumption Eq. (</w:t>
      </w:r>
      <w:r w:rsidR="00A11EE0">
        <w:rPr>
          <w:lang w:val="en-GB"/>
        </w:rPr>
        <w:t>A</w:t>
      </w:r>
      <w:r>
        <w:rPr>
          <w:lang w:val="en-GB"/>
        </w:rPr>
        <w:t>9</w:t>
      </w:r>
      <w:r w:rsidRPr="00C135F3">
        <w:rPr>
          <w:lang w:val="en-GB"/>
        </w:rPr>
        <w:t>). Storage systems also include part of the fuel production facilities, which are used for fuel production for the storage system generators (e.g. for Power-to-Gas – Gas-to-Power). Levelized cost of curtailment is calculated as the annual cost of curtailed electricity divided by total</w:t>
      </w:r>
      <w:r>
        <w:rPr>
          <w:lang w:val="en-GB"/>
        </w:rPr>
        <w:t xml:space="preserve"> electricity consumption Eq. (</w:t>
      </w:r>
      <w:r w:rsidR="00A11EE0">
        <w:rPr>
          <w:lang w:val="en-GB"/>
        </w:rPr>
        <w:t>A</w:t>
      </w:r>
      <w:r>
        <w:rPr>
          <w:lang w:val="en-GB"/>
        </w:rPr>
        <w:t>10</w:t>
      </w:r>
      <w:r w:rsidRPr="00C135F3">
        <w:rPr>
          <w:lang w:val="en-GB"/>
        </w:rPr>
        <w:t xml:space="preserve">). Levelized cost of transmission is the calculated area total annualized cost of power grid equipment and annual cost of electricity losses divided by total electricity consumption, and multiplied by regional </w:t>
      </w:r>
      <w:r>
        <w:rPr>
          <w:lang w:val="en-GB"/>
        </w:rPr>
        <w:t>grid utilisation weights Eq. (</w:t>
      </w:r>
      <w:r w:rsidR="00A11EE0">
        <w:rPr>
          <w:lang w:val="en-GB"/>
        </w:rPr>
        <w:t>A</w:t>
      </w:r>
      <w:r>
        <w:rPr>
          <w:lang w:val="en-GB"/>
        </w:rPr>
        <w:t>11</w:t>
      </w:r>
      <w:r w:rsidRPr="00C135F3">
        <w:rPr>
          <w:lang w:val="en-GB"/>
        </w:rPr>
        <w:t>), where regional grid utilisation weights are the average of regional shares of total exp</w:t>
      </w:r>
      <w:r>
        <w:rPr>
          <w:lang w:val="en-GB"/>
        </w:rPr>
        <w:t>ort and import of energy Eq. (</w:t>
      </w:r>
      <w:r w:rsidR="00A11EE0">
        <w:rPr>
          <w:lang w:val="en-GB"/>
        </w:rPr>
        <w:t>A</w:t>
      </w:r>
      <w:r>
        <w:rPr>
          <w:lang w:val="en-GB"/>
        </w:rPr>
        <w:t>12</w:t>
      </w:r>
      <w:r w:rsidRPr="00C135F3">
        <w:rPr>
          <w:lang w:val="en-GB"/>
        </w:rPr>
        <w:t xml:space="preserve">). </w:t>
      </w:r>
    </w:p>
    <w:p w14:paraId="14FB6FD4" w14:textId="77777777" w:rsidR="00E12950" w:rsidRPr="00C135F3" w:rsidRDefault="00E12950" w:rsidP="00E12950">
      <w:pPr>
        <w:pStyle w:val="SMText"/>
        <w:jc w:val="both"/>
        <w:rPr>
          <w:rFonts w:ascii="Cambria Math" w:hAnsi="Cambria Math"/>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10"/>
        <w:gridCol w:w="907"/>
      </w:tblGrid>
      <w:tr w:rsidR="00E12950" w:rsidRPr="00F96087" w14:paraId="31383BB3" w14:textId="77777777" w:rsidTr="00E12950">
        <w:tc>
          <w:tcPr>
            <w:tcW w:w="7710" w:type="dxa"/>
            <w:vAlign w:val="center"/>
          </w:tcPr>
          <w:p w14:paraId="0CFDD05D" w14:textId="77777777" w:rsidR="00E12950" w:rsidRPr="000E078C" w:rsidRDefault="00182536" w:rsidP="00E12950">
            <w:pPr>
              <w:spacing w:line="480" w:lineRule="auto"/>
              <w:jc w:val="center"/>
              <w:rPr>
                <w:rFonts w:ascii="Times New Roman" w:hAnsi="Times New Roman" w:cs="Times New Roman"/>
                <w:szCs w:val="24"/>
                <w:lang w:val="en-GB"/>
              </w:rPr>
            </w:pPr>
            <m:oMathPara>
              <m:oMathParaPr>
                <m:jc m:val="left"/>
              </m:oMathParaPr>
              <m:oMath>
                <m:sSub>
                  <m:sSubPr>
                    <m:ctrlPr>
                      <w:rPr>
                        <w:rFonts w:ascii="Cambria Math" w:hAnsi="Cambria Math" w:cs="Times New Roman"/>
                        <w:i/>
                        <w:szCs w:val="24"/>
                        <w:lang w:val="en-GB"/>
                      </w:rPr>
                    </m:ctrlPr>
                  </m:sSubPr>
                  <m:e>
                    <m:r>
                      <w:rPr>
                        <w:rFonts w:ascii="Cambria Math" w:hAnsi="Cambria Math" w:cs="Times New Roman"/>
                        <w:szCs w:val="24"/>
                        <w:lang w:val="en-GB"/>
                      </w:rPr>
                      <m:t>LCOEtotal</m:t>
                    </m:r>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(LCOEsys</m:t>
                    </m:r>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consSys</m:t>
                        </m:r>
                      </m:sub>
                    </m:sSub>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LCOEpros</m:t>
                    </m:r>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consPros</m:t>
                        </m:r>
                      </m:sub>
                    </m:sSub>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consSys</m:t>
                        </m:r>
                      </m:sub>
                    </m:sSub>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consPros</m:t>
                        </m:r>
                      </m:sub>
                    </m:sSub>
                  </m:e>
                  <m:sub>
                    <m:r>
                      <w:rPr>
                        <w:rFonts w:ascii="Cambria Math" w:hAnsi="Cambria Math" w:cs="Times New Roman"/>
                        <w:szCs w:val="24"/>
                        <w:lang w:val="en-GB"/>
                      </w:rPr>
                      <m:t>r</m:t>
                    </m:r>
                  </m:sub>
                </m:sSub>
                <m:r>
                  <w:rPr>
                    <w:rFonts w:ascii="Cambria Math" w:hAnsi="Cambria Math" w:cs="Times New Roman"/>
                    <w:szCs w:val="24"/>
                    <w:lang w:val="en-GB"/>
                  </w:rPr>
                  <m:t>)</m:t>
                </m:r>
              </m:oMath>
            </m:oMathPara>
          </w:p>
        </w:tc>
        <w:tc>
          <w:tcPr>
            <w:tcW w:w="907" w:type="dxa"/>
            <w:vAlign w:val="center"/>
          </w:tcPr>
          <w:p w14:paraId="002F4A0B" w14:textId="512E324B" w:rsidR="00E12950" w:rsidRPr="000E078C" w:rsidRDefault="00E12950" w:rsidP="00E12950">
            <w:pPr>
              <w:spacing w:line="480" w:lineRule="auto"/>
              <w:jc w:val="center"/>
              <w:rPr>
                <w:rFonts w:ascii="Times New Roman" w:hAnsi="Times New Roman" w:cs="Times New Roman"/>
                <w:szCs w:val="24"/>
                <w:lang w:val="en-GB"/>
              </w:rPr>
            </w:pPr>
            <w:r w:rsidRPr="000E078C">
              <w:rPr>
                <w:rFonts w:ascii="Times New Roman" w:hAnsi="Times New Roman" w:cs="Times New Roman"/>
                <w:szCs w:val="24"/>
                <w:lang w:val="en-GB"/>
              </w:rPr>
              <w:t>(</w:t>
            </w:r>
            <w:r w:rsidR="00A11EE0">
              <w:rPr>
                <w:rFonts w:ascii="Times New Roman" w:hAnsi="Times New Roman" w:cs="Times New Roman"/>
                <w:szCs w:val="24"/>
                <w:lang w:val="en-GB"/>
              </w:rPr>
              <w:t>A</w:t>
            </w:r>
            <w:r w:rsidRPr="000E078C">
              <w:rPr>
                <w:rFonts w:ascii="Times New Roman" w:hAnsi="Times New Roman" w:cs="Times New Roman"/>
                <w:szCs w:val="24"/>
                <w:lang w:val="en-GB"/>
              </w:rPr>
              <w:t>4)</w:t>
            </w:r>
          </w:p>
        </w:tc>
      </w:tr>
      <w:tr w:rsidR="00E12950" w:rsidRPr="00F96087" w14:paraId="7784C4BD" w14:textId="77777777" w:rsidTr="00E12950">
        <w:tc>
          <w:tcPr>
            <w:tcW w:w="7710" w:type="dxa"/>
            <w:vAlign w:val="center"/>
          </w:tcPr>
          <w:p w14:paraId="5557023E" w14:textId="77777777" w:rsidR="00E12950" w:rsidRPr="000E078C" w:rsidRDefault="00182536" w:rsidP="00E12950">
            <w:pPr>
              <w:spacing w:line="480" w:lineRule="auto"/>
              <w:jc w:val="center"/>
              <w:rPr>
                <w:rFonts w:ascii="Times New Roman" w:hAnsi="Times New Roman" w:cs="Times New Roman"/>
                <w:szCs w:val="24"/>
                <w:lang w:val="en-GB"/>
              </w:rPr>
            </w:pPr>
            <m:oMathPara>
              <m:oMathParaPr>
                <m:jc m:val="left"/>
              </m:oMathParaPr>
              <m:oMath>
                <m:sSub>
                  <m:sSubPr>
                    <m:ctrlPr>
                      <w:rPr>
                        <w:rFonts w:ascii="Cambria Math" w:hAnsi="Cambria Math" w:cs="Times New Roman"/>
                        <w:i/>
                        <w:szCs w:val="24"/>
                        <w:lang w:val="en-GB"/>
                      </w:rPr>
                    </m:ctrlPr>
                  </m:sSubPr>
                  <m:e>
                    <m:r>
                      <w:rPr>
                        <w:rFonts w:ascii="Cambria Math" w:hAnsi="Cambria Math" w:cs="Times New Roman"/>
                        <w:szCs w:val="24"/>
                        <w:lang w:val="en-GB"/>
                      </w:rPr>
                      <m:t>LCOEsys</m:t>
                    </m:r>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LCOEprim</m:t>
                    </m:r>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LCOS</m:t>
                    </m:r>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LCOC</m:t>
                    </m:r>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LCOT</m:t>
                    </m:r>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LCOFS</m:t>
                    </m:r>
                  </m:e>
                  <m:sub>
                    <m:r>
                      <w:rPr>
                        <w:rFonts w:ascii="Cambria Math" w:hAnsi="Cambria Math" w:cs="Times New Roman"/>
                        <w:szCs w:val="24"/>
                        <w:lang w:val="en-GB"/>
                      </w:rPr>
                      <m:t>r</m:t>
                    </m:r>
                  </m:sub>
                </m:sSub>
              </m:oMath>
            </m:oMathPara>
          </w:p>
        </w:tc>
        <w:tc>
          <w:tcPr>
            <w:tcW w:w="907" w:type="dxa"/>
            <w:vAlign w:val="center"/>
          </w:tcPr>
          <w:p w14:paraId="05FDDFF1" w14:textId="744C5517" w:rsidR="00E12950" w:rsidRPr="000E078C" w:rsidRDefault="00E12950" w:rsidP="00E12950">
            <w:pPr>
              <w:spacing w:line="480" w:lineRule="auto"/>
              <w:jc w:val="center"/>
              <w:rPr>
                <w:rFonts w:ascii="Times New Roman" w:hAnsi="Times New Roman" w:cs="Times New Roman"/>
                <w:szCs w:val="24"/>
                <w:lang w:val="en-GB"/>
              </w:rPr>
            </w:pPr>
            <w:r w:rsidRPr="000E078C">
              <w:rPr>
                <w:rFonts w:ascii="Times New Roman" w:hAnsi="Times New Roman" w:cs="Times New Roman"/>
                <w:szCs w:val="24"/>
                <w:lang w:val="en-GB"/>
              </w:rPr>
              <w:t>(</w:t>
            </w:r>
            <w:r w:rsidR="00A11EE0">
              <w:rPr>
                <w:rFonts w:ascii="Times New Roman" w:hAnsi="Times New Roman" w:cs="Times New Roman"/>
                <w:szCs w:val="24"/>
                <w:lang w:val="en-GB"/>
              </w:rPr>
              <w:t>A</w:t>
            </w:r>
            <w:r w:rsidRPr="000E078C">
              <w:rPr>
                <w:rFonts w:ascii="Times New Roman" w:hAnsi="Times New Roman" w:cs="Times New Roman"/>
                <w:szCs w:val="24"/>
                <w:lang w:val="en-GB"/>
              </w:rPr>
              <w:t>5)</w:t>
            </w:r>
          </w:p>
        </w:tc>
      </w:tr>
      <w:tr w:rsidR="00E12950" w:rsidRPr="00F96087" w14:paraId="6665AE1D" w14:textId="77777777" w:rsidTr="00E12950">
        <w:tc>
          <w:tcPr>
            <w:tcW w:w="7710" w:type="dxa"/>
            <w:vAlign w:val="center"/>
          </w:tcPr>
          <w:p w14:paraId="3B7C7C99" w14:textId="77777777" w:rsidR="00E12950" w:rsidRPr="000E078C" w:rsidRDefault="00182536" w:rsidP="00E12950">
            <w:pPr>
              <w:spacing w:line="480" w:lineRule="auto"/>
              <w:jc w:val="center"/>
              <w:rPr>
                <w:rFonts w:ascii="Times New Roman" w:hAnsi="Times New Roman" w:cs="Times New Roman"/>
                <w:szCs w:val="24"/>
                <w:lang w:val="en-GB"/>
              </w:rPr>
            </w:pPr>
            <m:oMathPara>
              <m:oMathParaPr>
                <m:jc m:val="left"/>
              </m:oMathParaPr>
              <m:oMath>
                <m:sSub>
                  <m:sSubPr>
                    <m:ctrlPr>
                      <w:rPr>
                        <w:rFonts w:ascii="Cambria Math" w:hAnsi="Cambria Math" w:cs="Times New Roman"/>
                        <w:i/>
                        <w:szCs w:val="24"/>
                        <w:lang w:val="en-GB"/>
                      </w:rPr>
                    </m:ctrlPr>
                  </m:sSubPr>
                  <m:e>
                    <m:r>
                      <w:rPr>
                        <w:rFonts w:ascii="Cambria Math" w:hAnsi="Cambria Math" w:cs="Times New Roman"/>
                        <w:szCs w:val="24"/>
                        <w:lang w:val="en-GB"/>
                      </w:rPr>
                      <m:t>LCOEpros</m:t>
                    </m:r>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LCOEprim</m:t>
                    </m:r>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LCOS</m:t>
                    </m:r>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LCOFS</m:t>
                    </m:r>
                  </m:e>
                  <m:sub>
                    <m:r>
                      <w:rPr>
                        <w:rFonts w:ascii="Cambria Math" w:hAnsi="Cambria Math" w:cs="Times New Roman"/>
                        <w:szCs w:val="24"/>
                        <w:lang w:val="en-GB"/>
                      </w:rPr>
                      <m:t>r</m:t>
                    </m:r>
                  </m:sub>
                </m:sSub>
              </m:oMath>
            </m:oMathPara>
          </w:p>
        </w:tc>
        <w:tc>
          <w:tcPr>
            <w:tcW w:w="907" w:type="dxa"/>
            <w:vAlign w:val="center"/>
          </w:tcPr>
          <w:p w14:paraId="31C4CFD3" w14:textId="2F693823" w:rsidR="00E12950" w:rsidRPr="000E078C" w:rsidRDefault="00E12950" w:rsidP="00E12950">
            <w:pPr>
              <w:spacing w:line="480" w:lineRule="auto"/>
              <w:jc w:val="center"/>
              <w:rPr>
                <w:rFonts w:ascii="Times New Roman" w:hAnsi="Times New Roman" w:cs="Times New Roman"/>
                <w:szCs w:val="24"/>
                <w:lang w:val="en-GB"/>
              </w:rPr>
            </w:pPr>
            <w:r w:rsidRPr="000E078C">
              <w:rPr>
                <w:rFonts w:ascii="Times New Roman" w:hAnsi="Times New Roman" w:cs="Times New Roman"/>
                <w:szCs w:val="24"/>
                <w:lang w:val="en-GB"/>
              </w:rPr>
              <w:t>(</w:t>
            </w:r>
            <w:r w:rsidR="00A11EE0">
              <w:rPr>
                <w:rFonts w:ascii="Times New Roman" w:hAnsi="Times New Roman" w:cs="Times New Roman"/>
                <w:szCs w:val="24"/>
                <w:lang w:val="en-GB"/>
              </w:rPr>
              <w:t>A</w:t>
            </w:r>
            <w:r w:rsidRPr="000E078C">
              <w:rPr>
                <w:rFonts w:ascii="Times New Roman" w:hAnsi="Times New Roman" w:cs="Times New Roman"/>
                <w:szCs w:val="24"/>
                <w:lang w:val="en-GB"/>
              </w:rPr>
              <w:t>6)</w:t>
            </w:r>
          </w:p>
        </w:tc>
      </w:tr>
      <w:tr w:rsidR="00E12950" w:rsidRPr="00F96087" w14:paraId="786CFC28" w14:textId="77777777" w:rsidTr="00E12950">
        <w:tc>
          <w:tcPr>
            <w:tcW w:w="7710" w:type="dxa"/>
            <w:vAlign w:val="center"/>
          </w:tcPr>
          <w:p w14:paraId="65D56DEB" w14:textId="77777777" w:rsidR="00E12950" w:rsidRPr="000E078C" w:rsidRDefault="00182536" w:rsidP="00E12950">
            <w:pPr>
              <w:spacing w:line="480" w:lineRule="auto"/>
              <w:jc w:val="center"/>
              <w:rPr>
                <w:rFonts w:ascii="Times New Roman" w:hAnsi="Times New Roman" w:cs="Times New Roman"/>
                <w:szCs w:val="24"/>
                <w:lang w:val="en-GB"/>
              </w:rPr>
            </w:pPr>
            <m:oMathPara>
              <m:oMathParaPr>
                <m:jc m:val="left"/>
              </m:oMathParaPr>
              <m:oMath>
                <m:sSub>
                  <m:sSubPr>
                    <m:ctrlPr>
                      <w:rPr>
                        <w:rFonts w:ascii="Cambria Math" w:hAnsi="Cambria Math" w:cs="Times New Roman"/>
                        <w:i/>
                        <w:szCs w:val="24"/>
                        <w:lang w:val="en-GB"/>
                      </w:rPr>
                    </m:ctrlPr>
                  </m:sSubPr>
                  <m:e>
                    <m:r>
                      <w:rPr>
                        <w:rFonts w:ascii="Cambria Math" w:hAnsi="Cambria Math" w:cs="Times New Roman"/>
                        <w:szCs w:val="24"/>
                        <w:lang w:val="en-GB"/>
                      </w:rPr>
                      <m:t>LCOEgen</m:t>
                    </m:r>
                  </m:e>
                  <m:sub>
                    <m:r>
                      <w:rPr>
                        <w:rFonts w:ascii="Cambria Math" w:hAnsi="Cambria Math" w:cs="Times New Roman"/>
                        <w:szCs w:val="24"/>
                        <w:lang w:val="en-GB"/>
                      </w:rPr>
                      <m:t>r</m:t>
                    </m:r>
                  </m:sub>
                </m:sSub>
                <m:r>
                  <w:rPr>
                    <w:rFonts w:ascii="Cambria Math" w:hAnsi="Cambria Math" w:cs="Times New Roman"/>
                    <w:szCs w:val="24"/>
                    <w:lang w:val="en-GB"/>
                  </w:rPr>
                  <m:t xml:space="preserve">= </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t=1</m:t>
                        </m:r>
                      </m:sub>
                      <m:sup>
                        <m:r>
                          <w:rPr>
                            <w:rFonts w:ascii="Cambria Math" w:hAnsi="Cambria Math" w:cs="Times New Roman"/>
                            <w:szCs w:val="24"/>
                            <w:lang w:val="en-GB"/>
                          </w:rPr>
                          <m:t>Gen</m:t>
                        </m:r>
                      </m:sup>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CAPEX</m:t>
                                </m:r>
                              </m:e>
                              <m:sub>
                                <m:r>
                                  <w:rPr>
                                    <w:rFonts w:ascii="Cambria Math" w:hAnsi="Cambria Math" w:cs="Times New Roman"/>
                                    <w:szCs w:val="24"/>
                                    <w:lang w:val="en-GB"/>
                                  </w:rPr>
                                  <m:t>t</m:t>
                                </m:r>
                              </m:sub>
                            </m:sSub>
                            <m:sSub>
                              <m:sSubPr>
                                <m:ctrlPr>
                                  <w:rPr>
                                    <w:rFonts w:ascii="Cambria Math" w:hAnsi="Cambria Math" w:cs="Times New Roman"/>
                                    <w:i/>
                                    <w:szCs w:val="24"/>
                                    <w:lang w:val="en-GB"/>
                                  </w:rPr>
                                </m:ctrlPr>
                              </m:sSubPr>
                              <m:e>
                                <m:r>
                                  <w:rPr>
                                    <w:rFonts w:ascii="Cambria Math" w:hAnsi="Cambria Math" w:cs="Times New Roman"/>
                                    <w:szCs w:val="24"/>
                                    <w:lang w:val="en-GB"/>
                                  </w:rPr>
                                  <m:t>∙crf</m:t>
                                </m:r>
                              </m:e>
                              <m:sub>
                                <m:r>
                                  <w:rPr>
                                    <w:rFonts w:ascii="Cambria Math" w:hAnsi="Cambria Math" w:cs="Times New Roman"/>
                                    <w:szCs w:val="24"/>
                                    <w:lang w:val="en-GB"/>
                                  </w:rPr>
                                  <m:t>t</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OPEXfix</m:t>
                                </m:r>
                              </m:e>
                              <m:sub>
                                <m:r>
                                  <w:rPr>
                                    <w:rFonts w:ascii="Cambria Math" w:hAnsi="Cambria Math" w:cs="Times New Roman"/>
                                    <w:szCs w:val="24"/>
                                    <w:lang w:val="en-GB"/>
                                  </w:rPr>
                                  <m:t>t</m:t>
                                </m:r>
                              </m:sub>
                            </m:sSub>
                          </m:e>
                        </m:d>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Cap</m:t>
                            </m:r>
                          </m:e>
                          <m:sub>
                            <m:r>
                              <w:rPr>
                                <w:rFonts w:ascii="Cambria Math" w:hAnsi="Cambria Math" w:cs="Times New Roman"/>
                                <w:szCs w:val="24"/>
                                <w:lang w:val="en-GB"/>
                              </w:rPr>
                              <m:t>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OPEXvar</m:t>
                            </m:r>
                          </m:e>
                          <m:sub>
                            <m:r>
                              <w:rPr>
                                <w:rFonts w:ascii="Cambria Math" w:hAnsi="Cambria Math" w:cs="Times New Roman"/>
                                <w:szCs w:val="24"/>
                                <w:lang w:val="en-GB"/>
                              </w:rPr>
                              <m:t>t</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gen,t,r</m:t>
                            </m:r>
                          </m:sub>
                        </m:sSub>
                      </m:e>
                    </m:nary>
                  </m:num>
                  <m:den>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gen,r</m:t>
                        </m:r>
                      </m:sub>
                    </m:sSub>
                  </m:den>
                </m:f>
              </m:oMath>
            </m:oMathPara>
          </w:p>
        </w:tc>
        <w:tc>
          <w:tcPr>
            <w:tcW w:w="907" w:type="dxa"/>
            <w:vAlign w:val="center"/>
          </w:tcPr>
          <w:p w14:paraId="47E6B2FA" w14:textId="729B5607" w:rsidR="00E12950" w:rsidRPr="000E078C" w:rsidRDefault="00E12950" w:rsidP="00E12950">
            <w:pPr>
              <w:spacing w:line="480" w:lineRule="auto"/>
              <w:jc w:val="center"/>
              <w:rPr>
                <w:rFonts w:ascii="Times New Roman" w:hAnsi="Times New Roman" w:cs="Times New Roman"/>
                <w:szCs w:val="24"/>
                <w:lang w:val="en-GB"/>
              </w:rPr>
            </w:pPr>
            <w:r w:rsidRPr="000E078C">
              <w:rPr>
                <w:rFonts w:ascii="Times New Roman" w:hAnsi="Times New Roman" w:cs="Times New Roman"/>
                <w:szCs w:val="24"/>
                <w:lang w:val="en-GB"/>
              </w:rPr>
              <w:t>(</w:t>
            </w:r>
            <w:r w:rsidR="00A11EE0">
              <w:rPr>
                <w:rFonts w:ascii="Times New Roman" w:hAnsi="Times New Roman" w:cs="Times New Roman"/>
                <w:szCs w:val="24"/>
                <w:lang w:val="en-GB"/>
              </w:rPr>
              <w:t>A</w:t>
            </w:r>
            <w:r w:rsidRPr="000E078C">
              <w:rPr>
                <w:rFonts w:ascii="Times New Roman" w:hAnsi="Times New Roman" w:cs="Times New Roman"/>
                <w:szCs w:val="24"/>
                <w:lang w:val="en-GB"/>
              </w:rPr>
              <w:t>7)</w:t>
            </w:r>
          </w:p>
        </w:tc>
      </w:tr>
      <w:tr w:rsidR="00E12950" w:rsidRPr="00F96087" w14:paraId="1B692CB3" w14:textId="77777777" w:rsidTr="00E12950">
        <w:tc>
          <w:tcPr>
            <w:tcW w:w="7710" w:type="dxa"/>
            <w:vAlign w:val="center"/>
          </w:tcPr>
          <w:p w14:paraId="0812747C" w14:textId="77777777" w:rsidR="00E12950" w:rsidRPr="000E078C" w:rsidRDefault="00182536" w:rsidP="00E12950">
            <w:pPr>
              <w:spacing w:line="480" w:lineRule="auto"/>
              <w:jc w:val="center"/>
              <w:rPr>
                <w:rFonts w:ascii="Times New Roman" w:hAnsi="Times New Roman" w:cs="Times New Roman"/>
                <w:szCs w:val="24"/>
                <w:lang w:val="en-GB"/>
              </w:rPr>
            </w:pPr>
            <m:oMathPara>
              <m:oMathParaPr>
                <m:jc m:val="left"/>
              </m:oMathParaPr>
              <m:oMath>
                <m:sSub>
                  <m:sSubPr>
                    <m:ctrlPr>
                      <w:rPr>
                        <w:rFonts w:ascii="Cambria Math" w:hAnsi="Cambria Math" w:cs="Times New Roman"/>
                        <w:i/>
                        <w:szCs w:val="24"/>
                        <w:lang w:val="en-GB"/>
                      </w:rPr>
                    </m:ctrlPr>
                  </m:sSubPr>
                  <m:e>
                    <m:r>
                      <w:rPr>
                        <w:rFonts w:ascii="Cambria Math" w:hAnsi="Cambria Math" w:cs="Times New Roman"/>
                        <w:szCs w:val="24"/>
                        <w:lang w:val="en-GB"/>
                      </w:rPr>
                      <m:t>LCOEprim</m:t>
                    </m:r>
                  </m:e>
                  <m:sub>
                    <m:r>
                      <w:rPr>
                        <w:rFonts w:ascii="Cambria Math" w:hAnsi="Cambria Math" w:cs="Times New Roman"/>
                        <w:szCs w:val="24"/>
                        <w:lang w:val="en-GB"/>
                      </w:rPr>
                      <m:t>r</m:t>
                    </m:r>
                  </m:sub>
                </m:sSub>
                <m:r>
                  <w:rPr>
                    <w:rFonts w:ascii="Cambria Math" w:hAnsi="Cambria Math" w:cs="Times New Roman"/>
                    <w:szCs w:val="24"/>
                    <w:lang w:val="en-GB"/>
                  </w:rPr>
                  <m:t xml:space="preserve">= </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LCOEgen</m:t>
                        </m:r>
                      </m:e>
                      <m:sub>
                        <m:r>
                          <w:rPr>
                            <w:rFonts w:ascii="Cambria Math" w:hAnsi="Cambria Math" w:cs="Times New Roman"/>
                            <w:szCs w:val="24"/>
                            <w:lang w:val="en-GB"/>
                          </w:rPr>
                          <m:t>r</m:t>
                        </m:r>
                      </m:sub>
                    </m:sSub>
                    <m:r>
                      <w:rPr>
                        <w:rFonts w:ascii="Cambria Math" w:hAnsi="Cambria Math" w:cs="Times New Roman"/>
                        <w:szCs w:val="24"/>
                        <w:lang w:val="en-GB"/>
                      </w:rPr>
                      <m:t xml:space="preserve"> ∙(</m:t>
                    </m:r>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gen,r</m:t>
                        </m:r>
                      </m:sub>
                    </m:sSub>
                    <m:r>
                      <w:rPr>
                        <w:rFonts w:ascii="Cambria Math" w:hAnsi="Cambria Math" w:cs="Times New Roman"/>
                        <w:szCs w:val="24"/>
                        <w:lang w:val="en-GB"/>
                      </w:rPr>
                      <m:t xml:space="preserve">- </m:t>
                    </m:r>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curt,r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storLoss,r</m:t>
                        </m:r>
                      </m:sub>
                    </m:sSub>
                    <m:r>
                      <w:rPr>
                        <w:rFonts w:ascii="Cambria Math" w:hAnsi="Cambria Math" w:cs="Times New Roman"/>
                        <w:szCs w:val="24"/>
                        <w:lang w:val="en-GB"/>
                      </w:rPr>
                      <m:t xml:space="preserve">- </m:t>
                    </m:r>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transLoss,r</m:t>
                        </m:r>
                      </m:sub>
                    </m:sSub>
                    <m:r>
                      <w:rPr>
                        <w:rFonts w:ascii="Cambria Math" w:hAnsi="Cambria Math" w:cs="Times New Roman"/>
                        <w:szCs w:val="24"/>
                        <w:lang w:val="en-GB"/>
                      </w:rPr>
                      <m:t>)</m:t>
                    </m:r>
                  </m:num>
                  <m:den>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cons,r</m:t>
                        </m:r>
                      </m:sub>
                    </m:sSub>
                  </m:den>
                </m:f>
              </m:oMath>
            </m:oMathPara>
          </w:p>
        </w:tc>
        <w:tc>
          <w:tcPr>
            <w:tcW w:w="907" w:type="dxa"/>
            <w:vAlign w:val="center"/>
          </w:tcPr>
          <w:p w14:paraId="470B6687" w14:textId="4C40370A" w:rsidR="00E12950" w:rsidRPr="000E078C" w:rsidRDefault="00E12950" w:rsidP="00E12950">
            <w:pPr>
              <w:spacing w:line="480" w:lineRule="auto"/>
              <w:jc w:val="center"/>
              <w:rPr>
                <w:rFonts w:ascii="Times New Roman" w:hAnsi="Times New Roman" w:cs="Times New Roman"/>
                <w:szCs w:val="24"/>
                <w:lang w:val="en-GB"/>
              </w:rPr>
            </w:pPr>
            <w:r w:rsidRPr="000E078C">
              <w:rPr>
                <w:rFonts w:ascii="Times New Roman" w:hAnsi="Times New Roman" w:cs="Times New Roman"/>
                <w:szCs w:val="24"/>
                <w:lang w:val="en-GB"/>
              </w:rPr>
              <w:t>(</w:t>
            </w:r>
            <w:r w:rsidR="00A11EE0">
              <w:rPr>
                <w:rFonts w:ascii="Times New Roman" w:hAnsi="Times New Roman" w:cs="Times New Roman"/>
                <w:szCs w:val="24"/>
                <w:lang w:val="en-GB"/>
              </w:rPr>
              <w:t>A</w:t>
            </w:r>
            <w:r w:rsidRPr="000E078C">
              <w:rPr>
                <w:rFonts w:ascii="Times New Roman" w:hAnsi="Times New Roman" w:cs="Times New Roman"/>
                <w:szCs w:val="24"/>
                <w:lang w:val="en-GB"/>
              </w:rPr>
              <w:t>8)</w:t>
            </w:r>
          </w:p>
        </w:tc>
      </w:tr>
      <w:tr w:rsidR="00E12950" w:rsidRPr="00F96087" w14:paraId="0ACE8495" w14:textId="77777777" w:rsidTr="00E12950">
        <w:tc>
          <w:tcPr>
            <w:tcW w:w="7710" w:type="dxa"/>
            <w:vAlign w:val="center"/>
          </w:tcPr>
          <w:p w14:paraId="2CE498D5" w14:textId="77777777" w:rsidR="00E12950" w:rsidRPr="000E078C" w:rsidRDefault="00182536" w:rsidP="00E12950">
            <w:pPr>
              <w:spacing w:line="480" w:lineRule="auto"/>
              <w:jc w:val="center"/>
              <w:rPr>
                <w:rFonts w:ascii="Times New Roman" w:hAnsi="Times New Roman" w:cs="Times New Roman"/>
                <w:szCs w:val="24"/>
                <w:lang w:val="en-GB"/>
              </w:rPr>
            </w:pPr>
            <m:oMathPara>
              <m:oMathParaPr>
                <m:jc m:val="left"/>
              </m:oMathParaPr>
              <m:oMath>
                <m:sSub>
                  <m:sSubPr>
                    <m:ctrlPr>
                      <w:rPr>
                        <w:rFonts w:ascii="Cambria Math" w:hAnsi="Cambria Math" w:cs="Times New Roman"/>
                        <w:i/>
                        <w:szCs w:val="24"/>
                        <w:lang w:val="en-GB"/>
                      </w:rPr>
                    </m:ctrlPr>
                  </m:sSubPr>
                  <m:e>
                    <m:r>
                      <w:rPr>
                        <w:rFonts w:ascii="Cambria Math" w:hAnsi="Cambria Math" w:cs="Times New Roman"/>
                        <w:szCs w:val="24"/>
                        <w:lang w:val="en-GB"/>
                      </w:rPr>
                      <m:t>LCOS</m:t>
                    </m:r>
                  </m:e>
                  <m:sub>
                    <m:r>
                      <w:rPr>
                        <w:rFonts w:ascii="Cambria Math" w:hAnsi="Cambria Math" w:cs="Times New Roman"/>
                        <w:szCs w:val="24"/>
                        <w:lang w:val="en-GB"/>
                      </w:rPr>
                      <m:t>r</m:t>
                    </m:r>
                  </m:sub>
                </m:sSub>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t=1</m:t>
                    </m:r>
                  </m:sub>
                  <m:sup>
                    <m:r>
                      <w:rPr>
                        <w:rFonts w:ascii="Cambria Math" w:hAnsi="Cambria Math" w:cs="Times New Roman"/>
                        <w:szCs w:val="24"/>
                        <w:lang w:val="en-GB"/>
                      </w:rPr>
                      <m:t>Stor</m:t>
                    </m:r>
                  </m:sup>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CAPEX</m:t>
                            </m:r>
                          </m:e>
                          <m:sub>
                            <m:r>
                              <w:rPr>
                                <w:rFonts w:ascii="Cambria Math" w:hAnsi="Cambria Math" w:cs="Times New Roman"/>
                                <w:szCs w:val="24"/>
                                <w:lang w:val="en-GB"/>
                              </w:rPr>
                              <m:t>t</m:t>
                            </m:r>
                          </m:sub>
                        </m:sSub>
                        <m:sSub>
                          <m:sSubPr>
                            <m:ctrlPr>
                              <w:rPr>
                                <w:rFonts w:ascii="Cambria Math" w:hAnsi="Cambria Math" w:cs="Times New Roman"/>
                                <w:i/>
                                <w:szCs w:val="24"/>
                                <w:lang w:val="en-GB"/>
                              </w:rPr>
                            </m:ctrlPr>
                          </m:sSubPr>
                          <m:e>
                            <m:r>
                              <w:rPr>
                                <w:rFonts w:ascii="Cambria Math" w:hAnsi="Cambria Math" w:cs="Times New Roman"/>
                                <w:szCs w:val="24"/>
                                <w:lang w:val="en-GB"/>
                              </w:rPr>
                              <m:t>∙crf</m:t>
                            </m:r>
                          </m:e>
                          <m:sub>
                            <m:r>
                              <w:rPr>
                                <w:rFonts w:ascii="Cambria Math" w:hAnsi="Cambria Math" w:cs="Times New Roman"/>
                                <w:szCs w:val="24"/>
                                <w:lang w:val="en-GB"/>
                              </w:rPr>
                              <m:t>t</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OPEXfix</m:t>
                            </m:r>
                          </m:e>
                          <m:sub>
                            <m:r>
                              <w:rPr>
                                <w:rFonts w:ascii="Cambria Math" w:hAnsi="Cambria Math" w:cs="Times New Roman"/>
                                <w:szCs w:val="24"/>
                                <w:lang w:val="en-GB"/>
                              </w:rPr>
                              <m:t>t</m:t>
                            </m:r>
                          </m:sub>
                        </m:sSub>
                      </m:e>
                    </m:d>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Cap</m:t>
                        </m:r>
                      </m:e>
                      <m:sub>
                        <m:r>
                          <w:rPr>
                            <w:rFonts w:ascii="Cambria Math" w:hAnsi="Cambria Math" w:cs="Times New Roman"/>
                            <w:szCs w:val="24"/>
                            <w:lang w:val="en-GB"/>
                          </w:rPr>
                          <m:t>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OPEXvar</m:t>
                        </m:r>
                      </m:e>
                      <m:sub>
                        <m:r>
                          <w:rPr>
                            <w:rFonts w:ascii="Cambria Math" w:hAnsi="Cambria Math" w:cs="Times New Roman"/>
                            <w:szCs w:val="24"/>
                            <w:lang w:val="en-GB"/>
                          </w:rPr>
                          <m:t>t</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out,t,r</m:t>
                        </m:r>
                      </m:sub>
                    </m:sSub>
                    <m:r>
                      <w:rPr>
                        <w:rFonts w:ascii="Cambria Math" w:hAnsi="Cambria Math" w:cs="Times New Roman"/>
                        <w:szCs w:val="24"/>
                        <w:lang w:val="en-GB"/>
                      </w:rPr>
                      <m:t xml:space="preserve">+ </m:t>
                    </m:r>
                    <m:sSub>
                      <m:sSubPr>
                        <m:ctrlPr>
                          <w:rPr>
                            <w:rFonts w:ascii="Cambria Math" w:hAnsi="Cambria Math" w:cs="Times New Roman"/>
                            <w:i/>
                            <w:szCs w:val="24"/>
                            <w:lang w:val="en-GB"/>
                          </w:rPr>
                        </m:ctrlPr>
                      </m:sSubPr>
                      <m:e>
                        <m:r>
                          <w:rPr>
                            <w:rFonts w:ascii="Cambria Math" w:hAnsi="Cambria Math" w:cs="Times New Roman"/>
                            <w:szCs w:val="24"/>
                            <w:lang w:val="en-GB"/>
                          </w:rPr>
                          <m:t>LCOEgen</m:t>
                        </m:r>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storLoss,r</m:t>
                        </m:r>
                      </m:sub>
                    </m:sSub>
                  </m:e>
                </m:nary>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cons,r</m:t>
                    </m:r>
                  </m:sub>
                </m:sSub>
              </m:oMath>
            </m:oMathPara>
          </w:p>
        </w:tc>
        <w:tc>
          <w:tcPr>
            <w:tcW w:w="907" w:type="dxa"/>
            <w:vAlign w:val="center"/>
          </w:tcPr>
          <w:p w14:paraId="58C7F9FF" w14:textId="568C5512" w:rsidR="00E12950" w:rsidRPr="000E078C" w:rsidRDefault="00E12950" w:rsidP="00E12950">
            <w:pPr>
              <w:spacing w:line="480" w:lineRule="auto"/>
              <w:jc w:val="center"/>
              <w:rPr>
                <w:rFonts w:ascii="Times New Roman" w:hAnsi="Times New Roman" w:cs="Times New Roman"/>
                <w:szCs w:val="24"/>
                <w:lang w:val="en-GB"/>
              </w:rPr>
            </w:pPr>
            <w:r w:rsidRPr="000E078C">
              <w:rPr>
                <w:rFonts w:ascii="Times New Roman" w:hAnsi="Times New Roman" w:cs="Times New Roman"/>
                <w:szCs w:val="24"/>
                <w:lang w:val="en-GB"/>
              </w:rPr>
              <w:t>(</w:t>
            </w:r>
            <w:r w:rsidR="00A11EE0">
              <w:rPr>
                <w:rFonts w:ascii="Times New Roman" w:hAnsi="Times New Roman" w:cs="Times New Roman"/>
                <w:szCs w:val="24"/>
                <w:lang w:val="en-GB"/>
              </w:rPr>
              <w:t>A</w:t>
            </w:r>
            <w:r w:rsidRPr="000E078C">
              <w:rPr>
                <w:rFonts w:ascii="Times New Roman" w:hAnsi="Times New Roman" w:cs="Times New Roman"/>
                <w:szCs w:val="24"/>
                <w:lang w:val="en-GB"/>
              </w:rPr>
              <w:t>9)</w:t>
            </w:r>
          </w:p>
        </w:tc>
      </w:tr>
      <w:tr w:rsidR="00E12950" w:rsidRPr="00F96087" w14:paraId="7877648C" w14:textId="77777777" w:rsidTr="00E12950">
        <w:tc>
          <w:tcPr>
            <w:tcW w:w="7710" w:type="dxa"/>
            <w:vAlign w:val="center"/>
          </w:tcPr>
          <w:p w14:paraId="2FC0EC8C" w14:textId="77777777" w:rsidR="00E12950" w:rsidRPr="000E078C" w:rsidRDefault="00182536" w:rsidP="00E12950">
            <w:pPr>
              <w:spacing w:line="480" w:lineRule="auto"/>
              <w:jc w:val="center"/>
              <w:rPr>
                <w:rFonts w:ascii="Times New Roman" w:hAnsi="Times New Roman" w:cs="Times New Roman"/>
                <w:szCs w:val="24"/>
                <w:lang w:val="en-GB"/>
              </w:rPr>
            </w:pPr>
            <m:oMathPara>
              <m:oMathParaPr>
                <m:jc m:val="left"/>
              </m:oMathParaPr>
              <m:oMath>
                <m:sSub>
                  <m:sSubPr>
                    <m:ctrlPr>
                      <w:rPr>
                        <w:rFonts w:ascii="Cambria Math" w:hAnsi="Cambria Math" w:cs="Times New Roman"/>
                        <w:i/>
                        <w:szCs w:val="24"/>
                        <w:lang w:val="en-GB"/>
                      </w:rPr>
                    </m:ctrlPr>
                  </m:sSubPr>
                  <m:e>
                    <m:r>
                      <w:rPr>
                        <w:rFonts w:ascii="Cambria Math" w:hAnsi="Cambria Math" w:cs="Times New Roman"/>
                        <w:szCs w:val="24"/>
                        <w:lang w:val="en-GB"/>
                      </w:rPr>
                      <m:t>LCOC</m:t>
                    </m:r>
                  </m:e>
                  <m:sub>
                    <m:r>
                      <w:rPr>
                        <w:rFonts w:ascii="Cambria Math" w:hAnsi="Cambria Math" w:cs="Times New Roman"/>
                        <w:szCs w:val="24"/>
                        <w:lang w:val="en-GB"/>
                      </w:rPr>
                      <m:t>r</m:t>
                    </m:r>
                  </m:sub>
                </m:sSub>
                <m:r>
                  <w:rPr>
                    <w:rFonts w:ascii="Cambria Math" w:hAnsi="Cambria Math" w:cs="Times New Roman"/>
                    <w:szCs w:val="24"/>
                    <w:lang w:val="en-GB"/>
                  </w:rPr>
                  <m:t xml:space="preserve">= </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LCOEgen</m:t>
                        </m:r>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curt,r</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cons,r</m:t>
                        </m:r>
                      </m:sub>
                    </m:sSub>
                  </m:den>
                </m:f>
              </m:oMath>
            </m:oMathPara>
          </w:p>
        </w:tc>
        <w:tc>
          <w:tcPr>
            <w:tcW w:w="907" w:type="dxa"/>
            <w:vAlign w:val="center"/>
          </w:tcPr>
          <w:p w14:paraId="173F74FA" w14:textId="60A87698" w:rsidR="00E12950" w:rsidRPr="000E078C" w:rsidRDefault="00E12950" w:rsidP="00E12950">
            <w:pPr>
              <w:spacing w:line="480" w:lineRule="auto"/>
              <w:jc w:val="center"/>
              <w:rPr>
                <w:rFonts w:ascii="Times New Roman" w:hAnsi="Times New Roman" w:cs="Times New Roman"/>
                <w:szCs w:val="24"/>
                <w:lang w:val="en-GB"/>
              </w:rPr>
            </w:pPr>
            <w:r w:rsidRPr="000E078C">
              <w:rPr>
                <w:rFonts w:ascii="Times New Roman" w:hAnsi="Times New Roman" w:cs="Times New Roman"/>
                <w:szCs w:val="24"/>
                <w:lang w:val="en-GB"/>
              </w:rPr>
              <w:t>(</w:t>
            </w:r>
            <w:r w:rsidR="00A11EE0">
              <w:rPr>
                <w:rFonts w:ascii="Times New Roman" w:hAnsi="Times New Roman" w:cs="Times New Roman"/>
                <w:szCs w:val="24"/>
                <w:lang w:val="en-GB"/>
              </w:rPr>
              <w:t>A</w:t>
            </w:r>
            <w:r w:rsidRPr="000E078C">
              <w:rPr>
                <w:rFonts w:ascii="Times New Roman" w:hAnsi="Times New Roman" w:cs="Times New Roman"/>
                <w:szCs w:val="24"/>
                <w:lang w:val="en-GB"/>
              </w:rPr>
              <w:t>10)</w:t>
            </w:r>
          </w:p>
        </w:tc>
      </w:tr>
      <w:tr w:rsidR="00E12950" w:rsidRPr="00F96087" w14:paraId="51DD0F2D" w14:textId="77777777" w:rsidTr="00E12950">
        <w:tc>
          <w:tcPr>
            <w:tcW w:w="7710" w:type="dxa"/>
            <w:vAlign w:val="center"/>
          </w:tcPr>
          <w:p w14:paraId="175944E0" w14:textId="77777777" w:rsidR="00E12950" w:rsidRPr="000E078C" w:rsidRDefault="00182536" w:rsidP="00E12950">
            <w:pPr>
              <w:spacing w:line="480" w:lineRule="auto"/>
              <w:jc w:val="center"/>
              <w:rPr>
                <w:rFonts w:ascii="Times New Roman" w:hAnsi="Times New Roman"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LCOT</m:t>
                    </m:r>
                  </m:e>
                  <m:sub>
                    <m:r>
                      <w:rPr>
                        <w:rFonts w:ascii="Cambria Math" w:hAnsi="Cambria Math" w:cs="Times New Roman"/>
                        <w:szCs w:val="24"/>
                        <w:lang w:val="en-GB"/>
                      </w:rPr>
                      <m:t>r</m:t>
                    </m:r>
                  </m:sub>
                </m:sSub>
                <m:r>
                  <w:rPr>
                    <w:rFonts w:ascii="Cambria Math" w:hAnsi="Cambria Math" w:cs="Times New Roman"/>
                    <w:szCs w:val="24"/>
                    <w:lang w:val="en-GB"/>
                  </w:rPr>
                  <m:t xml:space="preserve">= </m:t>
                </m:r>
                <m:sSub>
                  <m:sSubPr>
                    <m:ctrlPr>
                      <w:rPr>
                        <w:rFonts w:ascii="Cambria Math" w:hAnsi="Cambria Math" w:cs="Times New Roman"/>
                        <w:i/>
                        <w:szCs w:val="24"/>
                        <w:lang w:val="en-GB"/>
                      </w:rPr>
                    </m:ctrlPr>
                  </m:sSubPr>
                  <m:e>
                    <m:r>
                      <w:rPr>
                        <w:rFonts w:ascii="Cambria Math" w:hAnsi="Cambria Math" w:cs="Times New Roman"/>
                        <w:szCs w:val="24"/>
                        <w:lang w:val="en-GB"/>
                      </w:rPr>
                      <m:t xml:space="preserve">RegShare  </m:t>
                    </m:r>
                  </m:e>
                  <m:sub>
                    <m:r>
                      <w:rPr>
                        <w:rFonts w:ascii="Cambria Math" w:hAnsi="Cambria Math" w:cs="Times New Roman"/>
                        <w:szCs w:val="24"/>
                        <w:lang w:val="en-GB"/>
                      </w:rPr>
                      <m:t>r</m:t>
                    </m:r>
                  </m:sub>
                </m:sSub>
                <m:r>
                  <w:rPr>
                    <w:rFonts w:ascii="Cambria Math" w:hAnsi="Cambria Math" w:cs="Times New Roman"/>
                    <w:szCs w:val="24"/>
                    <w:lang w:val="en-GB"/>
                  </w:rPr>
                  <m:t>∙(</m:t>
                </m:r>
                <m:nary>
                  <m:naryPr>
                    <m:chr m:val="∑"/>
                    <m:limLoc m:val="subSup"/>
                    <m:ctrlPr>
                      <w:rPr>
                        <w:rFonts w:ascii="Cambria Math" w:hAnsi="Cambria Math" w:cs="Times New Roman"/>
                        <w:i/>
                        <w:szCs w:val="24"/>
                        <w:lang w:val="en-GB"/>
                      </w:rPr>
                    </m:ctrlPr>
                  </m:naryPr>
                  <m:sub>
                    <m:r>
                      <w:rPr>
                        <w:rFonts w:ascii="Cambria Math" w:hAnsi="Cambria Math" w:cs="Times New Roman"/>
                        <w:szCs w:val="24"/>
                        <w:lang w:val="en-GB"/>
                      </w:rPr>
                      <m:t>r</m:t>
                    </m:r>
                  </m:sub>
                  <m:sup>
                    <m:r>
                      <w:rPr>
                        <w:rFonts w:ascii="Cambria Math" w:hAnsi="Cambria Math" w:cs="Times New Roman"/>
                        <w:szCs w:val="24"/>
                        <w:lang w:val="en-GB"/>
                      </w:rPr>
                      <m:t>Reg</m:t>
                    </m:r>
                  </m:sup>
                  <m:e>
                    <m:nary>
                      <m:naryPr>
                        <m:chr m:val="∑"/>
                        <m:limLoc m:val="subSup"/>
                        <m:ctrlPr>
                          <w:rPr>
                            <w:rFonts w:ascii="Cambria Math" w:hAnsi="Cambria Math" w:cs="Times New Roman"/>
                            <w:i/>
                            <w:szCs w:val="24"/>
                            <w:lang w:val="en-GB"/>
                          </w:rPr>
                        </m:ctrlPr>
                      </m:naryPr>
                      <m:sub>
                        <m:r>
                          <w:rPr>
                            <w:rFonts w:ascii="Cambria Math" w:hAnsi="Cambria Math" w:cs="Times New Roman"/>
                            <w:szCs w:val="24"/>
                            <w:lang w:val="en-GB"/>
                          </w:rPr>
                          <m:t>t=1</m:t>
                        </m:r>
                      </m:sub>
                      <m:sup>
                        <m:r>
                          <w:rPr>
                            <w:rFonts w:ascii="Cambria Math" w:hAnsi="Cambria Math" w:cs="Times New Roman"/>
                            <w:szCs w:val="24"/>
                            <w:lang w:val="en-GB"/>
                          </w:rPr>
                          <m:t>trans</m:t>
                        </m:r>
                      </m:sup>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CAPEX</m:t>
                                </m:r>
                              </m:e>
                              <m:sub>
                                <m:r>
                                  <w:rPr>
                                    <w:rFonts w:ascii="Cambria Math" w:hAnsi="Cambria Math" w:cs="Times New Roman"/>
                                    <w:szCs w:val="24"/>
                                    <w:lang w:val="en-GB"/>
                                  </w:rPr>
                                  <m:t>t</m:t>
                                </m:r>
                              </m:sub>
                            </m:sSub>
                            <m:sSub>
                              <m:sSubPr>
                                <m:ctrlPr>
                                  <w:rPr>
                                    <w:rFonts w:ascii="Cambria Math" w:hAnsi="Cambria Math" w:cs="Times New Roman"/>
                                    <w:i/>
                                    <w:szCs w:val="24"/>
                                    <w:lang w:val="en-GB"/>
                                  </w:rPr>
                                </m:ctrlPr>
                              </m:sSubPr>
                              <m:e>
                                <m:r>
                                  <w:rPr>
                                    <w:rFonts w:ascii="Cambria Math" w:hAnsi="Cambria Math" w:cs="Times New Roman"/>
                                    <w:szCs w:val="24"/>
                                    <w:lang w:val="en-GB"/>
                                  </w:rPr>
                                  <m:t>∙crf</m:t>
                                </m:r>
                              </m:e>
                              <m:sub>
                                <m:r>
                                  <w:rPr>
                                    <w:rFonts w:ascii="Cambria Math" w:hAnsi="Cambria Math" w:cs="Times New Roman"/>
                                    <w:szCs w:val="24"/>
                                    <w:lang w:val="en-GB"/>
                                  </w:rPr>
                                  <m:t>t</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OPEXfix</m:t>
                                </m:r>
                              </m:e>
                              <m:sub>
                                <m:r>
                                  <w:rPr>
                                    <w:rFonts w:ascii="Cambria Math" w:hAnsi="Cambria Math" w:cs="Times New Roman"/>
                                    <w:szCs w:val="24"/>
                                    <w:lang w:val="en-GB"/>
                                  </w:rPr>
                                  <m:t>t</m:t>
                                </m:r>
                              </m:sub>
                            </m:sSub>
                          </m:e>
                        </m:d>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Cap</m:t>
                            </m:r>
                          </m:e>
                          <m:sub>
                            <m:r>
                              <w:rPr>
                                <w:rFonts w:ascii="Cambria Math" w:hAnsi="Cambria Math" w:cs="Times New Roman"/>
                                <w:szCs w:val="24"/>
                                <w:lang w:val="en-GB"/>
                              </w:rPr>
                              <m:t>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OPEXvar</m:t>
                            </m:r>
                          </m:e>
                          <m:sub>
                            <m:r>
                              <w:rPr>
                                <w:rFonts w:ascii="Cambria Math" w:hAnsi="Cambria Math" w:cs="Times New Roman"/>
                                <w:szCs w:val="24"/>
                                <w:lang w:val="en-GB"/>
                              </w:rPr>
                              <m:t>t</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out,t,r</m:t>
                            </m:r>
                          </m:sub>
                        </m:sSub>
                        <m:r>
                          <w:rPr>
                            <w:rFonts w:ascii="Cambria Math" w:hAnsi="Cambria Math" w:cs="Times New Roman"/>
                            <w:szCs w:val="24"/>
                            <w:lang w:val="en-GB"/>
                          </w:rPr>
                          <m:t xml:space="preserve">+ </m:t>
                        </m:r>
                        <m:sSub>
                          <m:sSubPr>
                            <m:ctrlPr>
                              <w:rPr>
                                <w:rFonts w:ascii="Cambria Math" w:hAnsi="Cambria Math" w:cs="Times New Roman"/>
                                <w:i/>
                                <w:szCs w:val="24"/>
                                <w:lang w:val="en-GB"/>
                              </w:rPr>
                            </m:ctrlPr>
                          </m:sSubPr>
                          <m:e>
                            <m:r>
                              <w:rPr>
                                <w:rFonts w:ascii="Cambria Math" w:hAnsi="Cambria Math" w:cs="Times New Roman"/>
                                <w:szCs w:val="24"/>
                                <w:lang w:val="en-GB"/>
                              </w:rPr>
                              <m:t>LCOEgen</m:t>
                            </m:r>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transLoss,r</m:t>
                            </m:r>
                          </m:sub>
                        </m:sSub>
                      </m:e>
                    </m:nary>
                  </m:e>
                </m:nary>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cons,r</m:t>
                    </m:r>
                  </m:sub>
                </m:sSub>
              </m:oMath>
            </m:oMathPara>
          </w:p>
        </w:tc>
        <w:tc>
          <w:tcPr>
            <w:tcW w:w="907" w:type="dxa"/>
            <w:vAlign w:val="center"/>
          </w:tcPr>
          <w:p w14:paraId="56B3FC26" w14:textId="39DA8401" w:rsidR="00E12950" w:rsidRPr="000E078C" w:rsidRDefault="00E12950" w:rsidP="00E12950">
            <w:pPr>
              <w:spacing w:line="480" w:lineRule="auto"/>
              <w:jc w:val="center"/>
              <w:rPr>
                <w:rFonts w:ascii="Times New Roman" w:hAnsi="Times New Roman" w:cs="Times New Roman"/>
                <w:szCs w:val="24"/>
                <w:lang w:val="en-GB"/>
              </w:rPr>
            </w:pPr>
            <w:r w:rsidRPr="000E078C">
              <w:rPr>
                <w:rFonts w:ascii="Times New Roman" w:hAnsi="Times New Roman" w:cs="Times New Roman"/>
                <w:szCs w:val="24"/>
                <w:lang w:val="en-GB"/>
              </w:rPr>
              <w:t>(</w:t>
            </w:r>
            <w:r w:rsidR="00A11EE0">
              <w:rPr>
                <w:rFonts w:ascii="Times New Roman" w:hAnsi="Times New Roman" w:cs="Times New Roman"/>
                <w:szCs w:val="24"/>
                <w:lang w:val="en-GB"/>
              </w:rPr>
              <w:t>A</w:t>
            </w:r>
            <w:r w:rsidRPr="000E078C">
              <w:rPr>
                <w:rFonts w:ascii="Times New Roman" w:hAnsi="Times New Roman" w:cs="Times New Roman"/>
                <w:szCs w:val="24"/>
                <w:lang w:val="en-GB"/>
              </w:rPr>
              <w:t>11)</w:t>
            </w:r>
          </w:p>
        </w:tc>
      </w:tr>
      <w:tr w:rsidR="00E12950" w:rsidRPr="00F96087" w14:paraId="6E4732E8" w14:textId="77777777" w:rsidTr="00E12950">
        <w:tc>
          <w:tcPr>
            <w:tcW w:w="7710" w:type="dxa"/>
            <w:vAlign w:val="center"/>
          </w:tcPr>
          <w:p w14:paraId="289C153B" w14:textId="77777777" w:rsidR="00E12950" w:rsidRPr="000E078C" w:rsidRDefault="00182536" w:rsidP="00E12950">
            <w:pPr>
              <w:spacing w:line="480" w:lineRule="auto"/>
              <w:jc w:val="center"/>
              <w:rPr>
                <w:rFonts w:ascii="Times New Roman" w:hAnsi="Times New Roman" w:cs="Times New Roman"/>
                <w:szCs w:val="24"/>
                <w:lang w:val="en-GB"/>
              </w:rPr>
            </w:pPr>
            <m:oMathPara>
              <m:oMathParaPr>
                <m:jc m:val="left"/>
              </m:oMathParaPr>
              <m:oMath>
                <m:sSub>
                  <m:sSubPr>
                    <m:ctrlPr>
                      <w:rPr>
                        <w:rFonts w:ascii="Cambria Math" w:hAnsi="Cambria Math" w:cs="Times New Roman"/>
                        <w:i/>
                        <w:szCs w:val="24"/>
                        <w:lang w:val="en-GB"/>
                      </w:rPr>
                    </m:ctrlPr>
                  </m:sSubPr>
                  <m:e>
                    <m:r>
                      <w:rPr>
                        <w:rFonts w:ascii="Cambria Math" w:hAnsi="Cambria Math" w:cs="Times New Roman"/>
                        <w:szCs w:val="24"/>
                        <w:lang w:val="en-GB"/>
                      </w:rPr>
                      <m:t xml:space="preserve">RegShare  </m:t>
                    </m:r>
                  </m:e>
                  <m:sub>
                    <m:r>
                      <w:rPr>
                        <w:rFonts w:ascii="Cambria Math" w:hAnsi="Cambria Math" w:cs="Times New Roman"/>
                        <w:szCs w:val="24"/>
                        <w:lang w:val="en-GB"/>
                      </w:rPr>
                      <m:t>r</m:t>
                    </m:r>
                  </m:sub>
                </m:sSub>
                <m:r>
                  <w:rPr>
                    <w:rFonts w:ascii="Cambria Math" w:hAnsi="Cambria Math" w:cs="Times New Roman"/>
                    <w:szCs w:val="24"/>
                    <w:lang w:val="en-GB"/>
                  </w:rPr>
                  <m:t>=0.5∙</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Import</m:t>
                        </m:r>
                      </m:e>
                      <m:sub>
                        <m:r>
                          <w:rPr>
                            <w:rFonts w:ascii="Cambria Math" w:hAnsi="Cambria Math" w:cs="Times New Roman"/>
                            <w:szCs w:val="24"/>
                            <w:lang w:val="en-GB"/>
                          </w:rPr>
                          <m:t>r</m:t>
                        </m:r>
                      </m:sub>
                    </m:sSub>
                  </m:num>
                  <m:den>
                    <m:nary>
                      <m:naryPr>
                        <m:chr m:val="∑"/>
                        <m:limLoc m:val="undOvr"/>
                        <m:supHide m:val="1"/>
                        <m:ctrlPr>
                          <w:rPr>
                            <w:rFonts w:ascii="Cambria Math" w:hAnsi="Cambria Math" w:cs="Times New Roman"/>
                            <w:i/>
                            <w:szCs w:val="24"/>
                            <w:lang w:val="en-GB"/>
                          </w:rPr>
                        </m:ctrlPr>
                      </m:naryPr>
                      <m:sub>
                        <m:r>
                          <w:rPr>
                            <w:rFonts w:ascii="Cambria Math" w:hAnsi="Cambria Math" w:cs="Times New Roman"/>
                            <w:szCs w:val="24"/>
                            <w:lang w:val="en-GB"/>
                          </w:rPr>
                          <m:t>r</m:t>
                        </m:r>
                      </m:sub>
                      <m:sup/>
                      <m:e>
                        <m:sSub>
                          <m:sSubPr>
                            <m:ctrlPr>
                              <w:rPr>
                                <w:rFonts w:ascii="Cambria Math" w:hAnsi="Cambria Math" w:cs="Times New Roman"/>
                                <w:i/>
                                <w:szCs w:val="24"/>
                                <w:lang w:val="en-GB"/>
                              </w:rPr>
                            </m:ctrlPr>
                          </m:sSubPr>
                          <m:e>
                            <m:r>
                              <w:rPr>
                                <w:rFonts w:ascii="Cambria Math" w:hAnsi="Cambria Math" w:cs="Times New Roman"/>
                                <w:szCs w:val="24"/>
                                <w:lang w:val="en-GB"/>
                              </w:rPr>
                              <m:t>Import</m:t>
                            </m:r>
                          </m:e>
                          <m:sub>
                            <m:r>
                              <w:rPr>
                                <w:rFonts w:ascii="Cambria Math" w:hAnsi="Cambria Math" w:cs="Times New Roman"/>
                                <w:szCs w:val="24"/>
                                <w:lang w:val="en-GB"/>
                              </w:rPr>
                              <m:t>r</m:t>
                            </m:r>
                          </m:sub>
                        </m:sSub>
                      </m:e>
                    </m:nary>
                  </m:den>
                </m:f>
                <m:r>
                  <w:rPr>
                    <w:rFonts w:ascii="Cambria Math" w:hAnsi="Cambria Math" w:cs="Times New Roman"/>
                    <w:szCs w:val="24"/>
                    <w:lang w:val="en-GB"/>
                  </w:rPr>
                  <m:t>+0.5∙</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Export</m:t>
                        </m:r>
                      </m:e>
                      <m:sub>
                        <m:r>
                          <w:rPr>
                            <w:rFonts w:ascii="Cambria Math" w:hAnsi="Cambria Math" w:cs="Times New Roman"/>
                            <w:szCs w:val="24"/>
                            <w:lang w:val="en-GB"/>
                          </w:rPr>
                          <m:t>r</m:t>
                        </m:r>
                      </m:sub>
                    </m:sSub>
                  </m:num>
                  <m:den>
                    <m:nary>
                      <m:naryPr>
                        <m:chr m:val="∑"/>
                        <m:limLoc m:val="undOvr"/>
                        <m:supHide m:val="1"/>
                        <m:ctrlPr>
                          <w:rPr>
                            <w:rFonts w:ascii="Cambria Math" w:hAnsi="Cambria Math" w:cs="Times New Roman"/>
                            <w:i/>
                            <w:szCs w:val="24"/>
                            <w:lang w:val="en-GB"/>
                          </w:rPr>
                        </m:ctrlPr>
                      </m:naryPr>
                      <m:sub>
                        <m:r>
                          <w:rPr>
                            <w:rFonts w:ascii="Cambria Math" w:hAnsi="Cambria Math" w:cs="Times New Roman"/>
                            <w:szCs w:val="24"/>
                            <w:lang w:val="en-GB"/>
                          </w:rPr>
                          <m:t>r</m:t>
                        </m:r>
                      </m:sub>
                      <m:sup/>
                      <m:e>
                        <m:sSub>
                          <m:sSubPr>
                            <m:ctrlPr>
                              <w:rPr>
                                <w:rFonts w:ascii="Cambria Math" w:hAnsi="Cambria Math" w:cs="Times New Roman"/>
                                <w:i/>
                                <w:szCs w:val="24"/>
                                <w:lang w:val="en-GB"/>
                              </w:rPr>
                            </m:ctrlPr>
                          </m:sSubPr>
                          <m:e>
                            <m:r>
                              <w:rPr>
                                <w:rFonts w:ascii="Cambria Math" w:hAnsi="Cambria Math" w:cs="Times New Roman"/>
                                <w:szCs w:val="24"/>
                                <w:lang w:val="en-GB"/>
                              </w:rPr>
                              <m:t>Export</m:t>
                            </m:r>
                          </m:e>
                          <m:sub>
                            <m:r>
                              <w:rPr>
                                <w:rFonts w:ascii="Cambria Math" w:hAnsi="Cambria Math" w:cs="Times New Roman"/>
                                <w:szCs w:val="24"/>
                                <w:lang w:val="en-GB"/>
                              </w:rPr>
                              <m:t>r</m:t>
                            </m:r>
                          </m:sub>
                        </m:sSub>
                      </m:e>
                    </m:nary>
                  </m:den>
                </m:f>
              </m:oMath>
            </m:oMathPara>
          </w:p>
        </w:tc>
        <w:tc>
          <w:tcPr>
            <w:tcW w:w="907" w:type="dxa"/>
            <w:vAlign w:val="center"/>
          </w:tcPr>
          <w:p w14:paraId="06E730C9" w14:textId="0F06EB97" w:rsidR="00E12950" w:rsidRPr="000E078C" w:rsidRDefault="00E12950" w:rsidP="00E12950">
            <w:pPr>
              <w:spacing w:line="480" w:lineRule="auto"/>
              <w:jc w:val="center"/>
              <w:rPr>
                <w:rFonts w:ascii="Times New Roman" w:hAnsi="Times New Roman" w:cs="Times New Roman"/>
                <w:szCs w:val="24"/>
                <w:lang w:val="en-GB"/>
              </w:rPr>
            </w:pPr>
            <w:r w:rsidRPr="000E078C">
              <w:rPr>
                <w:rFonts w:ascii="Times New Roman" w:hAnsi="Times New Roman" w:cs="Times New Roman"/>
                <w:szCs w:val="24"/>
                <w:lang w:val="en-GB"/>
              </w:rPr>
              <w:t>(</w:t>
            </w:r>
            <w:r w:rsidR="00A11EE0">
              <w:rPr>
                <w:rFonts w:ascii="Times New Roman" w:hAnsi="Times New Roman" w:cs="Times New Roman"/>
                <w:szCs w:val="24"/>
                <w:lang w:val="en-GB"/>
              </w:rPr>
              <w:t>A</w:t>
            </w:r>
            <w:r w:rsidRPr="000E078C">
              <w:rPr>
                <w:rFonts w:ascii="Times New Roman" w:hAnsi="Times New Roman" w:cs="Times New Roman"/>
                <w:szCs w:val="24"/>
                <w:lang w:val="en-GB"/>
              </w:rPr>
              <w:t>12)</w:t>
            </w:r>
          </w:p>
        </w:tc>
      </w:tr>
      <w:tr w:rsidR="00E12950" w:rsidRPr="00F96087" w14:paraId="3E3655A6" w14:textId="77777777" w:rsidTr="00E12950">
        <w:tc>
          <w:tcPr>
            <w:tcW w:w="7710" w:type="dxa"/>
            <w:vAlign w:val="center"/>
          </w:tcPr>
          <w:p w14:paraId="3C78EEB5" w14:textId="77777777" w:rsidR="00E12950" w:rsidRPr="000E078C" w:rsidRDefault="00182536" w:rsidP="00E12950">
            <w:pPr>
              <w:spacing w:line="480" w:lineRule="auto"/>
              <w:jc w:val="center"/>
              <w:rPr>
                <w:rFonts w:ascii="Times New Roman" w:hAnsi="Times New Roman" w:cs="Times New Roman"/>
                <w:szCs w:val="24"/>
                <w:lang w:val="en-GB"/>
              </w:rPr>
            </w:pPr>
            <m:oMathPara>
              <m:oMathParaPr>
                <m:jc m:val="left"/>
              </m:oMathParaPr>
              <m:oMath>
                <m:sSub>
                  <m:sSubPr>
                    <m:ctrlPr>
                      <w:rPr>
                        <w:rFonts w:ascii="Cambria Math" w:hAnsi="Cambria Math" w:cs="Times New Roman"/>
                        <w:i/>
                        <w:szCs w:val="24"/>
                        <w:lang w:val="en-GB"/>
                      </w:rPr>
                    </m:ctrlPr>
                  </m:sSubPr>
                  <m:e>
                    <m:r>
                      <w:rPr>
                        <w:rFonts w:ascii="Cambria Math" w:hAnsi="Cambria Math" w:cs="Times New Roman"/>
                        <w:szCs w:val="24"/>
                        <w:lang w:val="en-GB"/>
                      </w:rPr>
                      <m:t>LCOFS</m:t>
                    </m:r>
                  </m:e>
                  <m:sub>
                    <m:r>
                      <w:rPr>
                        <w:rFonts w:ascii="Cambria Math" w:hAnsi="Cambria Math" w:cs="Times New Roman"/>
                        <w:szCs w:val="24"/>
                        <w:lang w:val="en-GB"/>
                      </w:rPr>
                      <m:t>r</m:t>
                    </m:r>
                  </m:sub>
                </m:sSub>
                <m:r>
                  <w:rPr>
                    <w:rFonts w:ascii="Cambria Math" w:hAnsi="Cambria Math" w:cs="Times New Roman"/>
                    <w:szCs w:val="24"/>
                    <w:lang w:val="en-GB"/>
                  </w:rPr>
                  <m:t xml:space="preserve">= </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feedInTarif</m:t>
                        </m:r>
                      </m:e>
                      <m:sub>
                        <m:r>
                          <w:rPr>
                            <w:rFonts w:ascii="Cambria Math" w:hAnsi="Cambria Math" w:cs="Times New Roman"/>
                            <w:szCs w:val="24"/>
                            <w:lang w:val="en-GB"/>
                          </w:rPr>
                          <m:t>r</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prosTogrid,r</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El</m:t>
                        </m:r>
                      </m:e>
                      <m:sub>
                        <m:r>
                          <w:rPr>
                            <w:rFonts w:ascii="Cambria Math" w:hAnsi="Cambria Math" w:cs="Times New Roman"/>
                            <w:szCs w:val="24"/>
                            <w:lang w:val="en-GB"/>
                          </w:rPr>
                          <m:t>cons,r</m:t>
                        </m:r>
                      </m:sub>
                    </m:sSub>
                  </m:den>
                </m:f>
              </m:oMath>
            </m:oMathPara>
          </w:p>
        </w:tc>
        <w:tc>
          <w:tcPr>
            <w:tcW w:w="907" w:type="dxa"/>
            <w:vAlign w:val="center"/>
          </w:tcPr>
          <w:p w14:paraId="066A7C7C" w14:textId="1788AF70" w:rsidR="00E12950" w:rsidRPr="000E078C" w:rsidRDefault="00E12950" w:rsidP="00E12950">
            <w:pPr>
              <w:spacing w:line="480" w:lineRule="auto"/>
              <w:jc w:val="center"/>
              <w:rPr>
                <w:rFonts w:ascii="Times New Roman" w:hAnsi="Times New Roman" w:cs="Times New Roman"/>
                <w:szCs w:val="24"/>
                <w:lang w:val="en-GB"/>
              </w:rPr>
            </w:pPr>
            <w:r w:rsidRPr="000E078C">
              <w:rPr>
                <w:rFonts w:ascii="Times New Roman" w:hAnsi="Times New Roman" w:cs="Times New Roman"/>
                <w:szCs w:val="24"/>
                <w:lang w:val="en-GB"/>
              </w:rPr>
              <w:t>(</w:t>
            </w:r>
            <w:r w:rsidR="00A11EE0">
              <w:rPr>
                <w:rFonts w:ascii="Times New Roman" w:hAnsi="Times New Roman" w:cs="Times New Roman"/>
                <w:szCs w:val="24"/>
                <w:lang w:val="en-GB"/>
              </w:rPr>
              <w:t>A</w:t>
            </w:r>
            <w:r w:rsidRPr="000E078C">
              <w:rPr>
                <w:rFonts w:ascii="Times New Roman" w:hAnsi="Times New Roman" w:cs="Times New Roman"/>
                <w:szCs w:val="24"/>
                <w:lang w:val="en-GB"/>
              </w:rPr>
              <w:t>13)</w:t>
            </w:r>
          </w:p>
        </w:tc>
      </w:tr>
    </w:tbl>
    <w:p w14:paraId="45808869" w14:textId="77777777" w:rsidR="00E12950" w:rsidRPr="00C135F3" w:rsidRDefault="00E12950" w:rsidP="00E12950">
      <w:pPr>
        <w:pStyle w:val="SMText"/>
        <w:jc w:val="both"/>
        <w:rPr>
          <w:lang w:val="en-GB"/>
        </w:rPr>
      </w:pPr>
    </w:p>
    <w:p w14:paraId="6EFE0C71" w14:textId="3CB06D71" w:rsidR="00E12950" w:rsidRDefault="00E12950" w:rsidP="00E12950">
      <w:pPr>
        <w:pStyle w:val="SMText"/>
        <w:jc w:val="both"/>
        <w:rPr>
          <w:lang w:val="en-GB"/>
        </w:rPr>
      </w:pPr>
      <w:r w:rsidRPr="00C135F3">
        <w:rPr>
          <w:lang w:val="en-GB"/>
        </w:rPr>
        <w:t>Abbreviations: region (</w:t>
      </w:r>
      <w:r w:rsidRPr="00C135F3">
        <w:rPr>
          <w:i/>
          <w:lang w:val="en-GB"/>
        </w:rPr>
        <w:t>r</w:t>
      </w:r>
      <w:r w:rsidRPr="00C135F3">
        <w:rPr>
          <w:lang w:val="en-GB"/>
        </w:rPr>
        <w:t>), total levelized cost of electricity in the system (</w:t>
      </w:r>
      <w:r w:rsidRPr="00C135F3">
        <w:rPr>
          <w:i/>
          <w:lang w:val="en-GB"/>
        </w:rPr>
        <w:t>LCOEtotal</w:t>
      </w:r>
      <w:r w:rsidRPr="00C135F3">
        <w:rPr>
          <w:lang w:val="en-GB"/>
        </w:rPr>
        <w:t>), centralized system levelized cost of electricity (</w:t>
      </w:r>
      <w:r w:rsidRPr="00C135F3">
        <w:rPr>
          <w:i/>
          <w:lang w:val="en-GB"/>
        </w:rPr>
        <w:t>LCOEsys</w:t>
      </w:r>
      <w:r w:rsidRPr="00C135F3">
        <w:rPr>
          <w:lang w:val="en-GB"/>
        </w:rPr>
        <w:t>), prosumer sector levelized cost of electricity (</w:t>
      </w:r>
      <w:r w:rsidRPr="00C135F3">
        <w:rPr>
          <w:i/>
          <w:lang w:val="en-GB"/>
        </w:rPr>
        <w:t>LCOEpros</w:t>
      </w:r>
      <w:r w:rsidRPr="00C135F3">
        <w:rPr>
          <w:lang w:val="en-GB"/>
        </w:rPr>
        <w:t>), centralized system electricity consumption (</w:t>
      </w:r>
      <w:r w:rsidRPr="00C135F3">
        <w:rPr>
          <w:i/>
          <w:lang w:val="en-GB"/>
        </w:rPr>
        <w:t>El</w:t>
      </w:r>
      <w:r w:rsidRPr="00C135F3">
        <w:rPr>
          <w:i/>
          <w:vertAlign w:val="subscript"/>
          <w:lang w:val="en-GB"/>
        </w:rPr>
        <w:t>consSys</w:t>
      </w:r>
      <w:r w:rsidRPr="00C135F3">
        <w:rPr>
          <w:lang w:val="en-GB"/>
        </w:rPr>
        <w:t>), prosumer sector electricity consumption (</w:t>
      </w:r>
      <w:r w:rsidRPr="00C135F3">
        <w:rPr>
          <w:i/>
          <w:lang w:val="en-GB"/>
        </w:rPr>
        <w:t>El</w:t>
      </w:r>
      <w:r w:rsidRPr="00C135F3">
        <w:rPr>
          <w:i/>
          <w:vertAlign w:val="subscript"/>
          <w:lang w:val="en-GB"/>
        </w:rPr>
        <w:t>consPros</w:t>
      </w:r>
      <w:r w:rsidRPr="00C135F3">
        <w:rPr>
          <w:lang w:val="en-GB"/>
        </w:rPr>
        <w:t>), consumed electricity LCOE (</w:t>
      </w:r>
      <w:r w:rsidRPr="00C135F3">
        <w:rPr>
          <w:i/>
          <w:lang w:val="en-GB"/>
        </w:rPr>
        <w:t>LCOEprim</w:t>
      </w:r>
      <w:r w:rsidRPr="00C135F3">
        <w:rPr>
          <w:lang w:val="en-GB"/>
        </w:rPr>
        <w:t>), levelized cost of stored electricity (</w:t>
      </w:r>
      <w:r w:rsidRPr="00C135F3">
        <w:rPr>
          <w:i/>
          <w:lang w:val="en-GB"/>
        </w:rPr>
        <w:t>LCOS</w:t>
      </w:r>
      <w:r w:rsidRPr="00C135F3">
        <w:rPr>
          <w:lang w:val="en-GB"/>
        </w:rPr>
        <w:t>), levelized cost of curtailed electricity (</w:t>
      </w:r>
      <w:r w:rsidRPr="00C135F3">
        <w:rPr>
          <w:i/>
          <w:lang w:val="en-GB"/>
        </w:rPr>
        <w:t>LCOC</w:t>
      </w:r>
      <w:r w:rsidRPr="00C135F3">
        <w:rPr>
          <w:lang w:val="en-GB"/>
        </w:rPr>
        <w:t>), levelized cost of prosumer feed-in reimbursement (</w:t>
      </w:r>
      <w:r w:rsidRPr="00C135F3">
        <w:rPr>
          <w:i/>
          <w:lang w:val="en-GB"/>
        </w:rPr>
        <w:t>LCOFS</w:t>
      </w:r>
      <w:r w:rsidRPr="00C135F3">
        <w:rPr>
          <w:lang w:val="en-GB"/>
        </w:rPr>
        <w:t>), generated electricity LCOE (</w:t>
      </w:r>
      <w:r w:rsidRPr="00C135F3">
        <w:rPr>
          <w:i/>
          <w:lang w:val="en-GB"/>
        </w:rPr>
        <w:t>LCOEgen</w:t>
      </w:r>
      <w:r w:rsidRPr="00C135F3">
        <w:rPr>
          <w:lang w:val="en-GB"/>
        </w:rPr>
        <w:t>), power generation technologies (</w:t>
      </w:r>
      <w:r w:rsidRPr="00C135F3">
        <w:rPr>
          <w:i/>
          <w:lang w:val="en-GB"/>
        </w:rPr>
        <w:t>Gen</w:t>
      </w:r>
      <w:r w:rsidRPr="00C135F3">
        <w:rPr>
          <w:lang w:val="en-GB"/>
        </w:rPr>
        <w:t>), storage technologies (</w:t>
      </w:r>
      <w:r w:rsidRPr="00C135F3">
        <w:rPr>
          <w:i/>
          <w:lang w:val="en-GB"/>
        </w:rPr>
        <w:t>Stor</w:t>
      </w:r>
      <w:r w:rsidRPr="00C135F3">
        <w:rPr>
          <w:lang w:val="en-GB"/>
        </w:rPr>
        <w:t>), power transmission technologies (</w:t>
      </w:r>
      <w:r w:rsidRPr="00C135F3">
        <w:rPr>
          <w:i/>
          <w:lang w:val="en-GB"/>
        </w:rPr>
        <w:t>trans</w:t>
      </w:r>
      <w:r w:rsidRPr="00C135F3">
        <w:rPr>
          <w:lang w:val="en-GB"/>
        </w:rPr>
        <w:t>), technology (</w:t>
      </w:r>
      <w:r w:rsidRPr="00C135F3">
        <w:rPr>
          <w:i/>
          <w:lang w:val="en-GB"/>
        </w:rPr>
        <w:t>t</w:t>
      </w:r>
      <w:r w:rsidRPr="00C135F3">
        <w:rPr>
          <w:lang w:val="en-GB"/>
        </w:rPr>
        <w:t>), capital expenditures (</w:t>
      </w:r>
      <w:r w:rsidRPr="00C135F3">
        <w:rPr>
          <w:i/>
          <w:lang w:val="en-GB"/>
        </w:rPr>
        <w:t>CAPEX</w:t>
      </w:r>
      <w:r w:rsidRPr="00C135F3">
        <w:rPr>
          <w:lang w:val="en-GB"/>
        </w:rPr>
        <w:t xml:space="preserve">), capital recovery factor for technology </w:t>
      </w:r>
      <w:r w:rsidRPr="00C135F3">
        <w:rPr>
          <w:i/>
          <w:lang w:val="en-GB"/>
        </w:rPr>
        <w:t>t</w:t>
      </w:r>
      <w:r w:rsidRPr="00C135F3">
        <w:rPr>
          <w:lang w:val="en-GB"/>
        </w:rPr>
        <w:t xml:space="preserve"> (</w:t>
      </w:r>
      <w:r w:rsidRPr="00C135F3">
        <w:rPr>
          <w:i/>
          <w:lang w:val="en-GB"/>
        </w:rPr>
        <w:t>crf</w:t>
      </w:r>
      <w:r w:rsidRPr="00C135F3">
        <w:rPr>
          <w:i/>
          <w:vertAlign w:val="subscript"/>
          <w:lang w:val="en-GB"/>
        </w:rPr>
        <w:t>t</w:t>
      </w:r>
      <w:r w:rsidRPr="00C135F3">
        <w:rPr>
          <w:lang w:val="en-GB"/>
        </w:rPr>
        <w:t>) , annual fixed operational expenditures (</w:t>
      </w:r>
      <w:r w:rsidRPr="00C135F3">
        <w:rPr>
          <w:i/>
          <w:lang w:val="en-GB"/>
        </w:rPr>
        <w:t>OPEXfix</w:t>
      </w:r>
      <w:r w:rsidRPr="00C135F3">
        <w:rPr>
          <w:lang w:val="en-GB"/>
        </w:rPr>
        <w:t>), variable operational expenditures (</w:t>
      </w:r>
      <w:r w:rsidRPr="00C135F3">
        <w:rPr>
          <w:i/>
          <w:lang w:val="en-GB"/>
        </w:rPr>
        <w:t>OPEXvar</w:t>
      </w:r>
      <w:r w:rsidRPr="00C135F3">
        <w:rPr>
          <w:lang w:val="en-GB"/>
        </w:rPr>
        <w:t xml:space="preserve">), installed capacity of the technology </w:t>
      </w:r>
      <w:r w:rsidRPr="00C135F3">
        <w:rPr>
          <w:i/>
          <w:lang w:val="en-GB"/>
        </w:rPr>
        <w:t>t</w:t>
      </w:r>
      <w:r w:rsidRPr="00C135F3">
        <w:rPr>
          <w:lang w:val="en-GB"/>
        </w:rPr>
        <w:t xml:space="preserve"> (</w:t>
      </w:r>
      <w:r w:rsidRPr="00C135F3">
        <w:rPr>
          <w:i/>
          <w:lang w:val="en-GB"/>
        </w:rPr>
        <w:t>Cap</w:t>
      </w:r>
      <w:r w:rsidRPr="00C135F3">
        <w:rPr>
          <w:i/>
          <w:vertAlign w:val="subscript"/>
          <w:lang w:val="en-GB"/>
        </w:rPr>
        <w:t>t</w:t>
      </w:r>
      <w:r w:rsidRPr="00C135F3">
        <w:rPr>
          <w:lang w:val="en-GB"/>
        </w:rPr>
        <w:t xml:space="preserve">), annual output for the technology </w:t>
      </w:r>
      <w:r w:rsidRPr="00C135F3">
        <w:rPr>
          <w:i/>
          <w:lang w:val="en-GB"/>
        </w:rPr>
        <w:t>t</w:t>
      </w:r>
      <w:r w:rsidRPr="00C135F3">
        <w:rPr>
          <w:lang w:val="en-GB"/>
        </w:rPr>
        <w:t xml:space="preserve"> (</w:t>
      </w:r>
      <w:r w:rsidRPr="00C135F3">
        <w:rPr>
          <w:i/>
          <w:lang w:val="en-GB"/>
        </w:rPr>
        <w:t>El</w:t>
      </w:r>
      <w:r w:rsidRPr="00C135F3">
        <w:rPr>
          <w:i/>
          <w:vertAlign w:val="subscript"/>
          <w:lang w:val="en-GB"/>
        </w:rPr>
        <w:t>gen,t</w:t>
      </w:r>
      <w:r w:rsidRPr="00C135F3">
        <w:rPr>
          <w:lang w:val="en-GB"/>
        </w:rPr>
        <w:t>), annual electricity generation (</w:t>
      </w:r>
      <w:r w:rsidRPr="00C135F3">
        <w:rPr>
          <w:i/>
          <w:lang w:val="en-GB"/>
        </w:rPr>
        <w:t>El</w:t>
      </w:r>
      <w:r w:rsidRPr="00C135F3">
        <w:rPr>
          <w:i/>
          <w:vertAlign w:val="subscript"/>
          <w:lang w:val="en-GB"/>
        </w:rPr>
        <w:t>gen</w:t>
      </w:r>
      <w:r w:rsidRPr="00C135F3">
        <w:rPr>
          <w:lang w:val="en-GB"/>
        </w:rPr>
        <w:t>), annual electricity curtailment (</w:t>
      </w:r>
      <w:r w:rsidRPr="00C135F3">
        <w:rPr>
          <w:i/>
          <w:lang w:val="en-GB"/>
        </w:rPr>
        <w:t>El</w:t>
      </w:r>
      <w:r w:rsidRPr="00C135F3">
        <w:rPr>
          <w:i/>
          <w:vertAlign w:val="subscript"/>
          <w:lang w:val="en-GB"/>
        </w:rPr>
        <w:t>curt</w:t>
      </w:r>
      <w:r w:rsidRPr="00C135F3">
        <w:rPr>
          <w:lang w:val="en-GB"/>
        </w:rPr>
        <w:t>), annual storage loss (</w:t>
      </w:r>
      <w:r w:rsidRPr="00C135F3">
        <w:rPr>
          <w:i/>
          <w:lang w:val="en-GB"/>
        </w:rPr>
        <w:t>El</w:t>
      </w:r>
      <w:r w:rsidRPr="00C135F3">
        <w:rPr>
          <w:i/>
          <w:vertAlign w:val="subscript"/>
          <w:lang w:val="en-GB"/>
        </w:rPr>
        <w:t>storLoss</w:t>
      </w:r>
      <w:r w:rsidRPr="00C135F3">
        <w:rPr>
          <w:lang w:val="en-GB"/>
        </w:rPr>
        <w:t>), annual grid loss (</w:t>
      </w:r>
      <w:r w:rsidRPr="00C135F3">
        <w:rPr>
          <w:i/>
          <w:lang w:val="en-GB"/>
        </w:rPr>
        <w:t>El</w:t>
      </w:r>
      <w:r w:rsidRPr="00C135F3">
        <w:rPr>
          <w:i/>
          <w:vertAlign w:val="subscript"/>
          <w:lang w:val="en-GB"/>
        </w:rPr>
        <w:t>transLoss</w:t>
      </w:r>
      <w:r w:rsidRPr="00C135F3">
        <w:rPr>
          <w:lang w:val="en-GB"/>
        </w:rPr>
        <w:t>), annual electricity consumption (</w:t>
      </w:r>
      <w:r w:rsidRPr="00C135F3">
        <w:rPr>
          <w:i/>
          <w:lang w:val="en-GB"/>
        </w:rPr>
        <w:t>El</w:t>
      </w:r>
      <w:r w:rsidRPr="00C135F3">
        <w:rPr>
          <w:i/>
          <w:vertAlign w:val="subscript"/>
          <w:lang w:val="en-GB"/>
        </w:rPr>
        <w:t>cons</w:t>
      </w:r>
      <w:r w:rsidRPr="00C135F3">
        <w:rPr>
          <w:lang w:val="en-GB"/>
        </w:rPr>
        <w:t xml:space="preserve">), annual output of storage </w:t>
      </w:r>
      <w:r w:rsidRPr="00C135F3">
        <w:rPr>
          <w:i/>
          <w:lang w:val="en-GB"/>
        </w:rPr>
        <w:t>t</w:t>
      </w:r>
      <w:r w:rsidRPr="00C135F3">
        <w:rPr>
          <w:lang w:val="en-GB"/>
        </w:rPr>
        <w:t xml:space="preserve"> (</w:t>
      </w:r>
      <w:r w:rsidRPr="00C135F3">
        <w:rPr>
          <w:i/>
          <w:lang w:val="en-GB"/>
        </w:rPr>
        <w:t>E</w:t>
      </w:r>
      <w:r w:rsidRPr="00C135F3">
        <w:rPr>
          <w:i/>
          <w:vertAlign w:val="subscript"/>
          <w:lang w:val="en-GB"/>
        </w:rPr>
        <w:t>out,t</w:t>
      </w:r>
      <w:r w:rsidRPr="00C135F3">
        <w:rPr>
          <w:lang w:val="en-GB"/>
        </w:rPr>
        <w:t xml:space="preserve">), annual export of grid technology </w:t>
      </w:r>
      <w:r w:rsidRPr="00C135F3">
        <w:rPr>
          <w:i/>
          <w:lang w:val="en-GB"/>
        </w:rPr>
        <w:t>t</w:t>
      </w:r>
      <w:r w:rsidRPr="00C135F3">
        <w:rPr>
          <w:lang w:val="en-GB"/>
        </w:rPr>
        <w:t xml:space="preserve"> (</w:t>
      </w:r>
      <w:r w:rsidRPr="00C135F3">
        <w:rPr>
          <w:i/>
          <w:lang w:val="en-GB"/>
        </w:rPr>
        <w:t>El</w:t>
      </w:r>
      <w:r w:rsidRPr="00C135F3">
        <w:rPr>
          <w:i/>
          <w:vertAlign w:val="subscript"/>
          <w:lang w:val="en-GB"/>
        </w:rPr>
        <w:t>out,t</w:t>
      </w:r>
      <w:r w:rsidRPr="00C135F3">
        <w:rPr>
          <w:lang w:val="en-GB"/>
        </w:rPr>
        <w:t>), electricity exported by region r (</w:t>
      </w:r>
      <w:r w:rsidRPr="00C135F3">
        <w:rPr>
          <w:i/>
          <w:lang w:val="en-GB"/>
        </w:rPr>
        <w:t>Export</w:t>
      </w:r>
      <w:r w:rsidRPr="00C135F3">
        <w:rPr>
          <w:lang w:val="en-GB"/>
        </w:rPr>
        <w:t xml:space="preserve">), electricity imported by region </w:t>
      </w:r>
      <w:r w:rsidRPr="00C135F3">
        <w:rPr>
          <w:i/>
          <w:lang w:val="en-GB"/>
        </w:rPr>
        <w:t>r</w:t>
      </w:r>
      <w:r w:rsidRPr="00C135F3">
        <w:rPr>
          <w:lang w:val="en-GB"/>
        </w:rPr>
        <w:t xml:space="preserve"> (</w:t>
      </w:r>
      <w:r w:rsidRPr="00C135F3">
        <w:rPr>
          <w:i/>
          <w:lang w:val="en-GB"/>
        </w:rPr>
        <w:t>Import</w:t>
      </w:r>
      <w:r w:rsidRPr="00C135F3">
        <w:rPr>
          <w:lang w:val="en-GB"/>
        </w:rPr>
        <w:t>), feed-in reimbursement (</w:t>
      </w:r>
      <w:r w:rsidRPr="00C135F3">
        <w:rPr>
          <w:i/>
          <w:lang w:val="en-GB"/>
        </w:rPr>
        <w:t>feedInTarif</w:t>
      </w:r>
      <w:r w:rsidRPr="00C135F3">
        <w:rPr>
          <w:lang w:val="en-GB"/>
        </w:rPr>
        <w:t>), electricity sold by prosumers to the grid (</w:t>
      </w:r>
      <w:r w:rsidRPr="00C135F3">
        <w:rPr>
          <w:i/>
          <w:lang w:val="en-GB"/>
        </w:rPr>
        <w:t>EL</w:t>
      </w:r>
      <w:r w:rsidRPr="00C135F3">
        <w:rPr>
          <w:i/>
          <w:vertAlign w:val="subscript"/>
          <w:lang w:val="en-GB"/>
        </w:rPr>
        <w:t>prosTogrid</w:t>
      </w:r>
      <w:r w:rsidRPr="00C135F3">
        <w:rPr>
          <w:lang w:val="en-GB"/>
        </w:rPr>
        <w:t>).</w:t>
      </w:r>
    </w:p>
    <w:p w14:paraId="57634E1C" w14:textId="17B85BA5" w:rsidR="0034086E" w:rsidRDefault="0034086E" w:rsidP="00E12950">
      <w:pPr>
        <w:pStyle w:val="SMText"/>
        <w:jc w:val="both"/>
        <w:rPr>
          <w:lang w:val="en-GB"/>
        </w:rPr>
      </w:pPr>
    </w:p>
    <w:p w14:paraId="16A089C2" w14:textId="77777777" w:rsidR="0034086E" w:rsidRPr="00C135F3" w:rsidRDefault="0034086E" w:rsidP="00E12950">
      <w:pPr>
        <w:pStyle w:val="SMText"/>
        <w:jc w:val="both"/>
        <w:rPr>
          <w:lang w:val="en-GB"/>
        </w:rPr>
      </w:pPr>
    </w:p>
    <w:p w14:paraId="00890774" w14:textId="77777777" w:rsidR="00E12950" w:rsidRPr="000E078C" w:rsidRDefault="00E12950" w:rsidP="000E078C">
      <w:pPr>
        <w:rPr>
          <w:lang w:val="en-GB"/>
        </w:rPr>
      </w:pPr>
    </w:p>
    <w:p w14:paraId="46B26D38" w14:textId="12C362B1" w:rsidR="00A36A31" w:rsidRPr="000E078C" w:rsidRDefault="00A36A31" w:rsidP="00A36A31">
      <w:pPr>
        <w:pStyle w:val="Subtitle"/>
        <w:rPr>
          <w:rFonts w:ascii="Times New Roman" w:hAnsi="Times New Roman" w:cs="Times New Roman"/>
          <w:b/>
          <w:color w:val="000000" w:themeColor="text1"/>
          <w:sz w:val="24"/>
        </w:rPr>
      </w:pPr>
      <w:r w:rsidRPr="000E078C">
        <w:rPr>
          <w:rFonts w:ascii="Times New Roman" w:hAnsi="Times New Roman" w:cs="Times New Roman"/>
          <w:b/>
          <w:color w:val="000000" w:themeColor="text1"/>
          <w:sz w:val="24"/>
        </w:rPr>
        <w:t>References</w:t>
      </w:r>
    </w:p>
    <w:p w14:paraId="27062977" w14:textId="77777777" w:rsidR="00A36A31" w:rsidRDefault="00A36A31" w:rsidP="00B8309F">
      <w:pPr>
        <w:widowControl w:val="0"/>
        <w:autoSpaceDE w:val="0"/>
        <w:autoSpaceDN w:val="0"/>
        <w:adjustRightInd w:val="0"/>
        <w:spacing w:line="240" w:lineRule="auto"/>
        <w:ind w:left="640" w:hanging="640"/>
        <w:jc w:val="left"/>
        <w:rPr>
          <w:rFonts w:ascii="Times New Roman" w:hAnsi="Times New Roman" w:cs="Times New Roman"/>
          <w:sz w:val="18"/>
          <w:szCs w:val="18"/>
        </w:rPr>
      </w:pPr>
    </w:p>
    <w:p w14:paraId="3DCC00AC" w14:textId="790809F0" w:rsidR="00BC2915" w:rsidRPr="00BC2915" w:rsidRDefault="00A36A31"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Pr>
          <w:rFonts w:ascii="Times New Roman" w:hAnsi="Times New Roman" w:cs="Times New Roman"/>
          <w:sz w:val="18"/>
          <w:szCs w:val="18"/>
        </w:rPr>
        <w:fldChar w:fldCharType="begin" w:fldLock="1"/>
      </w:r>
      <w:r>
        <w:rPr>
          <w:rFonts w:ascii="Times New Roman" w:hAnsi="Times New Roman" w:cs="Times New Roman"/>
          <w:sz w:val="18"/>
          <w:szCs w:val="18"/>
        </w:rPr>
        <w:instrText xml:space="preserve">ADDIN Mendeley Bibliography CSL_BIBLIOGRAPHY </w:instrText>
      </w:r>
      <w:r>
        <w:rPr>
          <w:rFonts w:ascii="Times New Roman" w:hAnsi="Times New Roman" w:cs="Times New Roman"/>
          <w:sz w:val="18"/>
          <w:szCs w:val="18"/>
        </w:rPr>
        <w:fldChar w:fldCharType="separate"/>
      </w:r>
      <w:r w:rsidR="00BC2915" w:rsidRPr="00BC2915">
        <w:rPr>
          <w:rFonts w:ascii="Times New Roman" w:hAnsi="Times New Roman" w:cs="Times New Roman"/>
          <w:noProof/>
          <w:sz w:val="18"/>
          <w:szCs w:val="24"/>
        </w:rPr>
        <w:t>[1]</w:t>
      </w:r>
      <w:r w:rsidR="00BC2915" w:rsidRPr="00BC2915">
        <w:rPr>
          <w:rFonts w:ascii="Times New Roman" w:hAnsi="Times New Roman" w:cs="Times New Roman"/>
          <w:noProof/>
          <w:sz w:val="18"/>
          <w:szCs w:val="24"/>
        </w:rPr>
        <w:tab/>
        <w:t xml:space="preserve">G. Pleßmann, M. Erdmann, M. Hlusiak, and C. Breyer, “Global energy storage demand for a 100% renewable electricity supply,” </w:t>
      </w:r>
      <w:r w:rsidR="00BC2915" w:rsidRPr="00BC2915">
        <w:rPr>
          <w:rFonts w:ascii="Times New Roman" w:hAnsi="Times New Roman" w:cs="Times New Roman"/>
          <w:i/>
          <w:iCs/>
          <w:noProof/>
          <w:sz w:val="18"/>
          <w:szCs w:val="24"/>
        </w:rPr>
        <w:t>Energy Procedia</w:t>
      </w:r>
      <w:r w:rsidR="00BC2915" w:rsidRPr="00BC2915">
        <w:rPr>
          <w:rFonts w:ascii="Times New Roman" w:hAnsi="Times New Roman" w:cs="Times New Roman"/>
          <w:noProof/>
          <w:sz w:val="18"/>
          <w:szCs w:val="24"/>
        </w:rPr>
        <w:t>, vol. 46, pp. 22–31, 2014.</w:t>
      </w:r>
    </w:p>
    <w:p w14:paraId="56429276" w14:textId="44722457"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[2]</w:t>
      </w:r>
      <w:r w:rsidRPr="00BC2915">
        <w:rPr>
          <w:rFonts w:ascii="Times New Roman" w:hAnsi="Times New Roman" w:cs="Times New Roman"/>
          <w:noProof/>
          <w:sz w:val="18"/>
          <w:szCs w:val="24"/>
        </w:rPr>
        <w:tab/>
        <w:t xml:space="preserve">J. Carlsson, </w:t>
      </w:r>
      <w:r w:rsidRPr="00BC2915">
        <w:rPr>
          <w:rFonts w:ascii="Times New Roman" w:hAnsi="Times New Roman" w:cs="Times New Roman"/>
          <w:i/>
          <w:iCs/>
          <w:noProof/>
          <w:sz w:val="18"/>
          <w:szCs w:val="24"/>
        </w:rPr>
        <w:t>Energy Technology Reference Indicator 2014</w:t>
      </w:r>
      <w:r w:rsidRPr="00BC2915">
        <w:rPr>
          <w:rFonts w:ascii="Times New Roman" w:hAnsi="Times New Roman" w:cs="Times New Roman"/>
          <w:noProof/>
          <w:sz w:val="18"/>
          <w:szCs w:val="24"/>
        </w:rPr>
        <w:t>. LE Petten: European Commission Joint Research Centre, 2014.</w:t>
      </w:r>
      <w:r>
        <w:rPr>
          <w:rFonts w:ascii="Times New Roman" w:hAnsi="Times New Roman" w:cs="Times New Roman"/>
          <w:noProof/>
          <w:sz w:val="18"/>
          <w:szCs w:val="24"/>
        </w:rPr>
        <w:t xml:space="preserve"> Available: </w:t>
      </w:r>
      <w:r w:rsidRPr="00B8309F">
        <w:rPr>
          <w:rFonts w:ascii="Times New Roman" w:hAnsi="Times New Roman" w:cs="Times New Roman"/>
          <w:noProof/>
          <w:sz w:val="18"/>
          <w:szCs w:val="24"/>
        </w:rPr>
        <w:t>https://setis.ec.europa.eu/system/files/ETRI 2014.pdf</w:t>
      </w:r>
    </w:p>
    <w:p w14:paraId="52F999C0" w14:textId="013E5423"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[3]</w:t>
      </w:r>
      <w:r w:rsidRPr="00BC2915">
        <w:rPr>
          <w:rFonts w:ascii="Times New Roman" w:hAnsi="Times New Roman" w:cs="Times New Roman"/>
          <w:noProof/>
          <w:sz w:val="18"/>
          <w:szCs w:val="24"/>
        </w:rPr>
        <w:tab/>
        <w:t xml:space="preserve">E. Vartiainen, G. Masson, and C. Breyer, “PV LCOE in Europe 2015 - 2050,” in </w:t>
      </w:r>
      <w:r w:rsidRPr="00BC2915">
        <w:rPr>
          <w:rFonts w:ascii="Times New Roman" w:hAnsi="Times New Roman" w:cs="Times New Roman"/>
          <w:i/>
          <w:iCs/>
          <w:noProof/>
          <w:sz w:val="18"/>
          <w:szCs w:val="24"/>
        </w:rPr>
        <w:t>31st European Photovoltaic Solar Energy Conference</w:t>
      </w:r>
      <w:r w:rsidRPr="00BC2915">
        <w:rPr>
          <w:rFonts w:ascii="Times New Roman" w:hAnsi="Times New Roman" w:cs="Times New Roman"/>
          <w:noProof/>
          <w:sz w:val="18"/>
          <w:szCs w:val="24"/>
        </w:rPr>
        <w:t xml:space="preserve">, </w:t>
      </w:r>
      <w:r>
        <w:rPr>
          <w:rFonts w:ascii="Times New Roman" w:hAnsi="Times New Roman" w:cs="Times New Roman"/>
          <w:noProof/>
          <w:sz w:val="18"/>
          <w:szCs w:val="24"/>
        </w:rPr>
        <w:t xml:space="preserve">Hamburg, September 14-18, </w:t>
      </w:r>
      <w:r w:rsidRPr="00BC2915">
        <w:rPr>
          <w:rFonts w:ascii="Times New Roman" w:hAnsi="Times New Roman" w:cs="Times New Roman"/>
          <w:noProof/>
          <w:sz w:val="18"/>
          <w:szCs w:val="24"/>
        </w:rPr>
        <w:t xml:space="preserve">2015. </w:t>
      </w:r>
      <w:r>
        <w:rPr>
          <w:rFonts w:ascii="Times New Roman" w:hAnsi="Times New Roman" w:cs="Times New Roman"/>
          <w:noProof/>
          <w:sz w:val="18"/>
          <w:szCs w:val="24"/>
        </w:rPr>
        <w:t xml:space="preserve">Available: </w:t>
      </w:r>
      <w:r w:rsidRPr="00B8309F">
        <w:rPr>
          <w:rFonts w:ascii="Times New Roman" w:hAnsi="Times New Roman" w:cs="Times New Roman"/>
          <w:noProof/>
          <w:sz w:val="18"/>
          <w:szCs w:val="24"/>
        </w:rPr>
        <w:t>https://www.researchgate.net/publication/281939918_PV_LCOE_in_Europe_2015-2050</w:t>
      </w:r>
    </w:p>
    <w:p w14:paraId="4C8C2F45" w14:textId="6D363249"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[4]</w:t>
      </w:r>
      <w:r w:rsidRPr="00BC2915">
        <w:rPr>
          <w:rFonts w:ascii="Times New Roman" w:hAnsi="Times New Roman" w:cs="Times New Roman"/>
          <w:noProof/>
          <w:sz w:val="18"/>
          <w:szCs w:val="24"/>
        </w:rPr>
        <w:tab/>
        <w:t xml:space="preserve">Fraunhofer ISE, “Current and Future Cost of Photovoltaics. Long-term Scenarios for Market Development, System Prices and LCOE of Utility-Scale PV systems,” </w:t>
      </w:r>
      <w:r>
        <w:rPr>
          <w:rFonts w:ascii="Times New Roman" w:hAnsi="Times New Roman" w:cs="Times New Roman"/>
          <w:noProof/>
          <w:sz w:val="18"/>
          <w:szCs w:val="24"/>
        </w:rPr>
        <w:t xml:space="preserve">Berlin, </w:t>
      </w:r>
      <w:r w:rsidRPr="00BC2915">
        <w:rPr>
          <w:rFonts w:ascii="Times New Roman" w:hAnsi="Times New Roman" w:cs="Times New Roman"/>
          <w:noProof/>
          <w:sz w:val="18"/>
          <w:szCs w:val="24"/>
        </w:rPr>
        <w:t>2015. [Online]. Available: http://www.fvee.de/fileadmin/publikationen/weitere_publikationen/15_AgoraEnergiewende-ISE_Current_and_Future_Cost_of_PV.pdf. [Accessed: 12-Oct-2016].</w:t>
      </w:r>
    </w:p>
    <w:p w14:paraId="38FE3FB6" w14:textId="77777777"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[5]</w:t>
      </w:r>
      <w:r w:rsidRPr="00BC2915">
        <w:rPr>
          <w:rFonts w:ascii="Times New Roman" w:hAnsi="Times New Roman" w:cs="Times New Roman"/>
          <w:noProof/>
          <w:sz w:val="18"/>
          <w:szCs w:val="24"/>
        </w:rPr>
        <w:tab/>
        <w:t xml:space="preserve">L. Neij, “Cost development of future technologies for power generation-A study based on experience curves and complementary bottom-up assessments,” </w:t>
      </w:r>
      <w:r w:rsidRPr="00BC2915">
        <w:rPr>
          <w:rFonts w:ascii="Times New Roman" w:hAnsi="Times New Roman" w:cs="Times New Roman"/>
          <w:i/>
          <w:iCs/>
          <w:noProof/>
          <w:sz w:val="18"/>
          <w:szCs w:val="24"/>
        </w:rPr>
        <w:t>Energy Policy</w:t>
      </w:r>
      <w:r w:rsidRPr="00BC2915">
        <w:rPr>
          <w:rFonts w:ascii="Times New Roman" w:hAnsi="Times New Roman" w:cs="Times New Roman"/>
          <w:noProof/>
          <w:sz w:val="18"/>
          <w:szCs w:val="24"/>
        </w:rPr>
        <w:t>, vol. 36, no. 6, pp. 2200–2211, 2008.</w:t>
      </w:r>
    </w:p>
    <w:p w14:paraId="0CDEF433" w14:textId="77777777"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[6]</w:t>
      </w:r>
      <w:r w:rsidRPr="00BC2915">
        <w:rPr>
          <w:rFonts w:ascii="Times New Roman" w:hAnsi="Times New Roman" w:cs="Times New Roman"/>
          <w:noProof/>
          <w:sz w:val="18"/>
          <w:szCs w:val="24"/>
        </w:rPr>
        <w:tab/>
        <w:t xml:space="preserve">J. E. Haysom, O. Jafarieh, H. Anis, K. Hinzer, and D. Wright, “Learning curve analysis of concentrated photovoltaic systems,” </w:t>
      </w:r>
      <w:r w:rsidRPr="00BC2915">
        <w:rPr>
          <w:rFonts w:ascii="Times New Roman" w:hAnsi="Times New Roman" w:cs="Times New Roman"/>
          <w:i/>
          <w:iCs/>
          <w:noProof/>
          <w:sz w:val="18"/>
          <w:szCs w:val="24"/>
        </w:rPr>
        <w:t>Prog. Photovoltaics Res. Appl.</w:t>
      </w:r>
      <w:r w:rsidRPr="00BC2915">
        <w:rPr>
          <w:rFonts w:ascii="Times New Roman" w:hAnsi="Times New Roman" w:cs="Times New Roman"/>
          <w:noProof/>
          <w:sz w:val="18"/>
          <w:szCs w:val="24"/>
        </w:rPr>
        <w:t>, vol. 23, no. 11, pp. 1678–1686, 2015.</w:t>
      </w:r>
    </w:p>
    <w:p w14:paraId="604AFC27" w14:textId="77777777"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lastRenderedPageBreak/>
        <w:t>[7]</w:t>
      </w:r>
      <w:r w:rsidRPr="00BC2915">
        <w:rPr>
          <w:rFonts w:ascii="Times New Roman" w:hAnsi="Times New Roman" w:cs="Times New Roman"/>
          <w:noProof/>
          <w:sz w:val="18"/>
          <w:szCs w:val="24"/>
        </w:rPr>
        <w:tab/>
        <w:t>C. Kutscher, M. Mehos, C. Turchi, G. Glatzmaier, and T. Moss, “Line-Focus Solar Power Plant Cost Reduction Plan,” Golden, 2010.</w:t>
      </w:r>
    </w:p>
    <w:p w14:paraId="37B843C7" w14:textId="77777777"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[8]</w:t>
      </w:r>
      <w:r w:rsidRPr="00BC2915">
        <w:rPr>
          <w:rFonts w:ascii="Times New Roman" w:hAnsi="Times New Roman" w:cs="Times New Roman"/>
          <w:noProof/>
          <w:sz w:val="18"/>
          <w:szCs w:val="24"/>
        </w:rPr>
        <w:tab/>
        <w:t xml:space="preserve">B. Sigfusson and A. Uihlein, </w:t>
      </w:r>
      <w:r w:rsidRPr="00BC2915">
        <w:rPr>
          <w:rFonts w:ascii="Times New Roman" w:hAnsi="Times New Roman" w:cs="Times New Roman"/>
          <w:i/>
          <w:iCs/>
          <w:noProof/>
          <w:sz w:val="18"/>
          <w:szCs w:val="24"/>
        </w:rPr>
        <w:t>2014 JRC Geothermal Energy Status Report</w:t>
      </w:r>
      <w:r w:rsidRPr="00BC2915">
        <w:rPr>
          <w:rFonts w:ascii="Times New Roman" w:hAnsi="Times New Roman" w:cs="Times New Roman"/>
          <w:noProof/>
          <w:sz w:val="18"/>
          <w:szCs w:val="24"/>
        </w:rPr>
        <w:t>. 2015.</w:t>
      </w:r>
    </w:p>
    <w:p w14:paraId="330CFA71" w14:textId="77777777"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[9]</w:t>
      </w:r>
      <w:r w:rsidRPr="00BC2915">
        <w:rPr>
          <w:rFonts w:ascii="Times New Roman" w:hAnsi="Times New Roman" w:cs="Times New Roman"/>
          <w:noProof/>
          <w:sz w:val="18"/>
          <w:szCs w:val="24"/>
        </w:rPr>
        <w:tab/>
        <w:t>Agora Energiewende, “Stromspeicher in der Energiewende,” Berlin, 2014.</w:t>
      </w:r>
    </w:p>
    <w:p w14:paraId="13F09007" w14:textId="77777777"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[10]</w:t>
      </w:r>
      <w:r w:rsidRPr="00BC2915">
        <w:rPr>
          <w:rFonts w:ascii="Times New Roman" w:hAnsi="Times New Roman" w:cs="Times New Roman"/>
          <w:noProof/>
          <w:sz w:val="18"/>
          <w:szCs w:val="24"/>
        </w:rPr>
        <w:tab/>
        <w:t xml:space="preserve">C. Breyer, E. Tsupari, V. Tikka, and P. Vainikka, “Power-to-gas as an emerging profitable business through creating an integrated value chain,” </w:t>
      </w:r>
      <w:r w:rsidRPr="00BC2915">
        <w:rPr>
          <w:rFonts w:ascii="Times New Roman" w:hAnsi="Times New Roman" w:cs="Times New Roman"/>
          <w:i/>
          <w:iCs/>
          <w:noProof/>
          <w:sz w:val="18"/>
          <w:szCs w:val="24"/>
        </w:rPr>
        <w:t>Energy Procedia</w:t>
      </w:r>
      <w:r w:rsidRPr="00BC2915">
        <w:rPr>
          <w:rFonts w:ascii="Times New Roman" w:hAnsi="Times New Roman" w:cs="Times New Roman"/>
          <w:noProof/>
          <w:sz w:val="18"/>
          <w:szCs w:val="24"/>
        </w:rPr>
        <w:t>, vol. 73, pp. 182–189, 2015.</w:t>
      </w:r>
    </w:p>
    <w:p w14:paraId="0ED22141" w14:textId="77777777"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[11]</w:t>
      </w:r>
      <w:r w:rsidRPr="00BC2915">
        <w:rPr>
          <w:rFonts w:ascii="Times New Roman" w:hAnsi="Times New Roman" w:cs="Times New Roman"/>
          <w:noProof/>
          <w:sz w:val="18"/>
          <w:szCs w:val="24"/>
        </w:rPr>
        <w:tab/>
        <w:t>International Energy Agency, “World Energy Investment Outlook,” Paris, 2014.</w:t>
      </w:r>
    </w:p>
    <w:p w14:paraId="2E5283BF" w14:textId="77777777"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[12]</w:t>
      </w:r>
      <w:r w:rsidRPr="00BC2915">
        <w:rPr>
          <w:rFonts w:ascii="Times New Roman" w:hAnsi="Times New Roman" w:cs="Times New Roman"/>
          <w:noProof/>
          <w:sz w:val="18"/>
          <w:szCs w:val="24"/>
        </w:rPr>
        <w:tab/>
        <w:t xml:space="preserve">J. Koomey and N. E. Hultman, “A reactor-level analysis of busbar costs for US nuclear plants, 1970-2005,” </w:t>
      </w:r>
      <w:r w:rsidRPr="00BC2915">
        <w:rPr>
          <w:rFonts w:ascii="Times New Roman" w:hAnsi="Times New Roman" w:cs="Times New Roman"/>
          <w:i/>
          <w:iCs/>
          <w:noProof/>
          <w:sz w:val="18"/>
          <w:szCs w:val="24"/>
        </w:rPr>
        <w:t>Energy Policy</w:t>
      </w:r>
      <w:r w:rsidRPr="00BC2915">
        <w:rPr>
          <w:rFonts w:ascii="Times New Roman" w:hAnsi="Times New Roman" w:cs="Times New Roman"/>
          <w:noProof/>
          <w:sz w:val="18"/>
          <w:szCs w:val="24"/>
        </w:rPr>
        <w:t>, vol. 35, no. 11, pp. 5630–5642, 2007.</w:t>
      </w:r>
    </w:p>
    <w:p w14:paraId="2E94F4A7" w14:textId="77777777"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[13]</w:t>
      </w:r>
      <w:r w:rsidRPr="00BC2915">
        <w:rPr>
          <w:rFonts w:ascii="Times New Roman" w:hAnsi="Times New Roman" w:cs="Times New Roman"/>
          <w:noProof/>
          <w:sz w:val="18"/>
          <w:szCs w:val="24"/>
        </w:rPr>
        <w:tab/>
        <w:t>International Energy Agency, “World Energy Outlook,” International Energy Agency, Paris, 2015.</w:t>
      </w:r>
    </w:p>
    <w:p w14:paraId="237A8256" w14:textId="3D0E10E8"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[14]</w:t>
      </w:r>
      <w:r w:rsidRPr="00BC2915">
        <w:rPr>
          <w:rFonts w:ascii="Times New Roman" w:hAnsi="Times New Roman" w:cs="Times New Roman"/>
          <w:noProof/>
          <w:sz w:val="18"/>
          <w:szCs w:val="24"/>
        </w:rPr>
        <w:tab/>
        <w:t>International Energy Agency and Nuclear Energy Agency, “Projected costs of generating electricity,” Paris, 2015.</w:t>
      </w:r>
      <w:r w:rsidR="000C6FF9">
        <w:rPr>
          <w:rFonts w:ascii="Times New Roman" w:hAnsi="Times New Roman" w:cs="Times New Roman"/>
          <w:noProof/>
          <w:sz w:val="18"/>
          <w:szCs w:val="24"/>
        </w:rPr>
        <w:t xml:space="preserve"> Available:</w:t>
      </w:r>
      <w:r>
        <w:rPr>
          <w:rFonts w:ascii="Times New Roman" w:hAnsi="Times New Roman" w:cs="Times New Roman"/>
          <w:sz w:val="20"/>
          <w:szCs w:val="20"/>
          <w:lang w:val="en-GB"/>
        </w:rPr>
        <w:t xml:space="preserve"> </w:t>
      </w:r>
      <w:hyperlink r:id="rId30" w:history="1">
        <w:r w:rsidRPr="000E078C">
          <w:rPr>
            <w:rStyle w:val="Hyperlink"/>
            <w:rFonts w:ascii="Times New Roman" w:hAnsi="Times New Roman" w:cs="Times New Roman"/>
            <w:color w:val="000000" w:themeColor="text1"/>
            <w:sz w:val="20"/>
            <w:szCs w:val="20"/>
            <w:u w:val="none"/>
            <w:lang w:val="en-GB"/>
          </w:rPr>
          <w:t>https://www.oecd-nea.org/ndd/pubs/2015/7057-proj-costs-electricity-2015.pdf</w:t>
        </w:r>
      </w:hyperlink>
    </w:p>
    <w:p w14:paraId="2DE6E4A6" w14:textId="77777777"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[15]</w:t>
      </w:r>
      <w:r w:rsidRPr="00BC2915">
        <w:rPr>
          <w:rFonts w:ascii="Times New Roman" w:hAnsi="Times New Roman" w:cs="Times New Roman"/>
          <w:noProof/>
          <w:sz w:val="18"/>
          <w:szCs w:val="24"/>
        </w:rPr>
        <w:tab/>
        <w:t>F. Zickfeld and A. Wieland, “Perspectives on a Sustainable Power System for EUMENA. Desert Power 2050,” Munich, 2012.</w:t>
      </w:r>
    </w:p>
    <w:p w14:paraId="0DDE921E" w14:textId="77777777"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[16]</w:t>
      </w:r>
      <w:r w:rsidRPr="00BC2915">
        <w:rPr>
          <w:rFonts w:ascii="Times New Roman" w:hAnsi="Times New Roman" w:cs="Times New Roman"/>
          <w:noProof/>
          <w:sz w:val="18"/>
          <w:szCs w:val="24"/>
        </w:rPr>
        <w:tab/>
        <w:t xml:space="preserve">C. Breyer and A. Gerlach, “Global overview on grid-parity,” </w:t>
      </w:r>
      <w:r w:rsidRPr="00BC2915">
        <w:rPr>
          <w:rFonts w:ascii="Times New Roman" w:hAnsi="Times New Roman" w:cs="Times New Roman"/>
          <w:i/>
          <w:iCs/>
          <w:noProof/>
          <w:sz w:val="18"/>
          <w:szCs w:val="24"/>
        </w:rPr>
        <w:t>Progress in Photovoltaics: Research and Applications</w:t>
      </w:r>
      <w:r w:rsidRPr="00BC2915">
        <w:rPr>
          <w:rFonts w:ascii="Times New Roman" w:hAnsi="Times New Roman" w:cs="Times New Roman"/>
          <w:noProof/>
          <w:sz w:val="18"/>
          <w:szCs w:val="24"/>
        </w:rPr>
        <w:t>, vol. 21, no. 1. pp. 121–136, 2013.</w:t>
      </w:r>
    </w:p>
    <w:p w14:paraId="2E984C43" w14:textId="295A7269"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[17]</w:t>
      </w:r>
      <w:r w:rsidRPr="00BC2915">
        <w:rPr>
          <w:rFonts w:ascii="Times New Roman" w:hAnsi="Times New Roman" w:cs="Times New Roman"/>
          <w:noProof/>
          <w:sz w:val="18"/>
          <w:szCs w:val="24"/>
        </w:rPr>
        <w:tab/>
        <w:t xml:space="preserve">A. Gerlach, C. Breyer, and C. Werner, “Impact of financing cost on global grid-parity dynamics till 2030,” in </w:t>
      </w:r>
      <w:r w:rsidRPr="00BC2915">
        <w:rPr>
          <w:rFonts w:ascii="Times New Roman" w:hAnsi="Times New Roman" w:cs="Times New Roman"/>
          <w:i/>
          <w:iCs/>
          <w:noProof/>
          <w:sz w:val="18"/>
          <w:szCs w:val="24"/>
        </w:rPr>
        <w:t>29th European Photovoltaic Solar Energy Conference</w:t>
      </w:r>
      <w:r w:rsidRPr="00BC2915">
        <w:rPr>
          <w:rFonts w:ascii="Times New Roman" w:hAnsi="Times New Roman" w:cs="Times New Roman"/>
          <w:noProof/>
          <w:sz w:val="18"/>
          <w:szCs w:val="24"/>
        </w:rPr>
        <w:t xml:space="preserve">, </w:t>
      </w:r>
      <w:r>
        <w:rPr>
          <w:rFonts w:ascii="Times New Roman" w:hAnsi="Times New Roman" w:cs="Times New Roman"/>
          <w:noProof/>
          <w:sz w:val="18"/>
          <w:szCs w:val="24"/>
        </w:rPr>
        <w:t xml:space="preserve">Amsterdam, September 22-26, </w:t>
      </w:r>
      <w:r w:rsidRPr="00B8309F">
        <w:rPr>
          <w:rFonts w:ascii="Times New Roman" w:hAnsi="Times New Roman" w:cs="Times New Roman"/>
          <w:noProof/>
          <w:sz w:val="18"/>
          <w:szCs w:val="24"/>
        </w:rPr>
        <w:t>2014.</w:t>
      </w:r>
      <w:r>
        <w:rPr>
          <w:rFonts w:ascii="Times New Roman" w:hAnsi="Times New Roman" w:cs="Times New Roman"/>
          <w:noProof/>
          <w:sz w:val="18"/>
          <w:szCs w:val="24"/>
        </w:rPr>
        <w:t>DOI:</w:t>
      </w:r>
      <w:r w:rsidRPr="009F156E">
        <w:t xml:space="preserve"> </w:t>
      </w:r>
      <w:r w:rsidRPr="009F156E">
        <w:rPr>
          <w:rFonts w:ascii="Times New Roman" w:hAnsi="Times New Roman" w:cs="Times New Roman"/>
          <w:noProof/>
          <w:sz w:val="18"/>
          <w:szCs w:val="24"/>
        </w:rPr>
        <w:t>10.4229/29thEUPVSEC2014-7DO.15.</w:t>
      </w:r>
      <w:r w:rsidRPr="00BC2915">
        <w:rPr>
          <w:rFonts w:ascii="Times New Roman" w:hAnsi="Times New Roman" w:cs="Times New Roman"/>
          <w:noProof/>
          <w:sz w:val="18"/>
          <w:szCs w:val="24"/>
        </w:rPr>
        <w:t>.</w:t>
      </w:r>
    </w:p>
    <w:p w14:paraId="23B26522" w14:textId="77777777"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[18]</w:t>
      </w:r>
      <w:r w:rsidRPr="00BC2915">
        <w:rPr>
          <w:rFonts w:ascii="Times New Roman" w:hAnsi="Times New Roman" w:cs="Times New Roman"/>
          <w:noProof/>
          <w:sz w:val="18"/>
          <w:szCs w:val="24"/>
        </w:rPr>
        <w:tab/>
        <w:t xml:space="preserve">J. Farfan and C. Breyer, “Structural changes of global power generation capacity towards sustainability and the risk of stranded investments supported by a sustainability indicator,” </w:t>
      </w:r>
      <w:r w:rsidRPr="00BC2915">
        <w:rPr>
          <w:rFonts w:ascii="Times New Roman" w:hAnsi="Times New Roman" w:cs="Times New Roman"/>
          <w:i/>
          <w:iCs/>
          <w:noProof/>
          <w:sz w:val="18"/>
          <w:szCs w:val="24"/>
        </w:rPr>
        <w:t>J. Clean. Prod.</w:t>
      </w:r>
      <w:r w:rsidRPr="00BC2915">
        <w:rPr>
          <w:rFonts w:ascii="Times New Roman" w:hAnsi="Times New Roman" w:cs="Times New Roman"/>
          <w:noProof/>
          <w:sz w:val="18"/>
          <w:szCs w:val="24"/>
        </w:rPr>
        <w:t>, vol. 141, pp. 370–384, 2016.</w:t>
      </w:r>
    </w:p>
    <w:p w14:paraId="0DDE8513" w14:textId="77777777"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[19]</w:t>
      </w:r>
      <w:r w:rsidRPr="00BC2915">
        <w:rPr>
          <w:rFonts w:ascii="Times New Roman" w:hAnsi="Times New Roman" w:cs="Times New Roman"/>
          <w:noProof/>
          <w:sz w:val="18"/>
          <w:szCs w:val="24"/>
        </w:rPr>
        <w:tab/>
        <w:t xml:space="preserve">D. Bogdanov and C. Breyer, “North-East Asian Super Grid for 100% renewable energy supply: Optimal mix of energy technologies for electricity, gas and heat supply options,” </w:t>
      </w:r>
      <w:r w:rsidRPr="00BC2915">
        <w:rPr>
          <w:rFonts w:ascii="Times New Roman" w:hAnsi="Times New Roman" w:cs="Times New Roman"/>
          <w:i/>
          <w:iCs/>
          <w:noProof/>
          <w:sz w:val="18"/>
          <w:szCs w:val="24"/>
        </w:rPr>
        <w:t>Energy Convers. Manag.</w:t>
      </w:r>
      <w:r w:rsidRPr="00BC2915">
        <w:rPr>
          <w:rFonts w:ascii="Times New Roman" w:hAnsi="Times New Roman" w:cs="Times New Roman"/>
          <w:noProof/>
          <w:sz w:val="18"/>
          <w:szCs w:val="24"/>
        </w:rPr>
        <w:t>, vol. 112, pp. 176–190, 2016.</w:t>
      </w:r>
    </w:p>
    <w:p w14:paraId="2CA3D477" w14:textId="2BFF096C"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[20]</w:t>
      </w:r>
      <w:r w:rsidRPr="00BC2915">
        <w:rPr>
          <w:rFonts w:ascii="Times New Roman" w:hAnsi="Times New Roman" w:cs="Times New Roman"/>
          <w:noProof/>
          <w:sz w:val="18"/>
          <w:szCs w:val="24"/>
        </w:rPr>
        <w:tab/>
        <w:t xml:space="preserve">B. Elbersen, I. Startisky, G. Hengeveld, M.-J. Schelhaas, and H. Naeff, “Atlas of EU biomass potentials,” 2012. </w:t>
      </w:r>
      <w:r>
        <w:rPr>
          <w:rFonts w:ascii="Times New Roman" w:hAnsi="Times New Roman" w:cs="Times New Roman"/>
          <w:noProof/>
          <w:sz w:val="18"/>
          <w:szCs w:val="24"/>
        </w:rPr>
        <w:t xml:space="preserve">Available: </w:t>
      </w:r>
      <w:r w:rsidRPr="009F156E">
        <w:rPr>
          <w:rFonts w:ascii="Times New Roman" w:hAnsi="Times New Roman" w:cs="Times New Roman"/>
          <w:noProof/>
          <w:sz w:val="18"/>
          <w:szCs w:val="24"/>
        </w:rPr>
        <w:t>https://ec.europa.eu/energy/intelligent/projects/sites/iee-projects/files/projects/documents/biomass_futures_atlas_of_technical_and_economic_biomass_potential_en.pdf</w:t>
      </w:r>
    </w:p>
    <w:p w14:paraId="241A934D" w14:textId="711DC7DE"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[21]</w:t>
      </w:r>
      <w:r w:rsidRPr="00BC2915">
        <w:rPr>
          <w:rFonts w:ascii="Times New Roman" w:hAnsi="Times New Roman" w:cs="Times New Roman"/>
          <w:noProof/>
          <w:sz w:val="18"/>
          <w:szCs w:val="24"/>
        </w:rPr>
        <w:tab/>
        <w:t>K. Bunzel, V. Zeller, M. Buchhorn, F. Griem, and D. Thrän, “Regionale und globale räumliche Verteilung von Biomassepotenzialen,” German Biomass Research Center, Leipzig, 2009.</w:t>
      </w:r>
      <w:r w:rsidRPr="00BC2915">
        <w:rPr>
          <w:rFonts w:ascii="Times New Roman" w:hAnsi="Times New Roman" w:cs="Times New Roman"/>
          <w:sz w:val="18"/>
          <w:szCs w:val="18"/>
        </w:rPr>
        <w:t xml:space="preserve"> </w:t>
      </w:r>
      <w:r w:rsidRPr="009F156E">
        <w:rPr>
          <w:rFonts w:ascii="Times New Roman" w:hAnsi="Times New Roman" w:cs="Times New Roman"/>
          <w:sz w:val="18"/>
          <w:szCs w:val="18"/>
        </w:rPr>
        <w:t xml:space="preserve">Available: </w:t>
      </w:r>
      <w:r w:rsidRPr="009F156E">
        <w:rPr>
          <w:rFonts w:ascii="Times New Roman" w:hAnsi="Times New Roman" w:cs="Times New Roman"/>
          <w:noProof/>
          <w:sz w:val="18"/>
          <w:szCs w:val="18"/>
        </w:rPr>
        <w:t>h</w:t>
      </w:r>
      <w:r w:rsidRPr="009F156E">
        <w:rPr>
          <w:rFonts w:ascii="Times New Roman" w:hAnsi="Times New Roman" w:cs="Times New Roman"/>
          <w:noProof/>
          <w:sz w:val="18"/>
          <w:szCs w:val="24"/>
        </w:rPr>
        <w:t>ttps://www.uni-hohenheim.de/organisation/projekt/regionale-und-globale-raeumliche-verteilung-von-biomassepotenzialen-status-quo-und-moeglichkeiten-der-praezisierung</w:t>
      </w:r>
    </w:p>
    <w:p w14:paraId="2A91C20C" w14:textId="77777777"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[22]</w:t>
      </w:r>
      <w:r w:rsidRPr="00BC2915">
        <w:rPr>
          <w:rFonts w:ascii="Times New Roman" w:hAnsi="Times New Roman" w:cs="Times New Roman"/>
          <w:noProof/>
          <w:sz w:val="18"/>
          <w:szCs w:val="24"/>
        </w:rPr>
        <w:tab/>
        <w:t>ABB, “HVDC References,” 2018. [Online]. Available: https://new.abb.com/systems/hvdc/references. [Accessed: 12-Jan-2018].</w:t>
      </w:r>
    </w:p>
    <w:p w14:paraId="34CE0E5E" w14:textId="77777777"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szCs w:val="24"/>
        </w:rPr>
      </w:pPr>
      <w:r w:rsidRPr="00BC2915">
        <w:rPr>
          <w:rFonts w:ascii="Times New Roman" w:hAnsi="Times New Roman" w:cs="Times New Roman"/>
          <w:noProof/>
          <w:sz w:val="18"/>
          <w:szCs w:val="24"/>
        </w:rPr>
        <w:t>[23]</w:t>
      </w:r>
      <w:r w:rsidRPr="00BC2915">
        <w:rPr>
          <w:rFonts w:ascii="Times New Roman" w:hAnsi="Times New Roman" w:cs="Times New Roman"/>
          <w:noProof/>
          <w:sz w:val="18"/>
          <w:szCs w:val="24"/>
        </w:rPr>
        <w:tab/>
        <w:t>Siemens AG, “High-voltage direct current transmission,” 2017. [Online]. Available: https://www.energy.siemens.com/co/pool/hq/power-transmission/HVDC/HVDC-Classic/HVDC-Classic_Transmission_References_en.pdf. [Accessed: 12-Jan-2018].</w:t>
      </w:r>
    </w:p>
    <w:p w14:paraId="6009F4FA" w14:textId="77777777" w:rsidR="00BC2915" w:rsidRPr="00BC2915" w:rsidRDefault="00BC2915" w:rsidP="000E078C">
      <w:pPr>
        <w:widowControl w:val="0"/>
        <w:autoSpaceDE w:val="0"/>
        <w:autoSpaceDN w:val="0"/>
        <w:adjustRightInd w:val="0"/>
        <w:spacing w:line="240" w:lineRule="auto"/>
        <w:ind w:left="640" w:hanging="640"/>
        <w:jc w:val="left"/>
        <w:rPr>
          <w:rFonts w:ascii="Times New Roman" w:hAnsi="Times New Roman" w:cs="Times New Roman"/>
          <w:noProof/>
          <w:sz w:val="18"/>
        </w:rPr>
      </w:pPr>
      <w:r w:rsidRPr="00BC2915">
        <w:rPr>
          <w:rFonts w:ascii="Times New Roman" w:hAnsi="Times New Roman" w:cs="Times New Roman"/>
          <w:noProof/>
          <w:sz w:val="18"/>
          <w:szCs w:val="24"/>
        </w:rPr>
        <w:t>[24]</w:t>
      </w:r>
      <w:r w:rsidRPr="00BC2915">
        <w:rPr>
          <w:rFonts w:ascii="Times New Roman" w:hAnsi="Times New Roman" w:cs="Times New Roman"/>
          <w:noProof/>
          <w:sz w:val="18"/>
          <w:szCs w:val="24"/>
        </w:rPr>
        <w:tab/>
        <w:t>Interconnexion France-Angleterre, “Assets,” 2018. [Online]. Available: http://ifa1interconnector.com/about-us/assets/. [Accessed: 12-Jan-2018].</w:t>
      </w:r>
    </w:p>
    <w:p w14:paraId="0E6B79AC" w14:textId="0C3440A1" w:rsidR="00EC107C" w:rsidRPr="003A2E4F" w:rsidRDefault="00A36A31" w:rsidP="00F05DDB">
      <w:pPr>
        <w:autoSpaceDE w:val="0"/>
        <w:autoSpaceDN w:val="0"/>
        <w:adjustRightInd w:val="0"/>
        <w:ind w:left="426" w:hanging="426"/>
        <w:jc w:val="left"/>
        <w:rPr>
          <w:rFonts w:ascii="Times New Roman" w:hAnsi="Times New Roman" w:cs="Times New Roman"/>
          <w:sz w:val="18"/>
          <w:szCs w:val="18"/>
        </w:rPr>
      </w:pPr>
      <w:r>
        <w:rPr>
          <w:rFonts w:ascii="Times New Roman" w:hAnsi="Times New Roman" w:cs="Times New Roman"/>
          <w:sz w:val="18"/>
          <w:szCs w:val="18"/>
        </w:rPr>
        <w:fldChar w:fldCharType="end"/>
      </w:r>
    </w:p>
    <w:sectPr w:rsidR="00EC107C" w:rsidRPr="003A2E4F" w:rsidSect="00953EF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8BF65" w14:textId="77777777" w:rsidR="00182536" w:rsidRDefault="00182536" w:rsidP="009D3AA8">
      <w:pPr>
        <w:spacing w:line="240" w:lineRule="auto"/>
      </w:pPr>
      <w:r>
        <w:separator/>
      </w:r>
    </w:p>
  </w:endnote>
  <w:endnote w:type="continuationSeparator" w:id="0">
    <w:p w14:paraId="744626F6" w14:textId="77777777" w:rsidR="00182536" w:rsidRDefault="00182536" w:rsidP="009D3A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623F7" w14:textId="77777777" w:rsidR="00182536" w:rsidRDefault="00182536" w:rsidP="009D3AA8">
      <w:pPr>
        <w:spacing w:line="240" w:lineRule="auto"/>
      </w:pPr>
      <w:r>
        <w:separator/>
      </w:r>
    </w:p>
  </w:footnote>
  <w:footnote w:type="continuationSeparator" w:id="0">
    <w:p w14:paraId="23F842DF" w14:textId="77777777" w:rsidR="00182536" w:rsidRDefault="00182536" w:rsidP="009D3A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9B0146"/>
    <w:multiLevelType w:val="multilevel"/>
    <w:tmpl w:val="4B90507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imes New Roman" w:hAnsi="Times New Roman" w:cs="Times New Roman" w:hint="default"/>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144"/>
    <w:rsid w:val="00000F95"/>
    <w:rsid w:val="00001314"/>
    <w:rsid w:val="00011A29"/>
    <w:rsid w:val="00017EC6"/>
    <w:rsid w:val="0003626B"/>
    <w:rsid w:val="0005113E"/>
    <w:rsid w:val="00054A63"/>
    <w:rsid w:val="00063C8C"/>
    <w:rsid w:val="00072896"/>
    <w:rsid w:val="0007434B"/>
    <w:rsid w:val="0007485D"/>
    <w:rsid w:val="00080021"/>
    <w:rsid w:val="00083DD4"/>
    <w:rsid w:val="00094798"/>
    <w:rsid w:val="000A4A36"/>
    <w:rsid w:val="000B6868"/>
    <w:rsid w:val="000B7FE0"/>
    <w:rsid w:val="000C0038"/>
    <w:rsid w:val="000C58FA"/>
    <w:rsid w:val="000C6232"/>
    <w:rsid w:val="000C6FF9"/>
    <w:rsid w:val="000D04EB"/>
    <w:rsid w:val="000E078C"/>
    <w:rsid w:val="00102521"/>
    <w:rsid w:val="00117A1A"/>
    <w:rsid w:val="0012424F"/>
    <w:rsid w:val="001305B1"/>
    <w:rsid w:val="0013237D"/>
    <w:rsid w:val="001411AC"/>
    <w:rsid w:val="001437C8"/>
    <w:rsid w:val="00144FC7"/>
    <w:rsid w:val="00160957"/>
    <w:rsid w:val="00162B6F"/>
    <w:rsid w:val="001631D8"/>
    <w:rsid w:val="00165569"/>
    <w:rsid w:val="001745F9"/>
    <w:rsid w:val="00176484"/>
    <w:rsid w:val="001803D7"/>
    <w:rsid w:val="001807DD"/>
    <w:rsid w:val="00182536"/>
    <w:rsid w:val="001937EC"/>
    <w:rsid w:val="00196898"/>
    <w:rsid w:val="001A1CB3"/>
    <w:rsid w:val="001A58CD"/>
    <w:rsid w:val="001B099E"/>
    <w:rsid w:val="001B40E8"/>
    <w:rsid w:val="001B5F16"/>
    <w:rsid w:val="001C3D74"/>
    <w:rsid w:val="001E341F"/>
    <w:rsid w:val="001F2733"/>
    <w:rsid w:val="001F44D5"/>
    <w:rsid w:val="00214C53"/>
    <w:rsid w:val="00230353"/>
    <w:rsid w:val="00235D6F"/>
    <w:rsid w:val="00240ACE"/>
    <w:rsid w:val="00242D49"/>
    <w:rsid w:val="00250321"/>
    <w:rsid w:val="00252247"/>
    <w:rsid w:val="00260F3E"/>
    <w:rsid w:val="002639CB"/>
    <w:rsid w:val="0027135D"/>
    <w:rsid w:val="00282719"/>
    <w:rsid w:val="0028719A"/>
    <w:rsid w:val="002A555F"/>
    <w:rsid w:val="002A5AB4"/>
    <w:rsid w:val="002C1572"/>
    <w:rsid w:val="002D0C15"/>
    <w:rsid w:val="002E2BB0"/>
    <w:rsid w:val="002E5C0E"/>
    <w:rsid w:val="002E64B6"/>
    <w:rsid w:val="002F1701"/>
    <w:rsid w:val="003005AC"/>
    <w:rsid w:val="003037E7"/>
    <w:rsid w:val="00305D0E"/>
    <w:rsid w:val="00310674"/>
    <w:rsid w:val="00315269"/>
    <w:rsid w:val="00330EB7"/>
    <w:rsid w:val="00333C02"/>
    <w:rsid w:val="003349B5"/>
    <w:rsid w:val="0034086E"/>
    <w:rsid w:val="00355E66"/>
    <w:rsid w:val="003622C6"/>
    <w:rsid w:val="00372371"/>
    <w:rsid w:val="00380005"/>
    <w:rsid w:val="0038071E"/>
    <w:rsid w:val="00380B2F"/>
    <w:rsid w:val="00381882"/>
    <w:rsid w:val="00386087"/>
    <w:rsid w:val="003912FF"/>
    <w:rsid w:val="003A2E4F"/>
    <w:rsid w:val="003B0D67"/>
    <w:rsid w:val="003B1B47"/>
    <w:rsid w:val="003D0B08"/>
    <w:rsid w:val="003D18B7"/>
    <w:rsid w:val="003D24B6"/>
    <w:rsid w:val="003D2CF2"/>
    <w:rsid w:val="003D53F8"/>
    <w:rsid w:val="003D6DC6"/>
    <w:rsid w:val="003E1DC3"/>
    <w:rsid w:val="003E6C16"/>
    <w:rsid w:val="003F7960"/>
    <w:rsid w:val="00406B1E"/>
    <w:rsid w:val="00411CDE"/>
    <w:rsid w:val="00414058"/>
    <w:rsid w:val="004144BB"/>
    <w:rsid w:val="004171FF"/>
    <w:rsid w:val="00422900"/>
    <w:rsid w:val="00422938"/>
    <w:rsid w:val="00423503"/>
    <w:rsid w:val="00433F9C"/>
    <w:rsid w:val="00436E9B"/>
    <w:rsid w:val="00446868"/>
    <w:rsid w:val="004524A4"/>
    <w:rsid w:val="00460026"/>
    <w:rsid w:val="0047001B"/>
    <w:rsid w:val="0047640E"/>
    <w:rsid w:val="0048198D"/>
    <w:rsid w:val="004920C6"/>
    <w:rsid w:val="00493D44"/>
    <w:rsid w:val="00497C1E"/>
    <w:rsid w:val="004A06F3"/>
    <w:rsid w:val="004A0EBF"/>
    <w:rsid w:val="004A1FB3"/>
    <w:rsid w:val="004A2D7E"/>
    <w:rsid w:val="004A4633"/>
    <w:rsid w:val="004A69FB"/>
    <w:rsid w:val="004B436A"/>
    <w:rsid w:val="004F24B9"/>
    <w:rsid w:val="00504BA3"/>
    <w:rsid w:val="00505FAD"/>
    <w:rsid w:val="00506D1A"/>
    <w:rsid w:val="005078EE"/>
    <w:rsid w:val="00516D07"/>
    <w:rsid w:val="0052044D"/>
    <w:rsid w:val="005330EE"/>
    <w:rsid w:val="00533A86"/>
    <w:rsid w:val="005368A9"/>
    <w:rsid w:val="00541167"/>
    <w:rsid w:val="005417EA"/>
    <w:rsid w:val="005443F0"/>
    <w:rsid w:val="00544830"/>
    <w:rsid w:val="00551C5C"/>
    <w:rsid w:val="00553CBC"/>
    <w:rsid w:val="00566C83"/>
    <w:rsid w:val="005716EA"/>
    <w:rsid w:val="0057380F"/>
    <w:rsid w:val="005938E8"/>
    <w:rsid w:val="005A28CB"/>
    <w:rsid w:val="005A4C90"/>
    <w:rsid w:val="005B1E5F"/>
    <w:rsid w:val="005B22AC"/>
    <w:rsid w:val="005B317F"/>
    <w:rsid w:val="005C2F85"/>
    <w:rsid w:val="005E0DCF"/>
    <w:rsid w:val="005E2888"/>
    <w:rsid w:val="005E69C2"/>
    <w:rsid w:val="005F0265"/>
    <w:rsid w:val="005F1D1F"/>
    <w:rsid w:val="005F506D"/>
    <w:rsid w:val="006141E6"/>
    <w:rsid w:val="0062792A"/>
    <w:rsid w:val="0063612C"/>
    <w:rsid w:val="00636B53"/>
    <w:rsid w:val="00650158"/>
    <w:rsid w:val="006508E7"/>
    <w:rsid w:val="00650E64"/>
    <w:rsid w:val="00655124"/>
    <w:rsid w:val="00664BDE"/>
    <w:rsid w:val="00671261"/>
    <w:rsid w:val="006751FB"/>
    <w:rsid w:val="006756EC"/>
    <w:rsid w:val="006829FD"/>
    <w:rsid w:val="006918EF"/>
    <w:rsid w:val="006C13A8"/>
    <w:rsid w:val="006D31CF"/>
    <w:rsid w:val="006D45F3"/>
    <w:rsid w:val="006D753A"/>
    <w:rsid w:val="006E3F25"/>
    <w:rsid w:val="006E59A2"/>
    <w:rsid w:val="00717BF7"/>
    <w:rsid w:val="00721C4B"/>
    <w:rsid w:val="0072373B"/>
    <w:rsid w:val="00725499"/>
    <w:rsid w:val="00726A08"/>
    <w:rsid w:val="007541F1"/>
    <w:rsid w:val="007612A7"/>
    <w:rsid w:val="00764B7F"/>
    <w:rsid w:val="00765648"/>
    <w:rsid w:val="00770C8A"/>
    <w:rsid w:val="007715AC"/>
    <w:rsid w:val="00780A93"/>
    <w:rsid w:val="0078181E"/>
    <w:rsid w:val="007822BA"/>
    <w:rsid w:val="00784E81"/>
    <w:rsid w:val="007906D9"/>
    <w:rsid w:val="007957B1"/>
    <w:rsid w:val="00796D6F"/>
    <w:rsid w:val="007A2DB5"/>
    <w:rsid w:val="007A3BB1"/>
    <w:rsid w:val="007A3E3A"/>
    <w:rsid w:val="007A7244"/>
    <w:rsid w:val="007B3892"/>
    <w:rsid w:val="007B6EED"/>
    <w:rsid w:val="007B730F"/>
    <w:rsid w:val="007C253D"/>
    <w:rsid w:val="007C2AE3"/>
    <w:rsid w:val="007C3294"/>
    <w:rsid w:val="007C3E90"/>
    <w:rsid w:val="007C611E"/>
    <w:rsid w:val="007C7B3B"/>
    <w:rsid w:val="007E79A6"/>
    <w:rsid w:val="007F34D2"/>
    <w:rsid w:val="00804448"/>
    <w:rsid w:val="00813DDB"/>
    <w:rsid w:val="008144ED"/>
    <w:rsid w:val="00816C75"/>
    <w:rsid w:val="00817395"/>
    <w:rsid w:val="00817A02"/>
    <w:rsid w:val="008263D5"/>
    <w:rsid w:val="00831C53"/>
    <w:rsid w:val="00840C3B"/>
    <w:rsid w:val="00844B01"/>
    <w:rsid w:val="00845A49"/>
    <w:rsid w:val="0085395D"/>
    <w:rsid w:val="008579A3"/>
    <w:rsid w:val="00857FB9"/>
    <w:rsid w:val="008608F8"/>
    <w:rsid w:val="00863939"/>
    <w:rsid w:val="008639B0"/>
    <w:rsid w:val="0088705C"/>
    <w:rsid w:val="00893BF4"/>
    <w:rsid w:val="008953CB"/>
    <w:rsid w:val="0089757A"/>
    <w:rsid w:val="008A6973"/>
    <w:rsid w:val="008B302A"/>
    <w:rsid w:val="008C0E3B"/>
    <w:rsid w:val="008C167E"/>
    <w:rsid w:val="008C2F3D"/>
    <w:rsid w:val="008C6AD1"/>
    <w:rsid w:val="008D3965"/>
    <w:rsid w:val="008D67B1"/>
    <w:rsid w:val="008D716D"/>
    <w:rsid w:val="008E0210"/>
    <w:rsid w:val="008E0F63"/>
    <w:rsid w:val="008F127E"/>
    <w:rsid w:val="008F7D59"/>
    <w:rsid w:val="00900A8A"/>
    <w:rsid w:val="00907294"/>
    <w:rsid w:val="00911F49"/>
    <w:rsid w:val="00916452"/>
    <w:rsid w:val="00920E5F"/>
    <w:rsid w:val="009233F2"/>
    <w:rsid w:val="00923E56"/>
    <w:rsid w:val="0092455E"/>
    <w:rsid w:val="00933084"/>
    <w:rsid w:val="00937A23"/>
    <w:rsid w:val="00937DF4"/>
    <w:rsid w:val="0094139E"/>
    <w:rsid w:val="0095207B"/>
    <w:rsid w:val="00952778"/>
    <w:rsid w:val="00952C44"/>
    <w:rsid w:val="00953EFE"/>
    <w:rsid w:val="00960E9D"/>
    <w:rsid w:val="00963051"/>
    <w:rsid w:val="0098748F"/>
    <w:rsid w:val="009A52B6"/>
    <w:rsid w:val="009A7A53"/>
    <w:rsid w:val="009B2FC6"/>
    <w:rsid w:val="009B4152"/>
    <w:rsid w:val="009C126C"/>
    <w:rsid w:val="009C33B5"/>
    <w:rsid w:val="009C75D9"/>
    <w:rsid w:val="009D3AA8"/>
    <w:rsid w:val="009D6CBF"/>
    <w:rsid w:val="009D6E8C"/>
    <w:rsid w:val="009D712F"/>
    <w:rsid w:val="009E38E1"/>
    <w:rsid w:val="009F156E"/>
    <w:rsid w:val="009F399C"/>
    <w:rsid w:val="009F5622"/>
    <w:rsid w:val="00A04EC6"/>
    <w:rsid w:val="00A11EE0"/>
    <w:rsid w:val="00A16E9E"/>
    <w:rsid w:val="00A273BD"/>
    <w:rsid w:val="00A30019"/>
    <w:rsid w:val="00A34405"/>
    <w:rsid w:val="00A36A31"/>
    <w:rsid w:val="00A37DB7"/>
    <w:rsid w:val="00A433D2"/>
    <w:rsid w:val="00A76732"/>
    <w:rsid w:val="00A80C17"/>
    <w:rsid w:val="00A81411"/>
    <w:rsid w:val="00A93172"/>
    <w:rsid w:val="00A939C0"/>
    <w:rsid w:val="00AA2C48"/>
    <w:rsid w:val="00AA646D"/>
    <w:rsid w:val="00AB16B8"/>
    <w:rsid w:val="00AB5002"/>
    <w:rsid w:val="00AB53D0"/>
    <w:rsid w:val="00AB57B0"/>
    <w:rsid w:val="00AB5E4F"/>
    <w:rsid w:val="00AC696F"/>
    <w:rsid w:val="00AC6DB7"/>
    <w:rsid w:val="00AC7C8E"/>
    <w:rsid w:val="00AD4844"/>
    <w:rsid w:val="00AD74E5"/>
    <w:rsid w:val="00AE0618"/>
    <w:rsid w:val="00AE56D9"/>
    <w:rsid w:val="00AF7074"/>
    <w:rsid w:val="00B04B94"/>
    <w:rsid w:val="00B21000"/>
    <w:rsid w:val="00B2360C"/>
    <w:rsid w:val="00B27B0E"/>
    <w:rsid w:val="00B33F2F"/>
    <w:rsid w:val="00B522B8"/>
    <w:rsid w:val="00B64B2D"/>
    <w:rsid w:val="00B66280"/>
    <w:rsid w:val="00B675C1"/>
    <w:rsid w:val="00B733D7"/>
    <w:rsid w:val="00B74329"/>
    <w:rsid w:val="00B755A6"/>
    <w:rsid w:val="00B8103A"/>
    <w:rsid w:val="00B8309F"/>
    <w:rsid w:val="00B83205"/>
    <w:rsid w:val="00B96B6D"/>
    <w:rsid w:val="00B97FEF"/>
    <w:rsid w:val="00BB2A2C"/>
    <w:rsid w:val="00BC2915"/>
    <w:rsid w:val="00BD1250"/>
    <w:rsid w:val="00BD5F93"/>
    <w:rsid w:val="00BD6980"/>
    <w:rsid w:val="00BE4BAC"/>
    <w:rsid w:val="00BF02D9"/>
    <w:rsid w:val="00BF35EF"/>
    <w:rsid w:val="00BF62E6"/>
    <w:rsid w:val="00C0213D"/>
    <w:rsid w:val="00C268DC"/>
    <w:rsid w:val="00C405D5"/>
    <w:rsid w:val="00C4162E"/>
    <w:rsid w:val="00C50E46"/>
    <w:rsid w:val="00C543C9"/>
    <w:rsid w:val="00C62EDA"/>
    <w:rsid w:val="00C652E4"/>
    <w:rsid w:val="00C72123"/>
    <w:rsid w:val="00C865BB"/>
    <w:rsid w:val="00C937A2"/>
    <w:rsid w:val="00CA3C9C"/>
    <w:rsid w:val="00CB2EF4"/>
    <w:rsid w:val="00CB592A"/>
    <w:rsid w:val="00CB774E"/>
    <w:rsid w:val="00CC7398"/>
    <w:rsid w:val="00CC7E8A"/>
    <w:rsid w:val="00CD561F"/>
    <w:rsid w:val="00CD7908"/>
    <w:rsid w:val="00CE2D85"/>
    <w:rsid w:val="00CE4546"/>
    <w:rsid w:val="00CF2F87"/>
    <w:rsid w:val="00D11F09"/>
    <w:rsid w:val="00D12D7B"/>
    <w:rsid w:val="00D15CEE"/>
    <w:rsid w:val="00D27ABE"/>
    <w:rsid w:val="00D313C9"/>
    <w:rsid w:val="00D31BF7"/>
    <w:rsid w:val="00D40C6B"/>
    <w:rsid w:val="00D47443"/>
    <w:rsid w:val="00D508CB"/>
    <w:rsid w:val="00D51CC8"/>
    <w:rsid w:val="00D52637"/>
    <w:rsid w:val="00D53A38"/>
    <w:rsid w:val="00D55F4E"/>
    <w:rsid w:val="00D567FD"/>
    <w:rsid w:val="00D87217"/>
    <w:rsid w:val="00D93483"/>
    <w:rsid w:val="00D941AB"/>
    <w:rsid w:val="00D96128"/>
    <w:rsid w:val="00DA5264"/>
    <w:rsid w:val="00DA77CB"/>
    <w:rsid w:val="00DB7CC4"/>
    <w:rsid w:val="00DF3013"/>
    <w:rsid w:val="00DF6DEA"/>
    <w:rsid w:val="00E12950"/>
    <w:rsid w:val="00E2579D"/>
    <w:rsid w:val="00E31CE9"/>
    <w:rsid w:val="00E34059"/>
    <w:rsid w:val="00E410FF"/>
    <w:rsid w:val="00E42733"/>
    <w:rsid w:val="00E712F8"/>
    <w:rsid w:val="00E73837"/>
    <w:rsid w:val="00E81908"/>
    <w:rsid w:val="00EA5D14"/>
    <w:rsid w:val="00EB1E2E"/>
    <w:rsid w:val="00EB2211"/>
    <w:rsid w:val="00EB7F76"/>
    <w:rsid w:val="00EC107C"/>
    <w:rsid w:val="00EC5937"/>
    <w:rsid w:val="00ED1759"/>
    <w:rsid w:val="00EF4F5B"/>
    <w:rsid w:val="00EF5834"/>
    <w:rsid w:val="00EF676F"/>
    <w:rsid w:val="00F03EC8"/>
    <w:rsid w:val="00F05DDB"/>
    <w:rsid w:val="00F07107"/>
    <w:rsid w:val="00F07513"/>
    <w:rsid w:val="00F21017"/>
    <w:rsid w:val="00F32463"/>
    <w:rsid w:val="00F3277F"/>
    <w:rsid w:val="00F33CF2"/>
    <w:rsid w:val="00F45C48"/>
    <w:rsid w:val="00F546D6"/>
    <w:rsid w:val="00F63144"/>
    <w:rsid w:val="00F717F8"/>
    <w:rsid w:val="00F77AC0"/>
    <w:rsid w:val="00F93848"/>
    <w:rsid w:val="00F96087"/>
    <w:rsid w:val="00F9701D"/>
    <w:rsid w:val="00FA1359"/>
    <w:rsid w:val="00FA788C"/>
    <w:rsid w:val="00FC0E8C"/>
    <w:rsid w:val="00FD4D8C"/>
    <w:rsid w:val="00FD5278"/>
    <w:rsid w:val="00FD564B"/>
    <w:rsid w:val="00FD5D0E"/>
    <w:rsid w:val="00FD6572"/>
    <w:rsid w:val="00FE6AA0"/>
    <w:rsid w:val="00FE7A0B"/>
    <w:rsid w:val="00FF3C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A1F2F5"/>
  <w15:chartTrackingRefBased/>
  <w15:docId w15:val="{E044FCFB-B56E-491D-81AC-473363B31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F25"/>
    <w:pPr>
      <w:spacing w:after="0" w:line="276" w:lineRule="auto"/>
      <w:jc w:val="both"/>
    </w:pPr>
    <w:rPr>
      <w:rFonts w:ascii="Arial" w:hAnsi="Arial"/>
      <w:sz w:val="24"/>
    </w:rPr>
  </w:style>
  <w:style w:type="paragraph" w:styleId="Heading1">
    <w:name w:val="heading 1"/>
    <w:aliases w:val="Table"/>
    <w:basedOn w:val="Normal"/>
    <w:next w:val="Normal"/>
    <w:link w:val="Heading1Char"/>
    <w:uiPriority w:val="9"/>
    <w:qFormat/>
    <w:rsid w:val="00F63144"/>
    <w:pPr>
      <w:keepNext/>
      <w:keepLines/>
      <w:numPr>
        <w:numId w:val="1"/>
      </w:numPr>
      <w:outlineLvl w:val="0"/>
    </w:pPr>
    <w:rPr>
      <w:rFonts w:eastAsiaTheme="majorEastAsia" w:cstheme="majorBidi"/>
      <w:sz w:val="22"/>
      <w:szCs w:val="32"/>
    </w:rPr>
  </w:style>
  <w:style w:type="paragraph" w:styleId="Heading2">
    <w:name w:val="heading 2"/>
    <w:basedOn w:val="Normal"/>
    <w:next w:val="Normal"/>
    <w:link w:val="Heading2Char"/>
    <w:uiPriority w:val="9"/>
    <w:unhideWhenUsed/>
    <w:qFormat/>
    <w:rsid w:val="00F63144"/>
    <w:pPr>
      <w:keepNext/>
      <w:keepLines/>
      <w:numPr>
        <w:ilvl w:val="1"/>
        <w:numId w:val="1"/>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63144"/>
    <w:pPr>
      <w:keepNext/>
      <w:keepLines/>
      <w:numPr>
        <w:ilvl w:val="2"/>
        <w:numId w:val="1"/>
      </w:numPr>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F63144"/>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63144"/>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63144"/>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63144"/>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6314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6314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 Char"/>
    <w:basedOn w:val="DefaultParagraphFont"/>
    <w:link w:val="Heading1"/>
    <w:uiPriority w:val="9"/>
    <w:rsid w:val="00F63144"/>
    <w:rPr>
      <w:rFonts w:ascii="Arial" w:eastAsiaTheme="majorEastAsia" w:hAnsi="Arial" w:cstheme="majorBidi"/>
      <w:szCs w:val="32"/>
    </w:rPr>
  </w:style>
  <w:style w:type="character" w:customStyle="1" w:styleId="Heading2Char">
    <w:name w:val="Heading 2 Char"/>
    <w:basedOn w:val="DefaultParagraphFont"/>
    <w:link w:val="Heading2"/>
    <w:uiPriority w:val="9"/>
    <w:rsid w:val="00F63144"/>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F6314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63144"/>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F63144"/>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F63144"/>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F63144"/>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F631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63144"/>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F63144"/>
    <w:pPr>
      <w:spacing w:after="0" w:line="240" w:lineRule="auto"/>
      <w:ind w:firstLine="284"/>
      <w:jc w:val="both"/>
    </w:pPr>
    <w:rPr>
      <w:rFonts w:ascii="Arial" w:hAnsi="Arial"/>
      <w:b/>
      <w:sz w:val="28"/>
    </w:rPr>
  </w:style>
  <w:style w:type="paragraph" w:styleId="ListParagraph">
    <w:name w:val="List Paragraph"/>
    <w:basedOn w:val="Normal"/>
    <w:uiPriority w:val="34"/>
    <w:qFormat/>
    <w:rsid w:val="00F63144"/>
    <w:pPr>
      <w:ind w:left="720"/>
      <w:contextualSpacing/>
    </w:pPr>
  </w:style>
  <w:style w:type="character" w:styleId="Hyperlink">
    <w:name w:val="Hyperlink"/>
    <w:basedOn w:val="DefaultParagraphFont"/>
    <w:uiPriority w:val="99"/>
    <w:unhideWhenUsed/>
    <w:rsid w:val="00F63144"/>
    <w:rPr>
      <w:color w:val="0563C1" w:themeColor="hyperlink"/>
      <w:u w:val="single"/>
    </w:rPr>
  </w:style>
  <w:style w:type="table" w:styleId="TableGrid">
    <w:name w:val="Table Grid"/>
    <w:basedOn w:val="TableNormal"/>
    <w:uiPriority w:val="39"/>
    <w:rsid w:val="00F63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3144"/>
    <w:pPr>
      <w:spacing w:after="200" w:line="240" w:lineRule="auto"/>
    </w:pPr>
    <w:rPr>
      <w:rFonts w:asciiTheme="minorHAnsi" w:hAnsiTheme="minorHAnsi"/>
      <w:i/>
      <w:iCs/>
      <w:color w:val="44546A" w:themeColor="text2"/>
      <w:sz w:val="18"/>
      <w:szCs w:val="18"/>
    </w:rPr>
  </w:style>
  <w:style w:type="character" w:customStyle="1" w:styleId="FootnoteTextChar">
    <w:name w:val="Footnote Text Char"/>
    <w:basedOn w:val="DefaultParagraphFont"/>
    <w:link w:val="FootnoteText"/>
    <w:semiHidden/>
    <w:rsid w:val="00F63144"/>
    <w:rPr>
      <w:rFonts w:ascii="Arial" w:hAnsi="Arial"/>
      <w:sz w:val="20"/>
      <w:szCs w:val="20"/>
    </w:rPr>
  </w:style>
  <w:style w:type="paragraph" w:styleId="FootnoteText">
    <w:name w:val="footnote text"/>
    <w:basedOn w:val="Normal"/>
    <w:link w:val="FootnoteTextChar"/>
    <w:semiHidden/>
    <w:unhideWhenUsed/>
    <w:rsid w:val="00F63144"/>
    <w:pPr>
      <w:spacing w:line="240" w:lineRule="auto"/>
    </w:pPr>
    <w:rPr>
      <w:sz w:val="20"/>
      <w:szCs w:val="20"/>
    </w:rPr>
  </w:style>
  <w:style w:type="paragraph" w:customStyle="1" w:styleId="SWCTableText">
    <w:name w:val="SWC_TableText"/>
    <w:qFormat/>
    <w:rsid w:val="00F63144"/>
    <w:pPr>
      <w:spacing w:after="80" w:line="240" w:lineRule="auto"/>
      <w:jc w:val="center"/>
    </w:pPr>
    <w:rPr>
      <w:rFonts w:ascii="Times New Roman" w:eastAsia="Times New Roman" w:hAnsi="Times New Roman" w:cs="Times New Roman"/>
      <w:color w:val="000000"/>
      <w:sz w:val="20"/>
      <w:szCs w:val="20"/>
      <w:lang w:val="en-GB" w:eastAsia="de-DE"/>
    </w:rPr>
  </w:style>
  <w:style w:type="character" w:customStyle="1" w:styleId="EndnoteTextChar">
    <w:name w:val="Endnote Text Char"/>
    <w:basedOn w:val="DefaultParagraphFont"/>
    <w:link w:val="EndnoteText"/>
    <w:uiPriority w:val="99"/>
    <w:semiHidden/>
    <w:rsid w:val="00F63144"/>
    <w:rPr>
      <w:rFonts w:ascii="Arial" w:hAnsi="Arial"/>
      <w:sz w:val="20"/>
      <w:szCs w:val="20"/>
    </w:rPr>
  </w:style>
  <w:style w:type="paragraph" w:styleId="EndnoteText">
    <w:name w:val="endnote text"/>
    <w:basedOn w:val="Normal"/>
    <w:link w:val="EndnoteTextChar"/>
    <w:uiPriority w:val="99"/>
    <w:semiHidden/>
    <w:unhideWhenUsed/>
    <w:rsid w:val="00F63144"/>
    <w:pPr>
      <w:spacing w:line="240" w:lineRule="auto"/>
    </w:pPr>
    <w:rPr>
      <w:sz w:val="20"/>
      <w:szCs w:val="20"/>
    </w:rPr>
  </w:style>
  <w:style w:type="character" w:styleId="CommentReference">
    <w:name w:val="annotation reference"/>
    <w:basedOn w:val="DefaultParagraphFont"/>
    <w:unhideWhenUsed/>
    <w:rsid w:val="00F63144"/>
    <w:rPr>
      <w:sz w:val="16"/>
      <w:szCs w:val="16"/>
    </w:rPr>
  </w:style>
  <w:style w:type="paragraph" w:styleId="CommentText">
    <w:name w:val="annotation text"/>
    <w:basedOn w:val="Normal"/>
    <w:link w:val="CommentTextChar"/>
    <w:uiPriority w:val="99"/>
    <w:unhideWhenUsed/>
    <w:rsid w:val="00F63144"/>
    <w:pPr>
      <w:spacing w:line="240" w:lineRule="auto"/>
    </w:pPr>
    <w:rPr>
      <w:sz w:val="20"/>
      <w:szCs w:val="20"/>
    </w:rPr>
  </w:style>
  <w:style w:type="character" w:customStyle="1" w:styleId="CommentTextChar">
    <w:name w:val="Comment Text Char"/>
    <w:basedOn w:val="DefaultParagraphFont"/>
    <w:link w:val="CommentText"/>
    <w:uiPriority w:val="99"/>
    <w:rsid w:val="00F63144"/>
    <w:rPr>
      <w:rFonts w:ascii="Arial" w:hAnsi="Arial"/>
      <w:sz w:val="20"/>
      <w:szCs w:val="20"/>
    </w:rPr>
  </w:style>
  <w:style w:type="character" w:customStyle="1" w:styleId="CommentSubjectChar">
    <w:name w:val="Comment Subject Char"/>
    <w:basedOn w:val="CommentTextChar"/>
    <w:link w:val="CommentSubject"/>
    <w:uiPriority w:val="99"/>
    <w:semiHidden/>
    <w:rsid w:val="00F63144"/>
    <w:rPr>
      <w:rFonts w:ascii="Arial" w:hAnsi="Arial"/>
      <w:b/>
      <w:bCs/>
      <w:sz w:val="20"/>
      <w:szCs w:val="20"/>
    </w:rPr>
  </w:style>
  <w:style w:type="paragraph" w:styleId="CommentSubject">
    <w:name w:val="annotation subject"/>
    <w:basedOn w:val="CommentText"/>
    <w:next w:val="CommentText"/>
    <w:link w:val="CommentSubjectChar"/>
    <w:uiPriority w:val="99"/>
    <w:semiHidden/>
    <w:unhideWhenUsed/>
    <w:rsid w:val="00F63144"/>
    <w:rPr>
      <w:b/>
      <w:bCs/>
    </w:rPr>
  </w:style>
  <w:style w:type="paragraph" w:styleId="BalloonText">
    <w:name w:val="Balloon Text"/>
    <w:basedOn w:val="Normal"/>
    <w:link w:val="BalloonTextChar"/>
    <w:uiPriority w:val="99"/>
    <w:semiHidden/>
    <w:unhideWhenUsed/>
    <w:rsid w:val="00F6314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144"/>
    <w:rPr>
      <w:rFonts w:ascii="Segoe UI" w:hAnsi="Segoe UI" w:cs="Segoe UI"/>
      <w:sz w:val="18"/>
      <w:szCs w:val="18"/>
    </w:rPr>
  </w:style>
  <w:style w:type="paragraph" w:styleId="Header">
    <w:name w:val="header"/>
    <w:basedOn w:val="Normal"/>
    <w:link w:val="HeaderChar"/>
    <w:uiPriority w:val="99"/>
    <w:unhideWhenUsed/>
    <w:rsid w:val="00F63144"/>
    <w:pPr>
      <w:tabs>
        <w:tab w:val="center" w:pos="4513"/>
        <w:tab w:val="right" w:pos="9026"/>
      </w:tabs>
      <w:spacing w:line="240" w:lineRule="auto"/>
    </w:pPr>
  </w:style>
  <w:style w:type="character" w:customStyle="1" w:styleId="HeaderChar">
    <w:name w:val="Header Char"/>
    <w:basedOn w:val="DefaultParagraphFont"/>
    <w:link w:val="Header"/>
    <w:uiPriority w:val="99"/>
    <w:rsid w:val="00F63144"/>
    <w:rPr>
      <w:rFonts w:ascii="Arial" w:hAnsi="Arial"/>
      <w:sz w:val="24"/>
    </w:rPr>
  </w:style>
  <w:style w:type="paragraph" w:styleId="Footer">
    <w:name w:val="footer"/>
    <w:basedOn w:val="Normal"/>
    <w:link w:val="FooterChar"/>
    <w:uiPriority w:val="99"/>
    <w:unhideWhenUsed/>
    <w:rsid w:val="00F63144"/>
    <w:pPr>
      <w:tabs>
        <w:tab w:val="center" w:pos="4513"/>
        <w:tab w:val="right" w:pos="9026"/>
      </w:tabs>
      <w:spacing w:line="240" w:lineRule="auto"/>
    </w:pPr>
  </w:style>
  <w:style w:type="character" w:customStyle="1" w:styleId="FooterChar">
    <w:name w:val="Footer Char"/>
    <w:basedOn w:val="DefaultParagraphFont"/>
    <w:link w:val="Footer"/>
    <w:uiPriority w:val="99"/>
    <w:rsid w:val="00F63144"/>
    <w:rPr>
      <w:rFonts w:ascii="Arial" w:hAnsi="Arial"/>
      <w:sz w:val="24"/>
    </w:rPr>
  </w:style>
  <w:style w:type="character" w:styleId="SubtleEmphasis">
    <w:name w:val="Subtle Emphasis"/>
    <w:basedOn w:val="DefaultParagraphFont"/>
    <w:uiPriority w:val="19"/>
    <w:qFormat/>
    <w:rsid w:val="00F63144"/>
    <w:rPr>
      <w:i/>
      <w:iCs/>
      <w:color w:val="404040" w:themeColor="text1" w:themeTint="BF"/>
    </w:rPr>
  </w:style>
  <w:style w:type="paragraph" w:customStyle="1" w:styleId="Default">
    <w:name w:val="Default"/>
    <w:rsid w:val="00FD5D0E"/>
    <w:pPr>
      <w:autoSpaceDE w:val="0"/>
      <w:autoSpaceDN w:val="0"/>
      <w:adjustRightInd w:val="0"/>
      <w:spacing w:after="0" w:line="240" w:lineRule="auto"/>
    </w:pPr>
    <w:rPr>
      <w:rFonts w:ascii="Calibri" w:hAnsi="Calibri" w:cs="Calibri"/>
      <w:color w:val="000000"/>
      <w:sz w:val="24"/>
      <w:szCs w:val="24"/>
      <w:lang w:bidi="fa-IR"/>
    </w:rPr>
  </w:style>
  <w:style w:type="paragraph" w:customStyle="1" w:styleId="Author">
    <w:name w:val="Author"/>
    <w:basedOn w:val="Normal"/>
    <w:rsid w:val="00963051"/>
    <w:pPr>
      <w:tabs>
        <w:tab w:val="left" w:pos="284"/>
      </w:tabs>
      <w:spacing w:line="240" w:lineRule="auto"/>
      <w:jc w:val="center"/>
    </w:pPr>
    <w:rPr>
      <w:rFonts w:ascii="Times New Roman" w:eastAsia="Times New Roman" w:hAnsi="Times New Roman" w:cs="Times New Roman"/>
      <w:sz w:val="18"/>
      <w:szCs w:val="20"/>
      <w:lang w:eastAsia="it-IT"/>
    </w:rPr>
  </w:style>
  <w:style w:type="paragraph" w:styleId="Revision">
    <w:name w:val="Revision"/>
    <w:hidden/>
    <w:uiPriority w:val="99"/>
    <w:semiHidden/>
    <w:rsid w:val="006508E7"/>
    <w:pPr>
      <w:spacing w:after="0" w:line="240" w:lineRule="auto"/>
    </w:pPr>
    <w:rPr>
      <w:rFonts w:ascii="Arial" w:hAnsi="Arial"/>
      <w:sz w:val="24"/>
    </w:rPr>
  </w:style>
  <w:style w:type="paragraph" w:styleId="Subtitle">
    <w:name w:val="Subtitle"/>
    <w:basedOn w:val="Normal"/>
    <w:next w:val="Normal"/>
    <w:link w:val="SubtitleChar"/>
    <w:uiPriority w:val="11"/>
    <w:qFormat/>
    <w:rsid w:val="00A36A31"/>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A36A31"/>
    <w:rPr>
      <w:rFonts w:eastAsiaTheme="minorEastAsia"/>
      <w:color w:val="5A5A5A" w:themeColor="text1" w:themeTint="A5"/>
      <w:spacing w:val="15"/>
    </w:rPr>
  </w:style>
  <w:style w:type="paragraph" w:customStyle="1" w:styleId="SMText">
    <w:name w:val="SM Text"/>
    <w:basedOn w:val="Normal"/>
    <w:qFormat/>
    <w:rsid w:val="00E12950"/>
    <w:pPr>
      <w:spacing w:line="240" w:lineRule="auto"/>
      <w:ind w:firstLine="480"/>
      <w:jc w:val="left"/>
    </w:pPr>
    <w:rPr>
      <w:rFonts w:ascii="Times New Roman" w:eastAsia="Times New Roman" w:hAnsi="Times New Roman" w:cs="Times New Roman"/>
      <w:szCs w:val="20"/>
    </w:rPr>
  </w:style>
  <w:style w:type="character" w:styleId="LineNumber">
    <w:name w:val="line number"/>
    <w:basedOn w:val="DefaultParagraphFont"/>
    <w:uiPriority w:val="99"/>
    <w:semiHidden/>
    <w:unhideWhenUsed/>
    <w:rsid w:val="007C61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9">
      <w:bodyDiv w:val="1"/>
      <w:marLeft w:val="0"/>
      <w:marRight w:val="0"/>
      <w:marTop w:val="0"/>
      <w:marBottom w:val="0"/>
      <w:divBdr>
        <w:top w:val="none" w:sz="0" w:space="0" w:color="auto"/>
        <w:left w:val="none" w:sz="0" w:space="0" w:color="auto"/>
        <w:bottom w:val="none" w:sz="0" w:space="0" w:color="auto"/>
        <w:right w:val="none" w:sz="0" w:space="0" w:color="auto"/>
      </w:divBdr>
    </w:div>
    <w:div w:id="7146608">
      <w:bodyDiv w:val="1"/>
      <w:marLeft w:val="0"/>
      <w:marRight w:val="0"/>
      <w:marTop w:val="0"/>
      <w:marBottom w:val="0"/>
      <w:divBdr>
        <w:top w:val="none" w:sz="0" w:space="0" w:color="auto"/>
        <w:left w:val="none" w:sz="0" w:space="0" w:color="auto"/>
        <w:bottom w:val="none" w:sz="0" w:space="0" w:color="auto"/>
        <w:right w:val="none" w:sz="0" w:space="0" w:color="auto"/>
      </w:divBdr>
    </w:div>
    <w:div w:id="20400212">
      <w:bodyDiv w:val="1"/>
      <w:marLeft w:val="0"/>
      <w:marRight w:val="0"/>
      <w:marTop w:val="0"/>
      <w:marBottom w:val="0"/>
      <w:divBdr>
        <w:top w:val="none" w:sz="0" w:space="0" w:color="auto"/>
        <w:left w:val="none" w:sz="0" w:space="0" w:color="auto"/>
        <w:bottom w:val="none" w:sz="0" w:space="0" w:color="auto"/>
        <w:right w:val="none" w:sz="0" w:space="0" w:color="auto"/>
      </w:divBdr>
    </w:div>
    <w:div w:id="21782874">
      <w:bodyDiv w:val="1"/>
      <w:marLeft w:val="0"/>
      <w:marRight w:val="0"/>
      <w:marTop w:val="0"/>
      <w:marBottom w:val="0"/>
      <w:divBdr>
        <w:top w:val="none" w:sz="0" w:space="0" w:color="auto"/>
        <w:left w:val="none" w:sz="0" w:space="0" w:color="auto"/>
        <w:bottom w:val="none" w:sz="0" w:space="0" w:color="auto"/>
        <w:right w:val="none" w:sz="0" w:space="0" w:color="auto"/>
      </w:divBdr>
    </w:div>
    <w:div w:id="46883163">
      <w:bodyDiv w:val="1"/>
      <w:marLeft w:val="0"/>
      <w:marRight w:val="0"/>
      <w:marTop w:val="0"/>
      <w:marBottom w:val="0"/>
      <w:divBdr>
        <w:top w:val="none" w:sz="0" w:space="0" w:color="auto"/>
        <w:left w:val="none" w:sz="0" w:space="0" w:color="auto"/>
        <w:bottom w:val="none" w:sz="0" w:space="0" w:color="auto"/>
        <w:right w:val="none" w:sz="0" w:space="0" w:color="auto"/>
      </w:divBdr>
    </w:div>
    <w:div w:id="53552240">
      <w:bodyDiv w:val="1"/>
      <w:marLeft w:val="0"/>
      <w:marRight w:val="0"/>
      <w:marTop w:val="0"/>
      <w:marBottom w:val="0"/>
      <w:divBdr>
        <w:top w:val="none" w:sz="0" w:space="0" w:color="auto"/>
        <w:left w:val="none" w:sz="0" w:space="0" w:color="auto"/>
        <w:bottom w:val="none" w:sz="0" w:space="0" w:color="auto"/>
        <w:right w:val="none" w:sz="0" w:space="0" w:color="auto"/>
      </w:divBdr>
    </w:div>
    <w:div w:id="63842005">
      <w:bodyDiv w:val="1"/>
      <w:marLeft w:val="0"/>
      <w:marRight w:val="0"/>
      <w:marTop w:val="0"/>
      <w:marBottom w:val="0"/>
      <w:divBdr>
        <w:top w:val="none" w:sz="0" w:space="0" w:color="auto"/>
        <w:left w:val="none" w:sz="0" w:space="0" w:color="auto"/>
        <w:bottom w:val="none" w:sz="0" w:space="0" w:color="auto"/>
        <w:right w:val="none" w:sz="0" w:space="0" w:color="auto"/>
      </w:divBdr>
    </w:div>
    <w:div w:id="108207371">
      <w:bodyDiv w:val="1"/>
      <w:marLeft w:val="0"/>
      <w:marRight w:val="0"/>
      <w:marTop w:val="0"/>
      <w:marBottom w:val="0"/>
      <w:divBdr>
        <w:top w:val="none" w:sz="0" w:space="0" w:color="auto"/>
        <w:left w:val="none" w:sz="0" w:space="0" w:color="auto"/>
        <w:bottom w:val="none" w:sz="0" w:space="0" w:color="auto"/>
        <w:right w:val="none" w:sz="0" w:space="0" w:color="auto"/>
      </w:divBdr>
    </w:div>
    <w:div w:id="115563507">
      <w:bodyDiv w:val="1"/>
      <w:marLeft w:val="0"/>
      <w:marRight w:val="0"/>
      <w:marTop w:val="0"/>
      <w:marBottom w:val="0"/>
      <w:divBdr>
        <w:top w:val="none" w:sz="0" w:space="0" w:color="auto"/>
        <w:left w:val="none" w:sz="0" w:space="0" w:color="auto"/>
        <w:bottom w:val="none" w:sz="0" w:space="0" w:color="auto"/>
        <w:right w:val="none" w:sz="0" w:space="0" w:color="auto"/>
      </w:divBdr>
    </w:div>
    <w:div w:id="120198653">
      <w:bodyDiv w:val="1"/>
      <w:marLeft w:val="0"/>
      <w:marRight w:val="0"/>
      <w:marTop w:val="0"/>
      <w:marBottom w:val="0"/>
      <w:divBdr>
        <w:top w:val="none" w:sz="0" w:space="0" w:color="auto"/>
        <w:left w:val="none" w:sz="0" w:space="0" w:color="auto"/>
        <w:bottom w:val="none" w:sz="0" w:space="0" w:color="auto"/>
        <w:right w:val="none" w:sz="0" w:space="0" w:color="auto"/>
      </w:divBdr>
    </w:div>
    <w:div w:id="138574077">
      <w:bodyDiv w:val="1"/>
      <w:marLeft w:val="0"/>
      <w:marRight w:val="0"/>
      <w:marTop w:val="0"/>
      <w:marBottom w:val="0"/>
      <w:divBdr>
        <w:top w:val="none" w:sz="0" w:space="0" w:color="auto"/>
        <w:left w:val="none" w:sz="0" w:space="0" w:color="auto"/>
        <w:bottom w:val="none" w:sz="0" w:space="0" w:color="auto"/>
        <w:right w:val="none" w:sz="0" w:space="0" w:color="auto"/>
      </w:divBdr>
    </w:div>
    <w:div w:id="172453940">
      <w:bodyDiv w:val="1"/>
      <w:marLeft w:val="0"/>
      <w:marRight w:val="0"/>
      <w:marTop w:val="0"/>
      <w:marBottom w:val="0"/>
      <w:divBdr>
        <w:top w:val="none" w:sz="0" w:space="0" w:color="auto"/>
        <w:left w:val="none" w:sz="0" w:space="0" w:color="auto"/>
        <w:bottom w:val="none" w:sz="0" w:space="0" w:color="auto"/>
        <w:right w:val="none" w:sz="0" w:space="0" w:color="auto"/>
      </w:divBdr>
    </w:div>
    <w:div w:id="177430350">
      <w:bodyDiv w:val="1"/>
      <w:marLeft w:val="0"/>
      <w:marRight w:val="0"/>
      <w:marTop w:val="0"/>
      <w:marBottom w:val="0"/>
      <w:divBdr>
        <w:top w:val="none" w:sz="0" w:space="0" w:color="auto"/>
        <w:left w:val="none" w:sz="0" w:space="0" w:color="auto"/>
        <w:bottom w:val="none" w:sz="0" w:space="0" w:color="auto"/>
        <w:right w:val="none" w:sz="0" w:space="0" w:color="auto"/>
      </w:divBdr>
    </w:div>
    <w:div w:id="196699995">
      <w:bodyDiv w:val="1"/>
      <w:marLeft w:val="0"/>
      <w:marRight w:val="0"/>
      <w:marTop w:val="0"/>
      <w:marBottom w:val="0"/>
      <w:divBdr>
        <w:top w:val="none" w:sz="0" w:space="0" w:color="auto"/>
        <w:left w:val="none" w:sz="0" w:space="0" w:color="auto"/>
        <w:bottom w:val="none" w:sz="0" w:space="0" w:color="auto"/>
        <w:right w:val="none" w:sz="0" w:space="0" w:color="auto"/>
      </w:divBdr>
    </w:div>
    <w:div w:id="209191645">
      <w:bodyDiv w:val="1"/>
      <w:marLeft w:val="0"/>
      <w:marRight w:val="0"/>
      <w:marTop w:val="0"/>
      <w:marBottom w:val="0"/>
      <w:divBdr>
        <w:top w:val="none" w:sz="0" w:space="0" w:color="auto"/>
        <w:left w:val="none" w:sz="0" w:space="0" w:color="auto"/>
        <w:bottom w:val="none" w:sz="0" w:space="0" w:color="auto"/>
        <w:right w:val="none" w:sz="0" w:space="0" w:color="auto"/>
      </w:divBdr>
    </w:div>
    <w:div w:id="212810702">
      <w:bodyDiv w:val="1"/>
      <w:marLeft w:val="0"/>
      <w:marRight w:val="0"/>
      <w:marTop w:val="0"/>
      <w:marBottom w:val="0"/>
      <w:divBdr>
        <w:top w:val="none" w:sz="0" w:space="0" w:color="auto"/>
        <w:left w:val="none" w:sz="0" w:space="0" w:color="auto"/>
        <w:bottom w:val="none" w:sz="0" w:space="0" w:color="auto"/>
        <w:right w:val="none" w:sz="0" w:space="0" w:color="auto"/>
      </w:divBdr>
    </w:div>
    <w:div w:id="219635731">
      <w:bodyDiv w:val="1"/>
      <w:marLeft w:val="0"/>
      <w:marRight w:val="0"/>
      <w:marTop w:val="0"/>
      <w:marBottom w:val="0"/>
      <w:divBdr>
        <w:top w:val="none" w:sz="0" w:space="0" w:color="auto"/>
        <w:left w:val="none" w:sz="0" w:space="0" w:color="auto"/>
        <w:bottom w:val="none" w:sz="0" w:space="0" w:color="auto"/>
        <w:right w:val="none" w:sz="0" w:space="0" w:color="auto"/>
      </w:divBdr>
    </w:div>
    <w:div w:id="221185431">
      <w:bodyDiv w:val="1"/>
      <w:marLeft w:val="0"/>
      <w:marRight w:val="0"/>
      <w:marTop w:val="0"/>
      <w:marBottom w:val="0"/>
      <w:divBdr>
        <w:top w:val="none" w:sz="0" w:space="0" w:color="auto"/>
        <w:left w:val="none" w:sz="0" w:space="0" w:color="auto"/>
        <w:bottom w:val="none" w:sz="0" w:space="0" w:color="auto"/>
        <w:right w:val="none" w:sz="0" w:space="0" w:color="auto"/>
      </w:divBdr>
    </w:div>
    <w:div w:id="226763638">
      <w:bodyDiv w:val="1"/>
      <w:marLeft w:val="0"/>
      <w:marRight w:val="0"/>
      <w:marTop w:val="0"/>
      <w:marBottom w:val="0"/>
      <w:divBdr>
        <w:top w:val="none" w:sz="0" w:space="0" w:color="auto"/>
        <w:left w:val="none" w:sz="0" w:space="0" w:color="auto"/>
        <w:bottom w:val="none" w:sz="0" w:space="0" w:color="auto"/>
        <w:right w:val="none" w:sz="0" w:space="0" w:color="auto"/>
      </w:divBdr>
    </w:div>
    <w:div w:id="262763634">
      <w:bodyDiv w:val="1"/>
      <w:marLeft w:val="0"/>
      <w:marRight w:val="0"/>
      <w:marTop w:val="0"/>
      <w:marBottom w:val="0"/>
      <w:divBdr>
        <w:top w:val="none" w:sz="0" w:space="0" w:color="auto"/>
        <w:left w:val="none" w:sz="0" w:space="0" w:color="auto"/>
        <w:bottom w:val="none" w:sz="0" w:space="0" w:color="auto"/>
        <w:right w:val="none" w:sz="0" w:space="0" w:color="auto"/>
      </w:divBdr>
    </w:div>
    <w:div w:id="267739189">
      <w:bodyDiv w:val="1"/>
      <w:marLeft w:val="0"/>
      <w:marRight w:val="0"/>
      <w:marTop w:val="0"/>
      <w:marBottom w:val="0"/>
      <w:divBdr>
        <w:top w:val="none" w:sz="0" w:space="0" w:color="auto"/>
        <w:left w:val="none" w:sz="0" w:space="0" w:color="auto"/>
        <w:bottom w:val="none" w:sz="0" w:space="0" w:color="auto"/>
        <w:right w:val="none" w:sz="0" w:space="0" w:color="auto"/>
      </w:divBdr>
    </w:div>
    <w:div w:id="277026941">
      <w:bodyDiv w:val="1"/>
      <w:marLeft w:val="0"/>
      <w:marRight w:val="0"/>
      <w:marTop w:val="0"/>
      <w:marBottom w:val="0"/>
      <w:divBdr>
        <w:top w:val="none" w:sz="0" w:space="0" w:color="auto"/>
        <w:left w:val="none" w:sz="0" w:space="0" w:color="auto"/>
        <w:bottom w:val="none" w:sz="0" w:space="0" w:color="auto"/>
        <w:right w:val="none" w:sz="0" w:space="0" w:color="auto"/>
      </w:divBdr>
    </w:div>
    <w:div w:id="289284520">
      <w:bodyDiv w:val="1"/>
      <w:marLeft w:val="0"/>
      <w:marRight w:val="0"/>
      <w:marTop w:val="0"/>
      <w:marBottom w:val="0"/>
      <w:divBdr>
        <w:top w:val="none" w:sz="0" w:space="0" w:color="auto"/>
        <w:left w:val="none" w:sz="0" w:space="0" w:color="auto"/>
        <w:bottom w:val="none" w:sz="0" w:space="0" w:color="auto"/>
        <w:right w:val="none" w:sz="0" w:space="0" w:color="auto"/>
      </w:divBdr>
    </w:div>
    <w:div w:id="294070801">
      <w:bodyDiv w:val="1"/>
      <w:marLeft w:val="0"/>
      <w:marRight w:val="0"/>
      <w:marTop w:val="0"/>
      <w:marBottom w:val="0"/>
      <w:divBdr>
        <w:top w:val="none" w:sz="0" w:space="0" w:color="auto"/>
        <w:left w:val="none" w:sz="0" w:space="0" w:color="auto"/>
        <w:bottom w:val="none" w:sz="0" w:space="0" w:color="auto"/>
        <w:right w:val="none" w:sz="0" w:space="0" w:color="auto"/>
      </w:divBdr>
    </w:div>
    <w:div w:id="294801999">
      <w:bodyDiv w:val="1"/>
      <w:marLeft w:val="0"/>
      <w:marRight w:val="0"/>
      <w:marTop w:val="0"/>
      <w:marBottom w:val="0"/>
      <w:divBdr>
        <w:top w:val="none" w:sz="0" w:space="0" w:color="auto"/>
        <w:left w:val="none" w:sz="0" w:space="0" w:color="auto"/>
        <w:bottom w:val="none" w:sz="0" w:space="0" w:color="auto"/>
        <w:right w:val="none" w:sz="0" w:space="0" w:color="auto"/>
      </w:divBdr>
    </w:div>
    <w:div w:id="308485379">
      <w:bodyDiv w:val="1"/>
      <w:marLeft w:val="0"/>
      <w:marRight w:val="0"/>
      <w:marTop w:val="0"/>
      <w:marBottom w:val="0"/>
      <w:divBdr>
        <w:top w:val="none" w:sz="0" w:space="0" w:color="auto"/>
        <w:left w:val="none" w:sz="0" w:space="0" w:color="auto"/>
        <w:bottom w:val="none" w:sz="0" w:space="0" w:color="auto"/>
        <w:right w:val="none" w:sz="0" w:space="0" w:color="auto"/>
      </w:divBdr>
    </w:div>
    <w:div w:id="324943001">
      <w:bodyDiv w:val="1"/>
      <w:marLeft w:val="0"/>
      <w:marRight w:val="0"/>
      <w:marTop w:val="0"/>
      <w:marBottom w:val="0"/>
      <w:divBdr>
        <w:top w:val="none" w:sz="0" w:space="0" w:color="auto"/>
        <w:left w:val="none" w:sz="0" w:space="0" w:color="auto"/>
        <w:bottom w:val="none" w:sz="0" w:space="0" w:color="auto"/>
        <w:right w:val="none" w:sz="0" w:space="0" w:color="auto"/>
      </w:divBdr>
    </w:div>
    <w:div w:id="337394094">
      <w:bodyDiv w:val="1"/>
      <w:marLeft w:val="0"/>
      <w:marRight w:val="0"/>
      <w:marTop w:val="0"/>
      <w:marBottom w:val="0"/>
      <w:divBdr>
        <w:top w:val="none" w:sz="0" w:space="0" w:color="auto"/>
        <w:left w:val="none" w:sz="0" w:space="0" w:color="auto"/>
        <w:bottom w:val="none" w:sz="0" w:space="0" w:color="auto"/>
        <w:right w:val="none" w:sz="0" w:space="0" w:color="auto"/>
      </w:divBdr>
    </w:div>
    <w:div w:id="345987491">
      <w:bodyDiv w:val="1"/>
      <w:marLeft w:val="0"/>
      <w:marRight w:val="0"/>
      <w:marTop w:val="0"/>
      <w:marBottom w:val="0"/>
      <w:divBdr>
        <w:top w:val="none" w:sz="0" w:space="0" w:color="auto"/>
        <w:left w:val="none" w:sz="0" w:space="0" w:color="auto"/>
        <w:bottom w:val="none" w:sz="0" w:space="0" w:color="auto"/>
        <w:right w:val="none" w:sz="0" w:space="0" w:color="auto"/>
      </w:divBdr>
    </w:div>
    <w:div w:id="346911039">
      <w:bodyDiv w:val="1"/>
      <w:marLeft w:val="0"/>
      <w:marRight w:val="0"/>
      <w:marTop w:val="0"/>
      <w:marBottom w:val="0"/>
      <w:divBdr>
        <w:top w:val="none" w:sz="0" w:space="0" w:color="auto"/>
        <w:left w:val="none" w:sz="0" w:space="0" w:color="auto"/>
        <w:bottom w:val="none" w:sz="0" w:space="0" w:color="auto"/>
        <w:right w:val="none" w:sz="0" w:space="0" w:color="auto"/>
      </w:divBdr>
    </w:div>
    <w:div w:id="348721718">
      <w:bodyDiv w:val="1"/>
      <w:marLeft w:val="0"/>
      <w:marRight w:val="0"/>
      <w:marTop w:val="0"/>
      <w:marBottom w:val="0"/>
      <w:divBdr>
        <w:top w:val="none" w:sz="0" w:space="0" w:color="auto"/>
        <w:left w:val="none" w:sz="0" w:space="0" w:color="auto"/>
        <w:bottom w:val="none" w:sz="0" w:space="0" w:color="auto"/>
        <w:right w:val="none" w:sz="0" w:space="0" w:color="auto"/>
      </w:divBdr>
    </w:div>
    <w:div w:id="350767857">
      <w:bodyDiv w:val="1"/>
      <w:marLeft w:val="0"/>
      <w:marRight w:val="0"/>
      <w:marTop w:val="0"/>
      <w:marBottom w:val="0"/>
      <w:divBdr>
        <w:top w:val="none" w:sz="0" w:space="0" w:color="auto"/>
        <w:left w:val="none" w:sz="0" w:space="0" w:color="auto"/>
        <w:bottom w:val="none" w:sz="0" w:space="0" w:color="auto"/>
        <w:right w:val="none" w:sz="0" w:space="0" w:color="auto"/>
      </w:divBdr>
    </w:div>
    <w:div w:id="380443575">
      <w:bodyDiv w:val="1"/>
      <w:marLeft w:val="0"/>
      <w:marRight w:val="0"/>
      <w:marTop w:val="0"/>
      <w:marBottom w:val="0"/>
      <w:divBdr>
        <w:top w:val="none" w:sz="0" w:space="0" w:color="auto"/>
        <w:left w:val="none" w:sz="0" w:space="0" w:color="auto"/>
        <w:bottom w:val="none" w:sz="0" w:space="0" w:color="auto"/>
        <w:right w:val="none" w:sz="0" w:space="0" w:color="auto"/>
      </w:divBdr>
    </w:div>
    <w:div w:id="387460294">
      <w:bodyDiv w:val="1"/>
      <w:marLeft w:val="0"/>
      <w:marRight w:val="0"/>
      <w:marTop w:val="0"/>
      <w:marBottom w:val="0"/>
      <w:divBdr>
        <w:top w:val="none" w:sz="0" w:space="0" w:color="auto"/>
        <w:left w:val="none" w:sz="0" w:space="0" w:color="auto"/>
        <w:bottom w:val="none" w:sz="0" w:space="0" w:color="auto"/>
        <w:right w:val="none" w:sz="0" w:space="0" w:color="auto"/>
      </w:divBdr>
    </w:div>
    <w:div w:id="408579480">
      <w:bodyDiv w:val="1"/>
      <w:marLeft w:val="0"/>
      <w:marRight w:val="0"/>
      <w:marTop w:val="0"/>
      <w:marBottom w:val="0"/>
      <w:divBdr>
        <w:top w:val="none" w:sz="0" w:space="0" w:color="auto"/>
        <w:left w:val="none" w:sz="0" w:space="0" w:color="auto"/>
        <w:bottom w:val="none" w:sz="0" w:space="0" w:color="auto"/>
        <w:right w:val="none" w:sz="0" w:space="0" w:color="auto"/>
      </w:divBdr>
    </w:div>
    <w:div w:id="426579857">
      <w:bodyDiv w:val="1"/>
      <w:marLeft w:val="0"/>
      <w:marRight w:val="0"/>
      <w:marTop w:val="0"/>
      <w:marBottom w:val="0"/>
      <w:divBdr>
        <w:top w:val="none" w:sz="0" w:space="0" w:color="auto"/>
        <w:left w:val="none" w:sz="0" w:space="0" w:color="auto"/>
        <w:bottom w:val="none" w:sz="0" w:space="0" w:color="auto"/>
        <w:right w:val="none" w:sz="0" w:space="0" w:color="auto"/>
      </w:divBdr>
    </w:div>
    <w:div w:id="436677074">
      <w:bodyDiv w:val="1"/>
      <w:marLeft w:val="0"/>
      <w:marRight w:val="0"/>
      <w:marTop w:val="0"/>
      <w:marBottom w:val="0"/>
      <w:divBdr>
        <w:top w:val="none" w:sz="0" w:space="0" w:color="auto"/>
        <w:left w:val="none" w:sz="0" w:space="0" w:color="auto"/>
        <w:bottom w:val="none" w:sz="0" w:space="0" w:color="auto"/>
        <w:right w:val="none" w:sz="0" w:space="0" w:color="auto"/>
      </w:divBdr>
    </w:div>
    <w:div w:id="447623036">
      <w:bodyDiv w:val="1"/>
      <w:marLeft w:val="0"/>
      <w:marRight w:val="0"/>
      <w:marTop w:val="0"/>
      <w:marBottom w:val="0"/>
      <w:divBdr>
        <w:top w:val="none" w:sz="0" w:space="0" w:color="auto"/>
        <w:left w:val="none" w:sz="0" w:space="0" w:color="auto"/>
        <w:bottom w:val="none" w:sz="0" w:space="0" w:color="auto"/>
        <w:right w:val="none" w:sz="0" w:space="0" w:color="auto"/>
      </w:divBdr>
    </w:div>
    <w:div w:id="465971595">
      <w:bodyDiv w:val="1"/>
      <w:marLeft w:val="0"/>
      <w:marRight w:val="0"/>
      <w:marTop w:val="0"/>
      <w:marBottom w:val="0"/>
      <w:divBdr>
        <w:top w:val="none" w:sz="0" w:space="0" w:color="auto"/>
        <w:left w:val="none" w:sz="0" w:space="0" w:color="auto"/>
        <w:bottom w:val="none" w:sz="0" w:space="0" w:color="auto"/>
        <w:right w:val="none" w:sz="0" w:space="0" w:color="auto"/>
      </w:divBdr>
    </w:div>
    <w:div w:id="495003422">
      <w:bodyDiv w:val="1"/>
      <w:marLeft w:val="0"/>
      <w:marRight w:val="0"/>
      <w:marTop w:val="0"/>
      <w:marBottom w:val="0"/>
      <w:divBdr>
        <w:top w:val="none" w:sz="0" w:space="0" w:color="auto"/>
        <w:left w:val="none" w:sz="0" w:space="0" w:color="auto"/>
        <w:bottom w:val="none" w:sz="0" w:space="0" w:color="auto"/>
        <w:right w:val="none" w:sz="0" w:space="0" w:color="auto"/>
      </w:divBdr>
    </w:div>
    <w:div w:id="502429003">
      <w:bodyDiv w:val="1"/>
      <w:marLeft w:val="0"/>
      <w:marRight w:val="0"/>
      <w:marTop w:val="0"/>
      <w:marBottom w:val="0"/>
      <w:divBdr>
        <w:top w:val="none" w:sz="0" w:space="0" w:color="auto"/>
        <w:left w:val="none" w:sz="0" w:space="0" w:color="auto"/>
        <w:bottom w:val="none" w:sz="0" w:space="0" w:color="auto"/>
        <w:right w:val="none" w:sz="0" w:space="0" w:color="auto"/>
      </w:divBdr>
    </w:div>
    <w:div w:id="508565315">
      <w:bodyDiv w:val="1"/>
      <w:marLeft w:val="0"/>
      <w:marRight w:val="0"/>
      <w:marTop w:val="0"/>
      <w:marBottom w:val="0"/>
      <w:divBdr>
        <w:top w:val="none" w:sz="0" w:space="0" w:color="auto"/>
        <w:left w:val="none" w:sz="0" w:space="0" w:color="auto"/>
        <w:bottom w:val="none" w:sz="0" w:space="0" w:color="auto"/>
        <w:right w:val="none" w:sz="0" w:space="0" w:color="auto"/>
      </w:divBdr>
    </w:div>
    <w:div w:id="519469014">
      <w:bodyDiv w:val="1"/>
      <w:marLeft w:val="0"/>
      <w:marRight w:val="0"/>
      <w:marTop w:val="0"/>
      <w:marBottom w:val="0"/>
      <w:divBdr>
        <w:top w:val="none" w:sz="0" w:space="0" w:color="auto"/>
        <w:left w:val="none" w:sz="0" w:space="0" w:color="auto"/>
        <w:bottom w:val="none" w:sz="0" w:space="0" w:color="auto"/>
        <w:right w:val="none" w:sz="0" w:space="0" w:color="auto"/>
      </w:divBdr>
    </w:div>
    <w:div w:id="525488343">
      <w:bodyDiv w:val="1"/>
      <w:marLeft w:val="0"/>
      <w:marRight w:val="0"/>
      <w:marTop w:val="0"/>
      <w:marBottom w:val="0"/>
      <w:divBdr>
        <w:top w:val="none" w:sz="0" w:space="0" w:color="auto"/>
        <w:left w:val="none" w:sz="0" w:space="0" w:color="auto"/>
        <w:bottom w:val="none" w:sz="0" w:space="0" w:color="auto"/>
        <w:right w:val="none" w:sz="0" w:space="0" w:color="auto"/>
      </w:divBdr>
    </w:div>
    <w:div w:id="534389218">
      <w:bodyDiv w:val="1"/>
      <w:marLeft w:val="0"/>
      <w:marRight w:val="0"/>
      <w:marTop w:val="0"/>
      <w:marBottom w:val="0"/>
      <w:divBdr>
        <w:top w:val="none" w:sz="0" w:space="0" w:color="auto"/>
        <w:left w:val="none" w:sz="0" w:space="0" w:color="auto"/>
        <w:bottom w:val="none" w:sz="0" w:space="0" w:color="auto"/>
        <w:right w:val="none" w:sz="0" w:space="0" w:color="auto"/>
      </w:divBdr>
    </w:div>
    <w:div w:id="539509844">
      <w:bodyDiv w:val="1"/>
      <w:marLeft w:val="0"/>
      <w:marRight w:val="0"/>
      <w:marTop w:val="0"/>
      <w:marBottom w:val="0"/>
      <w:divBdr>
        <w:top w:val="none" w:sz="0" w:space="0" w:color="auto"/>
        <w:left w:val="none" w:sz="0" w:space="0" w:color="auto"/>
        <w:bottom w:val="none" w:sz="0" w:space="0" w:color="auto"/>
        <w:right w:val="none" w:sz="0" w:space="0" w:color="auto"/>
      </w:divBdr>
    </w:div>
    <w:div w:id="544098254">
      <w:bodyDiv w:val="1"/>
      <w:marLeft w:val="0"/>
      <w:marRight w:val="0"/>
      <w:marTop w:val="0"/>
      <w:marBottom w:val="0"/>
      <w:divBdr>
        <w:top w:val="none" w:sz="0" w:space="0" w:color="auto"/>
        <w:left w:val="none" w:sz="0" w:space="0" w:color="auto"/>
        <w:bottom w:val="none" w:sz="0" w:space="0" w:color="auto"/>
        <w:right w:val="none" w:sz="0" w:space="0" w:color="auto"/>
      </w:divBdr>
    </w:div>
    <w:div w:id="560364131">
      <w:bodyDiv w:val="1"/>
      <w:marLeft w:val="0"/>
      <w:marRight w:val="0"/>
      <w:marTop w:val="0"/>
      <w:marBottom w:val="0"/>
      <w:divBdr>
        <w:top w:val="none" w:sz="0" w:space="0" w:color="auto"/>
        <w:left w:val="none" w:sz="0" w:space="0" w:color="auto"/>
        <w:bottom w:val="none" w:sz="0" w:space="0" w:color="auto"/>
        <w:right w:val="none" w:sz="0" w:space="0" w:color="auto"/>
      </w:divBdr>
    </w:div>
    <w:div w:id="560558313">
      <w:bodyDiv w:val="1"/>
      <w:marLeft w:val="0"/>
      <w:marRight w:val="0"/>
      <w:marTop w:val="0"/>
      <w:marBottom w:val="0"/>
      <w:divBdr>
        <w:top w:val="none" w:sz="0" w:space="0" w:color="auto"/>
        <w:left w:val="none" w:sz="0" w:space="0" w:color="auto"/>
        <w:bottom w:val="none" w:sz="0" w:space="0" w:color="auto"/>
        <w:right w:val="none" w:sz="0" w:space="0" w:color="auto"/>
      </w:divBdr>
    </w:div>
    <w:div w:id="579369137">
      <w:bodyDiv w:val="1"/>
      <w:marLeft w:val="0"/>
      <w:marRight w:val="0"/>
      <w:marTop w:val="0"/>
      <w:marBottom w:val="0"/>
      <w:divBdr>
        <w:top w:val="none" w:sz="0" w:space="0" w:color="auto"/>
        <w:left w:val="none" w:sz="0" w:space="0" w:color="auto"/>
        <w:bottom w:val="none" w:sz="0" w:space="0" w:color="auto"/>
        <w:right w:val="none" w:sz="0" w:space="0" w:color="auto"/>
      </w:divBdr>
    </w:div>
    <w:div w:id="585962459">
      <w:bodyDiv w:val="1"/>
      <w:marLeft w:val="0"/>
      <w:marRight w:val="0"/>
      <w:marTop w:val="0"/>
      <w:marBottom w:val="0"/>
      <w:divBdr>
        <w:top w:val="none" w:sz="0" w:space="0" w:color="auto"/>
        <w:left w:val="none" w:sz="0" w:space="0" w:color="auto"/>
        <w:bottom w:val="none" w:sz="0" w:space="0" w:color="auto"/>
        <w:right w:val="none" w:sz="0" w:space="0" w:color="auto"/>
      </w:divBdr>
    </w:div>
    <w:div w:id="602034131">
      <w:bodyDiv w:val="1"/>
      <w:marLeft w:val="0"/>
      <w:marRight w:val="0"/>
      <w:marTop w:val="0"/>
      <w:marBottom w:val="0"/>
      <w:divBdr>
        <w:top w:val="none" w:sz="0" w:space="0" w:color="auto"/>
        <w:left w:val="none" w:sz="0" w:space="0" w:color="auto"/>
        <w:bottom w:val="none" w:sz="0" w:space="0" w:color="auto"/>
        <w:right w:val="none" w:sz="0" w:space="0" w:color="auto"/>
      </w:divBdr>
    </w:div>
    <w:div w:id="609119604">
      <w:bodyDiv w:val="1"/>
      <w:marLeft w:val="0"/>
      <w:marRight w:val="0"/>
      <w:marTop w:val="0"/>
      <w:marBottom w:val="0"/>
      <w:divBdr>
        <w:top w:val="none" w:sz="0" w:space="0" w:color="auto"/>
        <w:left w:val="none" w:sz="0" w:space="0" w:color="auto"/>
        <w:bottom w:val="none" w:sz="0" w:space="0" w:color="auto"/>
        <w:right w:val="none" w:sz="0" w:space="0" w:color="auto"/>
      </w:divBdr>
    </w:div>
    <w:div w:id="624698052">
      <w:bodyDiv w:val="1"/>
      <w:marLeft w:val="0"/>
      <w:marRight w:val="0"/>
      <w:marTop w:val="0"/>
      <w:marBottom w:val="0"/>
      <w:divBdr>
        <w:top w:val="none" w:sz="0" w:space="0" w:color="auto"/>
        <w:left w:val="none" w:sz="0" w:space="0" w:color="auto"/>
        <w:bottom w:val="none" w:sz="0" w:space="0" w:color="auto"/>
        <w:right w:val="none" w:sz="0" w:space="0" w:color="auto"/>
      </w:divBdr>
    </w:div>
    <w:div w:id="649869373">
      <w:bodyDiv w:val="1"/>
      <w:marLeft w:val="0"/>
      <w:marRight w:val="0"/>
      <w:marTop w:val="0"/>
      <w:marBottom w:val="0"/>
      <w:divBdr>
        <w:top w:val="none" w:sz="0" w:space="0" w:color="auto"/>
        <w:left w:val="none" w:sz="0" w:space="0" w:color="auto"/>
        <w:bottom w:val="none" w:sz="0" w:space="0" w:color="auto"/>
        <w:right w:val="none" w:sz="0" w:space="0" w:color="auto"/>
      </w:divBdr>
    </w:div>
    <w:div w:id="693195631">
      <w:bodyDiv w:val="1"/>
      <w:marLeft w:val="0"/>
      <w:marRight w:val="0"/>
      <w:marTop w:val="0"/>
      <w:marBottom w:val="0"/>
      <w:divBdr>
        <w:top w:val="none" w:sz="0" w:space="0" w:color="auto"/>
        <w:left w:val="none" w:sz="0" w:space="0" w:color="auto"/>
        <w:bottom w:val="none" w:sz="0" w:space="0" w:color="auto"/>
        <w:right w:val="none" w:sz="0" w:space="0" w:color="auto"/>
      </w:divBdr>
    </w:div>
    <w:div w:id="705956572">
      <w:bodyDiv w:val="1"/>
      <w:marLeft w:val="0"/>
      <w:marRight w:val="0"/>
      <w:marTop w:val="0"/>
      <w:marBottom w:val="0"/>
      <w:divBdr>
        <w:top w:val="none" w:sz="0" w:space="0" w:color="auto"/>
        <w:left w:val="none" w:sz="0" w:space="0" w:color="auto"/>
        <w:bottom w:val="none" w:sz="0" w:space="0" w:color="auto"/>
        <w:right w:val="none" w:sz="0" w:space="0" w:color="auto"/>
      </w:divBdr>
    </w:div>
    <w:div w:id="713624110">
      <w:bodyDiv w:val="1"/>
      <w:marLeft w:val="0"/>
      <w:marRight w:val="0"/>
      <w:marTop w:val="0"/>
      <w:marBottom w:val="0"/>
      <w:divBdr>
        <w:top w:val="none" w:sz="0" w:space="0" w:color="auto"/>
        <w:left w:val="none" w:sz="0" w:space="0" w:color="auto"/>
        <w:bottom w:val="none" w:sz="0" w:space="0" w:color="auto"/>
        <w:right w:val="none" w:sz="0" w:space="0" w:color="auto"/>
      </w:divBdr>
    </w:div>
    <w:div w:id="724721293">
      <w:bodyDiv w:val="1"/>
      <w:marLeft w:val="0"/>
      <w:marRight w:val="0"/>
      <w:marTop w:val="0"/>
      <w:marBottom w:val="0"/>
      <w:divBdr>
        <w:top w:val="none" w:sz="0" w:space="0" w:color="auto"/>
        <w:left w:val="none" w:sz="0" w:space="0" w:color="auto"/>
        <w:bottom w:val="none" w:sz="0" w:space="0" w:color="auto"/>
        <w:right w:val="none" w:sz="0" w:space="0" w:color="auto"/>
      </w:divBdr>
    </w:div>
    <w:div w:id="730276391">
      <w:bodyDiv w:val="1"/>
      <w:marLeft w:val="0"/>
      <w:marRight w:val="0"/>
      <w:marTop w:val="0"/>
      <w:marBottom w:val="0"/>
      <w:divBdr>
        <w:top w:val="none" w:sz="0" w:space="0" w:color="auto"/>
        <w:left w:val="none" w:sz="0" w:space="0" w:color="auto"/>
        <w:bottom w:val="none" w:sz="0" w:space="0" w:color="auto"/>
        <w:right w:val="none" w:sz="0" w:space="0" w:color="auto"/>
      </w:divBdr>
    </w:div>
    <w:div w:id="753819737">
      <w:bodyDiv w:val="1"/>
      <w:marLeft w:val="0"/>
      <w:marRight w:val="0"/>
      <w:marTop w:val="0"/>
      <w:marBottom w:val="0"/>
      <w:divBdr>
        <w:top w:val="none" w:sz="0" w:space="0" w:color="auto"/>
        <w:left w:val="none" w:sz="0" w:space="0" w:color="auto"/>
        <w:bottom w:val="none" w:sz="0" w:space="0" w:color="auto"/>
        <w:right w:val="none" w:sz="0" w:space="0" w:color="auto"/>
      </w:divBdr>
    </w:div>
    <w:div w:id="757142690">
      <w:bodyDiv w:val="1"/>
      <w:marLeft w:val="0"/>
      <w:marRight w:val="0"/>
      <w:marTop w:val="0"/>
      <w:marBottom w:val="0"/>
      <w:divBdr>
        <w:top w:val="none" w:sz="0" w:space="0" w:color="auto"/>
        <w:left w:val="none" w:sz="0" w:space="0" w:color="auto"/>
        <w:bottom w:val="none" w:sz="0" w:space="0" w:color="auto"/>
        <w:right w:val="none" w:sz="0" w:space="0" w:color="auto"/>
      </w:divBdr>
    </w:div>
    <w:div w:id="760295002">
      <w:bodyDiv w:val="1"/>
      <w:marLeft w:val="0"/>
      <w:marRight w:val="0"/>
      <w:marTop w:val="0"/>
      <w:marBottom w:val="0"/>
      <w:divBdr>
        <w:top w:val="none" w:sz="0" w:space="0" w:color="auto"/>
        <w:left w:val="none" w:sz="0" w:space="0" w:color="auto"/>
        <w:bottom w:val="none" w:sz="0" w:space="0" w:color="auto"/>
        <w:right w:val="none" w:sz="0" w:space="0" w:color="auto"/>
      </w:divBdr>
    </w:div>
    <w:div w:id="762383503">
      <w:bodyDiv w:val="1"/>
      <w:marLeft w:val="0"/>
      <w:marRight w:val="0"/>
      <w:marTop w:val="0"/>
      <w:marBottom w:val="0"/>
      <w:divBdr>
        <w:top w:val="none" w:sz="0" w:space="0" w:color="auto"/>
        <w:left w:val="none" w:sz="0" w:space="0" w:color="auto"/>
        <w:bottom w:val="none" w:sz="0" w:space="0" w:color="auto"/>
        <w:right w:val="none" w:sz="0" w:space="0" w:color="auto"/>
      </w:divBdr>
    </w:div>
    <w:div w:id="765808404">
      <w:bodyDiv w:val="1"/>
      <w:marLeft w:val="0"/>
      <w:marRight w:val="0"/>
      <w:marTop w:val="0"/>
      <w:marBottom w:val="0"/>
      <w:divBdr>
        <w:top w:val="none" w:sz="0" w:space="0" w:color="auto"/>
        <w:left w:val="none" w:sz="0" w:space="0" w:color="auto"/>
        <w:bottom w:val="none" w:sz="0" w:space="0" w:color="auto"/>
        <w:right w:val="none" w:sz="0" w:space="0" w:color="auto"/>
      </w:divBdr>
    </w:div>
    <w:div w:id="776481711">
      <w:bodyDiv w:val="1"/>
      <w:marLeft w:val="0"/>
      <w:marRight w:val="0"/>
      <w:marTop w:val="0"/>
      <w:marBottom w:val="0"/>
      <w:divBdr>
        <w:top w:val="none" w:sz="0" w:space="0" w:color="auto"/>
        <w:left w:val="none" w:sz="0" w:space="0" w:color="auto"/>
        <w:bottom w:val="none" w:sz="0" w:space="0" w:color="auto"/>
        <w:right w:val="none" w:sz="0" w:space="0" w:color="auto"/>
      </w:divBdr>
    </w:div>
    <w:div w:id="779566908">
      <w:bodyDiv w:val="1"/>
      <w:marLeft w:val="0"/>
      <w:marRight w:val="0"/>
      <w:marTop w:val="0"/>
      <w:marBottom w:val="0"/>
      <w:divBdr>
        <w:top w:val="none" w:sz="0" w:space="0" w:color="auto"/>
        <w:left w:val="none" w:sz="0" w:space="0" w:color="auto"/>
        <w:bottom w:val="none" w:sz="0" w:space="0" w:color="auto"/>
        <w:right w:val="none" w:sz="0" w:space="0" w:color="auto"/>
      </w:divBdr>
    </w:div>
    <w:div w:id="781220562">
      <w:bodyDiv w:val="1"/>
      <w:marLeft w:val="0"/>
      <w:marRight w:val="0"/>
      <w:marTop w:val="0"/>
      <w:marBottom w:val="0"/>
      <w:divBdr>
        <w:top w:val="none" w:sz="0" w:space="0" w:color="auto"/>
        <w:left w:val="none" w:sz="0" w:space="0" w:color="auto"/>
        <w:bottom w:val="none" w:sz="0" w:space="0" w:color="auto"/>
        <w:right w:val="none" w:sz="0" w:space="0" w:color="auto"/>
      </w:divBdr>
    </w:div>
    <w:div w:id="783303539">
      <w:bodyDiv w:val="1"/>
      <w:marLeft w:val="0"/>
      <w:marRight w:val="0"/>
      <w:marTop w:val="0"/>
      <w:marBottom w:val="0"/>
      <w:divBdr>
        <w:top w:val="none" w:sz="0" w:space="0" w:color="auto"/>
        <w:left w:val="none" w:sz="0" w:space="0" w:color="auto"/>
        <w:bottom w:val="none" w:sz="0" w:space="0" w:color="auto"/>
        <w:right w:val="none" w:sz="0" w:space="0" w:color="auto"/>
      </w:divBdr>
    </w:div>
    <w:div w:id="785121548">
      <w:bodyDiv w:val="1"/>
      <w:marLeft w:val="0"/>
      <w:marRight w:val="0"/>
      <w:marTop w:val="0"/>
      <w:marBottom w:val="0"/>
      <w:divBdr>
        <w:top w:val="none" w:sz="0" w:space="0" w:color="auto"/>
        <w:left w:val="none" w:sz="0" w:space="0" w:color="auto"/>
        <w:bottom w:val="none" w:sz="0" w:space="0" w:color="auto"/>
        <w:right w:val="none" w:sz="0" w:space="0" w:color="auto"/>
      </w:divBdr>
    </w:div>
    <w:div w:id="785392208">
      <w:bodyDiv w:val="1"/>
      <w:marLeft w:val="0"/>
      <w:marRight w:val="0"/>
      <w:marTop w:val="0"/>
      <w:marBottom w:val="0"/>
      <w:divBdr>
        <w:top w:val="none" w:sz="0" w:space="0" w:color="auto"/>
        <w:left w:val="none" w:sz="0" w:space="0" w:color="auto"/>
        <w:bottom w:val="none" w:sz="0" w:space="0" w:color="auto"/>
        <w:right w:val="none" w:sz="0" w:space="0" w:color="auto"/>
      </w:divBdr>
    </w:div>
    <w:div w:id="798649510">
      <w:bodyDiv w:val="1"/>
      <w:marLeft w:val="0"/>
      <w:marRight w:val="0"/>
      <w:marTop w:val="0"/>
      <w:marBottom w:val="0"/>
      <w:divBdr>
        <w:top w:val="none" w:sz="0" w:space="0" w:color="auto"/>
        <w:left w:val="none" w:sz="0" w:space="0" w:color="auto"/>
        <w:bottom w:val="none" w:sz="0" w:space="0" w:color="auto"/>
        <w:right w:val="none" w:sz="0" w:space="0" w:color="auto"/>
      </w:divBdr>
    </w:div>
    <w:div w:id="800612592">
      <w:bodyDiv w:val="1"/>
      <w:marLeft w:val="0"/>
      <w:marRight w:val="0"/>
      <w:marTop w:val="0"/>
      <w:marBottom w:val="0"/>
      <w:divBdr>
        <w:top w:val="none" w:sz="0" w:space="0" w:color="auto"/>
        <w:left w:val="none" w:sz="0" w:space="0" w:color="auto"/>
        <w:bottom w:val="none" w:sz="0" w:space="0" w:color="auto"/>
        <w:right w:val="none" w:sz="0" w:space="0" w:color="auto"/>
      </w:divBdr>
    </w:div>
    <w:div w:id="813252384">
      <w:bodyDiv w:val="1"/>
      <w:marLeft w:val="0"/>
      <w:marRight w:val="0"/>
      <w:marTop w:val="0"/>
      <w:marBottom w:val="0"/>
      <w:divBdr>
        <w:top w:val="none" w:sz="0" w:space="0" w:color="auto"/>
        <w:left w:val="none" w:sz="0" w:space="0" w:color="auto"/>
        <w:bottom w:val="none" w:sz="0" w:space="0" w:color="auto"/>
        <w:right w:val="none" w:sz="0" w:space="0" w:color="auto"/>
      </w:divBdr>
    </w:div>
    <w:div w:id="830562139">
      <w:bodyDiv w:val="1"/>
      <w:marLeft w:val="0"/>
      <w:marRight w:val="0"/>
      <w:marTop w:val="0"/>
      <w:marBottom w:val="0"/>
      <w:divBdr>
        <w:top w:val="none" w:sz="0" w:space="0" w:color="auto"/>
        <w:left w:val="none" w:sz="0" w:space="0" w:color="auto"/>
        <w:bottom w:val="none" w:sz="0" w:space="0" w:color="auto"/>
        <w:right w:val="none" w:sz="0" w:space="0" w:color="auto"/>
      </w:divBdr>
    </w:div>
    <w:div w:id="831871144">
      <w:bodyDiv w:val="1"/>
      <w:marLeft w:val="0"/>
      <w:marRight w:val="0"/>
      <w:marTop w:val="0"/>
      <w:marBottom w:val="0"/>
      <w:divBdr>
        <w:top w:val="none" w:sz="0" w:space="0" w:color="auto"/>
        <w:left w:val="none" w:sz="0" w:space="0" w:color="auto"/>
        <w:bottom w:val="none" w:sz="0" w:space="0" w:color="auto"/>
        <w:right w:val="none" w:sz="0" w:space="0" w:color="auto"/>
      </w:divBdr>
    </w:div>
    <w:div w:id="856119120">
      <w:bodyDiv w:val="1"/>
      <w:marLeft w:val="0"/>
      <w:marRight w:val="0"/>
      <w:marTop w:val="0"/>
      <w:marBottom w:val="0"/>
      <w:divBdr>
        <w:top w:val="none" w:sz="0" w:space="0" w:color="auto"/>
        <w:left w:val="none" w:sz="0" w:space="0" w:color="auto"/>
        <w:bottom w:val="none" w:sz="0" w:space="0" w:color="auto"/>
        <w:right w:val="none" w:sz="0" w:space="0" w:color="auto"/>
      </w:divBdr>
    </w:div>
    <w:div w:id="868496962">
      <w:bodyDiv w:val="1"/>
      <w:marLeft w:val="0"/>
      <w:marRight w:val="0"/>
      <w:marTop w:val="0"/>
      <w:marBottom w:val="0"/>
      <w:divBdr>
        <w:top w:val="none" w:sz="0" w:space="0" w:color="auto"/>
        <w:left w:val="none" w:sz="0" w:space="0" w:color="auto"/>
        <w:bottom w:val="none" w:sz="0" w:space="0" w:color="auto"/>
        <w:right w:val="none" w:sz="0" w:space="0" w:color="auto"/>
      </w:divBdr>
    </w:div>
    <w:div w:id="894703059">
      <w:bodyDiv w:val="1"/>
      <w:marLeft w:val="0"/>
      <w:marRight w:val="0"/>
      <w:marTop w:val="0"/>
      <w:marBottom w:val="0"/>
      <w:divBdr>
        <w:top w:val="none" w:sz="0" w:space="0" w:color="auto"/>
        <w:left w:val="none" w:sz="0" w:space="0" w:color="auto"/>
        <w:bottom w:val="none" w:sz="0" w:space="0" w:color="auto"/>
        <w:right w:val="none" w:sz="0" w:space="0" w:color="auto"/>
      </w:divBdr>
    </w:div>
    <w:div w:id="932396840">
      <w:bodyDiv w:val="1"/>
      <w:marLeft w:val="0"/>
      <w:marRight w:val="0"/>
      <w:marTop w:val="0"/>
      <w:marBottom w:val="0"/>
      <w:divBdr>
        <w:top w:val="none" w:sz="0" w:space="0" w:color="auto"/>
        <w:left w:val="none" w:sz="0" w:space="0" w:color="auto"/>
        <w:bottom w:val="none" w:sz="0" w:space="0" w:color="auto"/>
        <w:right w:val="none" w:sz="0" w:space="0" w:color="auto"/>
      </w:divBdr>
    </w:div>
    <w:div w:id="940181456">
      <w:bodyDiv w:val="1"/>
      <w:marLeft w:val="0"/>
      <w:marRight w:val="0"/>
      <w:marTop w:val="0"/>
      <w:marBottom w:val="0"/>
      <w:divBdr>
        <w:top w:val="none" w:sz="0" w:space="0" w:color="auto"/>
        <w:left w:val="none" w:sz="0" w:space="0" w:color="auto"/>
        <w:bottom w:val="none" w:sz="0" w:space="0" w:color="auto"/>
        <w:right w:val="none" w:sz="0" w:space="0" w:color="auto"/>
      </w:divBdr>
    </w:div>
    <w:div w:id="948706302">
      <w:bodyDiv w:val="1"/>
      <w:marLeft w:val="0"/>
      <w:marRight w:val="0"/>
      <w:marTop w:val="0"/>
      <w:marBottom w:val="0"/>
      <w:divBdr>
        <w:top w:val="none" w:sz="0" w:space="0" w:color="auto"/>
        <w:left w:val="none" w:sz="0" w:space="0" w:color="auto"/>
        <w:bottom w:val="none" w:sz="0" w:space="0" w:color="auto"/>
        <w:right w:val="none" w:sz="0" w:space="0" w:color="auto"/>
      </w:divBdr>
    </w:div>
    <w:div w:id="962200439">
      <w:bodyDiv w:val="1"/>
      <w:marLeft w:val="0"/>
      <w:marRight w:val="0"/>
      <w:marTop w:val="0"/>
      <w:marBottom w:val="0"/>
      <w:divBdr>
        <w:top w:val="none" w:sz="0" w:space="0" w:color="auto"/>
        <w:left w:val="none" w:sz="0" w:space="0" w:color="auto"/>
        <w:bottom w:val="none" w:sz="0" w:space="0" w:color="auto"/>
        <w:right w:val="none" w:sz="0" w:space="0" w:color="auto"/>
      </w:divBdr>
    </w:div>
    <w:div w:id="966131975">
      <w:bodyDiv w:val="1"/>
      <w:marLeft w:val="0"/>
      <w:marRight w:val="0"/>
      <w:marTop w:val="0"/>
      <w:marBottom w:val="0"/>
      <w:divBdr>
        <w:top w:val="none" w:sz="0" w:space="0" w:color="auto"/>
        <w:left w:val="none" w:sz="0" w:space="0" w:color="auto"/>
        <w:bottom w:val="none" w:sz="0" w:space="0" w:color="auto"/>
        <w:right w:val="none" w:sz="0" w:space="0" w:color="auto"/>
      </w:divBdr>
    </w:div>
    <w:div w:id="983898254">
      <w:bodyDiv w:val="1"/>
      <w:marLeft w:val="0"/>
      <w:marRight w:val="0"/>
      <w:marTop w:val="0"/>
      <w:marBottom w:val="0"/>
      <w:divBdr>
        <w:top w:val="none" w:sz="0" w:space="0" w:color="auto"/>
        <w:left w:val="none" w:sz="0" w:space="0" w:color="auto"/>
        <w:bottom w:val="none" w:sz="0" w:space="0" w:color="auto"/>
        <w:right w:val="none" w:sz="0" w:space="0" w:color="auto"/>
      </w:divBdr>
    </w:div>
    <w:div w:id="1004086839">
      <w:bodyDiv w:val="1"/>
      <w:marLeft w:val="0"/>
      <w:marRight w:val="0"/>
      <w:marTop w:val="0"/>
      <w:marBottom w:val="0"/>
      <w:divBdr>
        <w:top w:val="none" w:sz="0" w:space="0" w:color="auto"/>
        <w:left w:val="none" w:sz="0" w:space="0" w:color="auto"/>
        <w:bottom w:val="none" w:sz="0" w:space="0" w:color="auto"/>
        <w:right w:val="none" w:sz="0" w:space="0" w:color="auto"/>
      </w:divBdr>
    </w:div>
    <w:div w:id="1009873933">
      <w:bodyDiv w:val="1"/>
      <w:marLeft w:val="0"/>
      <w:marRight w:val="0"/>
      <w:marTop w:val="0"/>
      <w:marBottom w:val="0"/>
      <w:divBdr>
        <w:top w:val="none" w:sz="0" w:space="0" w:color="auto"/>
        <w:left w:val="none" w:sz="0" w:space="0" w:color="auto"/>
        <w:bottom w:val="none" w:sz="0" w:space="0" w:color="auto"/>
        <w:right w:val="none" w:sz="0" w:space="0" w:color="auto"/>
      </w:divBdr>
    </w:div>
    <w:div w:id="1014916046">
      <w:bodyDiv w:val="1"/>
      <w:marLeft w:val="0"/>
      <w:marRight w:val="0"/>
      <w:marTop w:val="0"/>
      <w:marBottom w:val="0"/>
      <w:divBdr>
        <w:top w:val="none" w:sz="0" w:space="0" w:color="auto"/>
        <w:left w:val="none" w:sz="0" w:space="0" w:color="auto"/>
        <w:bottom w:val="none" w:sz="0" w:space="0" w:color="auto"/>
        <w:right w:val="none" w:sz="0" w:space="0" w:color="auto"/>
      </w:divBdr>
    </w:div>
    <w:div w:id="1029768243">
      <w:bodyDiv w:val="1"/>
      <w:marLeft w:val="0"/>
      <w:marRight w:val="0"/>
      <w:marTop w:val="0"/>
      <w:marBottom w:val="0"/>
      <w:divBdr>
        <w:top w:val="none" w:sz="0" w:space="0" w:color="auto"/>
        <w:left w:val="none" w:sz="0" w:space="0" w:color="auto"/>
        <w:bottom w:val="none" w:sz="0" w:space="0" w:color="auto"/>
        <w:right w:val="none" w:sz="0" w:space="0" w:color="auto"/>
      </w:divBdr>
    </w:div>
    <w:div w:id="1031759590">
      <w:bodyDiv w:val="1"/>
      <w:marLeft w:val="0"/>
      <w:marRight w:val="0"/>
      <w:marTop w:val="0"/>
      <w:marBottom w:val="0"/>
      <w:divBdr>
        <w:top w:val="none" w:sz="0" w:space="0" w:color="auto"/>
        <w:left w:val="none" w:sz="0" w:space="0" w:color="auto"/>
        <w:bottom w:val="none" w:sz="0" w:space="0" w:color="auto"/>
        <w:right w:val="none" w:sz="0" w:space="0" w:color="auto"/>
      </w:divBdr>
    </w:div>
    <w:div w:id="1051995661">
      <w:bodyDiv w:val="1"/>
      <w:marLeft w:val="0"/>
      <w:marRight w:val="0"/>
      <w:marTop w:val="0"/>
      <w:marBottom w:val="0"/>
      <w:divBdr>
        <w:top w:val="none" w:sz="0" w:space="0" w:color="auto"/>
        <w:left w:val="none" w:sz="0" w:space="0" w:color="auto"/>
        <w:bottom w:val="none" w:sz="0" w:space="0" w:color="auto"/>
        <w:right w:val="none" w:sz="0" w:space="0" w:color="auto"/>
      </w:divBdr>
    </w:div>
    <w:div w:id="1055278093">
      <w:bodyDiv w:val="1"/>
      <w:marLeft w:val="0"/>
      <w:marRight w:val="0"/>
      <w:marTop w:val="0"/>
      <w:marBottom w:val="0"/>
      <w:divBdr>
        <w:top w:val="none" w:sz="0" w:space="0" w:color="auto"/>
        <w:left w:val="none" w:sz="0" w:space="0" w:color="auto"/>
        <w:bottom w:val="none" w:sz="0" w:space="0" w:color="auto"/>
        <w:right w:val="none" w:sz="0" w:space="0" w:color="auto"/>
      </w:divBdr>
    </w:div>
    <w:div w:id="1075972932">
      <w:bodyDiv w:val="1"/>
      <w:marLeft w:val="0"/>
      <w:marRight w:val="0"/>
      <w:marTop w:val="0"/>
      <w:marBottom w:val="0"/>
      <w:divBdr>
        <w:top w:val="none" w:sz="0" w:space="0" w:color="auto"/>
        <w:left w:val="none" w:sz="0" w:space="0" w:color="auto"/>
        <w:bottom w:val="none" w:sz="0" w:space="0" w:color="auto"/>
        <w:right w:val="none" w:sz="0" w:space="0" w:color="auto"/>
      </w:divBdr>
    </w:div>
    <w:div w:id="1092236354">
      <w:bodyDiv w:val="1"/>
      <w:marLeft w:val="0"/>
      <w:marRight w:val="0"/>
      <w:marTop w:val="0"/>
      <w:marBottom w:val="0"/>
      <w:divBdr>
        <w:top w:val="none" w:sz="0" w:space="0" w:color="auto"/>
        <w:left w:val="none" w:sz="0" w:space="0" w:color="auto"/>
        <w:bottom w:val="none" w:sz="0" w:space="0" w:color="auto"/>
        <w:right w:val="none" w:sz="0" w:space="0" w:color="auto"/>
      </w:divBdr>
    </w:div>
    <w:div w:id="1092360394">
      <w:bodyDiv w:val="1"/>
      <w:marLeft w:val="0"/>
      <w:marRight w:val="0"/>
      <w:marTop w:val="0"/>
      <w:marBottom w:val="0"/>
      <w:divBdr>
        <w:top w:val="none" w:sz="0" w:space="0" w:color="auto"/>
        <w:left w:val="none" w:sz="0" w:space="0" w:color="auto"/>
        <w:bottom w:val="none" w:sz="0" w:space="0" w:color="auto"/>
        <w:right w:val="none" w:sz="0" w:space="0" w:color="auto"/>
      </w:divBdr>
    </w:div>
    <w:div w:id="1093935669">
      <w:bodyDiv w:val="1"/>
      <w:marLeft w:val="0"/>
      <w:marRight w:val="0"/>
      <w:marTop w:val="0"/>
      <w:marBottom w:val="0"/>
      <w:divBdr>
        <w:top w:val="none" w:sz="0" w:space="0" w:color="auto"/>
        <w:left w:val="none" w:sz="0" w:space="0" w:color="auto"/>
        <w:bottom w:val="none" w:sz="0" w:space="0" w:color="auto"/>
        <w:right w:val="none" w:sz="0" w:space="0" w:color="auto"/>
      </w:divBdr>
    </w:div>
    <w:div w:id="1102723938">
      <w:bodyDiv w:val="1"/>
      <w:marLeft w:val="0"/>
      <w:marRight w:val="0"/>
      <w:marTop w:val="0"/>
      <w:marBottom w:val="0"/>
      <w:divBdr>
        <w:top w:val="none" w:sz="0" w:space="0" w:color="auto"/>
        <w:left w:val="none" w:sz="0" w:space="0" w:color="auto"/>
        <w:bottom w:val="none" w:sz="0" w:space="0" w:color="auto"/>
        <w:right w:val="none" w:sz="0" w:space="0" w:color="auto"/>
      </w:divBdr>
    </w:div>
    <w:div w:id="1138456695">
      <w:bodyDiv w:val="1"/>
      <w:marLeft w:val="0"/>
      <w:marRight w:val="0"/>
      <w:marTop w:val="0"/>
      <w:marBottom w:val="0"/>
      <w:divBdr>
        <w:top w:val="none" w:sz="0" w:space="0" w:color="auto"/>
        <w:left w:val="none" w:sz="0" w:space="0" w:color="auto"/>
        <w:bottom w:val="none" w:sz="0" w:space="0" w:color="auto"/>
        <w:right w:val="none" w:sz="0" w:space="0" w:color="auto"/>
      </w:divBdr>
    </w:div>
    <w:div w:id="1178813254">
      <w:bodyDiv w:val="1"/>
      <w:marLeft w:val="0"/>
      <w:marRight w:val="0"/>
      <w:marTop w:val="0"/>
      <w:marBottom w:val="0"/>
      <w:divBdr>
        <w:top w:val="none" w:sz="0" w:space="0" w:color="auto"/>
        <w:left w:val="none" w:sz="0" w:space="0" w:color="auto"/>
        <w:bottom w:val="none" w:sz="0" w:space="0" w:color="auto"/>
        <w:right w:val="none" w:sz="0" w:space="0" w:color="auto"/>
      </w:divBdr>
    </w:div>
    <w:div w:id="1209298811">
      <w:bodyDiv w:val="1"/>
      <w:marLeft w:val="0"/>
      <w:marRight w:val="0"/>
      <w:marTop w:val="0"/>
      <w:marBottom w:val="0"/>
      <w:divBdr>
        <w:top w:val="none" w:sz="0" w:space="0" w:color="auto"/>
        <w:left w:val="none" w:sz="0" w:space="0" w:color="auto"/>
        <w:bottom w:val="none" w:sz="0" w:space="0" w:color="auto"/>
        <w:right w:val="none" w:sz="0" w:space="0" w:color="auto"/>
      </w:divBdr>
    </w:div>
    <w:div w:id="1221013020">
      <w:bodyDiv w:val="1"/>
      <w:marLeft w:val="0"/>
      <w:marRight w:val="0"/>
      <w:marTop w:val="0"/>
      <w:marBottom w:val="0"/>
      <w:divBdr>
        <w:top w:val="none" w:sz="0" w:space="0" w:color="auto"/>
        <w:left w:val="none" w:sz="0" w:space="0" w:color="auto"/>
        <w:bottom w:val="none" w:sz="0" w:space="0" w:color="auto"/>
        <w:right w:val="none" w:sz="0" w:space="0" w:color="auto"/>
      </w:divBdr>
    </w:div>
    <w:div w:id="1235317467">
      <w:bodyDiv w:val="1"/>
      <w:marLeft w:val="0"/>
      <w:marRight w:val="0"/>
      <w:marTop w:val="0"/>
      <w:marBottom w:val="0"/>
      <w:divBdr>
        <w:top w:val="none" w:sz="0" w:space="0" w:color="auto"/>
        <w:left w:val="none" w:sz="0" w:space="0" w:color="auto"/>
        <w:bottom w:val="none" w:sz="0" w:space="0" w:color="auto"/>
        <w:right w:val="none" w:sz="0" w:space="0" w:color="auto"/>
      </w:divBdr>
    </w:div>
    <w:div w:id="1243028940">
      <w:bodyDiv w:val="1"/>
      <w:marLeft w:val="0"/>
      <w:marRight w:val="0"/>
      <w:marTop w:val="0"/>
      <w:marBottom w:val="0"/>
      <w:divBdr>
        <w:top w:val="none" w:sz="0" w:space="0" w:color="auto"/>
        <w:left w:val="none" w:sz="0" w:space="0" w:color="auto"/>
        <w:bottom w:val="none" w:sz="0" w:space="0" w:color="auto"/>
        <w:right w:val="none" w:sz="0" w:space="0" w:color="auto"/>
      </w:divBdr>
    </w:div>
    <w:div w:id="1244098412">
      <w:bodyDiv w:val="1"/>
      <w:marLeft w:val="0"/>
      <w:marRight w:val="0"/>
      <w:marTop w:val="0"/>
      <w:marBottom w:val="0"/>
      <w:divBdr>
        <w:top w:val="none" w:sz="0" w:space="0" w:color="auto"/>
        <w:left w:val="none" w:sz="0" w:space="0" w:color="auto"/>
        <w:bottom w:val="none" w:sz="0" w:space="0" w:color="auto"/>
        <w:right w:val="none" w:sz="0" w:space="0" w:color="auto"/>
      </w:divBdr>
    </w:div>
    <w:div w:id="1251236762">
      <w:bodyDiv w:val="1"/>
      <w:marLeft w:val="0"/>
      <w:marRight w:val="0"/>
      <w:marTop w:val="0"/>
      <w:marBottom w:val="0"/>
      <w:divBdr>
        <w:top w:val="none" w:sz="0" w:space="0" w:color="auto"/>
        <w:left w:val="none" w:sz="0" w:space="0" w:color="auto"/>
        <w:bottom w:val="none" w:sz="0" w:space="0" w:color="auto"/>
        <w:right w:val="none" w:sz="0" w:space="0" w:color="auto"/>
      </w:divBdr>
    </w:div>
    <w:div w:id="1253396526">
      <w:bodyDiv w:val="1"/>
      <w:marLeft w:val="0"/>
      <w:marRight w:val="0"/>
      <w:marTop w:val="0"/>
      <w:marBottom w:val="0"/>
      <w:divBdr>
        <w:top w:val="none" w:sz="0" w:space="0" w:color="auto"/>
        <w:left w:val="none" w:sz="0" w:space="0" w:color="auto"/>
        <w:bottom w:val="none" w:sz="0" w:space="0" w:color="auto"/>
        <w:right w:val="none" w:sz="0" w:space="0" w:color="auto"/>
      </w:divBdr>
    </w:div>
    <w:div w:id="1253969217">
      <w:bodyDiv w:val="1"/>
      <w:marLeft w:val="0"/>
      <w:marRight w:val="0"/>
      <w:marTop w:val="0"/>
      <w:marBottom w:val="0"/>
      <w:divBdr>
        <w:top w:val="none" w:sz="0" w:space="0" w:color="auto"/>
        <w:left w:val="none" w:sz="0" w:space="0" w:color="auto"/>
        <w:bottom w:val="none" w:sz="0" w:space="0" w:color="auto"/>
        <w:right w:val="none" w:sz="0" w:space="0" w:color="auto"/>
      </w:divBdr>
    </w:div>
    <w:div w:id="1257401981">
      <w:bodyDiv w:val="1"/>
      <w:marLeft w:val="0"/>
      <w:marRight w:val="0"/>
      <w:marTop w:val="0"/>
      <w:marBottom w:val="0"/>
      <w:divBdr>
        <w:top w:val="none" w:sz="0" w:space="0" w:color="auto"/>
        <w:left w:val="none" w:sz="0" w:space="0" w:color="auto"/>
        <w:bottom w:val="none" w:sz="0" w:space="0" w:color="auto"/>
        <w:right w:val="none" w:sz="0" w:space="0" w:color="auto"/>
      </w:divBdr>
    </w:div>
    <w:div w:id="1269195214">
      <w:bodyDiv w:val="1"/>
      <w:marLeft w:val="0"/>
      <w:marRight w:val="0"/>
      <w:marTop w:val="0"/>
      <w:marBottom w:val="0"/>
      <w:divBdr>
        <w:top w:val="none" w:sz="0" w:space="0" w:color="auto"/>
        <w:left w:val="none" w:sz="0" w:space="0" w:color="auto"/>
        <w:bottom w:val="none" w:sz="0" w:space="0" w:color="auto"/>
        <w:right w:val="none" w:sz="0" w:space="0" w:color="auto"/>
      </w:divBdr>
    </w:div>
    <w:div w:id="1272861817">
      <w:bodyDiv w:val="1"/>
      <w:marLeft w:val="0"/>
      <w:marRight w:val="0"/>
      <w:marTop w:val="0"/>
      <w:marBottom w:val="0"/>
      <w:divBdr>
        <w:top w:val="none" w:sz="0" w:space="0" w:color="auto"/>
        <w:left w:val="none" w:sz="0" w:space="0" w:color="auto"/>
        <w:bottom w:val="none" w:sz="0" w:space="0" w:color="auto"/>
        <w:right w:val="none" w:sz="0" w:space="0" w:color="auto"/>
      </w:divBdr>
    </w:div>
    <w:div w:id="1277061388">
      <w:bodyDiv w:val="1"/>
      <w:marLeft w:val="0"/>
      <w:marRight w:val="0"/>
      <w:marTop w:val="0"/>
      <w:marBottom w:val="0"/>
      <w:divBdr>
        <w:top w:val="none" w:sz="0" w:space="0" w:color="auto"/>
        <w:left w:val="none" w:sz="0" w:space="0" w:color="auto"/>
        <w:bottom w:val="none" w:sz="0" w:space="0" w:color="auto"/>
        <w:right w:val="none" w:sz="0" w:space="0" w:color="auto"/>
      </w:divBdr>
    </w:div>
    <w:div w:id="1297446675">
      <w:bodyDiv w:val="1"/>
      <w:marLeft w:val="0"/>
      <w:marRight w:val="0"/>
      <w:marTop w:val="0"/>
      <w:marBottom w:val="0"/>
      <w:divBdr>
        <w:top w:val="none" w:sz="0" w:space="0" w:color="auto"/>
        <w:left w:val="none" w:sz="0" w:space="0" w:color="auto"/>
        <w:bottom w:val="none" w:sz="0" w:space="0" w:color="auto"/>
        <w:right w:val="none" w:sz="0" w:space="0" w:color="auto"/>
      </w:divBdr>
    </w:div>
    <w:div w:id="1316257161">
      <w:bodyDiv w:val="1"/>
      <w:marLeft w:val="0"/>
      <w:marRight w:val="0"/>
      <w:marTop w:val="0"/>
      <w:marBottom w:val="0"/>
      <w:divBdr>
        <w:top w:val="none" w:sz="0" w:space="0" w:color="auto"/>
        <w:left w:val="none" w:sz="0" w:space="0" w:color="auto"/>
        <w:bottom w:val="none" w:sz="0" w:space="0" w:color="auto"/>
        <w:right w:val="none" w:sz="0" w:space="0" w:color="auto"/>
      </w:divBdr>
    </w:div>
    <w:div w:id="1345281398">
      <w:bodyDiv w:val="1"/>
      <w:marLeft w:val="0"/>
      <w:marRight w:val="0"/>
      <w:marTop w:val="0"/>
      <w:marBottom w:val="0"/>
      <w:divBdr>
        <w:top w:val="none" w:sz="0" w:space="0" w:color="auto"/>
        <w:left w:val="none" w:sz="0" w:space="0" w:color="auto"/>
        <w:bottom w:val="none" w:sz="0" w:space="0" w:color="auto"/>
        <w:right w:val="none" w:sz="0" w:space="0" w:color="auto"/>
      </w:divBdr>
    </w:div>
    <w:div w:id="1347754371">
      <w:bodyDiv w:val="1"/>
      <w:marLeft w:val="0"/>
      <w:marRight w:val="0"/>
      <w:marTop w:val="0"/>
      <w:marBottom w:val="0"/>
      <w:divBdr>
        <w:top w:val="none" w:sz="0" w:space="0" w:color="auto"/>
        <w:left w:val="none" w:sz="0" w:space="0" w:color="auto"/>
        <w:bottom w:val="none" w:sz="0" w:space="0" w:color="auto"/>
        <w:right w:val="none" w:sz="0" w:space="0" w:color="auto"/>
      </w:divBdr>
    </w:div>
    <w:div w:id="1350985053">
      <w:bodyDiv w:val="1"/>
      <w:marLeft w:val="0"/>
      <w:marRight w:val="0"/>
      <w:marTop w:val="0"/>
      <w:marBottom w:val="0"/>
      <w:divBdr>
        <w:top w:val="none" w:sz="0" w:space="0" w:color="auto"/>
        <w:left w:val="none" w:sz="0" w:space="0" w:color="auto"/>
        <w:bottom w:val="none" w:sz="0" w:space="0" w:color="auto"/>
        <w:right w:val="none" w:sz="0" w:space="0" w:color="auto"/>
      </w:divBdr>
    </w:div>
    <w:div w:id="1355300506">
      <w:bodyDiv w:val="1"/>
      <w:marLeft w:val="0"/>
      <w:marRight w:val="0"/>
      <w:marTop w:val="0"/>
      <w:marBottom w:val="0"/>
      <w:divBdr>
        <w:top w:val="none" w:sz="0" w:space="0" w:color="auto"/>
        <w:left w:val="none" w:sz="0" w:space="0" w:color="auto"/>
        <w:bottom w:val="none" w:sz="0" w:space="0" w:color="auto"/>
        <w:right w:val="none" w:sz="0" w:space="0" w:color="auto"/>
      </w:divBdr>
    </w:div>
    <w:div w:id="1360856232">
      <w:bodyDiv w:val="1"/>
      <w:marLeft w:val="0"/>
      <w:marRight w:val="0"/>
      <w:marTop w:val="0"/>
      <w:marBottom w:val="0"/>
      <w:divBdr>
        <w:top w:val="none" w:sz="0" w:space="0" w:color="auto"/>
        <w:left w:val="none" w:sz="0" w:space="0" w:color="auto"/>
        <w:bottom w:val="none" w:sz="0" w:space="0" w:color="auto"/>
        <w:right w:val="none" w:sz="0" w:space="0" w:color="auto"/>
      </w:divBdr>
    </w:div>
    <w:div w:id="1365397669">
      <w:bodyDiv w:val="1"/>
      <w:marLeft w:val="0"/>
      <w:marRight w:val="0"/>
      <w:marTop w:val="0"/>
      <w:marBottom w:val="0"/>
      <w:divBdr>
        <w:top w:val="none" w:sz="0" w:space="0" w:color="auto"/>
        <w:left w:val="none" w:sz="0" w:space="0" w:color="auto"/>
        <w:bottom w:val="none" w:sz="0" w:space="0" w:color="auto"/>
        <w:right w:val="none" w:sz="0" w:space="0" w:color="auto"/>
      </w:divBdr>
    </w:div>
    <w:div w:id="1367289340">
      <w:bodyDiv w:val="1"/>
      <w:marLeft w:val="0"/>
      <w:marRight w:val="0"/>
      <w:marTop w:val="0"/>
      <w:marBottom w:val="0"/>
      <w:divBdr>
        <w:top w:val="none" w:sz="0" w:space="0" w:color="auto"/>
        <w:left w:val="none" w:sz="0" w:space="0" w:color="auto"/>
        <w:bottom w:val="none" w:sz="0" w:space="0" w:color="auto"/>
        <w:right w:val="none" w:sz="0" w:space="0" w:color="auto"/>
      </w:divBdr>
    </w:div>
    <w:div w:id="1398824807">
      <w:bodyDiv w:val="1"/>
      <w:marLeft w:val="0"/>
      <w:marRight w:val="0"/>
      <w:marTop w:val="0"/>
      <w:marBottom w:val="0"/>
      <w:divBdr>
        <w:top w:val="none" w:sz="0" w:space="0" w:color="auto"/>
        <w:left w:val="none" w:sz="0" w:space="0" w:color="auto"/>
        <w:bottom w:val="none" w:sz="0" w:space="0" w:color="auto"/>
        <w:right w:val="none" w:sz="0" w:space="0" w:color="auto"/>
      </w:divBdr>
    </w:div>
    <w:div w:id="1401750241">
      <w:bodyDiv w:val="1"/>
      <w:marLeft w:val="0"/>
      <w:marRight w:val="0"/>
      <w:marTop w:val="0"/>
      <w:marBottom w:val="0"/>
      <w:divBdr>
        <w:top w:val="none" w:sz="0" w:space="0" w:color="auto"/>
        <w:left w:val="none" w:sz="0" w:space="0" w:color="auto"/>
        <w:bottom w:val="none" w:sz="0" w:space="0" w:color="auto"/>
        <w:right w:val="none" w:sz="0" w:space="0" w:color="auto"/>
      </w:divBdr>
    </w:div>
    <w:div w:id="1408846763">
      <w:bodyDiv w:val="1"/>
      <w:marLeft w:val="0"/>
      <w:marRight w:val="0"/>
      <w:marTop w:val="0"/>
      <w:marBottom w:val="0"/>
      <w:divBdr>
        <w:top w:val="none" w:sz="0" w:space="0" w:color="auto"/>
        <w:left w:val="none" w:sz="0" w:space="0" w:color="auto"/>
        <w:bottom w:val="none" w:sz="0" w:space="0" w:color="auto"/>
        <w:right w:val="none" w:sz="0" w:space="0" w:color="auto"/>
      </w:divBdr>
    </w:div>
    <w:div w:id="1414399727">
      <w:bodyDiv w:val="1"/>
      <w:marLeft w:val="0"/>
      <w:marRight w:val="0"/>
      <w:marTop w:val="0"/>
      <w:marBottom w:val="0"/>
      <w:divBdr>
        <w:top w:val="none" w:sz="0" w:space="0" w:color="auto"/>
        <w:left w:val="none" w:sz="0" w:space="0" w:color="auto"/>
        <w:bottom w:val="none" w:sz="0" w:space="0" w:color="auto"/>
        <w:right w:val="none" w:sz="0" w:space="0" w:color="auto"/>
      </w:divBdr>
    </w:div>
    <w:div w:id="1440029517">
      <w:bodyDiv w:val="1"/>
      <w:marLeft w:val="0"/>
      <w:marRight w:val="0"/>
      <w:marTop w:val="0"/>
      <w:marBottom w:val="0"/>
      <w:divBdr>
        <w:top w:val="none" w:sz="0" w:space="0" w:color="auto"/>
        <w:left w:val="none" w:sz="0" w:space="0" w:color="auto"/>
        <w:bottom w:val="none" w:sz="0" w:space="0" w:color="auto"/>
        <w:right w:val="none" w:sz="0" w:space="0" w:color="auto"/>
      </w:divBdr>
    </w:div>
    <w:div w:id="1454329442">
      <w:bodyDiv w:val="1"/>
      <w:marLeft w:val="0"/>
      <w:marRight w:val="0"/>
      <w:marTop w:val="0"/>
      <w:marBottom w:val="0"/>
      <w:divBdr>
        <w:top w:val="none" w:sz="0" w:space="0" w:color="auto"/>
        <w:left w:val="none" w:sz="0" w:space="0" w:color="auto"/>
        <w:bottom w:val="none" w:sz="0" w:space="0" w:color="auto"/>
        <w:right w:val="none" w:sz="0" w:space="0" w:color="auto"/>
      </w:divBdr>
    </w:div>
    <w:div w:id="1456949428">
      <w:bodyDiv w:val="1"/>
      <w:marLeft w:val="0"/>
      <w:marRight w:val="0"/>
      <w:marTop w:val="0"/>
      <w:marBottom w:val="0"/>
      <w:divBdr>
        <w:top w:val="none" w:sz="0" w:space="0" w:color="auto"/>
        <w:left w:val="none" w:sz="0" w:space="0" w:color="auto"/>
        <w:bottom w:val="none" w:sz="0" w:space="0" w:color="auto"/>
        <w:right w:val="none" w:sz="0" w:space="0" w:color="auto"/>
      </w:divBdr>
    </w:div>
    <w:div w:id="1481967426">
      <w:bodyDiv w:val="1"/>
      <w:marLeft w:val="0"/>
      <w:marRight w:val="0"/>
      <w:marTop w:val="0"/>
      <w:marBottom w:val="0"/>
      <w:divBdr>
        <w:top w:val="none" w:sz="0" w:space="0" w:color="auto"/>
        <w:left w:val="none" w:sz="0" w:space="0" w:color="auto"/>
        <w:bottom w:val="none" w:sz="0" w:space="0" w:color="auto"/>
        <w:right w:val="none" w:sz="0" w:space="0" w:color="auto"/>
      </w:divBdr>
    </w:div>
    <w:div w:id="1487940186">
      <w:bodyDiv w:val="1"/>
      <w:marLeft w:val="0"/>
      <w:marRight w:val="0"/>
      <w:marTop w:val="0"/>
      <w:marBottom w:val="0"/>
      <w:divBdr>
        <w:top w:val="none" w:sz="0" w:space="0" w:color="auto"/>
        <w:left w:val="none" w:sz="0" w:space="0" w:color="auto"/>
        <w:bottom w:val="none" w:sz="0" w:space="0" w:color="auto"/>
        <w:right w:val="none" w:sz="0" w:space="0" w:color="auto"/>
      </w:divBdr>
    </w:div>
    <w:div w:id="1490057043">
      <w:bodyDiv w:val="1"/>
      <w:marLeft w:val="0"/>
      <w:marRight w:val="0"/>
      <w:marTop w:val="0"/>
      <w:marBottom w:val="0"/>
      <w:divBdr>
        <w:top w:val="none" w:sz="0" w:space="0" w:color="auto"/>
        <w:left w:val="none" w:sz="0" w:space="0" w:color="auto"/>
        <w:bottom w:val="none" w:sz="0" w:space="0" w:color="auto"/>
        <w:right w:val="none" w:sz="0" w:space="0" w:color="auto"/>
      </w:divBdr>
    </w:div>
    <w:div w:id="1504202507">
      <w:bodyDiv w:val="1"/>
      <w:marLeft w:val="0"/>
      <w:marRight w:val="0"/>
      <w:marTop w:val="0"/>
      <w:marBottom w:val="0"/>
      <w:divBdr>
        <w:top w:val="none" w:sz="0" w:space="0" w:color="auto"/>
        <w:left w:val="none" w:sz="0" w:space="0" w:color="auto"/>
        <w:bottom w:val="none" w:sz="0" w:space="0" w:color="auto"/>
        <w:right w:val="none" w:sz="0" w:space="0" w:color="auto"/>
      </w:divBdr>
    </w:div>
    <w:div w:id="1524175461">
      <w:bodyDiv w:val="1"/>
      <w:marLeft w:val="0"/>
      <w:marRight w:val="0"/>
      <w:marTop w:val="0"/>
      <w:marBottom w:val="0"/>
      <w:divBdr>
        <w:top w:val="none" w:sz="0" w:space="0" w:color="auto"/>
        <w:left w:val="none" w:sz="0" w:space="0" w:color="auto"/>
        <w:bottom w:val="none" w:sz="0" w:space="0" w:color="auto"/>
        <w:right w:val="none" w:sz="0" w:space="0" w:color="auto"/>
      </w:divBdr>
    </w:div>
    <w:div w:id="1546136067">
      <w:bodyDiv w:val="1"/>
      <w:marLeft w:val="0"/>
      <w:marRight w:val="0"/>
      <w:marTop w:val="0"/>
      <w:marBottom w:val="0"/>
      <w:divBdr>
        <w:top w:val="none" w:sz="0" w:space="0" w:color="auto"/>
        <w:left w:val="none" w:sz="0" w:space="0" w:color="auto"/>
        <w:bottom w:val="none" w:sz="0" w:space="0" w:color="auto"/>
        <w:right w:val="none" w:sz="0" w:space="0" w:color="auto"/>
      </w:divBdr>
    </w:div>
    <w:div w:id="1584071991">
      <w:bodyDiv w:val="1"/>
      <w:marLeft w:val="0"/>
      <w:marRight w:val="0"/>
      <w:marTop w:val="0"/>
      <w:marBottom w:val="0"/>
      <w:divBdr>
        <w:top w:val="none" w:sz="0" w:space="0" w:color="auto"/>
        <w:left w:val="none" w:sz="0" w:space="0" w:color="auto"/>
        <w:bottom w:val="none" w:sz="0" w:space="0" w:color="auto"/>
        <w:right w:val="none" w:sz="0" w:space="0" w:color="auto"/>
      </w:divBdr>
    </w:div>
    <w:div w:id="1590121625">
      <w:bodyDiv w:val="1"/>
      <w:marLeft w:val="0"/>
      <w:marRight w:val="0"/>
      <w:marTop w:val="0"/>
      <w:marBottom w:val="0"/>
      <w:divBdr>
        <w:top w:val="none" w:sz="0" w:space="0" w:color="auto"/>
        <w:left w:val="none" w:sz="0" w:space="0" w:color="auto"/>
        <w:bottom w:val="none" w:sz="0" w:space="0" w:color="auto"/>
        <w:right w:val="none" w:sz="0" w:space="0" w:color="auto"/>
      </w:divBdr>
    </w:div>
    <w:div w:id="1601909076">
      <w:bodyDiv w:val="1"/>
      <w:marLeft w:val="0"/>
      <w:marRight w:val="0"/>
      <w:marTop w:val="0"/>
      <w:marBottom w:val="0"/>
      <w:divBdr>
        <w:top w:val="none" w:sz="0" w:space="0" w:color="auto"/>
        <w:left w:val="none" w:sz="0" w:space="0" w:color="auto"/>
        <w:bottom w:val="none" w:sz="0" w:space="0" w:color="auto"/>
        <w:right w:val="none" w:sz="0" w:space="0" w:color="auto"/>
      </w:divBdr>
    </w:div>
    <w:div w:id="1651866406">
      <w:bodyDiv w:val="1"/>
      <w:marLeft w:val="0"/>
      <w:marRight w:val="0"/>
      <w:marTop w:val="0"/>
      <w:marBottom w:val="0"/>
      <w:divBdr>
        <w:top w:val="none" w:sz="0" w:space="0" w:color="auto"/>
        <w:left w:val="none" w:sz="0" w:space="0" w:color="auto"/>
        <w:bottom w:val="none" w:sz="0" w:space="0" w:color="auto"/>
        <w:right w:val="none" w:sz="0" w:space="0" w:color="auto"/>
      </w:divBdr>
    </w:div>
    <w:div w:id="1657756799">
      <w:bodyDiv w:val="1"/>
      <w:marLeft w:val="0"/>
      <w:marRight w:val="0"/>
      <w:marTop w:val="0"/>
      <w:marBottom w:val="0"/>
      <w:divBdr>
        <w:top w:val="none" w:sz="0" w:space="0" w:color="auto"/>
        <w:left w:val="none" w:sz="0" w:space="0" w:color="auto"/>
        <w:bottom w:val="none" w:sz="0" w:space="0" w:color="auto"/>
        <w:right w:val="none" w:sz="0" w:space="0" w:color="auto"/>
      </w:divBdr>
    </w:div>
    <w:div w:id="1662926585">
      <w:bodyDiv w:val="1"/>
      <w:marLeft w:val="0"/>
      <w:marRight w:val="0"/>
      <w:marTop w:val="0"/>
      <w:marBottom w:val="0"/>
      <w:divBdr>
        <w:top w:val="none" w:sz="0" w:space="0" w:color="auto"/>
        <w:left w:val="none" w:sz="0" w:space="0" w:color="auto"/>
        <w:bottom w:val="none" w:sz="0" w:space="0" w:color="auto"/>
        <w:right w:val="none" w:sz="0" w:space="0" w:color="auto"/>
      </w:divBdr>
    </w:div>
    <w:div w:id="1670408673">
      <w:bodyDiv w:val="1"/>
      <w:marLeft w:val="0"/>
      <w:marRight w:val="0"/>
      <w:marTop w:val="0"/>
      <w:marBottom w:val="0"/>
      <w:divBdr>
        <w:top w:val="none" w:sz="0" w:space="0" w:color="auto"/>
        <w:left w:val="none" w:sz="0" w:space="0" w:color="auto"/>
        <w:bottom w:val="none" w:sz="0" w:space="0" w:color="auto"/>
        <w:right w:val="none" w:sz="0" w:space="0" w:color="auto"/>
      </w:divBdr>
    </w:div>
    <w:div w:id="1673795971">
      <w:bodyDiv w:val="1"/>
      <w:marLeft w:val="0"/>
      <w:marRight w:val="0"/>
      <w:marTop w:val="0"/>
      <w:marBottom w:val="0"/>
      <w:divBdr>
        <w:top w:val="none" w:sz="0" w:space="0" w:color="auto"/>
        <w:left w:val="none" w:sz="0" w:space="0" w:color="auto"/>
        <w:bottom w:val="none" w:sz="0" w:space="0" w:color="auto"/>
        <w:right w:val="none" w:sz="0" w:space="0" w:color="auto"/>
      </w:divBdr>
    </w:div>
    <w:div w:id="1697072937">
      <w:bodyDiv w:val="1"/>
      <w:marLeft w:val="0"/>
      <w:marRight w:val="0"/>
      <w:marTop w:val="0"/>
      <w:marBottom w:val="0"/>
      <w:divBdr>
        <w:top w:val="none" w:sz="0" w:space="0" w:color="auto"/>
        <w:left w:val="none" w:sz="0" w:space="0" w:color="auto"/>
        <w:bottom w:val="none" w:sz="0" w:space="0" w:color="auto"/>
        <w:right w:val="none" w:sz="0" w:space="0" w:color="auto"/>
      </w:divBdr>
    </w:div>
    <w:div w:id="1698190891">
      <w:bodyDiv w:val="1"/>
      <w:marLeft w:val="0"/>
      <w:marRight w:val="0"/>
      <w:marTop w:val="0"/>
      <w:marBottom w:val="0"/>
      <w:divBdr>
        <w:top w:val="none" w:sz="0" w:space="0" w:color="auto"/>
        <w:left w:val="none" w:sz="0" w:space="0" w:color="auto"/>
        <w:bottom w:val="none" w:sz="0" w:space="0" w:color="auto"/>
        <w:right w:val="none" w:sz="0" w:space="0" w:color="auto"/>
      </w:divBdr>
    </w:div>
    <w:div w:id="1704206833">
      <w:bodyDiv w:val="1"/>
      <w:marLeft w:val="0"/>
      <w:marRight w:val="0"/>
      <w:marTop w:val="0"/>
      <w:marBottom w:val="0"/>
      <w:divBdr>
        <w:top w:val="none" w:sz="0" w:space="0" w:color="auto"/>
        <w:left w:val="none" w:sz="0" w:space="0" w:color="auto"/>
        <w:bottom w:val="none" w:sz="0" w:space="0" w:color="auto"/>
        <w:right w:val="none" w:sz="0" w:space="0" w:color="auto"/>
      </w:divBdr>
    </w:div>
    <w:div w:id="1756705022">
      <w:bodyDiv w:val="1"/>
      <w:marLeft w:val="0"/>
      <w:marRight w:val="0"/>
      <w:marTop w:val="0"/>
      <w:marBottom w:val="0"/>
      <w:divBdr>
        <w:top w:val="none" w:sz="0" w:space="0" w:color="auto"/>
        <w:left w:val="none" w:sz="0" w:space="0" w:color="auto"/>
        <w:bottom w:val="none" w:sz="0" w:space="0" w:color="auto"/>
        <w:right w:val="none" w:sz="0" w:space="0" w:color="auto"/>
      </w:divBdr>
    </w:div>
    <w:div w:id="1774937752">
      <w:bodyDiv w:val="1"/>
      <w:marLeft w:val="0"/>
      <w:marRight w:val="0"/>
      <w:marTop w:val="0"/>
      <w:marBottom w:val="0"/>
      <w:divBdr>
        <w:top w:val="none" w:sz="0" w:space="0" w:color="auto"/>
        <w:left w:val="none" w:sz="0" w:space="0" w:color="auto"/>
        <w:bottom w:val="none" w:sz="0" w:space="0" w:color="auto"/>
        <w:right w:val="none" w:sz="0" w:space="0" w:color="auto"/>
      </w:divBdr>
    </w:div>
    <w:div w:id="1777286709">
      <w:bodyDiv w:val="1"/>
      <w:marLeft w:val="0"/>
      <w:marRight w:val="0"/>
      <w:marTop w:val="0"/>
      <w:marBottom w:val="0"/>
      <w:divBdr>
        <w:top w:val="none" w:sz="0" w:space="0" w:color="auto"/>
        <w:left w:val="none" w:sz="0" w:space="0" w:color="auto"/>
        <w:bottom w:val="none" w:sz="0" w:space="0" w:color="auto"/>
        <w:right w:val="none" w:sz="0" w:space="0" w:color="auto"/>
      </w:divBdr>
    </w:div>
    <w:div w:id="1790928657">
      <w:bodyDiv w:val="1"/>
      <w:marLeft w:val="0"/>
      <w:marRight w:val="0"/>
      <w:marTop w:val="0"/>
      <w:marBottom w:val="0"/>
      <w:divBdr>
        <w:top w:val="none" w:sz="0" w:space="0" w:color="auto"/>
        <w:left w:val="none" w:sz="0" w:space="0" w:color="auto"/>
        <w:bottom w:val="none" w:sz="0" w:space="0" w:color="auto"/>
        <w:right w:val="none" w:sz="0" w:space="0" w:color="auto"/>
      </w:divBdr>
    </w:div>
    <w:div w:id="1793281665">
      <w:bodyDiv w:val="1"/>
      <w:marLeft w:val="0"/>
      <w:marRight w:val="0"/>
      <w:marTop w:val="0"/>
      <w:marBottom w:val="0"/>
      <w:divBdr>
        <w:top w:val="none" w:sz="0" w:space="0" w:color="auto"/>
        <w:left w:val="none" w:sz="0" w:space="0" w:color="auto"/>
        <w:bottom w:val="none" w:sz="0" w:space="0" w:color="auto"/>
        <w:right w:val="none" w:sz="0" w:space="0" w:color="auto"/>
      </w:divBdr>
    </w:div>
    <w:div w:id="1829055246">
      <w:bodyDiv w:val="1"/>
      <w:marLeft w:val="0"/>
      <w:marRight w:val="0"/>
      <w:marTop w:val="0"/>
      <w:marBottom w:val="0"/>
      <w:divBdr>
        <w:top w:val="none" w:sz="0" w:space="0" w:color="auto"/>
        <w:left w:val="none" w:sz="0" w:space="0" w:color="auto"/>
        <w:bottom w:val="none" w:sz="0" w:space="0" w:color="auto"/>
        <w:right w:val="none" w:sz="0" w:space="0" w:color="auto"/>
      </w:divBdr>
    </w:div>
    <w:div w:id="1830823609">
      <w:bodyDiv w:val="1"/>
      <w:marLeft w:val="0"/>
      <w:marRight w:val="0"/>
      <w:marTop w:val="0"/>
      <w:marBottom w:val="0"/>
      <w:divBdr>
        <w:top w:val="none" w:sz="0" w:space="0" w:color="auto"/>
        <w:left w:val="none" w:sz="0" w:space="0" w:color="auto"/>
        <w:bottom w:val="none" w:sz="0" w:space="0" w:color="auto"/>
        <w:right w:val="none" w:sz="0" w:space="0" w:color="auto"/>
      </w:divBdr>
    </w:div>
    <w:div w:id="1839226874">
      <w:bodyDiv w:val="1"/>
      <w:marLeft w:val="0"/>
      <w:marRight w:val="0"/>
      <w:marTop w:val="0"/>
      <w:marBottom w:val="0"/>
      <w:divBdr>
        <w:top w:val="none" w:sz="0" w:space="0" w:color="auto"/>
        <w:left w:val="none" w:sz="0" w:space="0" w:color="auto"/>
        <w:bottom w:val="none" w:sz="0" w:space="0" w:color="auto"/>
        <w:right w:val="none" w:sz="0" w:space="0" w:color="auto"/>
      </w:divBdr>
    </w:div>
    <w:div w:id="1890727906">
      <w:bodyDiv w:val="1"/>
      <w:marLeft w:val="0"/>
      <w:marRight w:val="0"/>
      <w:marTop w:val="0"/>
      <w:marBottom w:val="0"/>
      <w:divBdr>
        <w:top w:val="none" w:sz="0" w:space="0" w:color="auto"/>
        <w:left w:val="none" w:sz="0" w:space="0" w:color="auto"/>
        <w:bottom w:val="none" w:sz="0" w:space="0" w:color="auto"/>
        <w:right w:val="none" w:sz="0" w:space="0" w:color="auto"/>
      </w:divBdr>
    </w:div>
    <w:div w:id="1894385137">
      <w:bodyDiv w:val="1"/>
      <w:marLeft w:val="0"/>
      <w:marRight w:val="0"/>
      <w:marTop w:val="0"/>
      <w:marBottom w:val="0"/>
      <w:divBdr>
        <w:top w:val="none" w:sz="0" w:space="0" w:color="auto"/>
        <w:left w:val="none" w:sz="0" w:space="0" w:color="auto"/>
        <w:bottom w:val="none" w:sz="0" w:space="0" w:color="auto"/>
        <w:right w:val="none" w:sz="0" w:space="0" w:color="auto"/>
      </w:divBdr>
    </w:div>
    <w:div w:id="1904875145">
      <w:bodyDiv w:val="1"/>
      <w:marLeft w:val="0"/>
      <w:marRight w:val="0"/>
      <w:marTop w:val="0"/>
      <w:marBottom w:val="0"/>
      <w:divBdr>
        <w:top w:val="none" w:sz="0" w:space="0" w:color="auto"/>
        <w:left w:val="none" w:sz="0" w:space="0" w:color="auto"/>
        <w:bottom w:val="none" w:sz="0" w:space="0" w:color="auto"/>
        <w:right w:val="none" w:sz="0" w:space="0" w:color="auto"/>
      </w:divBdr>
    </w:div>
    <w:div w:id="1905528874">
      <w:bodyDiv w:val="1"/>
      <w:marLeft w:val="0"/>
      <w:marRight w:val="0"/>
      <w:marTop w:val="0"/>
      <w:marBottom w:val="0"/>
      <w:divBdr>
        <w:top w:val="none" w:sz="0" w:space="0" w:color="auto"/>
        <w:left w:val="none" w:sz="0" w:space="0" w:color="auto"/>
        <w:bottom w:val="none" w:sz="0" w:space="0" w:color="auto"/>
        <w:right w:val="none" w:sz="0" w:space="0" w:color="auto"/>
      </w:divBdr>
    </w:div>
    <w:div w:id="1928804334">
      <w:bodyDiv w:val="1"/>
      <w:marLeft w:val="0"/>
      <w:marRight w:val="0"/>
      <w:marTop w:val="0"/>
      <w:marBottom w:val="0"/>
      <w:divBdr>
        <w:top w:val="none" w:sz="0" w:space="0" w:color="auto"/>
        <w:left w:val="none" w:sz="0" w:space="0" w:color="auto"/>
        <w:bottom w:val="none" w:sz="0" w:space="0" w:color="auto"/>
        <w:right w:val="none" w:sz="0" w:space="0" w:color="auto"/>
      </w:divBdr>
    </w:div>
    <w:div w:id="1936277876">
      <w:bodyDiv w:val="1"/>
      <w:marLeft w:val="0"/>
      <w:marRight w:val="0"/>
      <w:marTop w:val="0"/>
      <w:marBottom w:val="0"/>
      <w:divBdr>
        <w:top w:val="none" w:sz="0" w:space="0" w:color="auto"/>
        <w:left w:val="none" w:sz="0" w:space="0" w:color="auto"/>
        <w:bottom w:val="none" w:sz="0" w:space="0" w:color="auto"/>
        <w:right w:val="none" w:sz="0" w:space="0" w:color="auto"/>
      </w:divBdr>
    </w:div>
    <w:div w:id="1949971529">
      <w:bodyDiv w:val="1"/>
      <w:marLeft w:val="0"/>
      <w:marRight w:val="0"/>
      <w:marTop w:val="0"/>
      <w:marBottom w:val="0"/>
      <w:divBdr>
        <w:top w:val="none" w:sz="0" w:space="0" w:color="auto"/>
        <w:left w:val="none" w:sz="0" w:space="0" w:color="auto"/>
        <w:bottom w:val="none" w:sz="0" w:space="0" w:color="auto"/>
        <w:right w:val="none" w:sz="0" w:space="0" w:color="auto"/>
      </w:divBdr>
    </w:div>
    <w:div w:id="1978801379">
      <w:bodyDiv w:val="1"/>
      <w:marLeft w:val="0"/>
      <w:marRight w:val="0"/>
      <w:marTop w:val="0"/>
      <w:marBottom w:val="0"/>
      <w:divBdr>
        <w:top w:val="none" w:sz="0" w:space="0" w:color="auto"/>
        <w:left w:val="none" w:sz="0" w:space="0" w:color="auto"/>
        <w:bottom w:val="none" w:sz="0" w:space="0" w:color="auto"/>
        <w:right w:val="none" w:sz="0" w:space="0" w:color="auto"/>
      </w:divBdr>
    </w:div>
    <w:div w:id="2009482254">
      <w:bodyDiv w:val="1"/>
      <w:marLeft w:val="0"/>
      <w:marRight w:val="0"/>
      <w:marTop w:val="0"/>
      <w:marBottom w:val="0"/>
      <w:divBdr>
        <w:top w:val="none" w:sz="0" w:space="0" w:color="auto"/>
        <w:left w:val="none" w:sz="0" w:space="0" w:color="auto"/>
        <w:bottom w:val="none" w:sz="0" w:space="0" w:color="auto"/>
        <w:right w:val="none" w:sz="0" w:space="0" w:color="auto"/>
      </w:divBdr>
    </w:div>
    <w:div w:id="2014064881">
      <w:bodyDiv w:val="1"/>
      <w:marLeft w:val="0"/>
      <w:marRight w:val="0"/>
      <w:marTop w:val="0"/>
      <w:marBottom w:val="0"/>
      <w:divBdr>
        <w:top w:val="none" w:sz="0" w:space="0" w:color="auto"/>
        <w:left w:val="none" w:sz="0" w:space="0" w:color="auto"/>
        <w:bottom w:val="none" w:sz="0" w:space="0" w:color="auto"/>
        <w:right w:val="none" w:sz="0" w:space="0" w:color="auto"/>
      </w:divBdr>
    </w:div>
    <w:div w:id="2015186354">
      <w:bodyDiv w:val="1"/>
      <w:marLeft w:val="0"/>
      <w:marRight w:val="0"/>
      <w:marTop w:val="0"/>
      <w:marBottom w:val="0"/>
      <w:divBdr>
        <w:top w:val="none" w:sz="0" w:space="0" w:color="auto"/>
        <w:left w:val="none" w:sz="0" w:space="0" w:color="auto"/>
        <w:bottom w:val="none" w:sz="0" w:space="0" w:color="auto"/>
        <w:right w:val="none" w:sz="0" w:space="0" w:color="auto"/>
      </w:divBdr>
    </w:div>
    <w:div w:id="2026591454">
      <w:bodyDiv w:val="1"/>
      <w:marLeft w:val="0"/>
      <w:marRight w:val="0"/>
      <w:marTop w:val="0"/>
      <w:marBottom w:val="0"/>
      <w:divBdr>
        <w:top w:val="none" w:sz="0" w:space="0" w:color="auto"/>
        <w:left w:val="none" w:sz="0" w:space="0" w:color="auto"/>
        <w:bottom w:val="none" w:sz="0" w:space="0" w:color="auto"/>
        <w:right w:val="none" w:sz="0" w:space="0" w:color="auto"/>
      </w:divBdr>
    </w:div>
    <w:div w:id="2032149358">
      <w:bodyDiv w:val="1"/>
      <w:marLeft w:val="0"/>
      <w:marRight w:val="0"/>
      <w:marTop w:val="0"/>
      <w:marBottom w:val="0"/>
      <w:divBdr>
        <w:top w:val="none" w:sz="0" w:space="0" w:color="auto"/>
        <w:left w:val="none" w:sz="0" w:space="0" w:color="auto"/>
        <w:bottom w:val="none" w:sz="0" w:space="0" w:color="auto"/>
        <w:right w:val="none" w:sz="0" w:space="0" w:color="auto"/>
      </w:divBdr>
    </w:div>
    <w:div w:id="2038189663">
      <w:bodyDiv w:val="1"/>
      <w:marLeft w:val="0"/>
      <w:marRight w:val="0"/>
      <w:marTop w:val="0"/>
      <w:marBottom w:val="0"/>
      <w:divBdr>
        <w:top w:val="none" w:sz="0" w:space="0" w:color="auto"/>
        <w:left w:val="none" w:sz="0" w:space="0" w:color="auto"/>
        <w:bottom w:val="none" w:sz="0" w:space="0" w:color="auto"/>
        <w:right w:val="none" w:sz="0" w:space="0" w:color="auto"/>
      </w:divBdr>
    </w:div>
    <w:div w:id="2042587014">
      <w:bodyDiv w:val="1"/>
      <w:marLeft w:val="0"/>
      <w:marRight w:val="0"/>
      <w:marTop w:val="0"/>
      <w:marBottom w:val="0"/>
      <w:divBdr>
        <w:top w:val="none" w:sz="0" w:space="0" w:color="auto"/>
        <w:left w:val="none" w:sz="0" w:space="0" w:color="auto"/>
        <w:bottom w:val="none" w:sz="0" w:space="0" w:color="auto"/>
        <w:right w:val="none" w:sz="0" w:space="0" w:color="auto"/>
      </w:divBdr>
    </w:div>
    <w:div w:id="2075084820">
      <w:bodyDiv w:val="1"/>
      <w:marLeft w:val="0"/>
      <w:marRight w:val="0"/>
      <w:marTop w:val="0"/>
      <w:marBottom w:val="0"/>
      <w:divBdr>
        <w:top w:val="none" w:sz="0" w:space="0" w:color="auto"/>
        <w:left w:val="none" w:sz="0" w:space="0" w:color="auto"/>
        <w:bottom w:val="none" w:sz="0" w:space="0" w:color="auto"/>
        <w:right w:val="none" w:sz="0" w:space="0" w:color="auto"/>
      </w:divBdr>
    </w:div>
    <w:div w:id="2076975261">
      <w:bodyDiv w:val="1"/>
      <w:marLeft w:val="0"/>
      <w:marRight w:val="0"/>
      <w:marTop w:val="0"/>
      <w:marBottom w:val="0"/>
      <w:divBdr>
        <w:top w:val="none" w:sz="0" w:space="0" w:color="auto"/>
        <w:left w:val="none" w:sz="0" w:space="0" w:color="auto"/>
        <w:bottom w:val="none" w:sz="0" w:space="0" w:color="auto"/>
        <w:right w:val="none" w:sz="0" w:space="0" w:color="auto"/>
      </w:divBdr>
    </w:div>
    <w:div w:id="2087607471">
      <w:bodyDiv w:val="1"/>
      <w:marLeft w:val="0"/>
      <w:marRight w:val="0"/>
      <w:marTop w:val="0"/>
      <w:marBottom w:val="0"/>
      <w:divBdr>
        <w:top w:val="none" w:sz="0" w:space="0" w:color="auto"/>
        <w:left w:val="none" w:sz="0" w:space="0" w:color="auto"/>
        <w:bottom w:val="none" w:sz="0" w:space="0" w:color="auto"/>
        <w:right w:val="none" w:sz="0" w:space="0" w:color="auto"/>
      </w:divBdr>
    </w:div>
    <w:div w:id="213347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oecd-nea.org/ndd/pubs/2015/7057-proj-costs-electricity-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1F6AD-6FA1-4555-BF0B-584930092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13085</Words>
  <Characters>105994</Characters>
  <Application>Microsoft Office Word</Application>
  <DocSecurity>0</DocSecurity>
  <Lines>883</Lines>
  <Paragraphs>237</Paragraphs>
  <ScaleCrop>false</ScaleCrop>
  <HeadingPairs>
    <vt:vector size="2" baseType="variant">
      <vt:variant>
        <vt:lpstr>Title</vt:lpstr>
      </vt:variant>
      <vt:variant>
        <vt:i4>1</vt:i4>
      </vt:variant>
    </vt:vector>
  </HeadingPairs>
  <TitlesOfParts>
    <vt:vector size="1" baseType="lpstr">
      <vt:lpstr/>
    </vt:vector>
  </TitlesOfParts>
  <Company>LUT</Company>
  <LinksUpToDate>false</LinksUpToDate>
  <CharactersWithSpaces>118842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Narges Ghorbani Koltapeh</dc:creator>
  <cp:keywords/>
  <dc:description/>
  <cp:lastModifiedBy>Michael Child</cp:lastModifiedBy>
  <cp:revision>5</cp:revision>
  <cp:lastPrinted>2017-09-28T08:53:00Z</cp:lastPrinted>
  <dcterms:created xsi:type="dcterms:W3CDTF">2018-12-08T07:31:00Z</dcterms:created>
  <dcterms:modified xsi:type="dcterms:W3CDTF">2018-12-19T13:05:00Z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http://csl.mendeley.com/styles/492301941/american-medical-association</vt:lpwstr>
  </property>
  <property fmtid="{D5CDD505-2E9C-101B-9397-08002B2CF9AE}" pid="5" name="Mendeley Recent Style Name 1_1">
    <vt:lpwstr>American Medical Association - Solar Economy</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6538733d-ee8c-3e1a-9176-cf5f9fb7bbcc</vt:lpwstr>
  </property>
  <property fmtid="{D5CDD505-2E9C-101B-9397-08002B2CF9AE}" pid="24" name="Mendeley Citation Style_1">
    <vt:lpwstr>http://www.zotero.org/styles/ieee</vt:lpwstr>
  </property>
  <property fmtid="{D5CDD505-2E9C-101B-9397-08002B2CF9AE}" pid="25" name="_AdHocReviewCycleID">
    <vt:i4>1824336074</vt:i4>
  </property>
  <property fmtid="{D5CDD505-2E9C-101B-9397-08002B2CF9AE}" pid="26" name="_NewReviewCycle">
    <vt:lpwstr/>
  </property>
  <property fmtid="{D5CDD505-2E9C-101B-9397-08002B2CF9AE}" pid="27" name="_EmailSubject">
    <vt:lpwstr>Europe Energy R1</vt:lpwstr>
  </property>
  <property fmtid="{D5CDD505-2E9C-101B-9397-08002B2CF9AE}" pid="28" name="_AuthorEmail">
    <vt:lpwstr>Michael.Child@lut.fi</vt:lpwstr>
  </property>
  <property fmtid="{D5CDD505-2E9C-101B-9397-08002B2CF9AE}" pid="29" name="_AuthorEmailDisplayName">
    <vt:lpwstr>Michael Child</vt:lpwstr>
  </property>
  <property fmtid="{D5CDD505-2E9C-101B-9397-08002B2CF9AE}" pid="30" name="_PreviousAdHocReviewCycleID">
    <vt:i4>58747954</vt:i4>
  </property>
  <property fmtid="{D5CDD505-2E9C-101B-9397-08002B2CF9AE}" pid="31" name="_ReviewingToolsShownOnce">
    <vt:lpwstr/>
  </property>
</Properties>
</file>