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3-Accent11"/>
        <w:tblW w:w="0" w:type="auto"/>
        <w:tblLook w:val="04A0" w:firstRow="1" w:lastRow="0" w:firstColumn="1" w:lastColumn="0" w:noHBand="0" w:noVBand="1"/>
      </w:tblPr>
      <w:tblGrid>
        <w:gridCol w:w="2551"/>
        <w:gridCol w:w="1697"/>
      </w:tblGrid>
      <w:tr w:rsidR="00F44A1A" w:rsidRPr="00E62A51" w:rsidTr="00E72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1" w:type="dxa"/>
            <w:shd w:val="clear" w:color="auto" w:fill="BDD6EE" w:themeFill="accent1" w:themeFillTint="66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color w:val="auto"/>
              </w:rPr>
            </w:pPr>
            <w:bookmarkStart w:id="0" w:name="_GoBack"/>
            <w:bookmarkEnd w:id="0"/>
            <w:r w:rsidRPr="00A5154D">
              <w:rPr>
                <w:rFonts w:eastAsiaTheme="minorEastAsia"/>
                <w:color w:val="auto"/>
              </w:rPr>
              <w:t>Feed class</w:t>
            </w:r>
          </w:p>
        </w:tc>
        <w:tc>
          <w:tcPr>
            <w:tcW w:w="1697" w:type="dxa"/>
            <w:shd w:val="clear" w:color="auto" w:fill="BDD6EE" w:themeFill="accent1" w:themeFillTint="66"/>
            <w:noWrap/>
            <w:hideMark/>
          </w:tcPr>
          <w:p w:rsidR="00F44A1A" w:rsidRPr="00A5154D" w:rsidRDefault="00F44A1A" w:rsidP="00E725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0A5154D">
              <w:rPr>
                <w:rFonts w:eastAsiaTheme="minorEastAsia"/>
                <w:color w:val="auto"/>
              </w:rPr>
              <w:t>ME (MJ)/kg Fod</w:t>
            </w:r>
          </w:p>
        </w:tc>
      </w:tr>
      <w:tr w:rsidR="00F44A1A" w:rsidRPr="00E62A51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FeedGrain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12.98</w:t>
            </w:r>
          </w:p>
        </w:tc>
      </w:tr>
      <w:tr w:rsidR="00F44A1A" w:rsidRPr="00E62A51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FeedLegume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13.2</w:t>
            </w:r>
          </w:p>
        </w:tc>
      </w:tr>
      <w:tr w:rsidR="00F44A1A" w:rsidRPr="00E62A51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SilageNonCorn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1.98</w:t>
            </w:r>
          </w:p>
        </w:tc>
      </w:tr>
      <w:tr w:rsidR="00F44A1A" w:rsidRPr="00E62A51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FeedRoot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1.65</w:t>
            </w:r>
          </w:p>
        </w:tc>
      </w:tr>
      <w:tr w:rsidR="00F44A1A" w:rsidRPr="00E62A51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FeedMelon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0.88</w:t>
            </w:r>
          </w:p>
        </w:tc>
      </w:tr>
      <w:tr w:rsidR="00F44A1A" w:rsidRPr="00E62A51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FeedCorn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2.2</w:t>
            </w:r>
          </w:p>
        </w:tc>
      </w:tr>
      <w:tr w:rsidR="00F44A1A" w:rsidRPr="00E62A51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CornGreenFodder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2.2</w:t>
            </w:r>
          </w:p>
        </w:tc>
      </w:tr>
      <w:tr w:rsidR="00F44A1A" w:rsidRPr="00E62A51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CornSilage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2.2</w:t>
            </w:r>
          </w:p>
        </w:tc>
      </w:tr>
      <w:tr w:rsidR="00F44A1A" w:rsidRPr="00E62A51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Hay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5.72</w:t>
            </w:r>
          </w:p>
        </w:tc>
      </w:tr>
      <w:tr w:rsidR="00F44A1A" w:rsidRPr="00E62A51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HayPasture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5.72</w:t>
            </w:r>
          </w:p>
        </w:tc>
      </w:tr>
      <w:tr w:rsidR="00F44A1A" w:rsidRPr="00E62A51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HayPastureCultivated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5.72</w:t>
            </w:r>
          </w:p>
        </w:tc>
      </w:tr>
      <w:tr w:rsidR="00F44A1A" w:rsidRPr="00E62A51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HayPastureSeeded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5.72</w:t>
            </w:r>
          </w:p>
        </w:tc>
      </w:tr>
      <w:tr w:rsidR="00F44A1A" w:rsidRPr="00E62A51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HayPastureNatural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5.72</w:t>
            </w:r>
          </w:p>
        </w:tc>
      </w:tr>
      <w:tr w:rsidR="00F44A1A" w:rsidRPr="00E62A51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HayAnnualGrass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5.61</w:t>
            </w:r>
          </w:p>
        </w:tc>
      </w:tr>
      <w:tr w:rsidR="00F44A1A" w:rsidRPr="00E62A51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HayPerennialGrass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5.61</w:t>
            </w:r>
          </w:p>
        </w:tc>
      </w:tr>
      <w:tr w:rsidR="00F44A1A" w:rsidRPr="00E62A51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GrassFodder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2.75</w:t>
            </w:r>
          </w:p>
        </w:tc>
      </w:tr>
      <w:tr w:rsidR="00F44A1A" w:rsidRPr="00E62A51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GrassFodderSeeded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2.53</w:t>
            </w:r>
          </w:p>
        </w:tc>
      </w:tr>
      <w:tr w:rsidR="00F44A1A" w:rsidRPr="00E62A51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GrassFodderNatural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2.86</w:t>
            </w:r>
          </w:p>
        </w:tc>
      </w:tr>
      <w:tr w:rsidR="00F44A1A" w:rsidRPr="00E62A51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GrassFodderAnnual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1.87</w:t>
            </w:r>
          </w:p>
        </w:tc>
      </w:tr>
      <w:tr w:rsidR="00F44A1A" w:rsidRPr="00E62A51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GrassFodderPerennial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2.75</w:t>
            </w:r>
          </w:p>
        </w:tc>
      </w:tr>
      <w:tr w:rsidR="00F44A1A" w:rsidRPr="00E62A51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SeedGrassAnnual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3.41</w:t>
            </w:r>
          </w:p>
        </w:tc>
      </w:tr>
      <w:tr w:rsidR="00F44A1A" w:rsidRPr="00E62A51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SeedGrassPerennial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3.41</w:t>
            </w:r>
          </w:p>
        </w:tc>
      </w:tr>
      <w:tr w:rsidR="00F44A1A" w:rsidRPr="00E62A51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GrazingGrassAnnual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2.53</w:t>
            </w:r>
          </w:p>
        </w:tc>
      </w:tr>
      <w:tr w:rsidR="00F44A1A" w:rsidRPr="00E62A51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2F2F2" w:themeFill="background1" w:themeFillShade="F2"/>
            <w:noWrap/>
            <w:hideMark/>
          </w:tcPr>
          <w:p w:rsidR="00F44A1A" w:rsidRPr="00A5154D" w:rsidRDefault="00F44A1A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GrazingGrassPerennial</w:t>
            </w:r>
          </w:p>
        </w:tc>
        <w:tc>
          <w:tcPr>
            <w:tcW w:w="1697" w:type="dxa"/>
            <w:noWrap/>
            <w:hideMark/>
          </w:tcPr>
          <w:p w:rsidR="00F44A1A" w:rsidRPr="00E62A51" w:rsidRDefault="00F44A1A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62A51">
              <w:rPr>
                <w:rFonts w:eastAsiaTheme="minorEastAsia"/>
              </w:rPr>
              <w:t>2.75</w:t>
            </w:r>
          </w:p>
        </w:tc>
      </w:tr>
    </w:tbl>
    <w:p w:rsidR="00AA3ED7" w:rsidRDefault="00AA3ED7"/>
    <w:sectPr w:rsidR="00AA3E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1A"/>
    <w:rsid w:val="002A370D"/>
    <w:rsid w:val="00537793"/>
    <w:rsid w:val="00AA11D8"/>
    <w:rsid w:val="00AA3ED7"/>
    <w:rsid w:val="00C87DC6"/>
    <w:rsid w:val="00EC68B1"/>
    <w:rsid w:val="00F4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A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ListTable3-Accent11">
    <w:name w:val="List Table 3 - Accent 11"/>
    <w:basedOn w:val="NormaleTabelle"/>
    <w:next w:val="ListTable3Accent1"/>
    <w:uiPriority w:val="48"/>
    <w:rsid w:val="00F44A1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1">
    <w:name w:val="List Table 3 Accent 1"/>
    <w:basedOn w:val="NormaleTabelle"/>
    <w:uiPriority w:val="48"/>
    <w:rsid w:val="00F44A1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A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ListTable3-Accent11">
    <w:name w:val="List Table 3 - Accent 11"/>
    <w:basedOn w:val="NormaleTabelle"/>
    <w:next w:val="ListTable3Accent1"/>
    <w:uiPriority w:val="48"/>
    <w:rsid w:val="00F44A1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1">
    <w:name w:val="List Table 3 Accent 1"/>
    <w:basedOn w:val="NormaleTabelle"/>
    <w:uiPriority w:val="48"/>
    <w:rsid w:val="00F44A1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Hankerson</dc:creator>
  <cp:lastModifiedBy>Christian Drondorf</cp:lastModifiedBy>
  <cp:revision>2</cp:revision>
  <dcterms:created xsi:type="dcterms:W3CDTF">2019-04-10T08:27:00Z</dcterms:created>
  <dcterms:modified xsi:type="dcterms:W3CDTF">2019-04-10T08:27:00Z</dcterms:modified>
</cp:coreProperties>
</file>