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3-Accent11"/>
        <w:tblW w:w="0" w:type="auto"/>
        <w:tblLook w:val="04A0" w:firstRow="1" w:lastRow="0" w:firstColumn="1" w:lastColumn="0" w:noHBand="0" w:noVBand="1"/>
      </w:tblPr>
      <w:tblGrid>
        <w:gridCol w:w="3706"/>
        <w:gridCol w:w="2101"/>
        <w:gridCol w:w="2552"/>
      </w:tblGrid>
      <w:tr w:rsidR="00BA4877" w:rsidTr="00E72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06" w:type="dxa"/>
            <w:shd w:val="clear" w:color="auto" w:fill="BDD6EE" w:themeFill="accent1" w:themeFillTint="66"/>
          </w:tcPr>
          <w:p w:rsidR="00BA4877" w:rsidRPr="00A5154D" w:rsidRDefault="00BA4877" w:rsidP="00E7250B">
            <w:pPr>
              <w:rPr>
                <w:rFonts w:eastAsiaTheme="minorEastAsia"/>
                <w:color w:val="auto"/>
              </w:rPr>
            </w:pPr>
            <w:bookmarkStart w:id="0" w:name="_GoBack"/>
            <w:bookmarkEnd w:id="0"/>
            <w:r w:rsidRPr="00A5154D">
              <w:rPr>
                <w:rFonts w:eastAsiaTheme="minorEastAsia"/>
                <w:color w:val="auto"/>
              </w:rPr>
              <w:t>Age group</w:t>
            </w:r>
          </w:p>
        </w:tc>
        <w:tc>
          <w:tcPr>
            <w:tcW w:w="2101" w:type="dxa"/>
            <w:shd w:val="clear" w:color="auto" w:fill="BDD6EE" w:themeFill="accent1" w:themeFillTint="66"/>
          </w:tcPr>
          <w:p w:rsidR="00BA4877" w:rsidRPr="00A5154D" w:rsidRDefault="00BA4877" w:rsidP="00E7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5154D">
              <w:rPr>
                <w:rFonts w:eastAsiaTheme="minorEastAsia"/>
                <w:color w:val="auto"/>
              </w:rPr>
              <w:t xml:space="preserve">Age/Sex in </w:t>
            </w:r>
            <w:r w:rsidRPr="00A5154D">
              <w:rPr>
                <w:rFonts w:eastAsiaTheme="minorEastAsia"/>
              </w:rPr>
              <w:fldChar w:fldCharType="begin"/>
            </w:r>
            <w:r w:rsidRPr="00A5154D">
              <w:rPr>
                <w:rFonts w:eastAsiaTheme="minorEastAsia"/>
                <w:color w:val="auto"/>
              </w:rPr>
              <w:instrText xml:space="preserve"> REF _Ref487802929 \h  \* MERGEFORMAT </w:instrText>
            </w:r>
            <w:r w:rsidRPr="00A5154D">
              <w:rPr>
                <w:rFonts w:eastAsiaTheme="minorEastAsia"/>
              </w:rPr>
            </w:r>
            <w:r w:rsidRPr="00A5154D">
              <w:rPr>
                <w:rFonts w:eastAsiaTheme="minorEastAsia"/>
              </w:rPr>
              <w:fldChar w:fldCharType="separate"/>
            </w:r>
            <w:r w:rsidRPr="00A5154D">
              <w:rPr>
                <w:color w:val="auto"/>
              </w:rPr>
              <w:t>S2</w:t>
            </w:r>
            <w:r w:rsidRPr="00A5154D">
              <w:rPr>
                <w:rFonts w:eastAsiaTheme="minorEastAsia"/>
              </w:rPr>
              <w:fldChar w:fldCharType="end"/>
            </w:r>
            <w:r>
              <w:rPr>
                <w:rFonts w:eastAsiaTheme="minorEastAsia"/>
              </w:rPr>
              <w:t xml:space="preserve"> </w:t>
            </w:r>
            <w:r w:rsidRPr="009A2977">
              <w:rPr>
                <w:rFonts w:eastAsiaTheme="minorEastAsia"/>
                <w:color w:val="auto"/>
              </w:rPr>
              <w:t>Table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BA4877" w:rsidRPr="00A5154D" w:rsidRDefault="00BA4877" w:rsidP="00E725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 w:rsidRPr="00A5154D">
              <w:rPr>
                <w:rFonts w:eastAsiaTheme="minorEastAsia"/>
                <w:color w:val="auto"/>
              </w:rPr>
              <w:t>Period/weight restriction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BeefCows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Cows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BeefBulls_breeding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BeefHeifers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Heifers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BeefHeifers_1to2yrs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Heifers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13-16 mos.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BeefHeifers_1to2yrs_inseminated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Heifers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17-20 mos.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BeefHeifers_2yrs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Heifers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17-20 mos.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BeefCalves_heifers_0to1yr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0-12 mos.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BeefCalves_bulls_0to1yr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0-12 mos.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BeefCalves_bulls_1yr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13-16 mos.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BeefSteers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BeefOxen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Not coupling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BeefCattle_finishing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15-16 mos.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BeefBuffaloes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Not coupling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DairyCows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Dairy Cows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DairyBulls_breeding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Dairy Bulls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DairyHeifers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Heifers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DairyHeifers_1to2yrs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Heifers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13-16 mos.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DairyHeifers_1to2yrs_inseminated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Heifers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17-20 mos.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DairyHeifers_2yrs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Heifers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17-20 mos.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DairyCalves_heifers_0to1yr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0-12 mos.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DairyCalves_bulls_0to1yr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0-12 mos.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DairyCalves_bulls_1yr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13-16 mos.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DairySteers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DairyOxen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Not coupling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DairyCattle_finishing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 calves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15-16 mos.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DairyBuffaloes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Beef Bulls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Not coupling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EweDoe_1yr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Ewes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RamBuck_breeding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Rams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LambKid_0to1yr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Lambs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Wethers_1yr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Rams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Not coupling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Mares_3yrs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proofErr w:type="spellStart"/>
            <w:r w:rsidRPr="00A5154D">
              <w:rPr>
                <w:rFonts w:eastAsiaTheme="minorEastAsia"/>
                <w:b w:val="0"/>
              </w:rPr>
              <w:t>Stallions_breeding</w:t>
            </w:r>
            <w:proofErr w:type="spellEnd"/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Stallions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Foals_0to1yr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Foals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Fillies_1to3yrs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Stallions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350 kg, 400 kg, 450 kg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Colts_1to3yrs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Stallions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350 kg, 400 kg, 450 kg</w:t>
            </w:r>
          </w:p>
        </w:tc>
      </w:tr>
      <w:tr w:rsidR="00BA4877" w:rsidTr="00E72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Colts_3yrs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Stallions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500 kg, 550 kg, 600 kg</w:t>
            </w:r>
          </w:p>
        </w:tc>
      </w:tr>
      <w:tr w:rsidR="00BA4877" w:rsidTr="00E72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6" w:type="dxa"/>
            <w:shd w:val="clear" w:color="auto" w:fill="F2F2F2" w:themeFill="background1" w:themeFillShade="F2"/>
          </w:tcPr>
          <w:p w:rsidR="00BA4877" w:rsidRPr="00A5154D" w:rsidRDefault="00BA4877" w:rsidP="00E7250B">
            <w:pPr>
              <w:rPr>
                <w:rFonts w:eastAsiaTheme="minorEastAsia"/>
                <w:b w:val="0"/>
              </w:rPr>
            </w:pPr>
            <w:r w:rsidRPr="00A5154D">
              <w:rPr>
                <w:rFonts w:eastAsiaTheme="minorEastAsia"/>
                <w:b w:val="0"/>
              </w:rPr>
              <w:t>Geldings</w:t>
            </w:r>
          </w:p>
        </w:tc>
        <w:tc>
          <w:tcPr>
            <w:tcW w:w="2101" w:type="dxa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Stallions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BA4877" w:rsidRDefault="00BA4877" w:rsidP="00E72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AA3ED7" w:rsidRDefault="00AA3ED7"/>
    <w:sectPr w:rsidR="00AA3E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77"/>
    <w:rsid w:val="002A370D"/>
    <w:rsid w:val="00AA11D8"/>
    <w:rsid w:val="00AA3ED7"/>
    <w:rsid w:val="00BA4877"/>
    <w:rsid w:val="00C87DC6"/>
    <w:rsid w:val="00CD0A5A"/>
    <w:rsid w:val="00E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48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istTable3-Accent11">
    <w:name w:val="List Table 3 - Accent 11"/>
    <w:basedOn w:val="NormaleTabelle"/>
    <w:next w:val="ListTable3Accent1"/>
    <w:uiPriority w:val="48"/>
    <w:rsid w:val="00BA487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BA487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48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ListTable3-Accent11">
    <w:name w:val="List Table 3 - Accent 11"/>
    <w:basedOn w:val="NormaleTabelle"/>
    <w:next w:val="ListTable3Accent1"/>
    <w:uiPriority w:val="48"/>
    <w:rsid w:val="00BA487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1">
    <w:name w:val="List Table 3 Accent 1"/>
    <w:basedOn w:val="NormaleTabelle"/>
    <w:uiPriority w:val="48"/>
    <w:rsid w:val="00BA487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Hankerson</dc:creator>
  <cp:lastModifiedBy>Christian Drondorf</cp:lastModifiedBy>
  <cp:revision>2</cp:revision>
  <dcterms:created xsi:type="dcterms:W3CDTF">2019-04-10T08:26:00Z</dcterms:created>
  <dcterms:modified xsi:type="dcterms:W3CDTF">2019-04-10T08:26:00Z</dcterms:modified>
</cp:coreProperties>
</file>